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D5" w:rsidRPr="00A7579D" w:rsidRDefault="00602AD5" w:rsidP="00F35622">
      <w:pPr>
        <w:adjustRightInd w:val="0"/>
        <w:snapToGrid w:val="0"/>
        <w:spacing w:after="0" w:line="240" w:lineRule="auto"/>
        <w:jc w:val="center"/>
        <w:rPr>
          <w:rFonts w:ascii="Times New Roman" w:hAnsi="Times New Roman" w:cs="Times New Roman"/>
          <w:b/>
          <w:bCs/>
        </w:rPr>
      </w:pPr>
      <w:bookmarkStart w:id="0" w:name="_GoBack"/>
      <w:bookmarkEnd w:id="0"/>
      <w:r w:rsidRPr="00A7579D">
        <w:rPr>
          <w:rFonts w:ascii="Times New Roman" w:hAnsi="Times New Roman" w:cs="Times New Roman"/>
          <w:noProof/>
          <w:lang w:eastAsia="ja-JP"/>
        </w:rPr>
        <w:drawing>
          <wp:inline distT="0" distB="0" distL="0" distR="0">
            <wp:extent cx="2047875"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602AD5" w:rsidRPr="00A7579D" w:rsidRDefault="00602AD5" w:rsidP="00F35622">
      <w:pPr>
        <w:adjustRightInd w:val="0"/>
        <w:snapToGrid w:val="0"/>
        <w:spacing w:after="0" w:line="240" w:lineRule="auto"/>
        <w:jc w:val="center"/>
        <w:rPr>
          <w:rFonts w:ascii="Times New Roman" w:hAnsi="Times New Roman" w:cs="Times New Roman"/>
          <w:b/>
          <w:bCs/>
        </w:rPr>
      </w:pPr>
    </w:p>
    <w:p w:rsidR="00602AD5" w:rsidRPr="00A7579D" w:rsidRDefault="00602AD5" w:rsidP="00F35622">
      <w:pPr>
        <w:adjustRightInd w:val="0"/>
        <w:snapToGrid w:val="0"/>
        <w:spacing w:after="0" w:line="240" w:lineRule="auto"/>
        <w:jc w:val="center"/>
        <w:rPr>
          <w:rFonts w:ascii="Times New Roman" w:hAnsi="Times New Roman" w:cs="Times New Roman"/>
          <w:b/>
          <w:bCs/>
        </w:rPr>
      </w:pPr>
    </w:p>
    <w:p w:rsidR="00602AD5" w:rsidRPr="00A7579D" w:rsidRDefault="00602AD5" w:rsidP="00F35622">
      <w:pPr>
        <w:adjustRightInd w:val="0"/>
        <w:snapToGrid w:val="0"/>
        <w:spacing w:after="0" w:line="240" w:lineRule="auto"/>
        <w:jc w:val="center"/>
        <w:rPr>
          <w:rFonts w:ascii="Times New Roman" w:hAnsi="Times New Roman" w:cs="Times New Roman"/>
          <w:b/>
          <w:bCs/>
        </w:rPr>
      </w:pPr>
    </w:p>
    <w:p w:rsidR="00602AD5" w:rsidRPr="00A7579D" w:rsidRDefault="00602AD5" w:rsidP="00F35622">
      <w:pPr>
        <w:adjustRightInd w:val="0"/>
        <w:snapToGrid w:val="0"/>
        <w:spacing w:after="0" w:line="240" w:lineRule="auto"/>
        <w:jc w:val="center"/>
        <w:rPr>
          <w:rFonts w:ascii="Times New Roman" w:hAnsi="Times New Roman" w:cs="Times New Roman"/>
          <w:b/>
          <w:bCs/>
        </w:rPr>
      </w:pPr>
      <w:r w:rsidRPr="00A7579D">
        <w:rPr>
          <w:rFonts w:ascii="Times New Roman" w:hAnsi="Times New Roman" w:cs="Times New Roman"/>
          <w:b/>
          <w:bCs/>
        </w:rPr>
        <w:t>Commission for the Conservation and Management of</w:t>
      </w:r>
    </w:p>
    <w:p w:rsidR="00602AD5" w:rsidRPr="00A7579D" w:rsidRDefault="00602AD5" w:rsidP="00F35622">
      <w:pPr>
        <w:adjustRightInd w:val="0"/>
        <w:snapToGrid w:val="0"/>
        <w:spacing w:after="0" w:line="240" w:lineRule="auto"/>
        <w:jc w:val="center"/>
        <w:rPr>
          <w:rFonts w:ascii="Times New Roman" w:hAnsi="Times New Roman" w:cs="Times New Roman"/>
          <w:b/>
          <w:bCs/>
        </w:rPr>
      </w:pPr>
      <w:r w:rsidRPr="00A7579D">
        <w:rPr>
          <w:rFonts w:ascii="Times New Roman" w:hAnsi="Times New Roman" w:cs="Times New Roman"/>
          <w:b/>
          <w:bCs/>
        </w:rPr>
        <w:t>Highly Migratory Fish Stocks in the Western and Central Pacific Ocean</w:t>
      </w:r>
    </w:p>
    <w:p w:rsidR="00602AD5" w:rsidRPr="00A7579D" w:rsidRDefault="00602AD5" w:rsidP="00F35622">
      <w:pPr>
        <w:adjustRightInd w:val="0"/>
        <w:snapToGrid w:val="0"/>
        <w:spacing w:after="0" w:line="240" w:lineRule="auto"/>
        <w:jc w:val="center"/>
        <w:rPr>
          <w:rFonts w:ascii="Times New Roman" w:hAnsi="Times New Roman" w:cs="Times New Roman"/>
          <w:b/>
          <w:bCs/>
        </w:rPr>
      </w:pPr>
    </w:p>
    <w:p w:rsidR="002271CC" w:rsidRPr="00A7579D" w:rsidRDefault="002271CC" w:rsidP="00F35622">
      <w:pPr>
        <w:adjustRightInd w:val="0"/>
        <w:snapToGrid w:val="0"/>
        <w:spacing w:after="0" w:line="240" w:lineRule="auto"/>
        <w:jc w:val="center"/>
        <w:rPr>
          <w:rFonts w:ascii="Times New Roman" w:hAnsi="Times New Roman" w:cs="Times New Roman"/>
          <w:b/>
          <w:bCs/>
        </w:rPr>
      </w:pPr>
    </w:p>
    <w:p w:rsidR="002271CC" w:rsidRPr="00A7579D" w:rsidRDefault="002271CC" w:rsidP="00F35622">
      <w:pPr>
        <w:adjustRightInd w:val="0"/>
        <w:snapToGrid w:val="0"/>
        <w:spacing w:after="0" w:line="240" w:lineRule="auto"/>
        <w:jc w:val="center"/>
        <w:rPr>
          <w:rFonts w:ascii="Times New Roman" w:hAnsi="Times New Roman" w:cs="Times New Roman"/>
          <w:b/>
          <w:bCs/>
        </w:rPr>
      </w:pPr>
    </w:p>
    <w:p w:rsidR="00602AD5" w:rsidRPr="00A7579D" w:rsidRDefault="00602AD5" w:rsidP="00F35622">
      <w:pPr>
        <w:autoSpaceDE w:val="0"/>
        <w:adjustRightInd w:val="0"/>
        <w:snapToGrid w:val="0"/>
        <w:spacing w:after="0" w:line="240" w:lineRule="auto"/>
        <w:jc w:val="center"/>
        <w:rPr>
          <w:rFonts w:ascii="Times New Roman" w:eastAsia="Times New Roman" w:hAnsi="Times New Roman" w:cs="Times New Roman"/>
          <w:b/>
          <w:bCs/>
        </w:rPr>
      </w:pPr>
      <w:r w:rsidRPr="00A7579D">
        <w:rPr>
          <w:rFonts w:ascii="Times New Roman" w:eastAsia="Times New Roman" w:hAnsi="Times New Roman" w:cs="Times New Roman"/>
          <w:b/>
          <w:bCs/>
        </w:rPr>
        <w:t>Northern Committee</w:t>
      </w:r>
    </w:p>
    <w:p w:rsidR="00602AD5" w:rsidRPr="00A7579D" w:rsidRDefault="00B7068A" w:rsidP="00F35622">
      <w:pPr>
        <w:autoSpaceDE w:val="0"/>
        <w:adjustRightInd w:val="0"/>
        <w:snapToGrid w:val="0"/>
        <w:spacing w:after="0" w:line="240" w:lineRule="auto"/>
        <w:jc w:val="center"/>
        <w:rPr>
          <w:rFonts w:ascii="Times New Roman" w:eastAsia="Times New Roman" w:hAnsi="Times New Roman" w:cs="Times New Roman"/>
          <w:b/>
          <w:bCs/>
        </w:rPr>
      </w:pPr>
      <w:r w:rsidRPr="00A7579D">
        <w:rPr>
          <w:rFonts w:ascii="Times New Roman" w:eastAsia="Times New Roman" w:hAnsi="Times New Roman" w:cs="Times New Roman"/>
          <w:b/>
          <w:bCs/>
        </w:rPr>
        <w:t>Ninth</w:t>
      </w:r>
      <w:r w:rsidR="00602AD5" w:rsidRPr="00A7579D">
        <w:rPr>
          <w:rFonts w:ascii="Times New Roman" w:eastAsia="Times New Roman" w:hAnsi="Times New Roman" w:cs="Times New Roman"/>
          <w:b/>
          <w:bCs/>
        </w:rPr>
        <w:t xml:space="preserve"> Regular Session</w:t>
      </w:r>
    </w:p>
    <w:p w:rsidR="00602AD5" w:rsidRPr="00A7579D" w:rsidRDefault="00602AD5" w:rsidP="00F35622">
      <w:pPr>
        <w:autoSpaceDE w:val="0"/>
        <w:adjustRightInd w:val="0"/>
        <w:snapToGrid w:val="0"/>
        <w:spacing w:after="0" w:line="240" w:lineRule="auto"/>
        <w:jc w:val="center"/>
        <w:rPr>
          <w:rFonts w:ascii="Times New Roman" w:eastAsia="Times New Roman" w:hAnsi="Times New Roman" w:cs="Times New Roman"/>
        </w:rPr>
      </w:pPr>
    </w:p>
    <w:p w:rsidR="000B28DA" w:rsidRPr="00A7579D" w:rsidRDefault="000B28DA" w:rsidP="00F35622">
      <w:pPr>
        <w:autoSpaceDE w:val="0"/>
        <w:adjustRightInd w:val="0"/>
        <w:snapToGrid w:val="0"/>
        <w:spacing w:after="0" w:line="240" w:lineRule="auto"/>
        <w:jc w:val="center"/>
        <w:rPr>
          <w:rFonts w:ascii="Times New Roman" w:eastAsia="Times New Roman" w:hAnsi="Times New Roman" w:cs="Times New Roman"/>
        </w:rPr>
      </w:pPr>
    </w:p>
    <w:p w:rsidR="00602AD5" w:rsidRPr="00A7579D" w:rsidRDefault="00B7068A" w:rsidP="00F35622">
      <w:pPr>
        <w:autoSpaceDE w:val="0"/>
        <w:adjustRightInd w:val="0"/>
        <w:snapToGrid w:val="0"/>
        <w:spacing w:after="0" w:line="240" w:lineRule="auto"/>
        <w:jc w:val="center"/>
        <w:rPr>
          <w:rFonts w:ascii="Times New Roman" w:eastAsia="Times New Roman" w:hAnsi="Times New Roman" w:cs="Times New Roman"/>
          <w:b/>
          <w:bCs/>
        </w:rPr>
      </w:pPr>
      <w:r w:rsidRPr="00A7579D">
        <w:rPr>
          <w:rFonts w:ascii="Times New Roman" w:eastAsia="Times New Roman" w:hAnsi="Times New Roman" w:cs="Times New Roman"/>
          <w:b/>
          <w:bCs/>
        </w:rPr>
        <w:t>Fukuoka</w:t>
      </w:r>
      <w:r w:rsidR="00602AD5" w:rsidRPr="00A7579D">
        <w:rPr>
          <w:rFonts w:ascii="Times New Roman" w:eastAsia="Times New Roman" w:hAnsi="Times New Roman" w:cs="Times New Roman"/>
          <w:b/>
          <w:bCs/>
        </w:rPr>
        <w:t>, Japan</w:t>
      </w:r>
    </w:p>
    <w:p w:rsidR="00602AD5" w:rsidRPr="00A7579D" w:rsidRDefault="00B7068A" w:rsidP="00F35622">
      <w:pPr>
        <w:autoSpaceDE w:val="0"/>
        <w:adjustRightInd w:val="0"/>
        <w:snapToGrid w:val="0"/>
        <w:spacing w:after="0" w:line="240" w:lineRule="auto"/>
        <w:jc w:val="center"/>
        <w:rPr>
          <w:rFonts w:ascii="Times New Roman" w:eastAsia="Times New Roman" w:hAnsi="Times New Roman" w:cs="Times New Roman"/>
          <w:b/>
          <w:bCs/>
        </w:rPr>
      </w:pPr>
      <w:r w:rsidRPr="00A7579D">
        <w:rPr>
          <w:rFonts w:ascii="Times New Roman" w:eastAsia="Times New Roman" w:hAnsi="Times New Roman" w:cs="Times New Roman"/>
          <w:b/>
          <w:bCs/>
        </w:rPr>
        <w:t>2</w:t>
      </w:r>
      <w:r w:rsidR="005E0821">
        <w:rPr>
          <w:rFonts w:ascii="Times New Roman" w:eastAsia="Times New Roman" w:hAnsi="Times New Roman" w:cs="Times New Roman"/>
          <w:b/>
          <w:bCs/>
        </w:rPr>
        <w:t>–</w:t>
      </w:r>
      <w:r w:rsidRPr="00A7579D">
        <w:rPr>
          <w:rFonts w:ascii="Times New Roman" w:eastAsia="Times New Roman" w:hAnsi="Times New Roman" w:cs="Times New Roman"/>
          <w:b/>
          <w:bCs/>
        </w:rPr>
        <w:t>5</w:t>
      </w:r>
      <w:r w:rsidR="00602AD5" w:rsidRPr="00A7579D">
        <w:rPr>
          <w:rFonts w:ascii="Times New Roman" w:eastAsia="Times New Roman" w:hAnsi="Times New Roman" w:cs="Times New Roman"/>
          <w:b/>
          <w:bCs/>
        </w:rPr>
        <w:t xml:space="preserve"> September 201</w:t>
      </w:r>
      <w:r w:rsidRPr="00A7579D">
        <w:rPr>
          <w:rFonts w:ascii="Times New Roman" w:eastAsia="Times New Roman" w:hAnsi="Times New Roman" w:cs="Times New Roman"/>
          <w:b/>
          <w:bCs/>
        </w:rPr>
        <w:t>3</w:t>
      </w:r>
    </w:p>
    <w:p w:rsidR="00602AD5" w:rsidRPr="00A7579D" w:rsidRDefault="00B6776A" w:rsidP="00B6776A">
      <w:pPr>
        <w:tabs>
          <w:tab w:val="left" w:pos="2489"/>
        </w:tabs>
        <w:adjustRightInd w:val="0"/>
        <w:snapToGrid w:val="0"/>
        <w:spacing w:after="0" w:line="240" w:lineRule="auto"/>
        <w:rPr>
          <w:rFonts w:ascii="Times New Roman" w:hAnsi="Times New Roman" w:cs="Times New Roman"/>
        </w:rPr>
      </w:pPr>
      <w:r>
        <w:rPr>
          <w:rFonts w:ascii="Times New Roman" w:hAnsi="Times New Roman" w:cs="Times New Roman"/>
        </w:rPr>
        <w:tab/>
      </w:r>
    </w:p>
    <w:p w:rsidR="00602AD5" w:rsidRPr="00A7579D" w:rsidRDefault="00602AD5" w:rsidP="00F35622">
      <w:pPr>
        <w:adjustRightInd w:val="0"/>
        <w:snapToGrid w:val="0"/>
        <w:spacing w:after="0" w:line="240" w:lineRule="auto"/>
        <w:jc w:val="center"/>
        <w:rPr>
          <w:rFonts w:ascii="Times New Roman" w:hAnsi="Times New Roman" w:cs="Times New Roman"/>
        </w:rPr>
      </w:pPr>
    </w:p>
    <w:p w:rsidR="00602AD5" w:rsidRPr="00A7579D" w:rsidRDefault="00602AD5" w:rsidP="00F35622">
      <w:pPr>
        <w:pStyle w:val="TTitle"/>
        <w:adjustRightInd w:val="0"/>
        <w:snapToGrid w:val="0"/>
        <w:rPr>
          <w:b/>
          <w:bCs/>
          <w:sz w:val="22"/>
          <w:szCs w:val="22"/>
        </w:rPr>
      </w:pPr>
    </w:p>
    <w:p w:rsidR="00602AD5" w:rsidRPr="00A7579D" w:rsidRDefault="00602AD5" w:rsidP="00F35622">
      <w:pPr>
        <w:pStyle w:val="TTitle"/>
        <w:adjustRightInd w:val="0"/>
        <w:snapToGrid w:val="0"/>
        <w:rPr>
          <w:b/>
          <w:bCs/>
          <w:sz w:val="22"/>
          <w:szCs w:val="22"/>
        </w:rPr>
      </w:pPr>
    </w:p>
    <w:p w:rsidR="00602AD5" w:rsidRPr="00A7579D" w:rsidRDefault="00602AD5" w:rsidP="00F35622">
      <w:pPr>
        <w:pStyle w:val="TTitle"/>
        <w:adjustRightInd w:val="0"/>
        <w:snapToGrid w:val="0"/>
        <w:rPr>
          <w:b/>
          <w:bCs/>
          <w:sz w:val="22"/>
          <w:szCs w:val="22"/>
        </w:rPr>
      </w:pPr>
    </w:p>
    <w:p w:rsidR="00602AD5" w:rsidRDefault="00602AD5" w:rsidP="00F35622">
      <w:pPr>
        <w:pStyle w:val="TTitle"/>
        <w:adjustRightInd w:val="0"/>
        <w:snapToGrid w:val="0"/>
        <w:rPr>
          <w:b/>
          <w:bCs/>
          <w:sz w:val="22"/>
          <w:szCs w:val="22"/>
        </w:rPr>
      </w:pPr>
      <w:r w:rsidRPr="00A7579D">
        <w:rPr>
          <w:b/>
          <w:bCs/>
          <w:sz w:val="22"/>
          <w:szCs w:val="22"/>
        </w:rPr>
        <w:t>SUMMARY REPORT</w:t>
      </w:r>
    </w:p>
    <w:p w:rsidR="009762AD" w:rsidRDefault="009762AD" w:rsidP="00F35622">
      <w:pPr>
        <w:pStyle w:val="TTitle"/>
        <w:adjustRightInd w:val="0"/>
        <w:snapToGrid w:val="0"/>
        <w:rPr>
          <w:b/>
          <w:bCs/>
          <w:color w:val="FF0000"/>
          <w:sz w:val="22"/>
          <w:szCs w:val="22"/>
        </w:rPr>
      </w:pPr>
    </w:p>
    <w:p w:rsidR="009762AD" w:rsidRDefault="009762AD" w:rsidP="009762AD">
      <w:pPr>
        <w:pStyle w:val="TTitle"/>
        <w:adjustRightInd w:val="0"/>
        <w:snapToGrid w:val="0"/>
        <w:jc w:val="left"/>
        <w:rPr>
          <w:b/>
          <w:bCs/>
          <w:color w:val="FF0000"/>
          <w:sz w:val="22"/>
          <w:szCs w:val="22"/>
        </w:rPr>
      </w:pPr>
    </w:p>
    <w:p w:rsidR="00747ABF" w:rsidRPr="00A7579D" w:rsidRDefault="00747ABF" w:rsidP="00F35622">
      <w:pPr>
        <w:pStyle w:val="TTitle"/>
        <w:adjustRightInd w:val="0"/>
        <w:snapToGrid w:val="0"/>
        <w:rPr>
          <w:b/>
          <w:bCs/>
          <w:sz w:val="22"/>
          <w:szCs w:val="22"/>
        </w:rPr>
      </w:pPr>
    </w:p>
    <w:p w:rsidR="00602AD5" w:rsidRPr="00A7579D" w:rsidRDefault="00602AD5" w:rsidP="00F35622">
      <w:pPr>
        <w:adjustRightInd w:val="0"/>
        <w:snapToGrid w:val="0"/>
        <w:spacing w:after="0" w:line="240" w:lineRule="auto"/>
        <w:ind w:left="567" w:right="566"/>
        <w:jc w:val="center"/>
        <w:rPr>
          <w:rFonts w:ascii="Times New Roman" w:hAnsi="Times New Roman" w:cs="Times New Roman"/>
        </w:rPr>
      </w:pPr>
    </w:p>
    <w:p w:rsidR="00602AD5" w:rsidRPr="00A7579D" w:rsidRDefault="00602AD5" w:rsidP="00F35622">
      <w:pPr>
        <w:adjustRightInd w:val="0"/>
        <w:snapToGrid w:val="0"/>
        <w:spacing w:after="0" w:line="240" w:lineRule="auto"/>
        <w:ind w:left="567" w:right="566"/>
        <w:rPr>
          <w:rFonts w:ascii="Times New Roman" w:hAnsi="Times New Roman" w:cs="Times New Roman"/>
        </w:rPr>
      </w:pPr>
    </w:p>
    <w:p w:rsidR="00EB21D9" w:rsidRPr="00A7579D" w:rsidRDefault="00602AD5" w:rsidP="00F35622">
      <w:pPr>
        <w:tabs>
          <w:tab w:val="left" w:pos="0"/>
        </w:tabs>
        <w:adjustRightInd w:val="0"/>
        <w:snapToGrid w:val="0"/>
        <w:spacing w:after="0" w:line="240" w:lineRule="auto"/>
        <w:ind w:right="1440"/>
        <w:rPr>
          <w:rFonts w:ascii="Times New Roman" w:hAnsi="Times New Roman" w:cs="Times New Roman"/>
        </w:rPr>
      </w:pPr>
      <w:r w:rsidRPr="00A7579D">
        <w:rPr>
          <w:rFonts w:ascii="Times New Roman" w:hAnsi="Times New Roman" w:cs="Times New Roman"/>
        </w:rPr>
        <w:br w:type="page"/>
      </w:r>
    </w:p>
    <w:p w:rsidR="00EB21D9" w:rsidRPr="00E807C0" w:rsidRDefault="00AD0DE8" w:rsidP="00F35622">
      <w:pPr>
        <w:adjustRightInd w:val="0"/>
        <w:snapToGrid w:val="0"/>
        <w:spacing w:after="0" w:line="240" w:lineRule="auto"/>
        <w:jc w:val="center"/>
        <w:rPr>
          <w:rFonts w:ascii="Times New Roman" w:eastAsia="Times New Roman" w:hAnsi="Times New Roman" w:cs="Times New Roman"/>
          <w:sz w:val="20"/>
          <w:szCs w:val="20"/>
        </w:rPr>
      </w:pPr>
      <w:r w:rsidRPr="00AD0DE8">
        <w:rPr>
          <w:rFonts w:ascii="Times New Roman" w:eastAsia="Times New Roman" w:hAnsi="Times New Roman" w:cs="Times New Roman"/>
          <w:sz w:val="20"/>
          <w:szCs w:val="20"/>
        </w:rPr>
        <w:lastRenderedPageBreak/>
        <w:t>© Western and Central Pacific Fisheries Commission 2013</w:t>
      </w:r>
    </w:p>
    <w:p w:rsidR="00EB21D9" w:rsidRPr="00E807C0" w:rsidRDefault="00EB21D9" w:rsidP="00F35622">
      <w:pPr>
        <w:adjustRightInd w:val="0"/>
        <w:snapToGrid w:val="0"/>
        <w:spacing w:after="0" w:line="240" w:lineRule="auto"/>
        <w:jc w:val="center"/>
        <w:rPr>
          <w:rFonts w:ascii="Times New Roman" w:eastAsia="Times New Roman" w:hAnsi="Times New Roman" w:cs="Times New Roman"/>
          <w:sz w:val="20"/>
          <w:szCs w:val="20"/>
        </w:rPr>
      </w:pPr>
    </w:p>
    <w:p w:rsidR="00EB21D9" w:rsidRPr="00E807C0" w:rsidRDefault="00AD0DE8" w:rsidP="00F35622">
      <w:pPr>
        <w:adjustRightInd w:val="0"/>
        <w:snapToGrid w:val="0"/>
        <w:spacing w:after="0" w:line="240" w:lineRule="auto"/>
        <w:jc w:val="center"/>
        <w:rPr>
          <w:rFonts w:ascii="Times New Roman" w:eastAsia="Times New Roman" w:hAnsi="Times New Roman" w:cs="Times New Roman"/>
          <w:sz w:val="20"/>
          <w:szCs w:val="20"/>
        </w:rPr>
      </w:pPr>
      <w:r w:rsidRPr="00AD0DE8">
        <w:rPr>
          <w:rFonts w:ascii="Times New Roman" w:eastAsia="Times New Roman" w:hAnsi="Times New Roman" w:cs="Times New Roman"/>
          <w:sz w:val="20"/>
          <w:szCs w:val="20"/>
        </w:rPr>
        <w:t>  The Western and Central Pacific Fisheries Commission authorizes the reproduction of this material, in whole or in part, provided that appropriate acknowledgement is given.</w:t>
      </w:r>
    </w:p>
    <w:p w:rsidR="00EB21D9" w:rsidRPr="00E807C0" w:rsidRDefault="00EB21D9" w:rsidP="00F35622">
      <w:pPr>
        <w:adjustRightInd w:val="0"/>
        <w:snapToGrid w:val="0"/>
        <w:spacing w:after="0" w:line="240" w:lineRule="auto"/>
        <w:ind w:left="-180" w:right="1440"/>
        <w:rPr>
          <w:rFonts w:ascii="Times New Roman" w:eastAsia="Times New Roman" w:hAnsi="Times New Roman" w:cs="Times New Roman"/>
          <w:b/>
          <w:sz w:val="20"/>
          <w:szCs w:val="20"/>
        </w:rPr>
      </w:pPr>
    </w:p>
    <w:p w:rsidR="003560D9" w:rsidRPr="00E807C0" w:rsidRDefault="003560D9" w:rsidP="00F35622">
      <w:pPr>
        <w:adjustRightInd w:val="0"/>
        <w:snapToGrid w:val="0"/>
        <w:spacing w:after="0" w:line="240" w:lineRule="auto"/>
        <w:ind w:right="720"/>
        <w:rPr>
          <w:rFonts w:ascii="Times New Roman" w:hAnsi="Times New Roman" w:cs="Times New Roman"/>
          <w:b/>
          <w:sz w:val="20"/>
          <w:szCs w:val="20"/>
        </w:rPr>
      </w:pPr>
    </w:p>
    <w:p w:rsidR="000C31ED" w:rsidRPr="00E807C0" w:rsidRDefault="00AD0DE8" w:rsidP="00F35622">
      <w:pPr>
        <w:adjustRightInd w:val="0"/>
        <w:snapToGrid w:val="0"/>
        <w:spacing w:after="0" w:line="240" w:lineRule="auto"/>
        <w:ind w:right="720"/>
        <w:rPr>
          <w:rFonts w:ascii="Times New Roman" w:hAnsi="Times New Roman" w:cs="Times New Roman"/>
          <w:b/>
          <w:sz w:val="20"/>
          <w:szCs w:val="20"/>
        </w:rPr>
      </w:pPr>
      <w:r w:rsidRPr="00AD0DE8">
        <w:rPr>
          <w:rFonts w:ascii="Times New Roman" w:hAnsi="Times New Roman" w:cs="Times New Roman"/>
          <w:b/>
          <w:sz w:val="20"/>
          <w:szCs w:val="20"/>
        </w:rPr>
        <w:t>USP Library Cataloguing-in-Publication Data</w:t>
      </w:r>
    </w:p>
    <w:p w:rsidR="00E807C0" w:rsidRPr="00E807C0" w:rsidRDefault="00E807C0" w:rsidP="00E807C0">
      <w:pPr>
        <w:pStyle w:val="NoSpacing"/>
        <w:rPr>
          <w:rFonts w:ascii="Times New Roman" w:hAnsi="Times New Roman" w:cs="Times New Roman"/>
          <w:sz w:val="20"/>
          <w:szCs w:val="20"/>
        </w:rPr>
      </w:pPr>
    </w:p>
    <w:p w:rsidR="00E807C0" w:rsidRPr="00E807C0" w:rsidRDefault="00AD0DE8" w:rsidP="00E807C0">
      <w:pPr>
        <w:pStyle w:val="NoSpacing"/>
        <w:ind w:left="450"/>
        <w:rPr>
          <w:rFonts w:ascii="Times New Roman" w:hAnsi="Times New Roman" w:cs="Times New Roman"/>
          <w:sz w:val="20"/>
          <w:szCs w:val="20"/>
        </w:rPr>
      </w:pPr>
      <w:r w:rsidRPr="00AD0DE8">
        <w:rPr>
          <w:rFonts w:ascii="Times New Roman" w:hAnsi="Times New Roman" w:cs="Times New Roman"/>
          <w:sz w:val="20"/>
          <w:szCs w:val="20"/>
        </w:rPr>
        <w:t xml:space="preserve">Commission for the Conservation and Management of Highly Migratory </w:t>
      </w:r>
    </w:p>
    <w:p w:rsidR="00E807C0" w:rsidRPr="00E807C0" w:rsidRDefault="00AD0DE8" w:rsidP="00E807C0">
      <w:pPr>
        <w:pStyle w:val="NoSpacing"/>
        <w:ind w:left="450"/>
        <w:rPr>
          <w:rFonts w:ascii="Times New Roman" w:hAnsi="Times New Roman" w:cs="Times New Roman"/>
          <w:sz w:val="20"/>
          <w:szCs w:val="20"/>
        </w:rPr>
      </w:pPr>
      <w:r w:rsidRPr="00AD0DE8">
        <w:rPr>
          <w:rFonts w:ascii="Times New Roman" w:hAnsi="Times New Roman" w:cs="Times New Roman"/>
          <w:sz w:val="20"/>
          <w:szCs w:val="20"/>
        </w:rPr>
        <w:t xml:space="preserve">Fish Stocks in the Western and Central Pacific Ocean. Northern Committee. </w:t>
      </w:r>
    </w:p>
    <w:p w:rsidR="00E807C0" w:rsidRPr="00E807C0" w:rsidRDefault="00AD0DE8" w:rsidP="00E807C0">
      <w:pPr>
        <w:pStyle w:val="NoSpacing"/>
        <w:ind w:left="450"/>
        <w:rPr>
          <w:rFonts w:ascii="Times New Roman" w:hAnsi="Times New Roman" w:cs="Times New Roman"/>
          <w:sz w:val="20"/>
          <w:szCs w:val="20"/>
        </w:rPr>
      </w:pPr>
      <w:r w:rsidRPr="00AD0DE8">
        <w:rPr>
          <w:rFonts w:ascii="Times New Roman" w:hAnsi="Times New Roman" w:cs="Times New Roman"/>
          <w:sz w:val="20"/>
          <w:szCs w:val="20"/>
        </w:rPr>
        <w:t>Regular Session (9th : 2013 : Fukuoka, Japan).</w:t>
      </w:r>
    </w:p>
    <w:p w:rsidR="00E807C0" w:rsidRPr="00E807C0" w:rsidRDefault="00AD0DE8" w:rsidP="00E807C0">
      <w:pPr>
        <w:pStyle w:val="NoSpacing"/>
        <w:tabs>
          <w:tab w:val="left" w:pos="6946"/>
        </w:tabs>
        <w:ind w:left="450"/>
        <w:rPr>
          <w:rFonts w:ascii="Times New Roman" w:hAnsi="Times New Roman" w:cs="Times New Roman"/>
          <w:sz w:val="20"/>
          <w:szCs w:val="20"/>
        </w:rPr>
      </w:pPr>
      <w:r w:rsidRPr="00AD0DE8">
        <w:rPr>
          <w:rFonts w:ascii="Times New Roman" w:hAnsi="Times New Roman" w:cs="Times New Roman"/>
          <w:sz w:val="20"/>
          <w:szCs w:val="20"/>
        </w:rPr>
        <w:t>Ninth regular session, Fukuoka, Japan, 2-5 September 2013 : summary report.</w:t>
      </w:r>
    </w:p>
    <w:p w:rsidR="00E807C0" w:rsidRDefault="00AD0DE8" w:rsidP="00E807C0">
      <w:pPr>
        <w:pStyle w:val="NoSpacing"/>
        <w:tabs>
          <w:tab w:val="left" w:pos="6946"/>
        </w:tabs>
        <w:ind w:left="450"/>
        <w:rPr>
          <w:sz w:val="20"/>
          <w:szCs w:val="20"/>
        </w:rPr>
      </w:pPr>
      <w:r w:rsidRPr="00AD0DE8">
        <w:rPr>
          <w:rFonts w:ascii="Times New Roman" w:hAnsi="Times New Roman" w:cs="Times New Roman"/>
          <w:sz w:val="20"/>
          <w:szCs w:val="20"/>
        </w:rPr>
        <w:t>-- Kolonia, Pohnpei : Western and Central Pacific Fisheries Commission, 2013</w:t>
      </w:r>
      <w:r w:rsidRPr="00AD0DE8">
        <w:rPr>
          <w:sz w:val="20"/>
          <w:szCs w:val="20"/>
        </w:rPr>
        <w:t>.</w:t>
      </w:r>
    </w:p>
    <w:p w:rsidR="00E807C0" w:rsidRPr="00E807C0" w:rsidRDefault="00E807C0" w:rsidP="00E807C0">
      <w:pPr>
        <w:pStyle w:val="NoSpacing"/>
        <w:tabs>
          <w:tab w:val="left" w:pos="6946"/>
        </w:tabs>
        <w:ind w:left="450"/>
        <w:rPr>
          <w:rFonts w:ascii="Times New Roman" w:hAnsi="Times New Roman" w:cs="Times New Roman"/>
          <w:sz w:val="20"/>
          <w:szCs w:val="20"/>
        </w:rPr>
      </w:pPr>
    </w:p>
    <w:p w:rsidR="00E807C0" w:rsidRDefault="00E807C0" w:rsidP="00E807C0">
      <w:pPr>
        <w:pStyle w:val="NoSpacing"/>
        <w:tabs>
          <w:tab w:val="left" w:pos="7088"/>
        </w:tabs>
        <w:ind w:left="450"/>
        <w:rPr>
          <w:rFonts w:ascii="Times New Roman" w:hAnsi="Times New Roman" w:cs="Times New Roman"/>
          <w:sz w:val="20"/>
          <w:szCs w:val="20"/>
        </w:rPr>
      </w:pPr>
      <w:r>
        <w:rPr>
          <w:rFonts w:ascii="Times New Roman" w:hAnsi="Times New Roman" w:cs="Times New Roman"/>
          <w:sz w:val="20"/>
          <w:szCs w:val="20"/>
        </w:rPr>
        <w:t>56</w:t>
      </w:r>
      <w:r w:rsidR="00AD0DE8" w:rsidRPr="00AD0DE8">
        <w:rPr>
          <w:rFonts w:ascii="Times New Roman" w:hAnsi="Times New Roman" w:cs="Times New Roman"/>
          <w:sz w:val="20"/>
          <w:szCs w:val="20"/>
        </w:rPr>
        <w:t xml:space="preserve"> p. ; 30 cm.</w:t>
      </w:r>
    </w:p>
    <w:p w:rsidR="00E807C0" w:rsidRDefault="00AD0DE8" w:rsidP="00E807C0">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br/>
        <w:t>ISBN 978-982-9103-30-7</w:t>
      </w:r>
    </w:p>
    <w:p w:rsidR="00E807C0" w:rsidRPr="00E807C0" w:rsidRDefault="00E807C0" w:rsidP="00E807C0">
      <w:pPr>
        <w:pStyle w:val="NoSpacing"/>
        <w:tabs>
          <w:tab w:val="left" w:pos="7088"/>
        </w:tabs>
        <w:ind w:left="450"/>
        <w:rPr>
          <w:rFonts w:ascii="Times New Roman" w:hAnsi="Times New Roman" w:cs="Times New Roman"/>
          <w:sz w:val="20"/>
          <w:szCs w:val="20"/>
        </w:rPr>
      </w:pPr>
    </w:p>
    <w:p w:rsidR="00E807C0" w:rsidRPr="00E807C0" w:rsidRDefault="00AD0DE8" w:rsidP="00E807C0">
      <w:pPr>
        <w:pStyle w:val="NoSpacing"/>
        <w:ind w:left="450"/>
        <w:rPr>
          <w:rFonts w:ascii="Times New Roman" w:hAnsi="Times New Roman" w:cs="Times New Roman"/>
          <w:sz w:val="20"/>
          <w:szCs w:val="20"/>
        </w:rPr>
      </w:pPr>
      <w:r w:rsidRPr="00AD0DE8">
        <w:rPr>
          <w:rFonts w:ascii="Times New Roman" w:hAnsi="Times New Roman" w:cs="Times New Roman"/>
          <w:sz w:val="20"/>
          <w:szCs w:val="20"/>
        </w:rPr>
        <w:t xml:space="preserve">1. Fishery management, International--Oceania--Congresses. </w:t>
      </w:r>
    </w:p>
    <w:p w:rsidR="00E807C0" w:rsidRPr="00E807C0" w:rsidRDefault="00AD0DE8" w:rsidP="00E807C0">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t>2. Fishes--Conservation--Oceania--Congresses. 3. Fish stock assessment--</w:t>
      </w:r>
    </w:p>
    <w:p w:rsidR="00E807C0" w:rsidRPr="00E807C0" w:rsidRDefault="00AD0DE8" w:rsidP="00E807C0">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t xml:space="preserve">Oceania--Congresses. 4. Tuna fisheries--Oceania--Congresses. </w:t>
      </w:r>
    </w:p>
    <w:p w:rsidR="00E807C0" w:rsidRPr="00E807C0" w:rsidRDefault="00AD0DE8" w:rsidP="00E807C0">
      <w:pPr>
        <w:pStyle w:val="NoSpacing"/>
        <w:ind w:left="450"/>
        <w:rPr>
          <w:rFonts w:ascii="Times New Roman" w:hAnsi="Times New Roman" w:cs="Times New Roman"/>
          <w:sz w:val="20"/>
          <w:szCs w:val="20"/>
        </w:rPr>
      </w:pPr>
      <w:r w:rsidRPr="00AD0DE8">
        <w:rPr>
          <w:rFonts w:ascii="Times New Roman" w:hAnsi="Times New Roman" w:cs="Times New Roman"/>
          <w:sz w:val="20"/>
          <w:szCs w:val="20"/>
        </w:rPr>
        <w:t>5. Commission for the Conservation and Management of Highly</w:t>
      </w:r>
    </w:p>
    <w:p w:rsidR="00E807C0" w:rsidRPr="00E807C0" w:rsidRDefault="00AD0DE8" w:rsidP="00E807C0">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t>Migratory Fish Stocks in the Western and Central Pacific Ocean--Congresses.</w:t>
      </w:r>
    </w:p>
    <w:p w:rsidR="00AD0DE8" w:rsidRDefault="00AD0DE8" w:rsidP="00AD0DE8">
      <w:pPr>
        <w:pStyle w:val="NoSpacing"/>
        <w:numPr>
          <w:ilvl w:val="0"/>
          <w:numId w:val="32"/>
        </w:numPr>
        <w:tabs>
          <w:tab w:val="left" w:pos="7088"/>
        </w:tabs>
        <w:rPr>
          <w:rFonts w:ascii="Times New Roman" w:hAnsi="Times New Roman" w:cs="Times New Roman"/>
          <w:sz w:val="20"/>
          <w:szCs w:val="20"/>
        </w:rPr>
      </w:pPr>
      <w:r w:rsidRPr="00AD0DE8">
        <w:rPr>
          <w:rFonts w:ascii="Times New Roman" w:hAnsi="Times New Roman" w:cs="Times New Roman"/>
          <w:sz w:val="20"/>
          <w:szCs w:val="20"/>
        </w:rPr>
        <w:t xml:space="preserve">Western and Central Pacific Fisheries Commission. </w:t>
      </w:r>
    </w:p>
    <w:p w:rsidR="00AD0DE8" w:rsidRPr="00AD0DE8" w:rsidRDefault="00AD0DE8" w:rsidP="00AD0DE8">
      <w:pPr>
        <w:pStyle w:val="NoSpacing"/>
        <w:tabs>
          <w:tab w:val="left" w:pos="7088"/>
        </w:tabs>
        <w:ind w:left="450"/>
        <w:rPr>
          <w:rFonts w:ascii="Times New Roman" w:hAnsi="Times New Roman" w:cs="Times New Roman"/>
          <w:sz w:val="20"/>
          <w:szCs w:val="20"/>
        </w:rPr>
      </w:pPr>
    </w:p>
    <w:p w:rsidR="00E807C0" w:rsidRPr="00E807C0" w:rsidRDefault="00AD0DE8" w:rsidP="00E807C0">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t xml:space="preserve">SH214.9.C78  2013   </w:t>
      </w:r>
      <w:r w:rsidR="00E807C0">
        <w:rPr>
          <w:rFonts w:ascii="Times New Roman" w:hAnsi="Times New Roman" w:cs="Times New Roman"/>
          <w:sz w:val="20"/>
          <w:szCs w:val="20"/>
        </w:rPr>
        <w:t xml:space="preserve"> </w:t>
      </w:r>
      <w:r w:rsidR="00E807C0">
        <w:rPr>
          <w:rFonts w:ascii="Times New Roman" w:hAnsi="Times New Roman" w:cs="Times New Roman"/>
          <w:sz w:val="20"/>
          <w:szCs w:val="20"/>
        </w:rPr>
        <w:tab/>
      </w:r>
      <w:r w:rsidR="00E807C0" w:rsidRPr="00E807C0">
        <w:rPr>
          <w:rFonts w:ascii="Times New Roman" w:hAnsi="Times New Roman" w:cs="Times New Roman"/>
          <w:sz w:val="20"/>
          <w:szCs w:val="20"/>
        </w:rPr>
        <w:t xml:space="preserve">333.95609648--dc23   </w:t>
      </w:r>
    </w:p>
    <w:p w:rsidR="00E807C0" w:rsidRPr="00E807C0" w:rsidRDefault="00AD0DE8" w:rsidP="00E807C0">
      <w:pPr>
        <w:pStyle w:val="NoSpacing"/>
        <w:tabs>
          <w:tab w:val="left" w:pos="7088"/>
        </w:tabs>
        <w:ind w:left="450"/>
        <w:rPr>
          <w:rFonts w:ascii="Times New Roman" w:hAnsi="Times New Roman" w:cs="Times New Roman"/>
          <w:sz w:val="20"/>
          <w:szCs w:val="20"/>
        </w:rPr>
      </w:pPr>
      <w:r w:rsidRPr="00AD0DE8">
        <w:rPr>
          <w:rFonts w:ascii="Times New Roman" w:hAnsi="Times New Roman" w:cs="Times New Roman"/>
          <w:sz w:val="20"/>
          <w:szCs w:val="20"/>
        </w:rPr>
        <w:t xml:space="preserve">                                                </w:t>
      </w:r>
    </w:p>
    <w:p w:rsidR="005D61C9" w:rsidRPr="00E807C0" w:rsidRDefault="005D61C9" w:rsidP="00E807C0">
      <w:pPr>
        <w:adjustRightInd w:val="0"/>
        <w:snapToGrid w:val="0"/>
        <w:spacing w:after="0" w:line="240" w:lineRule="auto"/>
        <w:ind w:left="450"/>
        <w:rPr>
          <w:rFonts w:ascii="Times New Roman" w:eastAsia="Times New Roman" w:hAnsi="Times New Roman" w:cs="Times New Roman"/>
          <w:sz w:val="20"/>
          <w:szCs w:val="20"/>
        </w:rPr>
      </w:pPr>
    </w:p>
    <w:p w:rsidR="00602AD5" w:rsidRPr="00A7579D" w:rsidRDefault="00602AD5" w:rsidP="00F35622">
      <w:pPr>
        <w:adjustRightInd w:val="0"/>
        <w:snapToGrid w:val="0"/>
        <w:spacing w:after="0" w:line="240" w:lineRule="auto"/>
        <w:rPr>
          <w:rFonts w:ascii="Times New Roman" w:hAnsi="Times New Roman" w:cs="Times New Roman"/>
        </w:rPr>
      </w:pPr>
    </w:p>
    <w:p w:rsidR="008F4A44" w:rsidRDefault="00602AD5">
      <w:pPr>
        <w:adjustRightInd w:val="0"/>
        <w:snapToGrid w:val="0"/>
        <w:spacing w:after="0" w:line="240" w:lineRule="auto"/>
        <w:ind w:right="1829"/>
        <w:jc w:val="center"/>
        <w:rPr>
          <w:rFonts w:ascii="Times New Roman" w:hAnsi="Times New Roman" w:cs="Times New Roman"/>
          <w:b/>
          <w:bCs/>
          <w:color w:val="FF0000"/>
        </w:rPr>
      </w:pPr>
      <w:r w:rsidRPr="00A7579D">
        <w:rPr>
          <w:rFonts w:ascii="Times New Roman" w:hAnsi="Times New Roman" w:cs="Times New Roman"/>
        </w:rPr>
        <w:br w:type="page"/>
      </w:r>
      <w:r w:rsidRPr="00A7579D">
        <w:rPr>
          <w:rFonts w:ascii="Times New Roman" w:hAnsi="Times New Roman" w:cs="Times New Roman"/>
          <w:b/>
          <w:bCs/>
        </w:rPr>
        <w:lastRenderedPageBreak/>
        <w:t>TABLE OF CONTENTS</w:t>
      </w:r>
      <w:r w:rsidR="00144BD6">
        <w:rPr>
          <w:rFonts w:ascii="Times New Roman" w:hAnsi="Times New Roman" w:cs="Times New Roman"/>
          <w:b/>
          <w:bCs/>
        </w:rPr>
        <w:t xml:space="preserve"> </w:t>
      </w:r>
    </w:p>
    <w:p w:rsidR="00D91042" w:rsidRDefault="00AD0DE8">
      <w:pPr>
        <w:pStyle w:val="TOC1"/>
        <w:rPr>
          <w:rFonts w:asciiTheme="minorHAnsi" w:eastAsiaTheme="minorEastAsia" w:hAnsiTheme="minorHAnsi" w:cstheme="minorBidi"/>
          <w:bCs w:val="0"/>
          <w:lang w:val="en-US" w:eastAsia="en-US"/>
        </w:rPr>
      </w:pPr>
      <w:r>
        <w:rPr>
          <w:b/>
          <w:bCs w:val="0"/>
        </w:rPr>
        <w:fldChar w:fldCharType="begin"/>
      </w:r>
      <w:r w:rsidR="009113AE">
        <w:rPr>
          <w:b/>
          <w:bCs w:val="0"/>
        </w:rPr>
        <w:instrText xml:space="preserve"> TOC \f \h \z </w:instrText>
      </w:r>
      <w:r>
        <w:rPr>
          <w:b/>
          <w:bCs w:val="0"/>
        </w:rPr>
        <w:fldChar w:fldCharType="separate"/>
      </w:r>
      <w:hyperlink w:anchor="_Toc369618746" w:history="1">
        <w:r w:rsidR="00D91042" w:rsidRPr="00CF651D">
          <w:rPr>
            <w:rStyle w:val="Hyperlink"/>
            <w:rFonts w:eastAsia="MS Mincho"/>
            <w:b/>
          </w:rPr>
          <w:t>SUMMARY REPORT</w:t>
        </w:r>
        <w:r w:rsidR="00D91042">
          <w:rPr>
            <w:webHidden/>
          </w:rPr>
          <w:tab/>
        </w:r>
        <w:r w:rsidR="00D91042">
          <w:rPr>
            <w:webHidden/>
          </w:rPr>
          <w:fldChar w:fldCharType="begin"/>
        </w:r>
        <w:r w:rsidR="00D91042">
          <w:rPr>
            <w:webHidden/>
          </w:rPr>
          <w:instrText xml:space="preserve"> PAGEREF _Toc369618746 \h </w:instrText>
        </w:r>
        <w:r w:rsidR="00D91042">
          <w:rPr>
            <w:webHidden/>
          </w:rPr>
        </w:r>
        <w:r w:rsidR="00D91042">
          <w:rPr>
            <w:webHidden/>
          </w:rPr>
          <w:fldChar w:fldCharType="separate"/>
        </w:r>
        <w:r w:rsidR="00D91042">
          <w:rPr>
            <w:webHidden/>
          </w:rPr>
          <w:t>1</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47" w:history="1">
        <w:r w:rsidR="00D91042" w:rsidRPr="00CF651D">
          <w:rPr>
            <w:rStyle w:val="Hyperlink"/>
            <w:rFonts w:eastAsia="Times New Roman"/>
            <w:lang w:bidi="hi-IN"/>
          </w:rPr>
          <w:t>Agenda Item 1 —</w:t>
        </w:r>
        <w:r w:rsidR="00D91042">
          <w:rPr>
            <w:rFonts w:asciiTheme="minorHAnsi" w:eastAsiaTheme="minorEastAsia" w:hAnsiTheme="minorHAnsi" w:cstheme="minorBidi"/>
            <w:bCs w:val="0"/>
            <w:lang w:val="en-US" w:eastAsia="en-US"/>
          </w:rPr>
          <w:tab/>
        </w:r>
        <w:r w:rsidR="00D91042" w:rsidRPr="00CF651D">
          <w:rPr>
            <w:rStyle w:val="Hyperlink"/>
            <w:rFonts w:eastAsia="Times New Roman"/>
            <w:lang w:bidi="hi-IN"/>
          </w:rPr>
          <w:t>O</w:t>
        </w:r>
        <w:r w:rsidR="00D91042" w:rsidRPr="00CF651D">
          <w:rPr>
            <w:rStyle w:val="Hyperlink"/>
            <w:rFonts w:eastAsia="Times New Roman"/>
            <w:spacing w:val="2"/>
            <w:lang w:bidi="hi-IN"/>
          </w:rPr>
          <w:t>p</w:t>
        </w:r>
        <w:r w:rsidR="00D91042" w:rsidRPr="00CF651D">
          <w:rPr>
            <w:rStyle w:val="Hyperlink"/>
            <w:rFonts w:eastAsia="Times New Roman"/>
            <w:lang w:bidi="hi-IN"/>
          </w:rPr>
          <w:t>ening</w:t>
        </w:r>
        <w:r w:rsidR="00D91042" w:rsidRPr="00CF651D">
          <w:rPr>
            <w:rStyle w:val="Hyperlink"/>
            <w:rFonts w:eastAsia="Times New Roman"/>
            <w:spacing w:val="-2"/>
            <w:lang w:bidi="hi-IN"/>
          </w:rPr>
          <w:t xml:space="preserve"> </w:t>
        </w:r>
        <w:r w:rsidR="00D91042" w:rsidRPr="00CF651D">
          <w:rPr>
            <w:rStyle w:val="Hyperlink"/>
            <w:rFonts w:eastAsia="Times New Roman"/>
            <w:lang w:bidi="hi-IN"/>
          </w:rPr>
          <w:t>of</w:t>
        </w:r>
        <w:r w:rsidR="00D91042" w:rsidRPr="00CF651D">
          <w:rPr>
            <w:rStyle w:val="Hyperlink"/>
            <w:rFonts w:eastAsia="Times New Roman"/>
            <w:spacing w:val="2"/>
            <w:lang w:bidi="hi-IN"/>
          </w:rPr>
          <w:t xml:space="preserve"> </w:t>
        </w:r>
        <w:r w:rsidR="00D91042" w:rsidRPr="00CF651D">
          <w:rPr>
            <w:rStyle w:val="Hyperlink"/>
            <w:rFonts w:eastAsia="Times New Roman"/>
            <w:lang w:bidi="hi-IN"/>
          </w:rPr>
          <w:t>Meeti</w:t>
        </w:r>
        <w:r w:rsidR="00D91042" w:rsidRPr="00CF651D">
          <w:rPr>
            <w:rStyle w:val="Hyperlink"/>
            <w:rFonts w:eastAsia="Times New Roman"/>
            <w:spacing w:val="-3"/>
            <w:lang w:bidi="hi-IN"/>
          </w:rPr>
          <w:t>n</w:t>
        </w:r>
        <w:r w:rsidR="00D91042" w:rsidRPr="00CF651D">
          <w:rPr>
            <w:rStyle w:val="Hyperlink"/>
            <w:rFonts w:eastAsia="Times New Roman"/>
            <w:lang w:bidi="hi-IN"/>
          </w:rPr>
          <w:t>g</w:t>
        </w:r>
        <w:r w:rsidR="00D91042">
          <w:rPr>
            <w:webHidden/>
          </w:rPr>
          <w:tab/>
        </w:r>
        <w:r w:rsidR="00D91042">
          <w:rPr>
            <w:webHidden/>
          </w:rPr>
          <w:fldChar w:fldCharType="begin"/>
        </w:r>
        <w:r w:rsidR="00D91042">
          <w:rPr>
            <w:webHidden/>
          </w:rPr>
          <w:instrText xml:space="preserve"> PAGEREF _Toc369618747 \h </w:instrText>
        </w:r>
        <w:r w:rsidR="00D91042">
          <w:rPr>
            <w:webHidden/>
          </w:rPr>
        </w:r>
        <w:r w:rsidR="00D91042">
          <w:rPr>
            <w:webHidden/>
          </w:rPr>
          <w:fldChar w:fldCharType="separate"/>
        </w:r>
        <w:r w:rsidR="00D91042">
          <w:rPr>
            <w:webHidden/>
          </w:rPr>
          <w:t>1</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48" w:history="1">
        <w:r w:rsidR="00D91042" w:rsidRPr="00CF651D">
          <w:rPr>
            <w:rStyle w:val="Hyperlink"/>
            <w:rFonts w:eastAsia="Times New Roman"/>
            <w:lang w:bidi="hi-IN"/>
          </w:rPr>
          <w:t>Agenda Item 2 —</w:t>
        </w:r>
        <w:r w:rsidR="00D91042">
          <w:rPr>
            <w:rFonts w:asciiTheme="minorHAnsi" w:eastAsiaTheme="minorEastAsia" w:hAnsiTheme="minorHAnsi" w:cstheme="minorBidi"/>
            <w:bCs w:val="0"/>
            <w:lang w:val="en-US" w:eastAsia="en-US"/>
          </w:rPr>
          <w:tab/>
        </w:r>
        <w:r w:rsidR="00D91042" w:rsidRPr="00CF651D">
          <w:rPr>
            <w:rStyle w:val="Hyperlink"/>
            <w:rFonts w:eastAsia="Times New Roman"/>
            <w:lang w:bidi="hi-IN"/>
          </w:rPr>
          <w:t>Conservation and Management Measures</w:t>
        </w:r>
        <w:r w:rsidR="00D91042">
          <w:rPr>
            <w:webHidden/>
          </w:rPr>
          <w:tab/>
        </w:r>
        <w:r w:rsidR="00D91042">
          <w:rPr>
            <w:webHidden/>
          </w:rPr>
          <w:fldChar w:fldCharType="begin"/>
        </w:r>
        <w:r w:rsidR="00D91042">
          <w:rPr>
            <w:webHidden/>
          </w:rPr>
          <w:instrText xml:space="preserve"> PAGEREF _Toc369618748 \h </w:instrText>
        </w:r>
        <w:r w:rsidR="00D91042">
          <w:rPr>
            <w:webHidden/>
          </w:rPr>
        </w:r>
        <w:r w:rsidR="00D91042">
          <w:rPr>
            <w:webHidden/>
          </w:rPr>
          <w:fldChar w:fldCharType="separate"/>
        </w:r>
        <w:r w:rsidR="00D91042">
          <w:rPr>
            <w:webHidden/>
          </w:rPr>
          <w:t>2</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49" w:history="1">
        <w:r w:rsidR="00D91042" w:rsidRPr="00CF651D">
          <w:rPr>
            <w:rStyle w:val="Hyperlink"/>
            <w:rFonts w:eastAsia="Times New Roman"/>
          </w:rPr>
          <w:t>Agenda Item 3 —</w:t>
        </w:r>
        <w:r w:rsidR="00D91042">
          <w:rPr>
            <w:rFonts w:asciiTheme="minorHAnsi" w:eastAsiaTheme="minorEastAsia" w:hAnsiTheme="minorHAnsi" w:cstheme="minorBidi"/>
            <w:bCs w:val="0"/>
            <w:lang w:val="en-US" w:eastAsia="en-US"/>
          </w:rPr>
          <w:tab/>
        </w:r>
        <w:r w:rsidR="00D91042" w:rsidRPr="00CF651D">
          <w:rPr>
            <w:rStyle w:val="Hyperlink"/>
          </w:rPr>
          <w:t>Regional Observer Programme</w:t>
        </w:r>
        <w:r w:rsidR="00D91042">
          <w:rPr>
            <w:webHidden/>
          </w:rPr>
          <w:tab/>
        </w:r>
        <w:r w:rsidR="00D91042">
          <w:rPr>
            <w:webHidden/>
          </w:rPr>
          <w:fldChar w:fldCharType="begin"/>
        </w:r>
        <w:r w:rsidR="00D91042">
          <w:rPr>
            <w:webHidden/>
          </w:rPr>
          <w:instrText xml:space="preserve"> PAGEREF _Toc369618749 \h </w:instrText>
        </w:r>
        <w:r w:rsidR="00D91042">
          <w:rPr>
            <w:webHidden/>
          </w:rPr>
        </w:r>
        <w:r w:rsidR="00D91042">
          <w:rPr>
            <w:webHidden/>
          </w:rPr>
          <w:fldChar w:fldCharType="separate"/>
        </w:r>
        <w:r w:rsidR="00D91042">
          <w:rPr>
            <w:webHidden/>
          </w:rPr>
          <w:t>12</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0" w:history="1">
        <w:r w:rsidR="00D91042" w:rsidRPr="00CF651D">
          <w:rPr>
            <w:rStyle w:val="Hyperlink"/>
            <w:rFonts w:eastAsia="Times New Roman"/>
          </w:rPr>
          <w:t>Agenda Item 4 —</w:t>
        </w:r>
        <w:r w:rsidR="00D91042">
          <w:rPr>
            <w:rFonts w:asciiTheme="minorHAnsi" w:eastAsiaTheme="minorEastAsia" w:hAnsiTheme="minorHAnsi" w:cstheme="minorBidi"/>
            <w:bCs w:val="0"/>
            <w:lang w:val="en-US" w:eastAsia="en-US"/>
          </w:rPr>
          <w:tab/>
        </w:r>
        <w:r w:rsidR="00D91042" w:rsidRPr="00CF651D">
          <w:rPr>
            <w:rStyle w:val="Hyperlink"/>
            <w:rFonts w:eastAsia="Times New Roman"/>
          </w:rPr>
          <w:t>Vessel Monitoring System</w:t>
        </w:r>
        <w:r w:rsidR="00D91042">
          <w:rPr>
            <w:webHidden/>
          </w:rPr>
          <w:tab/>
        </w:r>
        <w:r w:rsidR="00D91042">
          <w:rPr>
            <w:webHidden/>
          </w:rPr>
          <w:fldChar w:fldCharType="begin"/>
        </w:r>
        <w:r w:rsidR="00D91042">
          <w:rPr>
            <w:webHidden/>
          </w:rPr>
          <w:instrText xml:space="preserve"> PAGEREF _Toc369618750 \h </w:instrText>
        </w:r>
        <w:r w:rsidR="00D91042">
          <w:rPr>
            <w:webHidden/>
          </w:rPr>
        </w:r>
        <w:r w:rsidR="00D91042">
          <w:rPr>
            <w:webHidden/>
          </w:rPr>
          <w:fldChar w:fldCharType="separate"/>
        </w:r>
        <w:r w:rsidR="00D91042">
          <w:rPr>
            <w:webHidden/>
          </w:rPr>
          <w:t>12</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1" w:history="1">
        <w:r w:rsidR="00D91042" w:rsidRPr="00CF651D">
          <w:rPr>
            <w:rStyle w:val="Hyperlink"/>
            <w:rFonts w:eastAsia="Times New Roman"/>
          </w:rPr>
          <w:t>Agenda Item 5 —</w:t>
        </w:r>
        <w:r w:rsidR="00D91042">
          <w:rPr>
            <w:rFonts w:asciiTheme="minorHAnsi" w:eastAsiaTheme="minorEastAsia" w:hAnsiTheme="minorHAnsi" w:cstheme="minorBidi"/>
            <w:bCs w:val="0"/>
            <w:lang w:val="en-US" w:eastAsia="en-US"/>
          </w:rPr>
          <w:tab/>
        </w:r>
        <w:r w:rsidR="00D91042" w:rsidRPr="00CF651D">
          <w:rPr>
            <w:rStyle w:val="Hyperlink"/>
          </w:rPr>
          <w:t>Data</w:t>
        </w:r>
        <w:r w:rsidR="00D91042">
          <w:rPr>
            <w:webHidden/>
          </w:rPr>
          <w:tab/>
        </w:r>
        <w:r w:rsidR="00D91042">
          <w:rPr>
            <w:webHidden/>
          </w:rPr>
          <w:fldChar w:fldCharType="begin"/>
        </w:r>
        <w:r w:rsidR="00D91042">
          <w:rPr>
            <w:webHidden/>
          </w:rPr>
          <w:instrText xml:space="preserve"> PAGEREF _Toc369618751 \h </w:instrText>
        </w:r>
        <w:r w:rsidR="00D91042">
          <w:rPr>
            <w:webHidden/>
          </w:rPr>
        </w:r>
        <w:r w:rsidR="00D91042">
          <w:rPr>
            <w:webHidden/>
          </w:rPr>
          <w:fldChar w:fldCharType="separate"/>
        </w:r>
        <w:r w:rsidR="00D91042">
          <w:rPr>
            <w:webHidden/>
          </w:rPr>
          <w:t>12</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2" w:history="1">
        <w:r w:rsidR="00D91042" w:rsidRPr="00CF651D">
          <w:rPr>
            <w:rStyle w:val="Hyperlink"/>
            <w:rFonts w:eastAsia="Times New Roman"/>
          </w:rPr>
          <w:t>Agenda Item 6 —</w:t>
        </w:r>
        <w:r w:rsidR="00D91042">
          <w:rPr>
            <w:rFonts w:asciiTheme="minorHAnsi" w:eastAsiaTheme="minorEastAsia" w:hAnsiTheme="minorHAnsi" w:cstheme="minorBidi"/>
            <w:bCs w:val="0"/>
            <w:lang w:val="en-US" w:eastAsia="en-US"/>
          </w:rPr>
          <w:tab/>
        </w:r>
        <w:r w:rsidR="00D91042" w:rsidRPr="00CF651D">
          <w:rPr>
            <w:rStyle w:val="Hyperlink"/>
          </w:rPr>
          <w:t>Cooperation With Other Organizations</w:t>
        </w:r>
        <w:r w:rsidR="00D91042">
          <w:rPr>
            <w:webHidden/>
          </w:rPr>
          <w:tab/>
        </w:r>
        <w:r w:rsidR="00D91042">
          <w:rPr>
            <w:webHidden/>
          </w:rPr>
          <w:fldChar w:fldCharType="begin"/>
        </w:r>
        <w:r w:rsidR="00D91042">
          <w:rPr>
            <w:webHidden/>
          </w:rPr>
          <w:instrText xml:space="preserve"> PAGEREF _Toc369618752 \h </w:instrText>
        </w:r>
        <w:r w:rsidR="00D91042">
          <w:rPr>
            <w:webHidden/>
          </w:rPr>
        </w:r>
        <w:r w:rsidR="00D91042">
          <w:rPr>
            <w:webHidden/>
          </w:rPr>
          <w:fldChar w:fldCharType="separate"/>
        </w:r>
        <w:r w:rsidR="00D91042">
          <w:rPr>
            <w:webHidden/>
          </w:rPr>
          <w:t>13</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3" w:history="1">
        <w:r w:rsidR="00D91042" w:rsidRPr="00CF651D">
          <w:rPr>
            <w:rStyle w:val="Hyperlink"/>
            <w:rFonts w:eastAsia="Times New Roman"/>
          </w:rPr>
          <w:t>Agenda Item 7 —</w:t>
        </w:r>
        <w:r w:rsidR="00D91042">
          <w:rPr>
            <w:rFonts w:asciiTheme="minorHAnsi" w:eastAsiaTheme="minorEastAsia" w:hAnsiTheme="minorHAnsi" w:cstheme="minorBidi"/>
            <w:bCs w:val="0"/>
            <w:lang w:val="en-US" w:eastAsia="en-US"/>
          </w:rPr>
          <w:tab/>
        </w:r>
        <w:r w:rsidR="00D91042" w:rsidRPr="00CF651D">
          <w:rPr>
            <w:rStyle w:val="Hyperlink"/>
          </w:rPr>
          <w:t>Future Work Programme</w:t>
        </w:r>
        <w:r w:rsidR="00D91042">
          <w:rPr>
            <w:webHidden/>
          </w:rPr>
          <w:tab/>
        </w:r>
        <w:r w:rsidR="00D91042">
          <w:rPr>
            <w:webHidden/>
          </w:rPr>
          <w:fldChar w:fldCharType="begin"/>
        </w:r>
        <w:r w:rsidR="00D91042">
          <w:rPr>
            <w:webHidden/>
          </w:rPr>
          <w:instrText xml:space="preserve"> PAGEREF _Toc369618753 \h </w:instrText>
        </w:r>
        <w:r w:rsidR="00D91042">
          <w:rPr>
            <w:webHidden/>
          </w:rPr>
        </w:r>
        <w:r w:rsidR="00D91042">
          <w:rPr>
            <w:webHidden/>
          </w:rPr>
          <w:fldChar w:fldCharType="separate"/>
        </w:r>
        <w:r w:rsidR="00D91042">
          <w:rPr>
            <w:webHidden/>
          </w:rPr>
          <w:t>13</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4" w:history="1">
        <w:r w:rsidR="00D91042" w:rsidRPr="00CF651D">
          <w:rPr>
            <w:rStyle w:val="Hyperlink"/>
            <w:rFonts w:eastAsia="Times New Roman"/>
          </w:rPr>
          <w:t>Agenda Item 8 —</w:t>
        </w:r>
        <w:r w:rsidR="00D91042">
          <w:rPr>
            <w:rFonts w:asciiTheme="minorHAnsi" w:eastAsiaTheme="minorEastAsia" w:hAnsiTheme="minorHAnsi" w:cstheme="minorBidi"/>
            <w:bCs w:val="0"/>
            <w:lang w:val="en-US" w:eastAsia="en-US"/>
          </w:rPr>
          <w:tab/>
        </w:r>
        <w:r w:rsidR="00D91042" w:rsidRPr="00CF651D">
          <w:rPr>
            <w:rStyle w:val="Hyperlink"/>
          </w:rPr>
          <w:t>Other Matters</w:t>
        </w:r>
        <w:r w:rsidR="00D91042">
          <w:rPr>
            <w:webHidden/>
          </w:rPr>
          <w:tab/>
        </w:r>
        <w:r w:rsidR="00D91042">
          <w:rPr>
            <w:webHidden/>
          </w:rPr>
          <w:fldChar w:fldCharType="begin"/>
        </w:r>
        <w:r w:rsidR="00D91042">
          <w:rPr>
            <w:webHidden/>
          </w:rPr>
          <w:instrText xml:space="preserve"> PAGEREF _Toc369618754 \h </w:instrText>
        </w:r>
        <w:r w:rsidR="00D91042">
          <w:rPr>
            <w:webHidden/>
          </w:rPr>
        </w:r>
        <w:r w:rsidR="00D91042">
          <w:rPr>
            <w:webHidden/>
          </w:rPr>
          <w:fldChar w:fldCharType="separate"/>
        </w:r>
        <w:r w:rsidR="00D91042">
          <w:rPr>
            <w:webHidden/>
          </w:rPr>
          <w:t>13</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5" w:history="1">
        <w:r w:rsidR="00D91042" w:rsidRPr="00CF651D">
          <w:rPr>
            <w:rStyle w:val="Hyperlink"/>
            <w:rFonts w:eastAsia="Times New Roman"/>
          </w:rPr>
          <w:t>Agenda Item 9 —</w:t>
        </w:r>
        <w:r w:rsidR="00D91042">
          <w:rPr>
            <w:rFonts w:asciiTheme="minorHAnsi" w:eastAsiaTheme="minorEastAsia" w:hAnsiTheme="minorHAnsi" w:cstheme="minorBidi"/>
            <w:bCs w:val="0"/>
            <w:lang w:val="en-US" w:eastAsia="en-US"/>
          </w:rPr>
          <w:tab/>
        </w:r>
        <w:r w:rsidR="00D91042" w:rsidRPr="00CF651D">
          <w:rPr>
            <w:rStyle w:val="Hyperlink"/>
          </w:rPr>
          <w:t>Adoption of the Summary Report</w:t>
        </w:r>
        <w:r w:rsidR="00D91042">
          <w:rPr>
            <w:webHidden/>
          </w:rPr>
          <w:tab/>
        </w:r>
        <w:r w:rsidR="00D91042">
          <w:rPr>
            <w:webHidden/>
          </w:rPr>
          <w:fldChar w:fldCharType="begin"/>
        </w:r>
        <w:r w:rsidR="00D91042">
          <w:rPr>
            <w:webHidden/>
          </w:rPr>
          <w:instrText xml:space="preserve"> PAGEREF _Toc369618755 \h </w:instrText>
        </w:r>
        <w:r w:rsidR="00D91042">
          <w:rPr>
            <w:webHidden/>
          </w:rPr>
        </w:r>
        <w:r w:rsidR="00D91042">
          <w:rPr>
            <w:webHidden/>
          </w:rPr>
          <w:fldChar w:fldCharType="separate"/>
        </w:r>
        <w:r w:rsidR="00D91042">
          <w:rPr>
            <w:webHidden/>
          </w:rPr>
          <w:t>13</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6" w:history="1">
        <w:r w:rsidR="00D91042" w:rsidRPr="00CF651D">
          <w:rPr>
            <w:rStyle w:val="Hyperlink"/>
            <w:rFonts w:eastAsia="Times New Roman"/>
          </w:rPr>
          <w:t>Agenda Item 10 — Close of Meeting</w:t>
        </w:r>
        <w:r w:rsidR="00D91042">
          <w:rPr>
            <w:webHidden/>
          </w:rPr>
          <w:tab/>
        </w:r>
        <w:r w:rsidR="00D91042">
          <w:rPr>
            <w:webHidden/>
          </w:rPr>
          <w:fldChar w:fldCharType="begin"/>
        </w:r>
        <w:r w:rsidR="00D91042">
          <w:rPr>
            <w:webHidden/>
          </w:rPr>
          <w:instrText xml:space="preserve"> PAGEREF _Toc369618756 \h </w:instrText>
        </w:r>
        <w:r w:rsidR="00D91042">
          <w:rPr>
            <w:webHidden/>
          </w:rPr>
        </w:r>
        <w:r w:rsidR="00D91042">
          <w:rPr>
            <w:webHidden/>
          </w:rPr>
          <w:fldChar w:fldCharType="separate"/>
        </w:r>
        <w:r w:rsidR="00D91042">
          <w:rPr>
            <w:webHidden/>
          </w:rPr>
          <w:t>13</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7" w:history="1">
        <w:r w:rsidR="00D91042" w:rsidRPr="00CF651D">
          <w:rPr>
            <w:rStyle w:val="Hyperlink"/>
            <w:b/>
          </w:rPr>
          <w:t>ATTACHMENTS</w:t>
        </w:r>
        <w:r w:rsidR="00D91042">
          <w:rPr>
            <w:webHidden/>
          </w:rPr>
          <w:tab/>
        </w:r>
        <w:r w:rsidR="00D91042">
          <w:rPr>
            <w:webHidden/>
          </w:rPr>
          <w:fldChar w:fldCharType="begin"/>
        </w:r>
        <w:r w:rsidR="00D91042">
          <w:rPr>
            <w:webHidden/>
          </w:rPr>
          <w:instrText xml:space="preserve"> PAGEREF _Toc369618757 \h </w:instrText>
        </w:r>
        <w:r w:rsidR="00D91042">
          <w:rPr>
            <w:webHidden/>
          </w:rPr>
        </w:r>
        <w:r w:rsidR="00D91042">
          <w:rPr>
            <w:webHidden/>
          </w:rPr>
          <w:fldChar w:fldCharType="separate"/>
        </w:r>
        <w:r w:rsidR="00D91042">
          <w:rPr>
            <w:webHidden/>
          </w:rPr>
          <w:t>14</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8" w:history="1">
        <w:r w:rsidR="00D91042" w:rsidRPr="00CF651D">
          <w:rPr>
            <w:rStyle w:val="Hyperlink"/>
            <w:rFonts w:eastAsia="Times New Roman"/>
          </w:rPr>
          <w:t>Attachment A — List of Participants</w:t>
        </w:r>
        <w:r w:rsidR="00D91042">
          <w:rPr>
            <w:webHidden/>
          </w:rPr>
          <w:tab/>
        </w:r>
        <w:r w:rsidR="00D91042">
          <w:rPr>
            <w:webHidden/>
          </w:rPr>
          <w:fldChar w:fldCharType="begin"/>
        </w:r>
        <w:r w:rsidR="00D91042">
          <w:rPr>
            <w:webHidden/>
          </w:rPr>
          <w:instrText xml:space="preserve"> PAGEREF _Toc369618758 \h </w:instrText>
        </w:r>
        <w:r w:rsidR="00D91042">
          <w:rPr>
            <w:webHidden/>
          </w:rPr>
        </w:r>
        <w:r w:rsidR="00D91042">
          <w:rPr>
            <w:webHidden/>
          </w:rPr>
          <w:fldChar w:fldCharType="separate"/>
        </w:r>
        <w:r w:rsidR="00D91042">
          <w:rPr>
            <w:webHidden/>
          </w:rPr>
          <w:t>14</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59" w:history="1">
        <w:r w:rsidR="00D91042" w:rsidRPr="00CF651D">
          <w:rPr>
            <w:rStyle w:val="Hyperlink"/>
            <w:rFonts w:eastAsia="Times New Roman"/>
          </w:rPr>
          <w:t>Attachment B — Agenda</w:t>
        </w:r>
        <w:r w:rsidR="00D91042">
          <w:rPr>
            <w:webHidden/>
          </w:rPr>
          <w:tab/>
        </w:r>
        <w:r w:rsidR="00D91042">
          <w:rPr>
            <w:webHidden/>
          </w:rPr>
          <w:fldChar w:fldCharType="begin"/>
        </w:r>
        <w:r w:rsidR="00D91042">
          <w:rPr>
            <w:webHidden/>
          </w:rPr>
          <w:instrText xml:space="preserve"> PAGEREF _Toc369618759 \h </w:instrText>
        </w:r>
        <w:r w:rsidR="00D91042">
          <w:rPr>
            <w:webHidden/>
          </w:rPr>
        </w:r>
        <w:r w:rsidR="00D91042">
          <w:rPr>
            <w:webHidden/>
          </w:rPr>
          <w:fldChar w:fldCharType="separate"/>
        </w:r>
        <w:r w:rsidR="00D91042">
          <w:rPr>
            <w:webHidden/>
          </w:rPr>
          <w:t>25</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0" w:history="1">
        <w:r w:rsidR="00D91042" w:rsidRPr="00CF651D">
          <w:rPr>
            <w:rStyle w:val="Hyperlink"/>
          </w:rPr>
          <w:t>Attachment C — North Pacific Blue Marlin Stock Assessment</w:t>
        </w:r>
        <w:r w:rsidR="00D91042">
          <w:rPr>
            <w:webHidden/>
          </w:rPr>
          <w:tab/>
        </w:r>
        <w:r w:rsidR="00D91042">
          <w:rPr>
            <w:webHidden/>
          </w:rPr>
          <w:fldChar w:fldCharType="begin"/>
        </w:r>
        <w:r w:rsidR="00D91042">
          <w:rPr>
            <w:webHidden/>
          </w:rPr>
          <w:instrText xml:space="preserve"> PAGEREF _Toc369618760 \h </w:instrText>
        </w:r>
        <w:r w:rsidR="00D91042">
          <w:rPr>
            <w:webHidden/>
          </w:rPr>
        </w:r>
        <w:r w:rsidR="00D91042">
          <w:rPr>
            <w:webHidden/>
          </w:rPr>
          <w:fldChar w:fldCharType="separate"/>
        </w:r>
        <w:r w:rsidR="00D91042">
          <w:rPr>
            <w:webHidden/>
          </w:rPr>
          <w:t>27</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1" w:history="1">
        <w:r w:rsidR="00D91042" w:rsidRPr="00CF651D">
          <w:rPr>
            <w:rStyle w:val="Hyperlink"/>
            <w:rFonts w:eastAsia="MS Mincho"/>
            <w:lang w:val="en-NZ"/>
          </w:rPr>
          <w:t>Attachment D — Blue Shark Stock Assessment</w:t>
        </w:r>
        <w:r w:rsidR="00D91042">
          <w:rPr>
            <w:webHidden/>
          </w:rPr>
          <w:tab/>
        </w:r>
        <w:r w:rsidR="00D91042">
          <w:rPr>
            <w:webHidden/>
          </w:rPr>
          <w:fldChar w:fldCharType="begin"/>
        </w:r>
        <w:r w:rsidR="00D91042">
          <w:rPr>
            <w:webHidden/>
          </w:rPr>
          <w:instrText xml:space="preserve"> PAGEREF _Toc369618761 \h </w:instrText>
        </w:r>
        <w:r w:rsidR="00D91042">
          <w:rPr>
            <w:webHidden/>
          </w:rPr>
        </w:r>
        <w:r w:rsidR="00D91042">
          <w:rPr>
            <w:webHidden/>
          </w:rPr>
          <w:fldChar w:fldCharType="separate"/>
        </w:r>
        <w:r w:rsidR="00D91042">
          <w:rPr>
            <w:webHidden/>
          </w:rPr>
          <w:t>32</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2" w:history="1">
        <w:r w:rsidR="00D91042" w:rsidRPr="00CF651D">
          <w:rPr>
            <w:rStyle w:val="Hyperlink"/>
            <w:rFonts w:eastAsia="MS Mincho"/>
            <w:lang w:val="en-NZ"/>
          </w:rPr>
          <w:t>Attachment E — Conservation And Management Measure For Pacific Bluefin Tuna</w:t>
        </w:r>
        <w:r w:rsidR="00D91042">
          <w:rPr>
            <w:webHidden/>
          </w:rPr>
          <w:tab/>
        </w:r>
        <w:r w:rsidR="00D91042">
          <w:rPr>
            <w:webHidden/>
          </w:rPr>
          <w:fldChar w:fldCharType="begin"/>
        </w:r>
        <w:r w:rsidR="00D91042">
          <w:rPr>
            <w:webHidden/>
          </w:rPr>
          <w:instrText xml:space="preserve"> PAGEREF _Toc369618762 \h </w:instrText>
        </w:r>
        <w:r w:rsidR="00D91042">
          <w:rPr>
            <w:webHidden/>
          </w:rPr>
        </w:r>
        <w:r w:rsidR="00D91042">
          <w:rPr>
            <w:webHidden/>
          </w:rPr>
          <w:fldChar w:fldCharType="separate"/>
        </w:r>
        <w:r w:rsidR="00D91042">
          <w:rPr>
            <w:webHidden/>
          </w:rPr>
          <w:t>34</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3" w:history="1">
        <w:r w:rsidR="00D91042" w:rsidRPr="00CF651D">
          <w:rPr>
            <w:rStyle w:val="Hyperlink"/>
          </w:rPr>
          <w:t>Attachment F — Request to ISC Regarding Pacific Bluefin Tuna</w:t>
        </w:r>
        <w:r w:rsidR="00D91042">
          <w:rPr>
            <w:webHidden/>
          </w:rPr>
          <w:tab/>
        </w:r>
        <w:r w:rsidR="00D91042">
          <w:rPr>
            <w:webHidden/>
          </w:rPr>
          <w:fldChar w:fldCharType="begin"/>
        </w:r>
        <w:r w:rsidR="00D91042">
          <w:rPr>
            <w:webHidden/>
          </w:rPr>
          <w:instrText xml:space="preserve"> PAGEREF _Toc369618763 \h </w:instrText>
        </w:r>
        <w:r w:rsidR="00D91042">
          <w:rPr>
            <w:webHidden/>
          </w:rPr>
        </w:r>
        <w:r w:rsidR="00D91042">
          <w:rPr>
            <w:webHidden/>
          </w:rPr>
          <w:fldChar w:fldCharType="separate"/>
        </w:r>
        <w:r w:rsidR="00D91042">
          <w:rPr>
            <w:webHidden/>
          </w:rPr>
          <w:t>36</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4" w:history="1">
        <w:r w:rsidR="00D91042" w:rsidRPr="00CF651D">
          <w:rPr>
            <w:rStyle w:val="Hyperlink"/>
          </w:rPr>
          <w:t>Attachment G — Precautionary Management Framework for North Pacific Albacore</w:t>
        </w:r>
        <w:r w:rsidR="00D91042">
          <w:rPr>
            <w:webHidden/>
          </w:rPr>
          <w:tab/>
        </w:r>
        <w:r w:rsidR="00D91042">
          <w:rPr>
            <w:webHidden/>
          </w:rPr>
          <w:fldChar w:fldCharType="begin"/>
        </w:r>
        <w:r w:rsidR="00D91042">
          <w:rPr>
            <w:webHidden/>
          </w:rPr>
          <w:instrText xml:space="preserve"> PAGEREF _Toc369618764 \h </w:instrText>
        </w:r>
        <w:r w:rsidR="00D91042">
          <w:rPr>
            <w:webHidden/>
          </w:rPr>
        </w:r>
        <w:r w:rsidR="00D91042">
          <w:rPr>
            <w:webHidden/>
          </w:rPr>
          <w:fldChar w:fldCharType="separate"/>
        </w:r>
        <w:r w:rsidR="00D91042">
          <w:rPr>
            <w:webHidden/>
          </w:rPr>
          <w:t>38</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5" w:history="1">
        <w:r w:rsidR="00D91042" w:rsidRPr="00CF651D">
          <w:rPr>
            <w:rStyle w:val="Hyperlink"/>
          </w:rPr>
          <w:t>Attachment H — SC’s Response to NC8’s Request on North Pacific Swordfish</w:t>
        </w:r>
        <w:r w:rsidR="00D91042">
          <w:rPr>
            <w:webHidden/>
          </w:rPr>
          <w:tab/>
        </w:r>
        <w:r w:rsidR="00D91042">
          <w:rPr>
            <w:webHidden/>
          </w:rPr>
          <w:fldChar w:fldCharType="begin"/>
        </w:r>
        <w:r w:rsidR="00D91042">
          <w:rPr>
            <w:webHidden/>
          </w:rPr>
          <w:instrText xml:space="preserve"> PAGEREF _Toc369618765 \h </w:instrText>
        </w:r>
        <w:r w:rsidR="00D91042">
          <w:rPr>
            <w:webHidden/>
          </w:rPr>
        </w:r>
        <w:r w:rsidR="00D91042">
          <w:rPr>
            <w:webHidden/>
          </w:rPr>
          <w:fldChar w:fldCharType="separate"/>
        </w:r>
        <w:r w:rsidR="00D91042">
          <w:rPr>
            <w:webHidden/>
          </w:rPr>
          <w:t>40</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6" w:history="1">
        <w:r w:rsidR="00D91042" w:rsidRPr="00CF651D">
          <w:rPr>
            <w:rStyle w:val="Hyperlink"/>
          </w:rPr>
          <w:t>Attachment I — Responses to Recommendations from the Commission’s Performance Review</w:t>
        </w:r>
        <w:r w:rsidR="00D91042">
          <w:rPr>
            <w:webHidden/>
          </w:rPr>
          <w:tab/>
        </w:r>
        <w:r w:rsidR="00D91042">
          <w:rPr>
            <w:webHidden/>
          </w:rPr>
          <w:fldChar w:fldCharType="begin"/>
        </w:r>
        <w:r w:rsidR="00D91042">
          <w:rPr>
            <w:webHidden/>
          </w:rPr>
          <w:instrText xml:space="preserve"> PAGEREF _Toc369618766 \h </w:instrText>
        </w:r>
        <w:r w:rsidR="00D91042">
          <w:rPr>
            <w:webHidden/>
          </w:rPr>
        </w:r>
        <w:r w:rsidR="00D91042">
          <w:rPr>
            <w:webHidden/>
          </w:rPr>
          <w:fldChar w:fldCharType="separate"/>
        </w:r>
        <w:r w:rsidR="00D91042">
          <w:rPr>
            <w:webHidden/>
          </w:rPr>
          <w:t>45</w:t>
        </w:r>
        <w:r w:rsidR="00D91042">
          <w:rPr>
            <w:webHidden/>
          </w:rPr>
          <w:fldChar w:fldCharType="end"/>
        </w:r>
      </w:hyperlink>
    </w:p>
    <w:p w:rsidR="00D91042" w:rsidRDefault="00FB7679">
      <w:pPr>
        <w:pStyle w:val="TOC1"/>
        <w:rPr>
          <w:rFonts w:asciiTheme="minorHAnsi" w:eastAsiaTheme="minorEastAsia" w:hAnsiTheme="minorHAnsi" w:cstheme="minorBidi"/>
          <w:bCs w:val="0"/>
          <w:lang w:val="en-US" w:eastAsia="en-US"/>
        </w:rPr>
      </w:pPr>
      <w:hyperlink w:anchor="_Toc369618767" w:history="1">
        <w:r w:rsidR="00D91042" w:rsidRPr="00CF651D">
          <w:rPr>
            <w:rStyle w:val="Hyperlink"/>
            <w:kern w:val="24"/>
          </w:rPr>
          <w:t>Attachment J — Work Programme for the Northern Committee</w:t>
        </w:r>
        <w:r w:rsidR="00D91042">
          <w:rPr>
            <w:webHidden/>
          </w:rPr>
          <w:tab/>
        </w:r>
        <w:r w:rsidR="00D91042">
          <w:rPr>
            <w:webHidden/>
          </w:rPr>
          <w:fldChar w:fldCharType="begin"/>
        </w:r>
        <w:r w:rsidR="00D91042">
          <w:rPr>
            <w:webHidden/>
          </w:rPr>
          <w:instrText xml:space="preserve"> PAGEREF _Toc369618767 \h </w:instrText>
        </w:r>
        <w:r w:rsidR="00D91042">
          <w:rPr>
            <w:webHidden/>
          </w:rPr>
        </w:r>
        <w:r w:rsidR="00D91042">
          <w:rPr>
            <w:webHidden/>
          </w:rPr>
          <w:fldChar w:fldCharType="separate"/>
        </w:r>
        <w:r w:rsidR="00D91042">
          <w:rPr>
            <w:webHidden/>
          </w:rPr>
          <w:t>48</w:t>
        </w:r>
        <w:r w:rsidR="00D91042">
          <w:rPr>
            <w:webHidden/>
          </w:rPr>
          <w:fldChar w:fldCharType="end"/>
        </w:r>
      </w:hyperlink>
    </w:p>
    <w:p w:rsidR="00602AD5" w:rsidRPr="00B6776A" w:rsidRDefault="00AD0DE8" w:rsidP="00FB7314">
      <w:pPr>
        <w:adjustRightInd w:val="0"/>
        <w:snapToGrid w:val="0"/>
        <w:spacing w:after="0" w:line="240" w:lineRule="auto"/>
        <w:ind w:right="1829"/>
        <w:rPr>
          <w:rFonts w:ascii="Times New Roman" w:hAnsi="Times New Roman" w:cs="Times New Roman"/>
          <w:lang w:val="en-GB"/>
        </w:rPr>
      </w:pPr>
      <w:r>
        <w:rPr>
          <w:rFonts w:ascii="Times New Roman" w:hAnsi="Times New Roman" w:cs="Times New Roman"/>
          <w:b/>
          <w:bCs/>
        </w:rPr>
        <w:fldChar w:fldCharType="end"/>
      </w:r>
    </w:p>
    <w:p w:rsidR="00F01549" w:rsidRPr="00A7579D" w:rsidRDefault="00F01549" w:rsidP="00F35622">
      <w:pPr>
        <w:adjustRightInd w:val="0"/>
        <w:snapToGrid w:val="0"/>
        <w:spacing w:after="0" w:line="240" w:lineRule="auto"/>
        <w:rPr>
          <w:rFonts w:ascii="Times New Roman" w:hAnsi="Times New Roman" w:cs="Times New Roman"/>
        </w:rPr>
      </w:pPr>
    </w:p>
    <w:p w:rsidR="00F01549" w:rsidRPr="00A7579D" w:rsidRDefault="00F01549" w:rsidP="00F35622">
      <w:pPr>
        <w:adjustRightInd w:val="0"/>
        <w:snapToGrid w:val="0"/>
        <w:spacing w:after="0" w:line="240" w:lineRule="auto"/>
        <w:rPr>
          <w:rFonts w:ascii="Times New Roman" w:hAnsi="Times New Roman" w:cs="Times New Roman"/>
        </w:rPr>
      </w:pPr>
    </w:p>
    <w:p w:rsidR="00F01549" w:rsidRPr="00A7579D" w:rsidRDefault="00F01549" w:rsidP="00F35622">
      <w:pPr>
        <w:adjustRightInd w:val="0"/>
        <w:snapToGrid w:val="0"/>
        <w:spacing w:after="0" w:line="240" w:lineRule="auto"/>
        <w:rPr>
          <w:rFonts w:ascii="Times New Roman" w:hAnsi="Times New Roman" w:cs="Times New Roman"/>
        </w:rPr>
        <w:sectPr w:rsidR="00F01549" w:rsidRPr="00A7579D" w:rsidSect="00D91042">
          <w:footerReference w:type="even" r:id="rId10"/>
          <w:footerReference w:type="default" r:id="rId11"/>
          <w:footerReference w:type="first" r:id="rId12"/>
          <w:pgSz w:w="12240" w:h="15840"/>
          <w:pgMar w:top="1440" w:right="1440" w:bottom="1440" w:left="1440" w:header="720" w:footer="720" w:gutter="0"/>
          <w:pgNumType w:fmt="lowerRoman"/>
          <w:cols w:space="720"/>
          <w:titlePg/>
          <w:docGrid w:linePitch="360"/>
        </w:sectPr>
      </w:pPr>
    </w:p>
    <w:p w:rsidR="00602AD5" w:rsidRPr="00A7579D" w:rsidRDefault="00602AD5" w:rsidP="00F35622">
      <w:pPr>
        <w:adjustRightInd w:val="0"/>
        <w:snapToGrid w:val="0"/>
        <w:spacing w:after="0" w:line="240" w:lineRule="auto"/>
        <w:rPr>
          <w:rFonts w:ascii="Times New Roman" w:hAnsi="Times New Roman" w:cs="Times New Roman"/>
        </w:rPr>
      </w:pPr>
    </w:p>
    <w:p w:rsidR="002E67A8" w:rsidRPr="009762AD" w:rsidRDefault="002E67A8" w:rsidP="009762AD">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noProof/>
          <w:lang w:eastAsia="ja-JP"/>
        </w:rPr>
        <w:drawing>
          <wp:inline distT="0" distB="0" distL="0" distR="0">
            <wp:extent cx="2047875" cy="10572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47875" cy="1057275"/>
                    </a:xfrm>
                    <a:prstGeom prst="rect">
                      <a:avLst/>
                    </a:prstGeom>
                    <a:noFill/>
                    <a:ln w="9525">
                      <a:noFill/>
                      <a:miter lim="800000"/>
                      <a:headEnd/>
                      <a:tailEnd/>
                    </a:ln>
                  </pic:spPr>
                </pic:pic>
              </a:graphicData>
            </a:graphic>
          </wp:inline>
        </w:drawing>
      </w:r>
    </w:p>
    <w:p w:rsidR="002E67A8" w:rsidRPr="009762AD" w:rsidRDefault="002E67A8" w:rsidP="009762AD">
      <w:pPr>
        <w:pStyle w:val="TTitle"/>
        <w:adjustRightInd w:val="0"/>
        <w:snapToGrid w:val="0"/>
        <w:rPr>
          <w:b/>
          <w:bCs/>
          <w:sz w:val="22"/>
          <w:szCs w:val="22"/>
        </w:rPr>
      </w:pPr>
    </w:p>
    <w:p w:rsidR="002E67A8" w:rsidRPr="009762AD" w:rsidRDefault="002E67A8" w:rsidP="009762A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2E67A8" w:rsidRPr="009762AD" w:rsidRDefault="00B7068A" w:rsidP="009762A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w:t>
      </w:r>
      <w:r w:rsidR="002E67A8" w:rsidRPr="009762AD">
        <w:rPr>
          <w:rFonts w:ascii="Times New Roman" w:eastAsia="Times New Roman" w:hAnsi="Times New Roman" w:cs="Times New Roman"/>
          <w:b/>
          <w:bCs/>
        </w:rPr>
        <w:t xml:space="preserve"> Regular Session</w:t>
      </w:r>
    </w:p>
    <w:p w:rsidR="002E67A8" w:rsidRPr="009762AD" w:rsidRDefault="002E67A8" w:rsidP="009762AD">
      <w:pPr>
        <w:autoSpaceDE w:val="0"/>
        <w:adjustRightInd w:val="0"/>
        <w:snapToGrid w:val="0"/>
        <w:spacing w:after="0" w:line="240" w:lineRule="auto"/>
        <w:jc w:val="center"/>
        <w:rPr>
          <w:rFonts w:ascii="Times New Roman" w:eastAsia="Times New Roman" w:hAnsi="Times New Roman" w:cs="Times New Roman"/>
        </w:rPr>
      </w:pPr>
    </w:p>
    <w:p w:rsidR="002E67A8" w:rsidRPr="009762AD" w:rsidRDefault="00B7068A" w:rsidP="009762A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w:t>
      </w:r>
      <w:r w:rsidR="002E67A8" w:rsidRPr="009762AD">
        <w:rPr>
          <w:rFonts w:ascii="Times New Roman" w:eastAsia="Times New Roman" w:hAnsi="Times New Roman" w:cs="Times New Roman"/>
          <w:b/>
          <w:bCs/>
        </w:rPr>
        <w:t>, Japan</w:t>
      </w:r>
    </w:p>
    <w:p w:rsidR="002E67A8" w:rsidRPr="009762AD" w:rsidRDefault="00B7068A" w:rsidP="009762A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w:t>
      </w:r>
      <w:r w:rsidR="002E67A8" w:rsidRPr="009762AD">
        <w:rPr>
          <w:rFonts w:ascii="Times New Roman" w:eastAsia="Times New Roman" w:hAnsi="Times New Roman" w:cs="Times New Roman"/>
          <w:b/>
          <w:bCs/>
        </w:rPr>
        <w:t>–</w:t>
      </w:r>
      <w:r w:rsidRPr="009762AD">
        <w:rPr>
          <w:rFonts w:ascii="Times New Roman" w:eastAsia="Times New Roman" w:hAnsi="Times New Roman" w:cs="Times New Roman"/>
          <w:b/>
          <w:bCs/>
        </w:rPr>
        <w:t>5</w:t>
      </w:r>
      <w:r w:rsidR="00E40AE6" w:rsidRPr="009762AD">
        <w:rPr>
          <w:rFonts w:ascii="Times New Roman" w:eastAsia="Times New Roman" w:hAnsi="Times New Roman" w:cs="Times New Roman"/>
          <w:b/>
          <w:bCs/>
        </w:rPr>
        <w:t xml:space="preserve"> September 201</w:t>
      </w:r>
      <w:r w:rsidRPr="009762AD">
        <w:rPr>
          <w:rFonts w:ascii="Times New Roman" w:eastAsia="Times New Roman" w:hAnsi="Times New Roman" w:cs="Times New Roman"/>
          <w:b/>
          <w:bCs/>
        </w:rPr>
        <w:t>3</w:t>
      </w:r>
    </w:p>
    <w:p w:rsidR="002E67A8" w:rsidRPr="009762AD" w:rsidRDefault="002E67A8" w:rsidP="009762AD">
      <w:pPr>
        <w:pStyle w:val="TTitle"/>
        <w:adjustRightInd w:val="0"/>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E67A8" w:rsidRPr="009762AD" w:rsidTr="00441AC1">
        <w:tc>
          <w:tcPr>
            <w:tcW w:w="9605" w:type="dxa"/>
          </w:tcPr>
          <w:p w:rsidR="002E67A8" w:rsidRPr="009762AD" w:rsidRDefault="002E67A8" w:rsidP="009762AD">
            <w:pPr>
              <w:pStyle w:val="TTitle"/>
              <w:tabs>
                <w:tab w:val="right" w:leader="dot" w:pos="9379"/>
              </w:tabs>
              <w:suppressAutoHyphens/>
              <w:adjustRightInd w:val="0"/>
              <w:snapToGrid w:val="0"/>
              <w:rPr>
                <w:bCs/>
                <w:noProof/>
                <w:sz w:val="22"/>
                <w:szCs w:val="22"/>
                <w:lang w:val="en-GB"/>
              </w:rPr>
            </w:pPr>
            <w:r w:rsidRPr="009762AD">
              <w:rPr>
                <w:b/>
                <w:bCs/>
                <w:noProof/>
                <w:sz w:val="22"/>
                <w:szCs w:val="22"/>
                <w:lang w:val="en-GB"/>
              </w:rPr>
              <w:t>SUMMARY REPORT</w:t>
            </w:r>
            <w:r w:rsidR="00AD0DE8" w:rsidRPr="009762AD">
              <w:rPr>
                <w:rFonts w:eastAsia="MS Mincho"/>
                <w:b/>
                <w:bCs/>
                <w:noProof/>
                <w:color w:val="000000"/>
                <w:sz w:val="22"/>
                <w:szCs w:val="22"/>
                <w:lang w:val="en-GB"/>
              </w:rPr>
              <w:fldChar w:fldCharType="begin"/>
            </w:r>
            <w:r w:rsidRPr="009762AD">
              <w:rPr>
                <w:bCs/>
                <w:noProof/>
                <w:sz w:val="22"/>
                <w:szCs w:val="22"/>
                <w:lang w:val="en-GB"/>
              </w:rPr>
              <w:instrText>tc "</w:instrText>
            </w:r>
            <w:bookmarkStart w:id="1" w:name="_Toc339293100"/>
            <w:bookmarkStart w:id="2" w:name="_Toc369618746"/>
            <w:r w:rsidRPr="009762AD">
              <w:rPr>
                <w:rFonts w:eastAsia="MS Mincho"/>
                <w:b/>
                <w:bCs/>
                <w:noProof/>
                <w:color w:val="000000"/>
                <w:sz w:val="22"/>
                <w:szCs w:val="22"/>
                <w:lang w:val="en-GB"/>
              </w:rPr>
              <w:instrText>SUMMARY REPORT</w:instrText>
            </w:r>
            <w:bookmarkEnd w:id="1"/>
            <w:bookmarkEnd w:id="2"/>
            <w:r w:rsidRPr="009762AD">
              <w:rPr>
                <w:bCs/>
                <w:noProof/>
                <w:sz w:val="22"/>
                <w:szCs w:val="22"/>
                <w:lang w:val="en-GB"/>
              </w:rPr>
              <w:instrText>"</w:instrText>
            </w:r>
            <w:r w:rsidR="00AD0DE8" w:rsidRPr="009762AD">
              <w:rPr>
                <w:rFonts w:eastAsia="MS Mincho"/>
                <w:b/>
                <w:bCs/>
                <w:noProof/>
                <w:color w:val="000000"/>
                <w:sz w:val="22"/>
                <w:szCs w:val="22"/>
                <w:lang w:val="en-GB"/>
              </w:rPr>
              <w:fldChar w:fldCharType="end"/>
            </w:r>
          </w:p>
        </w:tc>
      </w:tr>
    </w:tbl>
    <w:p w:rsidR="002E67A8" w:rsidRPr="009762AD" w:rsidRDefault="002E67A8" w:rsidP="009762AD">
      <w:pPr>
        <w:pStyle w:val="ListParagraph"/>
        <w:adjustRightInd w:val="0"/>
        <w:snapToGrid w:val="0"/>
        <w:spacing w:after="0" w:line="240" w:lineRule="auto"/>
        <w:ind w:left="360"/>
        <w:contextualSpacing w:val="0"/>
        <w:jc w:val="both"/>
        <w:rPr>
          <w:rFonts w:ascii="Times New Roman" w:hAnsi="Times New Roman" w:cs="Times New Roman"/>
        </w:rPr>
      </w:pPr>
    </w:p>
    <w:p w:rsidR="0071293F" w:rsidRPr="009762AD" w:rsidRDefault="0071293F" w:rsidP="009762AD">
      <w:pPr>
        <w:pStyle w:val="Heading11"/>
        <w:adjustRightInd w:val="0"/>
        <w:snapToGrid w:val="0"/>
        <w:jc w:val="center"/>
        <w:rPr>
          <w:rFonts w:eastAsia="Times New Roman" w:cs="Times New Roman"/>
          <w:b/>
          <w:bCs/>
          <w:sz w:val="22"/>
          <w:szCs w:val="22"/>
        </w:rPr>
      </w:pPr>
    </w:p>
    <w:p w:rsidR="002E67A8" w:rsidRPr="009762AD" w:rsidRDefault="002E67A8" w:rsidP="0016687D">
      <w:pPr>
        <w:pStyle w:val="Heading11"/>
        <w:adjustRightInd w:val="0"/>
        <w:snapToGrid w:val="0"/>
        <w:jc w:val="center"/>
        <w:rPr>
          <w:rFonts w:eastAsia="Times New Roman" w:cs="Times New Roman"/>
          <w:b/>
          <w:bCs/>
          <w:sz w:val="22"/>
          <w:szCs w:val="22"/>
        </w:rPr>
      </w:pPr>
      <w:r w:rsidRPr="009762AD">
        <w:rPr>
          <w:rFonts w:eastAsia="Times New Roman" w:cs="Times New Roman"/>
          <w:b/>
          <w:bCs/>
          <w:sz w:val="22"/>
          <w:szCs w:val="22"/>
        </w:rPr>
        <w:t>AGENDA ITEM 1 —</w:t>
      </w:r>
      <w:r w:rsidRPr="009762AD">
        <w:rPr>
          <w:rFonts w:eastAsia="Times New Roman" w:cs="Times New Roman"/>
          <w:b/>
          <w:bCs/>
          <w:sz w:val="22"/>
          <w:szCs w:val="22"/>
        </w:rPr>
        <w:tab/>
        <w:t>O</w:t>
      </w:r>
      <w:r w:rsidRPr="009762AD">
        <w:rPr>
          <w:rFonts w:eastAsia="Times New Roman" w:cs="Times New Roman"/>
          <w:b/>
          <w:bCs/>
          <w:spacing w:val="2"/>
          <w:sz w:val="22"/>
          <w:szCs w:val="22"/>
        </w:rPr>
        <w:t>P</w:t>
      </w:r>
      <w:r w:rsidRPr="009762AD">
        <w:rPr>
          <w:rFonts w:eastAsia="Times New Roman" w:cs="Times New Roman"/>
          <w:b/>
          <w:bCs/>
          <w:sz w:val="22"/>
          <w:szCs w:val="22"/>
        </w:rPr>
        <w:t>ENING</w:t>
      </w:r>
      <w:r w:rsidRPr="009762AD">
        <w:rPr>
          <w:rFonts w:eastAsia="Times New Roman" w:cs="Times New Roman"/>
          <w:b/>
          <w:bCs/>
          <w:spacing w:val="-2"/>
          <w:sz w:val="22"/>
          <w:szCs w:val="22"/>
        </w:rPr>
        <w:t xml:space="preserve"> </w:t>
      </w:r>
      <w:r w:rsidRPr="009762AD">
        <w:rPr>
          <w:rFonts w:eastAsia="Times New Roman" w:cs="Times New Roman"/>
          <w:b/>
          <w:bCs/>
          <w:sz w:val="22"/>
          <w:szCs w:val="22"/>
        </w:rPr>
        <w:t>OF</w:t>
      </w:r>
      <w:r w:rsidRPr="009762AD">
        <w:rPr>
          <w:rFonts w:eastAsia="Times New Roman" w:cs="Times New Roman"/>
          <w:b/>
          <w:bCs/>
          <w:spacing w:val="2"/>
          <w:sz w:val="22"/>
          <w:szCs w:val="22"/>
        </w:rPr>
        <w:t xml:space="preserve"> </w:t>
      </w:r>
      <w:r w:rsidRPr="009762AD">
        <w:rPr>
          <w:rFonts w:eastAsia="Times New Roman" w:cs="Times New Roman"/>
          <w:b/>
          <w:bCs/>
          <w:sz w:val="22"/>
          <w:szCs w:val="22"/>
        </w:rPr>
        <w:t>MEETI</w:t>
      </w:r>
      <w:r w:rsidRPr="009762AD">
        <w:rPr>
          <w:rFonts w:eastAsia="Times New Roman" w:cs="Times New Roman"/>
          <w:b/>
          <w:bCs/>
          <w:spacing w:val="-3"/>
          <w:sz w:val="22"/>
          <w:szCs w:val="22"/>
        </w:rPr>
        <w:t>N</w:t>
      </w:r>
      <w:r w:rsidRPr="009762AD">
        <w:rPr>
          <w:rFonts w:eastAsia="Times New Roman" w:cs="Times New Roman"/>
          <w:b/>
          <w:bCs/>
          <w:sz w:val="22"/>
          <w:szCs w:val="22"/>
        </w:rPr>
        <w:t>G</w:t>
      </w:r>
      <w:r w:rsidR="00AD0DE8" w:rsidRPr="009762AD">
        <w:rPr>
          <w:rFonts w:eastAsia="Times New Roman" w:cs="Times New Roman"/>
          <w:b/>
          <w:bCs/>
          <w:sz w:val="22"/>
          <w:szCs w:val="22"/>
        </w:rPr>
        <w:fldChar w:fldCharType="begin"/>
      </w:r>
      <w:r w:rsidRPr="009762AD">
        <w:rPr>
          <w:rFonts w:cs="Times New Roman"/>
          <w:sz w:val="22"/>
          <w:szCs w:val="22"/>
        </w:rPr>
        <w:instrText xml:space="preserve"> tc "</w:instrText>
      </w:r>
      <w:bookmarkStart w:id="3" w:name="_Toc339293101"/>
      <w:bookmarkStart w:id="4" w:name="_Toc369618747"/>
      <w:r w:rsidRPr="009762AD">
        <w:rPr>
          <w:rFonts w:eastAsia="Times New Roman" w:cs="Times New Roman"/>
          <w:bCs/>
          <w:sz w:val="22"/>
          <w:szCs w:val="22"/>
        </w:rPr>
        <w:instrText>Agenda Item 1 —</w:instrText>
      </w:r>
      <w:r w:rsidRPr="009762AD">
        <w:rPr>
          <w:rFonts w:eastAsia="Times New Roman" w:cs="Times New Roman"/>
          <w:bCs/>
          <w:sz w:val="22"/>
          <w:szCs w:val="22"/>
        </w:rPr>
        <w:tab/>
        <w:instrText>O</w:instrText>
      </w:r>
      <w:r w:rsidRPr="009762AD">
        <w:rPr>
          <w:rFonts w:eastAsia="Times New Roman" w:cs="Times New Roman"/>
          <w:bCs/>
          <w:spacing w:val="2"/>
          <w:sz w:val="22"/>
          <w:szCs w:val="22"/>
        </w:rPr>
        <w:instrText>p</w:instrText>
      </w:r>
      <w:r w:rsidRPr="009762AD">
        <w:rPr>
          <w:rFonts w:eastAsia="Times New Roman" w:cs="Times New Roman"/>
          <w:bCs/>
          <w:sz w:val="22"/>
          <w:szCs w:val="22"/>
        </w:rPr>
        <w:instrText>ening</w:instrText>
      </w:r>
      <w:r w:rsidRPr="009762AD">
        <w:rPr>
          <w:rFonts w:eastAsia="Times New Roman" w:cs="Times New Roman"/>
          <w:bCs/>
          <w:spacing w:val="-2"/>
          <w:sz w:val="22"/>
          <w:szCs w:val="22"/>
        </w:rPr>
        <w:instrText xml:space="preserve"> </w:instrText>
      </w:r>
      <w:r w:rsidRPr="009762AD">
        <w:rPr>
          <w:rFonts w:eastAsia="Times New Roman" w:cs="Times New Roman"/>
          <w:bCs/>
          <w:sz w:val="22"/>
          <w:szCs w:val="22"/>
        </w:rPr>
        <w:instrText>of</w:instrText>
      </w:r>
      <w:r w:rsidRPr="009762AD">
        <w:rPr>
          <w:rFonts w:eastAsia="Times New Roman" w:cs="Times New Roman"/>
          <w:bCs/>
          <w:spacing w:val="2"/>
          <w:sz w:val="22"/>
          <w:szCs w:val="22"/>
        </w:rPr>
        <w:instrText xml:space="preserve"> </w:instrText>
      </w:r>
      <w:r w:rsidRPr="009762AD">
        <w:rPr>
          <w:rFonts w:eastAsia="Times New Roman" w:cs="Times New Roman"/>
          <w:bCs/>
          <w:sz w:val="22"/>
          <w:szCs w:val="22"/>
        </w:rPr>
        <w:instrText>Meeti</w:instrText>
      </w:r>
      <w:r w:rsidRPr="009762AD">
        <w:rPr>
          <w:rFonts w:eastAsia="Times New Roman" w:cs="Times New Roman"/>
          <w:bCs/>
          <w:spacing w:val="-3"/>
          <w:sz w:val="22"/>
          <w:szCs w:val="22"/>
        </w:rPr>
        <w:instrText>n</w:instrText>
      </w:r>
      <w:r w:rsidRPr="009762AD">
        <w:rPr>
          <w:rFonts w:eastAsia="Times New Roman" w:cs="Times New Roman"/>
          <w:bCs/>
          <w:sz w:val="22"/>
          <w:szCs w:val="22"/>
        </w:rPr>
        <w:instrText>g</w:instrText>
      </w:r>
      <w:bookmarkEnd w:id="3"/>
      <w:bookmarkEnd w:id="4"/>
      <w:r w:rsidRPr="009762AD">
        <w:rPr>
          <w:rFonts w:cs="Times New Roman"/>
          <w:sz w:val="22"/>
          <w:szCs w:val="22"/>
        </w:rPr>
        <w:instrText xml:space="preserve">" </w:instrText>
      </w:r>
      <w:r w:rsidR="00AD0DE8" w:rsidRPr="009762AD">
        <w:rPr>
          <w:rFonts w:eastAsia="Times New Roman" w:cs="Times New Roman"/>
          <w:b/>
          <w:bCs/>
          <w:sz w:val="22"/>
          <w:szCs w:val="22"/>
        </w:rPr>
        <w:fldChar w:fldCharType="end"/>
      </w:r>
    </w:p>
    <w:p w:rsidR="00575FF9" w:rsidRPr="009762AD" w:rsidRDefault="00575FF9" w:rsidP="0016687D">
      <w:pPr>
        <w:adjustRightInd w:val="0"/>
        <w:snapToGrid w:val="0"/>
        <w:spacing w:after="0" w:line="240" w:lineRule="auto"/>
        <w:jc w:val="both"/>
        <w:rPr>
          <w:rFonts w:ascii="Times New Roman" w:hAnsi="Times New Roman" w:cs="Times New Roman"/>
        </w:rPr>
      </w:pPr>
    </w:p>
    <w:p w:rsidR="002E67A8" w:rsidRPr="009762AD" w:rsidRDefault="00112CD2" w:rsidP="0016687D">
      <w:pPr>
        <w:pStyle w:val="ListParagraph"/>
        <w:numPr>
          <w:ilvl w:val="0"/>
          <w:numId w:val="30"/>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9762AD">
        <w:rPr>
          <w:rFonts w:ascii="Times New Roman" w:eastAsia="Times New Roman" w:hAnsi="Times New Roman" w:cs="Times New Roman"/>
        </w:rPr>
        <w:t xml:space="preserve">The Ninth Regular Session of the Northern Committee (NC9) took </w:t>
      </w:r>
      <w:r w:rsidR="0016687D">
        <w:rPr>
          <w:rFonts w:ascii="Times New Roman" w:eastAsia="Times New Roman" w:hAnsi="Times New Roman" w:cs="Times New Roman"/>
        </w:rPr>
        <w:t>place in Fukuoka, Japan, from 2–</w:t>
      </w:r>
      <w:r w:rsidRPr="009762AD">
        <w:rPr>
          <w:rFonts w:ascii="Times New Roman" w:eastAsia="Times New Roman" w:hAnsi="Times New Roman" w:cs="Times New Roman"/>
        </w:rPr>
        <w:t xml:space="preserve">5 September 2013. The meeting was attended by </w:t>
      </w:r>
      <w:r w:rsidR="00202443">
        <w:rPr>
          <w:rFonts w:ascii="Times New Roman" w:eastAsia="Times New Roman" w:hAnsi="Times New Roman" w:cs="Times New Roman"/>
        </w:rPr>
        <w:t>Northern Committee (</w:t>
      </w:r>
      <w:r w:rsidR="00EE69BA">
        <w:rPr>
          <w:rFonts w:ascii="Times New Roman" w:eastAsia="Times New Roman" w:hAnsi="Times New Roman" w:cs="Times New Roman"/>
        </w:rPr>
        <w:t>NC</w:t>
      </w:r>
      <w:r w:rsidR="00202443">
        <w:rPr>
          <w:rFonts w:ascii="Times New Roman" w:eastAsia="Times New Roman" w:hAnsi="Times New Roman" w:cs="Times New Roman"/>
        </w:rPr>
        <w:t>)</w:t>
      </w:r>
      <w:r w:rsidR="00EE69BA">
        <w:rPr>
          <w:rFonts w:ascii="Times New Roman" w:eastAsia="Times New Roman" w:hAnsi="Times New Roman" w:cs="Times New Roman"/>
        </w:rPr>
        <w:t xml:space="preserve"> </w:t>
      </w:r>
      <w:r w:rsidR="00202443">
        <w:rPr>
          <w:rFonts w:ascii="Times New Roman" w:eastAsia="Times New Roman" w:hAnsi="Times New Roman" w:cs="Times New Roman"/>
        </w:rPr>
        <w:t>m</w:t>
      </w:r>
      <w:r w:rsidRPr="009762AD">
        <w:rPr>
          <w:rFonts w:ascii="Times New Roman" w:eastAsia="Times New Roman" w:hAnsi="Times New Roman" w:cs="Times New Roman"/>
        </w:rPr>
        <w:t xml:space="preserve">embers from Canada, </w:t>
      </w:r>
      <w:r w:rsidRPr="009762AD">
        <w:rPr>
          <w:rFonts w:ascii="Times New Roman" w:hAnsi="Times New Roman" w:cs="Times New Roman"/>
          <w:lang w:eastAsia="ja-JP"/>
        </w:rPr>
        <w:t xml:space="preserve">China, </w:t>
      </w:r>
      <w:r w:rsidRPr="009762AD">
        <w:rPr>
          <w:rFonts w:ascii="Times New Roman" w:eastAsia="MS Mincho" w:hAnsi="Times New Roman" w:cs="Times New Roman"/>
          <w:lang w:eastAsia="ja-JP"/>
        </w:rPr>
        <w:t xml:space="preserve">Cook Islands, </w:t>
      </w:r>
      <w:r w:rsidRPr="009762AD">
        <w:rPr>
          <w:rFonts w:ascii="Times New Roman" w:eastAsia="Times New Roman" w:hAnsi="Times New Roman" w:cs="Times New Roman"/>
        </w:rPr>
        <w:t>Japan, Korea, Philippines, Chinese Taipei, United States of America (USA) and Vanuatu</w:t>
      </w:r>
      <w:r w:rsidR="00202443">
        <w:rPr>
          <w:rFonts w:ascii="Times New Roman" w:eastAsia="Times New Roman" w:hAnsi="Times New Roman" w:cs="Times New Roman"/>
        </w:rPr>
        <w:t>;</w:t>
      </w:r>
      <w:r w:rsidRPr="009762AD">
        <w:rPr>
          <w:rFonts w:ascii="Times New Roman" w:eastAsia="Times New Roman" w:hAnsi="Times New Roman" w:cs="Times New Roman"/>
        </w:rPr>
        <w:t xml:space="preserve"> and Observers from </w:t>
      </w:r>
      <w:r w:rsidR="004E1256" w:rsidRPr="009762AD">
        <w:rPr>
          <w:rFonts w:ascii="Times New Roman" w:eastAsia="Times New Roman" w:hAnsi="Times New Roman" w:cs="Times New Roman"/>
          <w:color w:val="000000"/>
        </w:rPr>
        <w:t xml:space="preserve">Federated States of Micronesia, Fiji, </w:t>
      </w:r>
      <w:r w:rsidR="009C4E80" w:rsidRPr="009762AD">
        <w:rPr>
          <w:rFonts w:ascii="Times New Roman" w:eastAsia="MS Mincho" w:hAnsi="Times New Roman" w:cs="Times New Roman"/>
          <w:color w:val="000000"/>
          <w:lang w:eastAsia="ja-JP"/>
        </w:rPr>
        <w:t xml:space="preserve">Kiribati, </w:t>
      </w:r>
      <w:r w:rsidR="004E1256" w:rsidRPr="009762AD">
        <w:rPr>
          <w:rFonts w:ascii="Times New Roman" w:eastAsia="Times New Roman" w:hAnsi="Times New Roman" w:cs="Times New Roman"/>
          <w:color w:val="000000"/>
        </w:rPr>
        <w:t>Mexico, Nauru, Palau, Papua New Guinea, Tokelau, Tuvalu,</w:t>
      </w:r>
      <w:r w:rsidR="009C4E80" w:rsidRPr="009762AD">
        <w:rPr>
          <w:rFonts w:ascii="Times New Roman" w:eastAsia="MS Mincho" w:hAnsi="Times New Roman" w:cs="Times New Roman"/>
          <w:color w:val="000000"/>
          <w:lang w:eastAsia="ja-JP"/>
        </w:rPr>
        <w:t xml:space="preserve"> </w:t>
      </w:r>
      <w:r w:rsidR="004E1256" w:rsidRPr="009762AD">
        <w:rPr>
          <w:rFonts w:ascii="Times New Roman" w:eastAsia="Times New Roman" w:hAnsi="Times New Roman" w:cs="Times New Roman"/>
        </w:rPr>
        <w:t>American Fishermen</w:t>
      </w:r>
      <w:r w:rsidR="00202443">
        <w:rPr>
          <w:rFonts w:ascii="Times New Roman" w:eastAsia="Times New Roman" w:hAnsi="Times New Roman" w:cs="Times New Roman"/>
        </w:rPr>
        <w:t>’</w:t>
      </w:r>
      <w:r w:rsidR="004E1256" w:rsidRPr="009762AD">
        <w:rPr>
          <w:rFonts w:ascii="Times New Roman" w:eastAsia="Times New Roman" w:hAnsi="Times New Roman" w:cs="Times New Roman"/>
        </w:rPr>
        <w:t>s Research Foundation, Greenpeace, International Scientific Committee for Tuna and Tuna-like Species in the North Pacific Ocean</w:t>
      </w:r>
      <w:r w:rsidR="00202443">
        <w:rPr>
          <w:rFonts w:ascii="Times New Roman" w:eastAsia="Times New Roman" w:hAnsi="Times New Roman" w:cs="Times New Roman"/>
        </w:rPr>
        <w:t xml:space="preserve"> (ISC)</w:t>
      </w:r>
      <w:r w:rsidR="004E1256" w:rsidRPr="009762AD">
        <w:rPr>
          <w:rFonts w:ascii="Times New Roman" w:eastAsia="Times New Roman" w:hAnsi="Times New Roman" w:cs="Times New Roman"/>
        </w:rPr>
        <w:t xml:space="preserve">, Organization for the Promotion of Responsible Tuna Fisheries, Pacific Islands Forum Fisheries Agency, Pew Charitable Trusts, US-Japan Research Institute, and </w:t>
      </w:r>
      <w:r w:rsidR="00F44DC7">
        <w:rPr>
          <w:rFonts w:ascii="Times New Roman" w:eastAsia="Times New Roman" w:hAnsi="Times New Roman" w:cs="Times New Roman"/>
        </w:rPr>
        <w:t>World Wildlife Fund (</w:t>
      </w:r>
      <w:r w:rsidR="004E1256" w:rsidRPr="009762AD">
        <w:rPr>
          <w:rFonts w:ascii="Times New Roman" w:eastAsia="Times New Roman" w:hAnsi="Times New Roman" w:cs="Times New Roman"/>
        </w:rPr>
        <w:t>WWF</w:t>
      </w:r>
      <w:r w:rsidR="00F44DC7">
        <w:rPr>
          <w:rFonts w:ascii="Times New Roman" w:eastAsia="Times New Roman" w:hAnsi="Times New Roman" w:cs="Times New Roman"/>
        </w:rPr>
        <w:t>)</w:t>
      </w:r>
      <w:r w:rsidR="00EE69BA">
        <w:rPr>
          <w:rFonts w:ascii="Times New Roman" w:eastAsia="Times New Roman" w:hAnsi="Times New Roman" w:cs="Times New Roman"/>
        </w:rPr>
        <w:t>.</w:t>
      </w:r>
      <w:r w:rsidR="002E67A8" w:rsidRPr="009762AD">
        <w:rPr>
          <w:rFonts w:ascii="Times New Roman" w:eastAsia="Times New Roman" w:hAnsi="Times New Roman" w:cs="Times New Roman"/>
        </w:rPr>
        <w:t xml:space="preserve"> The list of meeting participants is included as </w:t>
      </w:r>
      <w:r w:rsidR="002E67A8" w:rsidRPr="0016687D">
        <w:rPr>
          <w:rFonts w:ascii="Times New Roman" w:eastAsia="Times New Roman" w:hAnsi="Times New Roman" w:cs="Times New Roman"/>
          <w:bCs/>
        </w:rPr>
        <w:t>Attachment A.</w:t>
      </w:r>
      <w:r w:rsidR="00F35622" w:rsidRPr="009762AD">
        <w:rPr>
          <w:rFonts w:ascii="Times New Roman" w:eastAsia="Times New Roman" w:hAnsi="Times New Roman" w:cs="Times New Roman"/>
        </w:rPr>
        <w:t xml:space="preserve"> </w:t>
      </w:r>
    </w:p>
    <w:p w:rsidR="00575FF9" w:rsidRPr="009762AD" w:rsidRDefault="00575FF9" w:rsidP="0016687D">
      <w:pPr>
        <w:autoSpaceDE w:val="0"/>
        <w:adjustRightInd w:val="0"/>
        <w:snapToGrid w:val="0"/>
        <w:spacing w:after="0" w:line="240" w:lineRule="auto"/>
        <w:jc w:val="both"/>
        <w:rPr>
          <w:rFonts w:ascii="Times New Roman" w:eastAsia="Times New Roman" w:hAnsi="Times New Roman" w:cs="Times New Roman"/>
        </w:rPr>
      </w:pPr>
    </w:p>
    <w:p w:rsidR="002E67A8" w:rsidRPr="009762AD" w:rsidRDefault="00575FF9" w:rsidP="0016687D">
      <w:pPr>
        <w:pStyle w:val="Heading21"/>
        <w:adjustRightInd w:val="0"/>
        <w:snapToGrid w:val="0"/>
        <w:jc w:val="both"/>
        <w:rPr>
          <w:rFonts w:eastAsia="Times New Roman" w:cs="Times New Roman"/>
          <w:b/>
          <w:bCs/>
          <w:sz w:val="22"/>
          <w:szCs w:val="22"/>
        </w:rPr>
      </w:pPr>
      <w:r w:rsidRPr="009762AD">
        <w:rPr>
          <w:rFonts w:eastAsia="Times New Roman" w:cs="Times New Roman"/>
          <w:b/>
          <w:bCs/>
          <w:sz w:val="22"/>
          <w:szCs w:val="22"/>
        </w:rPr>
        <w:t xml:space="preserve">1.1   </w:t>
      </w:r>
      <w:r w:rsidRPr="009762AD">
        <w:rPr>
          <w:rFonts w:eastAsia="Times New Roman" w:cs="Times New Roman"/>
          <w:b/>
          <w:bCs/>
          <w:sz w:val="22"/>
          <w:szCs w:val="22"/>
        </w:rPr>
        <w:tab/>
      </w:r>
      <w:r w:rsidR="002E67A8" w:rsidRPr="009762AD">
        <w:rPr>
          <w:rFonts w:eastAsia="Times New Roman" w:cs="Times New Roman"/>
          <w:b/>
          <w:bCs/>
          <w:sz w:val="22"/>
          <w:szCs w:val="22"/>
        </w:rPr>
        <w:t>Welco</w:t>
      </w:r>
      <w:r w:rsidR="002E67A8" w:rsidRPr="009762AD">
        <w:rPr>
          <w:rFonts w:eastAsia="Times New Roman" w:cs="Times New Roman"/>
          <w:b/>
          <w:bCs/>
          <w:spacing w:val="-3"/>
          <w:sz w:val="22"/>
          <w:szCs w:val="22"/>
        </w:rPr>
        <w:t>m</w:t>
      </w:r>
      <w:r w:rsidR="002E67A8" w:rsidRPr="009762AD">
        <w:rPr>
          <w:rFonts w:eastAsia="Times New Roman" w:cs="Times New Roman"/>
          <w:b/>
          <w:bCs/>
          <w:sz w:val="22"/>
          <w:szCs w:val="22"/>
        </w:rPr>
        <w:t>e</w:t>
      </w:r>
    </w:p>
    <w:p w:rsidR="002E67A8" w:rsidRPr="009762AD" w:rsidRDefault="002E67A8" w:rsidP="0016687D">
      <w:pPr>
        <w:adjustRightInd w:val="0"/>
        <w:snapToGrid w:val="0"/>
        <w:spacing w:after="0" w:line="240" w:lineRule="auto"/>
        <w:jc w:val="both"/>
        <w:rPr>
          <w:rFonts w:ascii="Times New Roman" w:hAnsi="Times New Roman" w:cs="Times New Roman"/>
        </w:rPr>
      </w:pPr>
    </w:p>
    <w:p w:rsidR="004C10B0" w:rsidRPr="009762AD" w:rsidRDefault="002E67A8" w:rsidP="00EE69BA">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eastAsia="Times New Roman" w:hAnsi="Times New Roman" w:cs="Times New Roman"/>
        </w:rPr>
        <w:t>M</w:t>
      </w:r>
      <w:r w:rsidR="00E50C4F" w:rsidRPr="009762AD">
        <w:rPr>
          <w:rFonts w:ascii="Times New Roman" w:eastAsia="Times New Roman" w:hAnsi="Times New Roman" w:cs="Times New Roman"/>
        </w:rPr>
        <w:t>.</w:t>
      </w:r>
      <w:r w:rsidRPr="009762AD">
        <w:rPr>
          <w:rFonts w:ascii="Times New Roman" w:eastAsia="Times New Roman" w:hAnsi="Times New Roman" w:cs="Times New Roman"/>
        </w:rPr>
        <w:t xml:space="preserve"> Miyahara, Chair of the </w:t>
      </w:r>
      <w:r w:rsidR="00C80ED6" w:rsidRPr="009762AD">
        <w:rPr>
          <w:rFonts w:ascii="Times New Roman" w:eastAsia="Times New Roman" w:hAnsi="Times New Roman" w:cs="Times New Roman"/>
        </w:rPr>
        <w:t>NC</w:t>
      </w:r>
      <w:r w:rsidRPr="009762AD">
        <w:rPr>
          <w:rFonts w:ascii="Times New Roman" w:eastAsia="Times New Roman" w:hAnsi="Times New Roman" w:cs="Times New Roman"/>
        </w:rPr>
        <w:t>, opened the meeting and welcomed participants</w:t>
      </w:r>
      <w:r w:rsidR="00EE69BA" w:rsidRPr="00EE69BA">
        <w:rPr>
          <w:rFonts w:ascii="Times New Roman" w:eastAsia="Times New Roman" w:hAnsi="Times New Roman" w:cs="Times New Roman"/>
        </w:rPr>
        <w:t xml:space="preserve"> </w:t>
      </w:r>
      <w:r w:rsidR="00EE69BA" w:rsidRPr="009762AD">
        <w:rPr>
          <w:rFonts w:ascii="Times New Roman" w:eastAsia="Times New Roman" w:hAnsi="Times New Roman" w:cs="Times New Roman"/>
        </w:rPr>
        <w:t>to Fukuoka, Japan</w:t>
      </w:r>
      <w:r w:rsidR="00A9637C" w:rsidRPr="009762AD">
        <w:rPr>
          <w:rFonts w:ascii="Times New Roman" w:eastAsia="MS Mincho" w:hAnsi="Times New Roman" w:cs="Times New Roman"/>
          <w:lang w:eastAsia="ja-JP"/>
        </w:rPr>
        <w:t>, particular</w:t>
      </w:r>
      <w:r w:rsidR="00202443">
        <w:rPr>
          <w:rFonts w:ascii="Times New Roman" w:eastAsia="MS Mincho" w:hAnsi="Times New Roman" w:cs="Times New Roman"/>
          <w:lang w:eastAsia="ja-JP"/>
        </w:rPr>
        <w:t>ly those from</w:t>
      </w:r>
      <w:r w:rsidR="00A9637C" w:rsidRPr="009762AD">
        <w:rPr>
          <w:rFonts w:ascii="Times New Roman" w:eastAsia="MS Mincho" w:hAnsi="Times New Roman" w:cs="Times New Roman"/>
          <w:lang w:eastAsia="ja-JP"/>
        </w:rPr>
        <w:t xml:space="preserve"> Mexico</w:t>
      </w:r>
      <w:r w:rsidR="00B37466" w:rsidRPr="009762AD">
        <w:rPr>
          <w:rFonts w:ascii="Times New Roman" w:eastAsia="MS Mincho" w:hAnsi="Times New Roman" w:cs="Times New Roman"/>
          <w:lang w:eastAsia="ja-JP"/>
        </w:rPr>
        <w:t>,</w:t>
      </w:r>
      <w:r w:rsidR="00A9637C" w:rsidRPr="009762AD">
        <w:rPr>
          <w:rFonts w:ascii="Times New Roman" w:eastAsia="MS Mincho" w:hAnsi="Times New Roman" w:cs="Times New Roman"/>
          <w:lang w:eastAsia="ja-JP"/>
        </w:rPr>
        <w:t xml:space="preserve"> </w:t>
      </w:r>
      <w:r w:rsidR="00B37466" w:rsidRPr="009762AD">
        <w:rPr>
          <w:rFonts w:ascii="Times New Roman" w:eastAsia="MS Mincho" w:hAnsi="Times New Roman" w:cs="Times New Roman"/>
          <w:lang w:eastAsia="ja-JP"/>
        </w:rPr>
        <w:t>wh</w:t>
      </w:r>
      <w:r w:rsidR="00202443">
        <w:rPr>
          <w:rFonts w:ascii="Times New Roman" w:eastAsia="MS Mincho" w:hAnsi="Times New Roman" w:cs="Times New Roman"/>
          <w:lang w:eastAsia="ja-JP"/>
        </w:rPr>
        <w:t>ich</w:t>
      </w:r>
      <w:r w:rsidR="00B37466" w:rsidRPr="009762AD">
        <w:rPr>
          <w:rFonts w:ascii="Times New Roman" w:eastAsia="MS Mincho" w:hAnsi="Times New Roman" w:cs="Times New Roman"/>
          <w:lang w:eastAsia="ja-JP"/>
        </w:rPr>
        <w:t xml:space="preserve"> </w:t>
      </w:r>
      <w:r w:rsidR="00A9637C" w:rsidRPr="009762AD">
        <w:rPr>
          <w:rFonts w:ascii="Times New Roman" w:eastAsia="MS Mincho" w:hAnsi="Times New Roman" w:cs="Times New Roman"/>
          <w:lang w:eastAsia="ja-JP"/>
        </w:rPr>
        <w:t>for the first time attend</w:t>
      </w:r>
      <w:r w:rsidR="00B37466" w:rsidRPr="009762AD">
        <w:rPr>
          <w:rFonts w:ascii="Times New Roman" w:eastAsia="MS Mincho" w:hAnsi="Times New Roman" w:cs="Times New Roman"/>
          <w:lang w:eastAsia="ja-JP"/>
        </w:rPr>
        <w:t>ed</w:t>
      </w:r>
      <w:r w:rsidR="00A9637C" w:rsidRPr="009762AD">
        <w:rPr>
          <w:rFonts w:ascii="Times New Roman" w:eastAsia="MS Mincho" w:hAnsi="Times New Roman" w:cs="Times New Roman"/>
          <w:lang w:eastAsia="ja-JP"/>
        </w:rPr>
        <w:t xml:space="preserve"> </w:t>
      </w:r>
      <w:r w:rsidR="0081230F">
        <w:rPr>
          <w:rFonts w:ascii="Times New Roman" w:eastAsia="MS Mincho" w:hAnsi="Times New Roman" w:cs="Times New Roman"/>
          <w:lang w:eastAsia="ja-JP"/>
        </w:rPr>
        <w:t xml:space="preserve">the meeting </w:t>
      </w:r>
      <w:r w:rsidR="00A9637C" w:rsidRPr="009762AD">
        <w:rPr>
          <w:rFonts w:ascii="Times New Roman" w:eastAsia="MS Mincho" w:hAnsi="Times New Roman" w:cs="Times New Roman"/>
          <w:lang w:eastAsia="ja-JP"/>
        </w:rPr>
        <w:t>from beginning</w:t>
      </w:r>
      <w:r w:rsidR="00F57788">
        <w:rPr>
          <w:rFonts w:ascii="Times New Roman" w:eastAsia="MS Mincho" w:hAnsi="Times New Roman" w:cs="Times New Roman"/>
          <w:lang w:eastAsia="ja-JP"/>
        </w:rPr>
        <w:t xml:space="preserve"> to</w:t>
      </w:r>
      <w:r w:rsidR="00A9637C" w:rsidRPr="009762AD">
        <w:rPr>
          <w:rFonts w:ascii="Times New Roman" w:eastAsia="MS Mincho" w:hAnsi="Times New Roman" w:cs="Times New Roman"/>
          <w:lang w:eastAsia="ja-JP"/>
        </w:rPr>
        <w:t xml:space="preserve"> </w:t>
      </w:r>
      <w:r w:rsidR="0081230F">
        <w:rPr>
          <w:rFonts w:ascii="Times New Roman" w:eastAsia="MS Mincho" w:hAnsi="Times New Roman" w:cs="Times New Roman"/>
          <w:lang w:eastAsia="ja-JP"/>
        </w:rPr>
        <w:t>end</w:t>
      </w:r>
      <w:r w:rsidR="00EE69BA">
        <w:rPr>
          <w:rFonts w:ascii="Times New Roman" w:eastAsia="MS Mincho" w:hAnsi="Times New Roman" w:cs="Times New Roman"/>
          <w:lang w:eastAsia="ja-JP"/>
        </w:rPr>
        <w:t>.</w:t>
      </w:r>
    </w:p>
    <w:p w:rsidR="002E67A8" w:rsidRPr="009762AD" w:rsidRDefault="002E67A8" w:rsidP="0016687D">
      <w:pPr>
        <w:autoSpaceDE w:val="0"/>
        <w:adjustRightInd w:val="0"/>
        <w:snapToGrid w:val="0"/>
        <w:spacing w:after="0" w:line="240" w:lineRule="auto"/>
        <w:jc w:val="both"/>
        <w:rPr>
          <w:rFonts w:ascii="Times New Roman" w:eastAsia="Times New Roman" w:hAnsi="Times New Roman" w:cs="Times New Roman"/>
        </w:rPr>
      </w:pPr>
    </w:p>
    <w:p w:rsidR="002E67A8" w:rsidRPr="009762AD" w:rsidRDefault="002E67A8" w:rsidP="0016687D">
      <w:pPr>
        <w:pStyle w:val="Heading21"/>
        <w:adjustRightInd w:val="0"/>
        <w:snapToGrid w:val="0"/>
        <w:ind w:left="720" w:hanging="720"/>
        <w:jc w:val="both"/>
        <w:rPr>
          <w:rFonts w:eastAsia="Times New Roman" w:cs="Times New Roman"/>
          <w:b/>
          <w:bCs/>
          <w:sz w:val="22"/>
          <w:szCs w:val="22"/>
        </w:rPr>
      </w:pPr>
      <w:r w:rsidRPr="009762AD">
        <w:rPr>
          <w:rFonts w:eastAsia="Times New Roman" w:cs="Times New Roman"/>
          <w:b/>
          <w:bCs/>
          <w:sz w:val="22"/>
          <w:szCs w:val="22"/>
        </w:rPr>
        <w:t>1.2</w:t>
      </w:r>
      <w:r w:rsidRPr="009762AD">
        <w:rPr>
          <w:rFonts w:eastAsia="Times New Roman" w:cs="Times New Roman"/>
          <w:b/>
          <w:bCs/>
          <w:sz w:val="22"/>
          <w:szCs w:val="22"/>
        </w:rPr>
        <w:tab/>
        <w:t>Adop</w:t>
      </w:r>
      <w:r w:rsidRPr="009762AD">
        <w:rPr>
          <w:rFonts w:eastAsia="Times New Roman" w:cs="Times New Roman"/>
          <w:b/>
          <w:bCs/>
          <w:spacing w:val="1"/>
          <w:sz w:val="22"/>
          <w:szCs w:val="22"/>
        </w:rPr>
        <w:t>t</w:t>
      </w:r>
      <w:r w:rsidRPr="009762AD">
        <w:rPr>
          <w:rFonts w:eastAsia="Times New Roman" w:cs="Times New Roman"/>
          <w:b/>
          <w:bCs/>
          <w:sz w:val="22"/>
          <w:szCs w:val="22"/>
        </w:rPr>
        <w:t>ion of</w:t>
      </w:r>
      <w:r w:rsidRPr="009762AD">
        <w:rPr>
          <w:rFonts w:eastAsia="Times New Roman" w:cs="Times New Roman"/>
          <w:b/>
          <w:bCs/>
          <w:spacing w:val="-2"/>
          <w:sz w:val="22"/>
          <w:szCs w:val="22"/>
        </w:rPr>
        <w:t xml:space="preserve"> </w:t>
      </w:r>
      <w:r w:rsidRPr="009762AD">
        <w:rPr>
          <w:rFonts w:eastAsia="Times New Roman" w:cs="Times New Roman"/>
          <w:b/>
          <w:bCs/>
          <w:sz w:val="22"/>
          <w:szCs w:val="22"/>
        </w:rPr>
        <w:t>a</w:t>
      </w:r>
      <w:r w:rsidRPr="009762AD">
        <w:rPr>
          <w:rFonts w:eastAsia="Times New Roman" w:cs="Times New Roman"/>
          <w:b/>
          <w:bCs/>
          <w:spacing w:val="-2"/>
          <w:sz w:val="22"/>
          <w:szCs w:val="22"/>
        </w:rPr>
        <w:t>g</w:t>
      </w:r>
      <w:r w:rsidRPr="009762AD">
        <w:rPr>
          <w:rFonts w:eastAsia="Times New Roman" w:cs="Times New Roman"/>
          <w:b/>
          <w:bCs/>
          <w:sz w:val="22"/>
          <w:szCs w:val="22"/>
        </w:rPr>
        <w:t>enda</w:t>
      </w:r>
    </w:p>
    <w:p w:rsidR="002E67A8" w:rsidRPr="009762AD" w:rsidRDefault="002E67A8" w:rsidP="0016687D">
      <w:pPr>
        <w:adjustRightInd w:val="0"/>
        <w:snapToGrid w:val="0"/>
        <w:spacing w:after="0" w:line="240" w:lineRule="auto"/>
        <w:jc w:val="both"/>
        <w:rPr>
          <w:rFonts w:ascii="Times New Roman" w:hAnsi="Times New Roman" w:cs="Times New Roman"/>
        </w:rPr>
      </w:pPr>
    </w:p>
    <w:p w:rsidR="004C10B0" w:rsidRPr="009762AD" w:rsidRDefault="002E67A8" w:rsidP="0016687D">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eastAsia="Times New Roman" w:hAnsi="Times New Roman" w:cs="Times New Roman"/>
        </w:rPr>
        <w:t xml:space="preserve">A </w:t>
      </w:r>
      <w:r w:rsidR="006F764A" w:rsidRPr="009762AD">
        <w:rPr>
          <w:rFonts w:ascii="Times New Roman" w:eastAsia="Times New Roman" w:hAnsi="Times New Roman" w:cs="Times New Roman"/>
        </w:rPr>
        <w:t>provisional</w:t>
      </w:r>
      <w:r w:rsidRPr="009762AD">
        <w:rPr>
          <w:rFonts w:ascii="Times New Roman" w:eastAsia="Times New Roman" w:hAnsi="Times New Roman" w:cs="Times New Roman"/>
        </w:rPr>
        <w:t xml:space="preserve"> agenda was adopted (</w:t>
      </w:r>
      <w:r w:rsidRPr="0016687D">
        <w:rPr>
          <w:rFonts w:ascii="Times New Roman" w:eastAsia="Times New Roman" w:hAnsi="Times New Roman" w:cs="Times New Roman"/>
          <w:bCs/>
        </w:rPr>
        <w:t>Attachmen</w:t>
      </w:r>
      <w:r w:rsidRPr="0016687D">
        <w:rPr>
          <w:rFonts w:ascii="Times New Roman" w:eastAsia="MS Mincho" w:hAnsi="Times New Roman" w:cs="Times New Roman"/>
          <w:bCs/>
          <w:lang w:eastAsia="ja-JP"/>
        </w:rPr>
        <w:t>t B</w:t>
      </w:r>
      <w:r w:rsidRPr="009762AD">
        <w:rPr>
          <w:rFonts w:ascii="Times New Roman" w:eastAsia="Times New Roman" w:hAnsi="Times New Roman" w:cs="Times New Roman"/>
        </w:rPr>
        <w:t>)</w:t>
      </w:r>
      <w:r w:rsidR="00A2539A" w:rsidRPr="009762AD">
        <w:rPr>
          <w:rFonts w:ascii="Times New Roman" w:eastAsia="MS Mincho" w:hAnsi="Times New Roman" w:cs="Times New Roman"/>
          <w:lang w:eastAsia="ja-JP"/>
        </w:rPr>
        <w:t xml:space="preserve"> without </w:t>
      </w:r>
      <w:r w:rsidR="005B07EE">
        <w:rPr>
          <w:rFonts w:ascii="Times New Roman" w:eastAsia="MS Mincho" w:hAnsi="Times New Roman" w:cs="Times New Roman"/>
          <w:lang w:eastAsia="ja-JP"/>
        </w:rPr>
        <w:t xml:space="preserve">any </w:t>
      </w:r>
      <w:r w:rsidR="00A2539A" w:rsidRPr="009762AD">
        <w:rPr>
          <w:rFonts w:ascii="Times New Roman" w:eastAsia="MS Mincho" w:hAnsi="Times New Roman" w:cs="Times New Roman"/>
          <w:lang w:eastAsia="ja-JP"/>
        </w:rPr>
        <w:t>change</w:t>
      </w:r>
      <w:r w:rsidR="005B07EE">
        <w:rPr>
          <w:rFonts w:ascii="Times New Roman" w:eastAsia="MS Mincho" w:hAnsi="Times New Roman" w:cs="Times New Roman"/>
          <w:lang w:eastAsia="ja-JP"/>
        </w:rPr>
        <w:t>s</w:t>
      </w:r>
      <w:r w:rsidR="00A2539A" w:rsidRPr="009762AD">
        <w:rPr>
          <w:rFonts w:ascii="Times New Roman" w:eastAsia="MS Mincho" w:hAnsi="Times New Roman" w:cs="Times New Roman"/>
          <w:lang w:eastAsia="ja-JP"/>
        </w:rPr>
        <w:t xml:space="preserve"> or addition</w:t>
      </w:r>
      <w:r w:rsidR="005B07EE">
        <w:rPr>
          <w:rFonts w:ascii="Times New Roman" w:eastAsia="MS Mincho" w:hAnsi="Times New Roman" w:cs="Times New Roman"/>
          <w:lang w:eastAsia="ja-JP"/>
        </w:rPr>
        <w:t>s</w:t>
      </w:r>
      <w:r w:rsidRPr="009762AD">
        <w:rPr>
          <w:rFonts w:ascii="Times New Roman" w:eastAsia="Times New Roman" w:hAnsi="Times New Roman" w:cs="Times New Roman"/>
        </w:rPr>
        <w:t xml:space="preserve">. Documents supporting the meeting were made available on </w:t>
      </w:r>
      <w:r w:rsidRPr="00406B88">
        <w:rPr>
          <w:rFonts w:ascii="Times New Roman" w:eastAsia="Times New Roman" w:hAnsi="Times New Roman" w:cs="Times New Roman"/>
        </w:rPr>
        <w:t>WCPFC’s</w:t>
      </w:r>
      <w:r w:rsidRPr="009762AD">
        <w:rPr>
          <w:rFonts w:ascii="Times New Roman" w:eastAsia="Times New Roman" w:hAnsi="Times New Roman" w:cs="Times New Roman"/>
        </w:rPr>
        <w:t xml:space="preserve"> website</w:t>
      </w:r>
      <w:r w:rsidR="00CD37AE" w:rsidRPr="009762AD">
        <w:rPr>
          <w:rFonts w:ascii="Times New Roman" w:eastAsia="Times New Roman" w:hAnsi="Times New Roman" w:cs="Times New Roman"/>
        </w:rPr>
        <w:t>.</w:t>
      </w:r>
    </w:p>
    <w:p w:rsidR="00575FF9" w:rsidRPr="009762AD" w:rsidRDefault="00575FF9" w:rsidP="0016687D">
      <w:pPr>
        <w:autoSpaceDE w:val="0"/>
        <w:adjustRightInd w:val="0"/>
        <w:snapToGrid w:val="0"/>
        <w:spacing w:after="0" w:line="240" w:lineRule="auto"/>
        <w:jc w:val="both"/>
        <w:rPr>
          <w:rFonts w:ascii="Times New Roman" w:eastAsia="Times New Roman" w:hAnsi="Times New Roman" w:cs="Times New Roman"/>
          <w:b/>
          <w:bCs/>
        </w:rPr>
      </w:pPr>
    </w:p>
    <w:p w:rsidR="002E67A8" w:rsidRPr="009762AD" w:rsidRDefault="002E67A8" w:rsidP="0016687D">
      <w:pPr>
        <w:autoSpaceDE w:val="0"/>
        <w:adjustRightInd w:val="0"/>
        <w:snapToGrid w:val="0"/>
        <w:spacing w:after="0" w:line="240" w:lineRule="auto"/>
        <w:jc w:val="both"/>
        <w:rPr>
          <w:rFonts w:ascii="Times New Roman" w:hAnsi="Times New Roman" w:cs="Times New Roman"/>
        </w:rPr>
      </w:pPr>
      <w:r w:rsidRPr="009762AD">
        <w:rPr>
          <w:rFonts w:ascii="Times New Roman" w:eastAsia="Times New Roman" w:hAnsi="Times New Roman" w:cs="Times New Roman"/>
          <w:b/>
          <w:bCs/>
        </w:rPr>
        <w:t>1.3</w:t>
      </w:r>
      <w:r w:rsidRPr="009762AD">
        <w:rPr>
          <w:rFonts w:ascii="Times New Roman" w:eastAsia="Times New Roman" w:hAnsi="Times New Roman" w:cs="Times New Roman"/>
          <w:b/>
          <w:bCs/>
        </w:rPr>
        <w:tab/>
        <w:t>M</w:t>
      </w:r>
      <w:r w:rsidRPr="009762AD">
        <w:rPr>
          <w:rFonts w:ascii="Times New Roman" w:eastAsia="Times New Roman" w:hAnsi="Times New Roman" w:cs="Times New Roman"/>
          <w:b/>
          <w:bCs/>
          <w:spacing w:val="1"/>
        </w:rPr>
        <w:t>e</w:t>
      </w:r>
      <w:r w:rsidRPr="009762AD">
        <w:rPr>
          <w:rFonts w:ascii="Times New Roman" w:eastAsia="Times New Roman" w:hAnsi="Times New Roman" w:cs="Times New Roman"/>
          <w:b/>
          <w:bCs/>
          <w:spacing w:val="-2"/>
        </w:rPr>
        <w:t>e</w:t>
      </w:r>
      <w:r w:rsidRPr="009762AD">
        <w:rPr>
          <w:rFonts w:ascii="Times New Roman" w:eastAsia="Times New Roman" w:hAnsi="Times New Roman" w:cs="Times New Roman"/>
          <w:b/>
          <w:bCs/>
          <w:spacing w:val="1"/>
        </w:rPr>
        <w:t>ti</w:t>
      </w:r>
      <w:r w:rsidRPr="009762AD">
        <w:rPr>
          <w:rFonts w:ascii="Times New Roman" w:eastAsia="Times New Roman" w:hAnsi="Times New Roman" w:cs="Times New Roman"/>
          <w:b/>
          <w:bCs/>
        </w:rPr>
        <w:t>ng</w:t>
      </w:r>
      <w:r w:rsidRPr="009762AD">
        <w:rPr>
          <w:rFonts w:ascii="Times New Roman" w:eastAsia="Times New Roman" w:hAnsi="Times New Roman" w:cs="Times New Roman"/>
          <w:b/>
          <w:bCs/>
          <w:spacing w:val="-2"/>
        </w:rPr>
        <w:t xml:space="preserve"> </w:t>
      </w:r>
      <w:r w:rsidRPr="009762AD">
        <w:rPr>
          <w:rFonts w:ascii="Times New Roman" w:eastAsia="Times New Roman" w:hAnsi="Times New Roman" w:cs="Times New Roman"/>
          <w:b/>
          <w:bCs/>
        </w:rPr>
        <w:t>ar</w:t>
      </w:r>
      <w:r w:rsidRPr="009762AD">
        <w:rPr>
          <w:rFonts w:ascii="Times New Roman" w:eastAsia="Times New Roman" w:hAnsi="Times New Roman" w:cs="Times New Roman"/>
          <w:b/>
          <w:bCs/>
          <w:spacing w:val="1"/>
        </w:rPr>
        <w:t>r</w:t>
      </w:r>
      <w:r w:rsidRPr="009762AD">
        <w:rPr>
          <w:rFonts w:ascii="Times New Roman" w:eastAsia="Times New Roman" w:hAnsi="Times New Roman" w:cs="Times New Roman"/>
          <w:b/>
          <w:bCs/>
        </w:rPr>
        <w:t>an</w:t>
      </w:r>
      <w:r w:rsidRPr="009762AD">
        <w:rPr>
          <w:rFonts w:ascii="Times New Roman" w:eastAsia="Times New Roman" w:hAnsi="Times New Roman" w:cs="Times New Roman"/>
          <w:b/>
          <w:bCs/>
          <w:spacing w:val="-2"/>
        </w:rPr>
        <w:t>g</w:t>
      </w:r>
      <w:r w:rsidRPr="009762AD">
        <w:rPr>
          <w:rFonts w:ascii="Times New Roman" w:eastAsia="Times New Roman" w:hAnsi="Times New Roman" w:cs="Times New Roman"/>
          <w:b/>
          <w:bCs/>
        </w:rPr>
        <w:t>e</w:t>
      </w:r>
      <w:r w:rsidRPr="009762AD">
        <w:rPr>
          <w:rFonts w:ascii="Times New Roman" w:eastAsia="Times New Roman" w:hAnsi="Times New Roman" w:cs="Times New Roman"/>
          <w:b/>
          <w:bCs/>
          <w:spacing w:val="-3"/>
        </w:rPr>
        <w:t>m</w:t>
      </w:r>
      <w:r w:rsidRPr="009762AD">
        <w:rPr>
          <w:rFonts w:ascii="Times New Roman" w:eastAsia="Times New Roman" w:hAnsi="Times New Roman" w:cs="Times New Roman"/>
          <w:b/>
          <w:bCs/>
        </w:rPr>
        <w:t>en</w:t>
      </w:r>
      <w:r w:rsidRPr="009762AD">
        <w:rPr>
          <w:rFonts w:ascii="Times New Roman" w:eastAsia="Times New Roman" w:hAnsi="Times New Roman" w:cs="Times New Roman"/>
          <w:b/>
          <w:bCs/>
          <w:spacing w:val="1"/>
        </w:rPr>
        <w:t>t</w:t>
      </w:r>
      <w:r w:rsidRPr="009762AD">
        <w:rPr>
          <w:rFonts w:ascii="Times New Roman" w:eastAsia="Times New Roman" w:hAnsi="Times New Roman" w:cs="Times New Roman"/>
          <w:b/>
          <w:bCs/>
        </w:rPr>
        <w:t>s</w:t>
      </w:r>
    </w:p>
    <w:p w:rsidR="00575FF9" w:rsidRPr="009762AD" w:rsidRDefault="00575FF9" w:rsidP="0016687D">
      <w:pPr>
        <w:autoSpaceDE w:val="0"/>
        <w:adjustRightInd w:val="0"/>
        <w:snapToGrid w:val="0"/>
        <w:spacing w:after="0" w:line="240" w:lineRule="auto"/>
        <w:jc w:val="both"/>
        <w:rPr>
          <w:rFonts w:ascii="Times New Roman" w:eastAsia="Times New Roman" w:hAnsi="Times New Roman" w:cs="Times New Roman"/>
        </w:rPr>
      </w:pPr>
    </w:p>
    <w:p w:rsidR="004C10B0" w:rsidRPr="009762AD" w:rsidRDefault="002E67A8" w:rsidP="0016687D">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9762AD">
        <w:rPr>
          <w:rFonts w:ascii="Times New Roman" w:eastAsia="Times New Roman" w:hAnsi="Times New Roman" w:cs="Times New Roman"/>
        </w:rPr>
        <w:t xml:space="preserve">Japan, </w:t>
      </w:r>
      <w:r w:rsidR="006E6E80">
        <w:rPr>
          <w:rFonts w:ascii="Times New Roman" w:eastAsia="Times New Roman" w:hAnsi="Times New Roman" w:cs="Times New Roman"/>
        </w:rPr>
        <w:t xml:space="preserve">as </w:t>
      </w:r>
      <w:r w:rsidR="00AE789D" w:rsidRPr="009762AD">
        <w:rPr>
          <w:rFonts w:ascii="Times New Roman" w:eastAsia="MS Mincho" w:hAnsi="Times New Roman" w:cs="Times New Roman"/>
          <w:lang w:eastAsia="ja-JP"/>
        </w:rPr>
        <w:t xml:space="preserve">the </w:t>
      </w:r>
      <w:r w:rsidRPr="009762AD">
        <w:rPr>
          <w:rFonts w:ascii="Times New Roman" w:eastAsia="Times New Roman" w:hAnsi="Times New Roman" w:cs="Times New Roman"/>
        </w:rPr>
        <w:t xml:space="preserve">host </w:t>
      </w:r>
      <w:r w:rsidR="00CE5D6D" w:rsidRPr="009762AD">
        <w:rPr>
          <w:rFonts w:ascii="Times New Roman" w:eastAsia="Times New Roman" w:hAnsi="Times New Roman" w:cs="Times New Roman"/>
        </w:rPr>
        <w:t>for</w:t>
      </w:r>
      <w:r w:rsidRPr="009762AD">
        <w:rPr>
          <w:rFonts w:ascii="Times New Roman" w:eastAsia="Times New Roman" w:hAnsi="Times New Roman" w:cs="Times New Roman"/>
        </w:rPr>
        <w:t xml:space="preserve"> NC</w:t>
      </w:r>
      <w:r w:rsidR="006F764A" w:rsidRPr="009762AD">
        <w:rPr>
          <w:rFonts w:ascii="Times New Roman" w:eastAsia="Times New Roman" w:hAnsi="Times New Roman" w:cs="Times New Roman"/>
        </w:rPr>
        <w:t>9</w:t>
      </w:r>
      <w:r w:rsidRPr="009762AD">
        <w:rPr>
          <w:rFonts w:ascii="Times New Roman" w:eastAsia="Times New Roman" w:hAnsi="Times New Roman" w:cs="Times New Roman"/>
        </w:rPr>
        <w:t xml:space="preserve">, briefed meeting </w:t>
      </w:r>
      <w:r w:rsidR="006E6E80">
        <w:rPr>
          <w:rFonts w:ascii="Times New Roman" w:eastAsia="Times New Roman" w:hAnsi="Times New Roman" w:cs="Times New Roman"/>
        </w:rPr>
        <w:t xml:space="preserve">participants </w:t>
      </w:r>
      <w:r w:rsidRPr="009762AD">
        <w:rPr>
          <w:rFonts w:ascii="Times New Roman" w:eastAsia="Times New Roman" w:hAnsi="Times New Roman" w:cs="Times New Roman"/>
        </w:rPr>
        <w:t>o</w:t>
      </w:r>
      <w:r w:rsidR="00CE5D6D" w:rsidRPr="009762AD">
        <w:rPr>
          <w:rFonts w:ascii="Times New Roman" w:eastAsia="Times New Roman" w:hAnsi="Times New Roman" w:cs="Times New Roman"/>
        </w:rPr>
        <w:t>n</w:t>
      </w:r>
      <w:r w:rsidRPr="009762AD">
        <w:rPr>
          <w:rFonts w:ascii="Times New Roman" w:eastAsia="Times New Roman" w:hAnsi="Times New Roman" w:cs="Times New Roman"/>
        </w:rPr>
        <w:t xml:space="preserve"> social arrangements and the meeting schedule.</w:t>
      </w:r>
      <w:r w:rsidR="00A76A58" w:rsidRPr="009762AD">
        <w:rPr>
          <w:rFonts w:ascii="Times New Roman" w:hAnsi="Times New Roman" w:cs="Times New Roman"/>
          <w:lang w:eastAsia="ja-JP"/>
        </w:rPr>
        <w:t xml:space="preserve"> </w:t>
      </w:r>
      <w:r w:rsidR="006F764A" w:rsidRPr="009762AD">
        <w:rPr>
          <w:rFonts w:ascii="Times New Roman" w:hAnsi="Times New Roman" w:cs="Times New Roman"/>
          <w:lang w:eastAsia="ja-JP"/>
        </w:rPr>
        <w:t xml:space="preserve">Japan and </w:t>
      </w:r>
      <w:r w:rsidR="00A76A58" w:rsidRPr="009762AD">
        <w:rPr>
          <w:rFonts w:ascii="Times New Roman" w:hAnsi="Times New Roman" w:cs="Times New Roman"/>
          <w:lang w:eastAsia="ja-JP"/>
        </w:rPr>
        <w:t>US</w:t>
      </w:r>
      <w:r w:rsidR="00C80ED6" w:rsidRPr="009762AD">
        <w:rPr>
          <w:rFonts w:ascii="Times New Roman" w:hAnsi="Times New Roman" w:cs="Times New Roman"/>
          <w:lang w:eastAsia="ja-JP"/>
        </w:rPr>
        <w:t>A</w:t>
      </w:r>
      <w:r w:rsidR="00A76A58" w:rsidRPr="009762AD">
        <w:rPr>
          <w:rFonts w:ascii="Times New Roman" w:hAnsi="Times New Roman" w:cs="Times New Roman"/>
          <w:lang w:eastAsia="ja-JP"/>
        </w:rPr>
        <w:t xml:space="preserve"> provided </w:t>
      </w:r>
      <w:r w:rsidR="006F764A" w:rsidRPr="009762AD">
        <w:rPr>
          <w:rFonts w:ascii="Times New Roman" w:hAnsi="Times New Roman" w:cs="Times New Roman"/>
          <w:lang w:eastAsia="ja-JP"/>
        </w:rPr>
        <w:t xml:space="preserve">meeting </w:t>
      </w:r>
      <w:r w:rsidR="00A76A58" w:rsidRPr="009762AD">
        <w:rPr>
          <w:rFonts w:ascii="Times New Roman" w:hAnsi="Times New Roman" w:cs="Times New Roman"/>
          <w:lang w:eastAsia="ja-JP"/>
        </w:rPr>
        <w:t>rapporteur</w:t>
      </w:r>
      <w:r w:rsidR="00C80ED6" w:rsidRPr="009762AD">
        <w:rPr>
          <w:rFonts w:ascii="Times New Roman" w:hAnsi="Times New Roman" w:cs="Times New Roman"/>
          <w:lang w:eastAsia="ja-JP"/>
        </w:rPr>
        <w:t>s</w:t>
      </w:r>
      <w:r w:rsidR="00A76A58" w:rsidRPr="009762AD">
        <w:rPr>
          <w:rFonts w:ascii="Times New Roman" w:hAnsi="Times New Roman" w:cs="Times New Roman"/>
          <w:lang w:eastAsia="ja-JP"/>
        </w:rPr>
        <w:t xml:space="preserve"> </w:t>
      </w:r>
      <w:r w:rsidR="00F0172F" w:rsidRPr="009762AD">
        <w:rPr>
          <w:rFonts w:ascii="Times New Roman" w:hAnsi="Times New Roman" w:cs="Times New Roman"/>
          <w:lang w:eastAsia="ja-JP"/>
        </w:rPr>
        <w:t>(</w:t>
      </w:r>
      <w:r w:rsidR="00AE789D" w:rsidRPr="009762AD">
        <w:rPr>
          <w:rFonts w:ascii="Times New Roman" w:eastAsia="MS Mincho" w:hAnsi="Times New Roman" w:cs="Times New Roman"/>
          <w:lang w:eastAsia="ja-JP"/>
        </w:rPr>
        <w:t>Y</w:t>
      </w:r>
      <w:r w:rsidR="006E6E80">
        <w:rPr>
          <w:rFonts w:ascii="Times New Roman" w:eastAsia="MS Mincho" w:hAnsi="Times New Roman" w:cs="Times New Roman"/>
          <w:lang w:eastAsia="ja-JP"/>
        </w:rPr>
        <w:t>.</w:t>
      </w:r>
      <w:r w:rsidR="00AE789D" w:rsidRPr="009762AD">
        <w:rPr>
          <w:rFonts w:ascii="Times New Roman" w:eastAsia="MS Mincho" w:hAnsi="Times New Roman" w:cs="Times New Roman"/>
          <w:lang w:eastAsia="ja-JP"/>
        </w:rPr>
        <w:t xml:space="preserve"> Hiraoka</w:t>
      </w:r>
      <w:r w:rsidR="006F764A" w:rsidRPr="009762AD">
        <w:rPr>
          <w:rFonts w:ascii="Times New Roman" w:hAnsi="Times New Roman" w:cs="Times New Roman"/>
          <w:lang w:eastAsia="ja-JP"/>
        </w:rPr>
        <w:t>, A. Nagata, Y. Okochi, and D. Gershman</w:t>
      </w:r>
      <w:r w:rsidR="00FA75DB" w:rsidRPr="009762AD">
        <w:rPr>
          <w:rFonts w:ascii="Times New Roman" w:hAnsi="Times New Roman" w:cs="Times New Roman"/>
          <w:lang w:eastAsia="ja-JP"/>
        </w:rPr>
        <w:t>)</w:t>
      </w:r>
      <w:r w:rsidR="00C80ED6" w:rsidRPr="009762AD">
        <w:rPr>
          <w:rFonts w:ascii="Times New Roman" w:hAnsi="Times New Roman" w:cs="Times New Roman"/>
          <w:lang w:eastAsia="ja-JP"/>
        </w:rPr>
        <w:t>.</w:t>
      </w:r>
    </w:p>
    <w:p w:rsidR="00575FF9" w:rsidRPr="009762AD" w:rsidRDefault="00575FF9" w:rsidP="0016687D">
      <w:pPr>
        <w:pStyle w:val="Heading11"/>
        <w:adjustRightInd w:val="0"/>
        <w:snapToGrid w:val="0"/>
        <w:jc w:val="both"/>
        <w:rPr>
          <w:rFonts w:eastAsia="Times New Roman" w:cs="Times New Roman"/>
          <w:b/>
          <w:bCs/>
          <w:sz w:val="22"/>
          <w:szCs w:val="22"/>
        </w:rPr>
      </w:pPr>
    </w:p>
    <w:p w:rsidR="0071293F" w:rsidRPr="009762AD" w:rsidRDefault="0071293F" w:rsidP="0016687D">
      <w:pPr>
        <w:pStyle w:val="Heading11"/>
        <w:adjustRightInd w:val="0"/>
        <w:snapToGrid w:val="0"/>
        <w:jc w:val="both"/>
        <w:rPr>
          <w:rFonts w:eastAsia="Times New Roman" w:cs="Times New Roman"/>
          <w:b/>
          <w:bCs/>
          <w:sz w:val="22"/>
          <w:szCs w:val="22"/>
        </w:rPr>
      </w:pPr>
    </w:p>
    <w:p w:rsidR="006E6E80" w:rsidRDefault="006E6E80">
      <w:pPr>
        <w:rPr>
          <w:rFonts w:ascii="Times New Roman" w:eastAsia="Times New Roman" w:hAnsi="Times New Roman" w:cs="Times New Roman"/>
          <w:b/>
          <w:bCs/>
          <w:kern w:val="1"/>
          <w:lang w:eastAsia="hi-IN" w:bidi="hi-IN"/>
        </w:rPr>
      </w:pPr>
      <w:r>
        <w:rPr>
          <w:rFonts w:eastAsia="Times New Roman" w:cs="Times New Roman"/>
          <w:b/>
          <w:bCs/>
        </w:rPr>
        <w:br w:type="page"/>
      </w:r>
    </w:p>
    <w:p w:rsidR="002E67A8" w:rsidRPr="009762AD" w:rsidRDefault="002E67A8" w:rsidP="0016687D">
      <w:pPr>
        <w:pStyle w:val="Heading11"/>
        <w:adjustRightInd w:val="0"/>
        <w:snapToGrid w:val="0"/>
        <w:jc w:val="center"/>
        <w:rPr>
          <w:rFonts w:eastAsia="Times New Roman" w:cs="Times New Roman"/>
          <w:b/>
          <w:bCs/>
          <w:sz w:val="22"/>
          <w:szCs w:val="22"/>
        </w:rPr>
      </w:pPr>
      <w:r w:rsidRPr="009762AD">
        <w:rPr>
          <w:rFonts w:eastAsia="Times New Roman" w:cs="Times New Roman"/>
          <w:b/>
          <w:bCs/>
          <w:sz w:val="22"/>
          <w:szCs w:val="22"/>
        </w:rPr>
        <w:lastRenderedPageBreak/>
        <w:t>AGENDA ITEM 2 —</w:t>
      </w:r>
      <w:r w:rsidRPr="009762AD">
        <w:rPr>
          <w:rFonts w:eastAsia="Times New Roman" w:cs="Times New Roman"/>
          <w:b/>
          <w:bCs/>
          <w:sz w:val="22"/>
          <w:szCs w:val="22"/>
        </w:rPr>
        <w:tab/>
        <w:t>CONSERVATION AND MANAGEMENT MEASURES</w:t>
      </w:r>
      <w:r w:rsidR="00AD0DE8" w:rsidRPr="009762AD">
        <w:rPr>
          <w:rFonts w:eastAsia="Times New Roman" w:cs="Times New Roman"/>
          <w:bCs/>
          <w:sz w:val="22"/>
          <w:szCs w:val="22"/>
        </w:rPr>
        <w:fldChar w:fldCharType="begin"/>
      </w:r>
      <w:r w:rsidRPr="009762AD">
        <w:rPr>
          <w:rFonts w:cs="Times New Roman"/>
          <w:sz w:val="22"/>
          <w:szCs w:val="22"/>
        </w:rPr>
        <w:instrText xml:space="preserve"> tc "</w:instrText>
      </w:r>
      <w:bookmarkStart w:id="5" w:name="_Toc339293102"/>
      <w:bookmarkStart w:id="6" w:name="_Toc369618748"/>
      <w:r w:rsidRPr="009762AD">
        <w:rPr>
          <w:rFonts w:eastAsia="Times New Roman" w:cs="Times New Roman"/>
          <w:bCs/>
          <w:sz w:val="22"/>
          <w:szCs w:val="22"/>
        </w:rPr>
        <w:instrText>Agenda Item 2 —</w:instrText>
      </w:r>
      <w:r w:rsidRPr="009762AD">
        <w:rPr>
          <w:rFonts w:eastAsia="Times New Roman" w:cs="Times New Roman"/>
          <w:bCs/>
          <w:sz w:val="22"/>
          <w:szCs w:val="22"/>
        </w:rPr>
        <w:tab/>
        <w:instrText>Conservation and Management Measures</w:instrText>
      </w:r>
      <w:bookmarkEnd w:id="5"/>
      <w:bookmarkEnd w:id="6"/>
      <w:r w:rsidRPr="009762AD">
        <w:rPr>
          <w:rFonts w:cs="Times New Roman"/>
          <w:sz w:val="22"/>
          <w:szCs w:val="22"/>
        </w:rPr>
        <w:instrText xml:space="preserve">" </w:instrText>
      </w:r>
      <w:r w:rsidR="00AD0DE8" w:rsidRPr="009762AD">
        <w:rPr>
          <w:rFonts w:eastAsia="Times New Roman" w:cs="Times New Roman"/>
          <w:bCs/>
          <w:sz w:val="22"/>
          <w:szCs w:val="22"/>
        </w:rPr>
        <w:fldChar w:fldCharType="end"/>
      </w:r>
    </w:p>
    <w:p w:rsidR="002E67A8" w:rsidRPr="009762AD" w:rsidRDefault="002E67A8" w:rsidP="0016687D">
      <w:pPr>
        <w:adjustRightInd w:val="0"/>
        <w:snapToGrid w:val="0"/>
        <w:spacing w:after="0" w:line="240" w:lineRule="auto"/>
        <w:jc w:val="both"/>
        <w:rPr>
          <w:rFonts w:ascii="Times New Roman" w:hAnsi="Times New Roman" w:cs="Times New Roman"/>
        </w:rPr>
      </w:pPr>
    </w:p>
    <w:p w:rsidR="002E67A8" w:rsidRPr="009762AD" w:rsidRDefault="002E67A8" w:rsidP="0016687D">
      <w:pPr>
        <w:pStyle w:val="Heading21"/>
        <w:adjustRightInd w:val="0"/>
        <w:snapToGrid w:val="0"/>
        <w:jc w:val="both"/>
        <w:rPr>
          <w:rFonts w:eastAsia="Times New Roman" w:cs="Times New Roman"/>
          <w:b/>
          <w:bCs/>
          <w:sz w:val="22"/>
          <w:szCs w:val="22"/>
        </w:rPr>
      </w:pPr>
      <w:r w:rsidRPr="009762AD">
        <w:rPr>
          <w:rFonts w:eastAsia="Times New Roman" w:cs="Times New Roman"/>
          <w:b/>
          <w:bCs/>
          <w:sz w:val="22"/>
          <w:szCs w:val="22"/>
        </w:rPr>
        <w:t>2.1</w:t>
      </w:r>
      <w:r w:rsidRPr="009762AD">
        <w:rPr>
          <w:rFonts w:eastAsia="Times New Roman" w:cs="Times New Roman"/>
          <w:b/>
          <w:bCs/>
          <w:sz w:val="22"/>
          <w:szCs w:val="22"/>
        </w:rPr>
        <w:tab/>
        <w:t xml:space="preserve">Report from the </w:t>
      </w:r>
      <w:r w:rsidR="0016687D">
        <w:rPr>
          <w:rFonts w:eastAsia="Times New Roman" w:cs="Times New Roman"/>
          <w:b/>
          <w:bCs/>
          <w:sz w:val="22"/>
          <w:szCs w:val="22"/>
        </w:rPr>
        <w:t>Thirteenth</w:t>
      </w:r>
      <w:r w:rsidRPr="009762AD">
        <w:rPr>
          <w:rFonts w:eastAsia="Times New Roman" w:cs="Times New Roman"/>
          <w:b/>
          <w:bCs/>
          <w:sz w:val="22"/>
          <w:szCs w:val="22"/>
        </w:rPr>
        <w:t xml:space="preserve"> Meeting of the International Scientific Committee</w:t>
      </w:r>
      <w:r w:rsidR="006851D3" w:rsidRPr="009762AD">
        <w:rPr>
          <w:rFonts w:eastAsia="Times New Roman" w:cs="Times New Roman"/>
          <w:b/>
          <w:bCs/>
          <w:sz w:val="22"/>
          <w:szCs w:val="22"/>
        </w:rPr>
        <w:t xml:space="preserve"> </w:t>
      </w:r>
    </w:p>
    <w:p w:rsidR="002E67A8" w:rsidRPr="009762AD" w:rsidRDefault="002E67A8" w:rsidP="0016687D">
      <w:pPr>
        <w:adjustRightInd w:val="0"/>
        <w:snapToGrid w:val="0"/>
        <w:spacing w:after="0" w:line="240" w:lineRule="auto"/>
        <w:jc w:val="both"/>
        <w:rPr>
          <w:rFonts w:ascii="Times New Roman" w:hAnsi="Times New Roman" w:cs="Times New Roman"/>
        </w:rPr>
      </w:pPr>
    </w:p>
    <w:p w:rsidR="004C10B0" w:rsidRPr="009762AD" w:rsidRDefault="002E67A8" w:rsidP="0016687D">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eastAsia="Times New Roman" w:hAnsi="Times New Roman" w:cs="Times New Roman"/>
        </w:rPr>
        <w:t>G.</w:t>
      </w:r>
      <w:r w:rsidRPr="009762AD">
        <w:rPr>
          <w:rFonts w:ascii="Times New Roman" w:eastAsia="Times New Roman" w:hAnsi="Times New Roman" w:cs="Times New Roman"/>
          <w:b/>
          <w:bCs/>
        </w:rPr>
        <w:t xml:space="preserve"> </w:t>
      </w:r>
      <w:r w:rsidRPr="009762AD">
        <w:rPr>
          <w:rFonts w:ascii="Times New Roman" w:eastAsia="Times New Roman" w:hAnsi="Times New Roman" w:cs="Times New Roman"/>
        </w:rPr>
        <w:t xml:space="preserve">DiNardo, ISC </w:t>
      </w:r>
      <w:r w:rsidR="000320F6" w:rsidRPr="009762AD">
        <w:rPr>
          <w:rFonts w:ascii="Times New Roman" w:eastAsia="Times New Roman" w:hAnsi="Times New Roman" w:cs="Times New Roman"/>
        </w:rPr>
        <w:t>chair</w:t>
      </w:r>
      <w:r w:rsidRPr="009762AD">
        <w:rPr>
          <w:rFonts w:ascii="Times New Roman" w:eastAsia="Times New Roman" w:hAnsi="Times New Roman" w:cs="Times New Roman"/>
        </w:rPr>
        <w:t>, provided an overv</w:t>
      </w:r>
      <w:r w:rsidR="006F764A" w:rsidRPr="009762AD">
        <w:rPr>
          <w:rFonts w:ascii="Times New Roman" w:eastAsia="Times New Roman" w:hAnsi="Times New Roman" w:cs="Times New Roman"/>
        </w:rPr>
        <w:t xml:space="preserve">iew of </w:t>
      </w:r>
      <w:r w:rsidR="006F00BC">
        <w:rPr>
          <w:rFonts w:ascii="Times New Roman" w:eastAsia="Times New Roman" w:hAnsi="Times New Roman" w:cs="Times New Roman"/>
        </w:rPr>
        <w:t>the</w:t>
      </w:r>
      <w:r w:rsidR="006F764A" w:rsidRPr="009762AD">
        <w:rPr>
          <w:rFonts w:ascii="Times New Roman" w:eastAsia="Times New Roman" w:hAnsi="Times New Roman" w:cs="Times New Roman"/>
        </w:rPr>
        <w:t xml:space="preserve"> results from </w:t>
      </w:r>
      <w:r w:rsidR="006F00BC">
        <w:rPr>
          <w:rFonts w:ascii="Times New Roman" w:eastAsia="Times New Roman" w:hAnsi="Times New Roman" w:cs="Times New Roman"/>
        </w:rPr>
        <w:t>the</w:t>
      </w:r>
      <w:r w:rsidR="006F00BC" w:rsidRPr="009762AD">
        <w:rPr>
          <w:rFonts w:ascii="Times New Roman" w:eastAsia="Times New Roman" w:hAnsi="Times New Roman" w:cs="Times New Roman"/>
        </w:rPr>
        <w:t xml:space="preserve"> </w:t>
      </w:r>
      <w:r w:rsidR="006F764A" w:rsidRPr="009762AD">
        <w:rPr>
          <w:rFonts w:ascii="Times New Roman" w:eastAsia="Times New Roman" w:hAnsi="Times New Roman" w:cs="Times New Roman"/>
        </w:rPr>
        <w:t>13</w:t>
      </w:r>
      <w:r w:rsidR="00AE789D" w:rsidRPr="006F00BC">
        <w:rPr>
          <w:rFonts w:ascii="Times New Roman" w:eastAsia="Times New Roman" w:hAnsi="Times New Roman" w:cs="Times New Roman"/>
          <w:vertAlign w:val="superscript"/>
        </w:rPr>
        <w:t>th</w:t>
      </w:r>
      <w:r w:rsidR="006F00BC">
        <w:rPr>
          <w:rFonts w:ascii="Times New Roman" w:eastAsia="Times New Roman" w:hAnsi="Times New Roman" w:cs="Times New Roman"/>
        </w:rPr>
        <w:t xml:space="preserve"> ISC</w:t>
      </w:r>
      <w:r w:rsidR="00AE789D" w:rsidRPr="009762AD">
        <w:rPr>
          <w:rFonts w:ascii="Times New Roman" w:eastAsia="Times New Roman" w:hAnsi="Times New Roman" w:cs="Times New Roman"/>
        </w:rPr>
        <w:t xml:space="preserve"> meeting</w:t>
      </w:r>
      <w:r w:rsidRPr="009762AD">
        <w:rPr>
          <w:rFonts w:ascii="Times New Roman" w:eastAsia="Times New Roman" w:hAnsi="Times New Roman" w:cs="Times New Roman"/>
        </w:rPr>
        <w:t>. The results are contained in the ISC</w:t>
      </w:r>
      <w:r w:rsidR="006F764A" w:rsidRPr="009762AD">
        <w:rPr>
          <w:rFonts w:ascii="Times New Roman" w:eastAsia="Times New Roman" w:hAnsi="Times New Roman" w:cs="Times New Roman"/>
        </w:rPr>
        <w:t>13</w:t>
      </w:r>
      <w:r w:rsidRPr="009762AD">
        <w:rPr>
          <w:rFonts w:ascii="Times New Roman" w:eastAsia="Times New Roman" w:hAnsi="Times New Roman" w:cs="Times New Roman"/>
        </w:rPr>
        <w:t xml:space="preserve"> meeting report, which </w:t>
      </w:r>
      <w:r w:rsidR="00C80ED6" w:rsidRPr="009762AD">
        <w:rPr>
          <w:rFonts w:ascii="Times New Roman" w:eastAsia="Times New Roman" w:hAnsi="Times New Roman" w:cs="Times New Roman"/>
        </w:rPr>
        <w:t>can be found on ISC’s website</w:t>
      </w:r>
      <w:r w:rsidR="006F764A" w:rsidRPr="009762AD">
        <w:rPr>
          <w:rFonts w:ascii="Times New Roman" w:eastAsia="Times New Roman" w:hAnsi="Times New Roman" w:cs="Times New Roman"/>
        </w:rPr>
        <w:t xml:space="preserve"> at: </w:t>
      </w:r>
      <w:hyperlink r:id="rId13" w:history="1">
        <w:r w:rsidR="006F764A" w:rsidRPr="009762AD">
          <w:rPr>
            <w:rStyle w:val="Hyperlink"/>
            <w:rFonts w:ascii="Times New Roman" w:eastAsia="Times New Roman" w:hAnsi="Times New Roman"/>
          </w:rPr>
          <w:t>http://isc.ac.affrc.go.jp</w:t>
        </w:r>
      </w:hyperlink>
      <w:r w:rsidR="001B625C" w:rsidRPr="009762AD">
        <w:rPr>
          <w:rFonts w:ascii="Times New Roman" w:eastAsia="Times New Roman" w:hAnsi="Times New Roman" w:cs="Times New Roman"/>
        </w:rPr>
        <w:t>.</w:t>
      </w:r>
      <w:r w:rsidR="00BF34D6">
        <w:rPr>
          <w:rFonts w:ascii="Times New Roman" w:hAnsi="Times New Roman" w:cs="Times New Roman" w:hint="eastAsia"/>
        </w:rPr>
        <w:t xml:space="preserve"> </w:t>
      </w:r>
      <w:r w:rsidR="006E6E80">
        <w:rPr>
          <w:rFonts w:ascii="Times New Roman" w:hAnsi="Times New Roman" w:cs="Times New Roman"/>
        </w:rPr>
        <w:t>H</w:t>
      </w:r>
      <w:r w:rsidR="00BF34D6" w:rsidRPr="009762AD">
        <w:rPr>
          <w:rFonts w:ascii="Times New Roman" w:hAnsi="Times New Roman" w:cs="Times New Roman"/>
        </w:rPr>
        <w:t xml:space="preserve">ighlights </w:t>
      </w:r>
      <w:r w:rsidR="006E6E80">
        <w:rPr>
          <w:rFonts w:ascii="Times New Roman" w:hAnsi="Times New Roman" w:cs="Times New Roman"/>
        </w:rPr>
        <w:t xml:space="preserve">of </w:t>
      </w:r>
      <w:r w:rsidR="00BF34D6">
        <w:rPr>
          <w:rFonts w:ascii="Times New Roman" w:hAnsi="Times New Roman" w:cs="Times New Roman" w:hint="eastAsia"/>
        </w:rPr>
        <w:t>his presentation on</w:t>
      </w:r>
      <w:r w:rsidR="00BF34D6" w:rsidRPr="009762AD">
        <w:rPr>
          <w:rFonts w:ascii="Times New Roman" w:hAnsi="Times New Roman" w:cs="Times New Roman"/>
        </w:rPr>
        <w:t xml:space="preserve"> the ISC13 Plenary meeting</w:t>
      </w:r>
      <w:r w:rsidR="00BF34D6">
        <w:rPr>
          <w:rFonts w:ascii="Times New Roman" w:hAnsi="Times New Roman" w:cs="Times New Roman" w:hint="eastAsia"/>
        </w:rPr>
        <w:t xml:space="preserve"> </w:t>
      </w:r>
      <w:r w:rsidR="006E6E80">
        <w:rPr>
          <w:rFonts w:ascii="Times New Roman" w:hAnsi="Times New Roman" w:cs="Times New Roman"/>
        </w:rPr>
        <w:t>are</w:t>
      </w:r>
      <w:r w:rsidR="006E6E80">
        <w:rPr>
          <w:rFonts w:ascii="Times New Roman" w:hAnsi="Times New Roman" w:cs="Times New Roman" w:hint="eastAsia"/>
        </w:rPr>
        <w:t xml:space="preserve"> </w:t>
      </w:r>
      <w:r w:rsidR="00BF34D6">
        <w:rPr>
          <w:rFonts w:ascii="Times New Roman" w:hAnsi="Times New Roman" w:cs="Times New Roman" w:hint="eastAsia"/>
        </w:rPr>
        <w:t>summarized below</w:t>
      </w:r>
      <w:r w:rsidR="00D8553B">
        <w:rPr>
          <w:rFonts w:ascii="Times New Roman" w:hAnsi="Times New Roman" w:cs="Times New Roman"/>
        </w:rPr>
        <w:t>.</w:t>
      </w:r>
    </w:p>
    <w:p w:rsidR="001B625C" w:rsidRPr="009762AD" w:rsidRDefault="001B625C" w:rsidP="0016687D">
      <w:pPr>
        <w:autoSpaceDE w:val="0"/>
        <w:adjustRightInd w:val="0"/>
        <w:snapToGrid w:val="0"/>
        <w:spacing w:after="0" w:line="240" w:lineRule="auto"/>
        <w:jc w:val="both"/>
        <w:rPr>
          <w:rFonts w:ascii="Times New Roman" w:eastAsia="Times New Roman" w:hAnsi="Times New Roman" w:cs="Times New Roman"/>
        </w:rPr>
      </w:pPr>
    </w:p>
    <w:p w:rsidR="004C10B0" w:rsidRPr="009762AD" w:rsidRDefault="001B625C" w:rsidP="00BF34D6">
      <w:pPr>
        <w:pStyle w:val="ListParagraph"/>
        <w:adjustRightInd w:val="0"/>
        <w:snapToGrid w:val="0"/>
        <w:spacing w:after="0" w:line="240" w:lineRule="auto"/>
        <w:contextualSpacing w:val="0"/>
        <w:jc w:val="both"/>
        <w:rPr>
          <w:rFonts w:ascii="Times New Roman" w:hAnsi="Times New Roman" w:cs="Times New Roman"/>
        </w:rPr>
      </w:pPr>
      <w:r w:rsidRPr="009762AD">
        <w:rPr>
          <w:rFonts w:ascii="Times New Roman" w:hAnsi="Times New Roman" w:cs="Times New Roman"/>
        </w:rPr>
        <w:t>The 13</w:t>
      </w:r>
      <w:r w:rsidRPr="009762AD">
        <w:rPr>
          <w:rFonts w:ascii="Times New Roman" w:hAnsi="Times New Roman" w:cs="Times New Roman"/>
          <w:vertAlign w:val="superscript"/>
        </w:rPr>
        <w:t>th</w:t>
      </w:r>
      <w:r w:rsidRPr="009762AD">
        <w:rPr>
          <w:rFonts w:ascii="Times New Roman" w:hAnsi="Times New Roman" w:cs="Times New Roman"/>
        </w:rPr>
        <w:t xml:space="preserve"> ISC </w:t>
      </w:r>
      <w:r w:rsidR="0081230F">
        <w:rPr>
          <w:rFonts w:ascii="Times New Roman" w:hAnsi="Times New Roman" w:cs="Times New Roman"/>
        </w:rPr>
        <w:t>p</w:t>
      </w:r>
      <w:r w:rsidRPr="009762AD">
        <w:rPr>
          <w:rFonts w:ascii="Times New Roman" w:hAnsi="Times New Roman" w:cs="Times New Roman"/>
        </w:rPr>
        <w:t>lenary, held in Busan, Republic of Korea from 17</w:t>
      </w:r>
      <w:r w:rsidR="006E6E80">
        <w:rPr>
          <w:rFonts w:ascii="Times New Roman" w:hAnsi="Times New Roman" w:cs="Times New Roman"/>
        </w:rPr>
        <w:t>–</w:t>
      </w:r>
      <w:r w:rsidRPr="009762AD">
        <w:rPr>
          <w:rFonts w:ascii="Times New Roman" w:hAnsi="Times New Roman" w:cs="Times New Roman"/>
        </w:rPr>
        <w:t>22 July 2013</w:t>
      </w:r>
      <w:r w:rsidR="006E6E80">
        <w:rPr>
          <w:rFonts w:ascii="Times New Roman" w:hAnsi="Times New Roman" w:cs="Times New Roman"/>
        </w:rPr>
        <w:t>,</w:t>
      </w:r>
      <w:r w:rsidRPr="009762AD">
        <w:rPr>
          <w:rFonts w:ascii="Times New Roman" w:hAnsi="Times New Roman" w:cs="Times New Roman"/>
        </w:rPr>
        <w:t xml:space="preserve"> was attended by members from Canada, Chinese Taipei, Japan, Korea, Mexico and the </w:t>
      </w:r>
      <w:r w:rsidR="0081230F">
        <w:rPr>
          <w:rFonts w:ascii="Times New Roman" w:hAnsi="Times New Roman" w:cs="Times New Roman"/>
        </w:rPr>
        <w:t>USA</w:t>
      </w:r>
      <w:r w:rsidRPr="009762AD">
        <w:rPr>
          <w:rFonts w:ascii="Times New Roman" w:hAnsi="Times New Roman" w:cs="Times New Roman"/>
        </w:rPr>
        <w:t xml:space="preserve"> as well as the Western and Central Pacific Fisheries Commission. The </w:t>
      </w:r>
      <w:r w:rsidR="0081230F">
        <w:rPr>
          <w:rFonts w:ascii="Times New Roman" w:hAnsi="Times New Roman" w:cs="Times New Roman"/>
        </w:rPr>
        <w:t>p</w:t>
      </w:r>
      <w:r w:rsidRPr="009762AD">
        <w:rPr>
          <w:rFonts w:ascii="Times New Roman" w:hAnsi="Times New Roman" w:cs="Times New Roman"/>
        </w:rPr>
        <w:t xml:space="preserve">lenary reviewed results and conclusions, which were based on new data and updated analyses of the Billfish, Shark and Pacific </w:t>
      </w:r>
      <w:r w:rsidR="0081230F">
        <w:rPr>
          <w:rFonts w:ascii="Times New Roman" w:hAnsi="Times New Roman" w:cs="Times New Roman"/>
        </w:rPr>
        <w:t>b</w:t>
      </w:r>
      <w:r w:rsidRPr="009762AD">
        <w:rPr>
          <w:rFonts w:ascii="Times New Roman" w:hAnsi="Times New Roman" w:cs="Times New Roman"/>
        </w:rPr>
        <w:t xml:space="preserve">luefin tuna working groups. The </w:t>
      </w:r>
      <w:r w:rsidR="0081230F">
        <w:rPr>
          <w:rFonts w:ascii="Times New Roman" w:hAnsi="Times New Roman" w:cs="Times New Roman"/>
        </w:rPr>
        <w:t>p</w:t>
      </w:r>
      <w:r w:rsidRPr="009762AD">
        <w:rPr>
          <w:rFonts w:ascii="Times New Roman" w:hAnsi="Times New Roman" w:cs="Times New Roman"/>
        </w:rPr>
        <w:t xml:space="preserve">lenary endorsed the findings that the Pacific blue marlin and North Pacific blue shark stocks are not overfished </w:t>
      </w:r>
      <w:r w:rsidR="0081230F">
        <w:rPr>
          <w:rFonts w:ascii="Times New Roman" w:hAnsi="Times New Roman" w:cs="Times New Roman"/>
        </w:rPr>
        <w:t>and are not</w:t>
      </w:r>
      <w:r w:rsidR="0081230F" w:rsidRPr="009762AD">
        <w:rPr>
          <w:rFonts w:ascii="Times New Roman" w:hAnsi="Times New Roman" w:cs="Times New Roman"/>
        </w:rPr>
        <w:t xml:space="preserve"> </w:t>
      </w:r>
      <w:r w:rsidRPr="009762AD">
        <w:rPr>
          <w:rFonts w:ascii="Times New Roman" w:hAnsi="Times New Roman" w:cs="Times New Roman"/>
        </w:rPr>
        <w:t xml:space="preserve">experiencing overfishing, </w:t>
      </w:r>
      <w:r w:rsidR="0081230F">
        <w:rPr>
          <w:rFonts w:ascii="Times New Roman" w:hAnsi="Times New Roman" w:cs="Times New Roman"/>
        </w:rPr>
        <w:t>but</w:t>
      </w:r>
      <w:r w:rsidR="0081230F" w:rsidRPr="009762AD">
        <w:rPr>
          <w:rFonts w:ascii="Times New Roman" w:hAnsi="Times New Roman" w:cs="Times New Roman"/>
        </w:rPr>
        <w:t xml:space="preserve"> </w:t>
      </w:r>
      <w:r w:rsidRPr="009762AD">
        <w:rPr>
          <w:rFonts w:ascii="Times New Roman" w:hAnsi="Times New Roman" w:cs="Times New Roman"/>
        </w:rPr>
        <w:t>re-iterated that Pacific bluefin tuna are overfished and</w:t>
      </w:r>
      <w:r w:rsidR="0081230F">
        <w:rPr>
          <w:rFonts w:ascii="Times New Roman" w:hAnsi="Times New Roman" w:cs="Times New Roman"/>
        </w:rPr>
        <w:t xml:space="preserve"> are</w:t>
      </w:r>
      <w:r w:rsidRPr="009762AD">
        <w:rPr>
          <w:rFonts w:ascii="Times New Roman" w:hAnsi="Times New Roman" w:cs="Times New Roman"/>
        </w:rPr>
        <w:t xml:space="preserve"> experiencing overfishing. It further provided projections for managers to consider in crafting management measures for North Pacific albacore tuna, swordfish, and striped marlin, and updated the conservation advice of ISC12 based on these projections. The </w:t>
      </w:r>
      <w:r w:rsidR="0081230F">
        <w:rPr>
          <w:rFonts w:ascii="Times New Roman" w:hAnsi="Times New Roman" w:cs="Times New Roman"/>
        </w:rPr>
        <w:t>p</w:t>
      </w:r>
      <w:r w:rsidRPr="009762AD">
        <w:rPr>
          <w:rFonts w:ascii="Times New Roman" w:hAnsi="Times New Roman" w:cs="Times New Roman"/>
        </w:rPr>
        <w:t xml:space="preserve">lenary reviewed the progress of the working groups and endorsed their </w:t>
      </w:r>
      <w:r w:rsidR="002477D9" w:rsidRPr="009762AD">
        <w:rPr>
          <w:rFonts w:ascii="Times New Roman" w:hAnsi="Times New Roman" w:cs="Times New Roman"/>
        </w:rPr>
        <w:t>work plans</w:t>
      </w:r>
      <w:r w:rsidRPr="009762AD">
        <w:rPr>
          <w:rFonts w:ascii="Times New Roman" w:hAnsi="Times New Roman" w:cs="Times New Roman"/>
        </w:rPr>
        <w:t>. The ISC work</w:t>
      </w:r>
      <w:r w:rsidR="006E6E80">
        <w:rPr>
          <w:rFonts w:ascii="Times New Roman" w:hAnsi="Times New Roman" w:cs="Times New Roman"/>
        </w:rPr>
        <w:t xml:space="preserve"> </w:t>
      </w:r>
      <w:r w:rsidRPr="009762AD">
        <w:rPr>
          <w:rFonts w:ascii="Times New Roman" w:hAnsi="Times New Roman" w:cs="Times New Roman"/>
        </w:rPr>
        <w:t>plan for 2013</w:t>
      </w:r>
      <w:r w:rsidR="006E6E80">
        <w:rPr>
          <w:rFonts w:ascii="Times New Roman" w:hAnsi="Times New Roman" w:cs="Times New Roman"/>
        </w:rPr>
        <w:t>–</w:t>
      </w:r>
      <w:r w:rsidRPr="009762AD">
        <w:rPr>
          <w:rFonts w:ascii="Times New Roman" w:hAnsi="Times New Roman" w:cs="Times New Roman"/>
        </w:rPr>
        <w:t>2014 includes completing new stock assessment</w:t>
      </w:r>
      <w:r w:rsidR="00CE5D6D" w:rsidRPr="009762AD">
        <w:rPr>
          <w:rFonts w:ascii="Times New Roman" w:hAnsi="Times New Roman" w:cs="Times New Roman"/>
        </w:rPr>
        <w:t xml:space="preserve">s for </w:t>
      </w:r>
      <w:r w:rsidRPr="009762AD">
        <w:rPr>
          <w:rFonts w:ascii="Times New Roman" w:hAnsi="Times New Roman" w:cs="Times New Roman"/>
        </w:rPr>
        <w:t xml:space="preserve">albacore tuna and swordfish, and an updated Pacific bluefin tuna assessment </w:t>
      </w:r>
      <w:r w:rsidR="0081230F">
        <w:rPr>
          <w:rFonts w:ascii="Times New Roman" w:hAnsi="Times New Roman" w:cs="Times New Roman"/>
        </w:rPr>
        <w:t>(</w:t>
      </w:r>
      <w:r w:rsidRPr="009762AD">
        <w:rPr>
          <w:rFonts w:ascii="Times New Roman" w:hAnsi="Times New Roman" w:cs="Times New Roman"/>
        </w:rPr>
        <w:t>in time for ISC14</w:t>
      </w:r>
      <w:r w:rsidR="0081230F">
        <w:rPr>
          <w:rFonts w:ascii="Times New Roman" w:hAnsi="Times New Roman" w:cs="Times New Roman"/>
        </w:rPr>
        <w:t>)</w:t>
      </w:r>
      <w:r w:rsidRPr="009762AD">
        <w:rPr>
          <w:rFonts w:ascii="Times New Roman" w:hAnsi="Times New Roman" w:cs="Times New Roman"/>
        </w:rPr>
        <w:t xml:space="preserve">, completing a shortfin mako shark stock assessment in 2014, enhancing database and website management, and a tuna ageing workshop scheduled for November 2014 in Shimizu, Japan. A special seminar on Pacific Ocean ecosystem and tuna dynamics was held. Plenary discussed formalizing the ISC structure and administration and began researching means of doing both. Plenary also noted the strides </w:t>
      </w:r>
      <w:r w:rsidR="0081230F">
        <w:rPr>
          <w:rFonts w:ascii="Times New Roman" w:hAnsi="Times New Roman" w:cs="Times New Roman"/>
        </w:rPr>
        <w:t xml:space="preserve">that </w:t>
      </w:r>
      <w:r w:rsidR="006E6E80">
        <w:rPr>
          <w:rFonts w:ascii="Times New Roman" w:hAnsi="Times New Roman" w:cs="Times New Roman"/>
        </w:rPr>
        <w:t>working groups</w:t>
      </w:r>
      <w:r w:rsidR="006E6E80" w:rsidRPr="009762AD">
        <w:rPr>
          <w:rFonts w:ascii="Times New Roman" w:hAnsi="Times New Roman" w:cs="Times New Roman"/>
        </w:rPr>
        <w:t xml:space="preserve"> </w:t>
      </w:r>
      <w:r w:rsidRPr="009762AD">
        <w:rPr>
          <w:rFonts w:ascii="Times New Roman" w:hAnsi="Times New Roman" w:cs="Times New Roman"/>
        </w:rPr>
        <w:t xml:space="preserve">had made in incorporating best available scientific information into stock assessment work, enhanced stock assessment reports and the increased transparency in </w:t>
      </w:r>
      <w:r w:rsidR="00C52317" w:rsidRPr="009762AD">
        <w:rPr>
          <w:rFonts w:ascii="Times New Roman" w:hAnsi="Times New Roman" w:cs="Times New Roman"/>
        </w:rPr>
        <w:t xml:space="preserve">working group </w:t>
      </w:r>
      <w:r w:rsidRPr="009762AD">
        <w:rPr>
          <w:rFonts w:ascii="Times New Roman" w:hAnsi="Times New Roman" w:cs="Times New Roman"/>
        </w:rPr>
        <w:t xml:space="preserve">efforts. Observers from </w:t>
      </w:r>
      <w:r w:rsidR="0081230F">
        <w:rPr>
          <w:rFonts w:ascii="Times New Roman" w:hAnsi="Times New Roman" w:cs="Times New Roman"/>
        </w:rPr>
        <w:t xml:space="preserve">the </w:t>
      </w:r>
      <w:r w:rsidRPr="009762AD">
        <w:rPr>
          <w:rFonts w:ascii="Times New Roman" w:hAnsi="Times New Roman" w:cs="Times New Roman"/>
        </w:rPr>
        <w:t>Pew Charitable Trust, International Seafood Sustainability Foundation</w:t>
      </w:r>
      <w:r w:rsidR="0081230F">
        <w:rPr>
          <w:rFonts w:ascii="Times New Roman" w:hAnsi="Times New Roman" w:cs="Times New Roman"/>
        </w:rPr>
        <w:t>,</w:t>
      </w:r>
      <w:r w:rsidRPr="009762AD">
        <w:rPr>
          <w:rFonts w:ascii="Times New Roman" w:hAnsi="Times New Roman" w:cs="Times New Roman"/>
        </w:rPr>
        <w:t xml:space="preserve"> and </w:t>
      </w:r>
      <w:r w:rsidR="0081230F">
        <w:rPr>
          <w:rFonts w:ascii="Times New Roman" w:hAnsi="Times New Roman" w:cs="Times New Roman"/>
        </w:rPr>
        <w:t>WWF</w:t>
      </w:r>
      <w:r w:rsidRPr="009762AD">
        <w:rPr>
          <w:rFonts w:ascii="Times New Roman" w:hAnsi="Times New Roman" w:cs="Times New Roman"/>
        </w:rPr>
        <w:t xml:space="preserve"> attended. The </w:t>
      </w:r>
      <w:r w:rsidR="0081230F">
        <w:rPr>
          <w:rFonts w:ascii="Times New Roman" w:hAnsi="Times New Roman" w:cs="Times New Roman"/>
        </w:rPr>
        <w:t>p</w:t>
      </w:r>
      <w:r w:rsidRPr="009762AD">
        <w:rPr>
          <w:rFonts w:ascii="Times New Roman" w:hAnsi="Times New Roman" w:cs="Times New Roman"/>
        </w:rPr>
        <w:t xml:space="preserve">lenary re-elected Gerard DiNardo for a second term as ISC </w:t>
      </w:r>
      <w:r w:rsidR="000320F6" w:rsidRPr="009762AD">
        <w:rPr>
          <w:rFonts w:ascii="Times New Roman" w:hAnsi="Times New Roman" w:cs="Times New Roman"/>
        </w:rPr>
        <w:t xml:space="preserve">chair </w:t>
      </w:r>
      <w:r w:rsidRPr="009762AD">
        <w:rPr>
          <w:rFonts w:ascii="Times New Roman" w:hAnsi="Times New Roman" w:cs="Times New Roman"/>
        </w:rPr>
        <w:t>and elected Ziro Suzuki as the new Pacific Bluefin Tuna Working Group</w:t>
      </w:r>
      <w:r w:rsidR="0012747D" w:rsidRPr="009762AD">
        <w:rPr>
          <w:rFonts w:ascii="Times New Roman" w:hAnsi="Times New Roman" w:cs="Times New Roman"/>
        </w:rPr>
        <w:t xml:space="preserve"> (PBFWG)</w:t>
      </w:r>
      <w:r w:rsidRPr="009762AD">
        <w:rPr>
          <w:rFonts w:ascii="Times New Roman" w:hAnsi="Times New Roman" w:cs="Times New Roman"/>
        </w:rPr>
        <w:t xml:space="preserve"> </w:t>
      </w:r>
      <w:r w:rsidR="000320F6" w:rsidRPr="009762AD">
        <w:rPr>
          <w:rFonts w:ascii="Times New Roman" w:hAnsi="Times New Roman" w:cs="Times New Roman"/>
        </w:rPr>
        <w:t>chair</w:t>
      </w:r>
      <w:r w:rsidRPr="009762AD">
        <w:rPr>
          <w:rFonts w:ascii="Times New Roman" w:hAnsi="Times New Roman" w:cs="Times New Roman"/>
        </w:rPr>
        <w:t xml:space="preserve">. The next </w:t>
      </w:r>
      <w:r w:rsidR="0081230F">
        <w:rPr>
          <w:rFonts w:ascii="Times New Roman" w:hAnsi="Times New Roman" w:cs="Times New Roman"/>
        </w:rPr>
        <w:t>p</w:t>
      </w:r>
      <w:r w:rsidRPr="009762AD">
        <w:rPr>
          <w:rFonts w:ascii="Times New Roman" w:hAnsi="Times New Roman" w:cs="Times New Roman"/>
        </w:rPr>
        <w:t>lenary will be held in Chinese Taipei in July 2014.</w:t>
      </w:r>
    </w:p>
    <w:p w:rsidR="00F35622" w:rsidRPr="009762AD" w:rsidRDefault="00F35622" w:rsidP="0016687D">
      <w:pPr>
        <w:adjustRightInd w:val="0"/>
        <w:snapToGrid w:val="0"/>
        <w:spacing w:after="0" w:line="240" w:lineRule="auto"/>
        <w:jc w:val="both"/>
        <w:rPr>
          <w:rFonts w:ascii="Times New Roman" w:hAnsi="Times New Roman" w:cs="Times New Roman"/>
          <w:bCs/>
        </w:rPr>
      </w:pPr>
    </w:p>
    <w:p w:rsidR="004C10B0" w:rsidRPr="009762AD" w:rsidRDefault="001B625C" w:rsidP="00BF34D6">
      <w:pPr>
        <w:pStyle w:val="ListParagraph"/>
        <w:adjustRightInd w:val="0"/>
        <w:snapToGrid w:val="0"/>
        <w:spacing w:after="0" w:line="240" w:lineRule="auto"/>
        <w:contextualSpacing w:val="0"/>
        <w:jc w:val="both"/>
        <w:rPr>
          <w:rFonts w:ascii="Times New Roman" w:hAnsi="Times New Roman" w:cs="Times New Roman"/>
        </w:rPr>
      </w:pPr>
      <w:r w:rsidRPr="009762AD">
        <w:rPr>
          <w:rFonts w:ascii="Times New Roman" w:hAnsi="Times New Roman" w:cs="Times New Roman"/>
          <w:bCs/>
        </w:rPr>
        <w:t xml:space="preserve">Collaborations between </w:t>
      </w:r>
      <w:r w:rsidRPr="0081230F">
        <w:rPr>
          <w:rFonts w:ascii="Times New Roman" w:hAnsi="Times New Roman" w:cs="Times New Roman"/>
          <w:bCs/>
        </w:rPr>
        <w:t xml:space="preserve">Pacific </w:t>
      </w:r>
      <w:r w:rsidR="0081230F">
        <w:rPr>
          <w:rFonts w:ascii="Times New Roman" w:hAnsi="Times New Roman" w:cs="Times New Roman"/>
          <w:bCs/>
        </w:rPr>
        <w:t>regional fisheries management organizations</w:t>
      </w:r>
      <w:r w:rsidRPr="0081230F">
        <w:rPr>
          <w:rFonts w:ascii="Times New Roman" w:hAnsi="Times New Roman" w:cs="Times New Roman"/>
          <w:bCs/>
        </w:rPr>
        <w:t xml:space="preserve">, </w:t>
      </w:r>
      <w:r w:rsidR="0081230F">
        <w:rPr>
          <w:rFonts w:ascii="Times New Roman" w:hAnsi="Times New Roman" w:cs="Times New Roman"/>
          <w:bCs/>
        </w:rPr>
        <w:t>regional fisheries organizations</w:t>
      </w:r>
      <w:r w:rsidRPr="0081230F">
        <w:rPr>
          <w:rFonts w:ascii="Times New Roman" w:hAnsi="Times New Roman" w:cs="Times New Roman"/>
          <w:bCs/>
        </w:rPr>
        <w:t>, and other scientific organizations are essential to advanc</w:t>
      </w:r>
      <w:r w:rsidR="0081230F">
        <w:rPr>
          <w:rFonts w:ascii="Times New Roman" w:hAnsi="Times New Roman" w:cs="Times New Roman"/>
          <w:bCs/>
        </w:rPr>
        <w:t>ing</w:t>
      </w:r>
      <w:r w:rsidRPr="0081230F">
        <w:rPr>
          <w:rFonts w:ascii="Times New Roman" w:hAnsi="Times New Roman" w:cs="Times New Roman"/>
          <w:bCs/>
        </w:rPr>
        <w:t xml:space="preserve"> science in the region and provid</w:t>
      </w:r>
      <w:r w:rsidR="0081230F">
        <w:rPr>
          <w:rFonts w:ascii="Times New Roman" w:hAnsi="Times New Roman" w:cs="Times New Roman"/>
          <w:bCs/>
        </w:rPr>
        <w:t>ing</w:t>
      </w:r>
      <w:r w:rsidRPr="0081230F">
        <w:rPr>
          <w:rFonts w:ascii="Times New Roman" w:hAnsi="Times New Roman" w:cs="Times New Roman"/>
          <w:bCs/>
        </w:rPr>
        <w:t xml:space="preserve"> timely scientific</w:t>
      </w:r>
      <w:r w:rsidRPr="009762AD">
        <w:rPr>
          <w:rFonts w:ascii="Times New Roman" w:hAnsi="Times New Roman" w:cs="Times New Roman"/>
          <w:bCs/>
        </w:rPr>
        <w:t xml:space="preserve"> advice to decision</w:t>
      </w:r>
      <w:r w:rsidR="0081230F">
        <w:rPr>
          <w:rFonts w:ascii="Times New Roman" w:hAnsi="Times New Roman" w:cs="Times New Roman"/>
          <w:bCs/>
        </w:rPr>
        <w:t>-</w:t>
      </w:r>
      <w:r w:rsidRPr="009762AD">
        <w:rPr>
          <w:rFonts w:ascii="Times New Roman" w:hAnsi="Times New Roman" w:cs="Times New Roman"/>
          <w:bCs/>
        </w:rPr>
        <w:t xml:space="preserve">makers. In doing </w:t>
      </w:r>
      <w:r w:rsidRPr="0016687D">
        <w:rPr>
          <w:rFonts w:ascii="Times New Roman" w:hAnsi="Times New Roman" w:cs="Times New Roman"/>
          <w:bCs/>
        </w:rPr>
        <w:t>so</w:t>
      </w:r>
      <w:r w:rsidR="00112CD2" w:rsidRPr="0016687D">
        <w:rPr>
          <w:rFonts w:ascii="Times New Roman" w:hAnsi="Times New Roman" w:cs="Times New Roman"/>
          <w:bCs/>
        </w:rPr>
        <w:t xml:space="preserve">, </w:t>
      </w:r>
      <w:r w:rsidR="00437D1A" w:rsidRPr="0016687D">
        <w:rPr>
          <w:rFonts w:ascii="Times New Roman" w:hAnsi="Times New Roman" w:cs="Times New Roman"/>
          <w:bCs/>
        </w:rPr>
        <w:t>ISC</w:t>
      </w:r>
      <w:r w:rsidR="00437D1A" w:rsidRPr="009762AD">
        <w:rPr>
          <w:rFonts w:ascii="Times New Roman" w:hAnsi="Times New Roman" w:cs="Times New Roman"/>
          <w:bCs/>
        </w:rPr>
        <w:t xml:space="preserve"> </w:t>
      </w:r>
      <w:r w:rsidRPr="009762AD">
        <w:rPr>
          <w:rFonts w:ascii="Times New Roman" w:hAnsi="Times New Roman" w:cs="Times New Roman"/>
          <w:bCs/>
        </w:rPr>
        <w:t>must be cognizant of agreements as well as operating rules and procedures w</w:t>
      </w:r>
      <w:r w:rsidR="00AE789D" w:rsidRPr="009762AD">
        <w:rPr>
          <w:rFonts w:ascii="Times New Roman" w:hAnsi="Times New Roman" w:cs="Times New Roman"/>
          <w:bCs/>
        </w:rPr>
        <w:t>ithin organizations</w:t>
      </w:r>
      <w:r w:rsidR="00AE789D" w:rsidRPr="009762AD">
        <w:rPr>
          <w:rFonts w:ascii="Times New Roman" w:eastAsia="MS Mincho" w:hAnsi="Times New Roman" w:cs="Times New Roman"/>
          <w:bCs/>
          <w:lang w:eastAsia="ja-JP"/>
        </w:rPr>
        <w:t>, i</w:t>
      </w:r>
      <w:r w:rsidRPr="009762AD">
        <w:rPr>
          <w:rFonts w:ascii="Times New Roman" w:hAnsi="Times New Roman" w:cs="Times New Roman"/>
          <w:bCs/>
        </w:rPr>
        <w:t xml:space="preserve">n particular, rules covering data sharing and the use of proprietary data. Within ISC, proprietary data </w:t>
      </w:r>
      <w:r w:rsidR="0081230F">
        <w:rPr>
          <w:rFonts w:ascii="Times New Roman" w:hAnsi="Times New Roman" w:cs="Times New Roman"/>
          <w:bCs/>
        </w:rPr>
        <w:t xml:space="preserve">will </w:t>
      </w:r>
      <w:r w:rsidRPr="009762AD">
        <w:rPr>
          <w:rFonts w:ascii="Times New Roman" w:hAnsi="Times New Roman" w:cs="Times New Roman"/>
          <w:bCs/>
        </w:rPr>
        <w:t xml:space="preserve">be made available to contributors and members of ISC working groups for use in the work of </w:t>
      </w:r>
      <w:r w:rsidR="00C52317" w:rsidRPr="009762AD">
        <w:rPr>
          <w:rFonts w:ascii="Times New Roman" w:hAnsi="Times New Roman" w:cs="Times New Roman"/>
          <w:bCs/>
        </w:rPr>
        <w:t xml:space="preserve">working groups </w:t>
      </w:r>
      <w:r w:rsidRPr="009762AD">
        <w:rPr>
          <w:rFonts w:ascii="Times New Roman" w:hAnsi="Times New Roman" w:cs="Times New Roman"/>
          <w:bCs/>
        </w:rPr>
        <w:t>only</w:t>
      </w:r>
      <w:r w:rsidR="0081230F">
        <w:rPr>
          <w:rFonts w:ascii="Times New Roman" w:hAnsi="Times New Roman" w:cs="Times New Roman"/>
          <w:bCs/>
        </w:rPr>
        <w:t>; t</w:t>
      </w:r>
      <w:r w:rsidRPr="009762AD">
        <w:rPr>
          <w:rFonts w:ascii="Times New Roman" w:hAnsi="Times New Roman" w:cs="Times New Roman"/>
          <w:bCs/>
        </w:rPr>
        <w:t xml:space="preserve">hey are not to be retained or shared with non-members of the </w:t>
      </w:r>
      <w:r w:rsidR="00C52317" w:rsidRPr="009762AD">
        <w:rPr>
          <w:rFonts w:ascii="Times New Roman" w:hAnsi="Times New Roman" w:cs="Times New Roman"/>
          <w:bCs/>
        </w:rPr>
        <w:t>working groups</w:t>
      </w:r>
      <w:r w:rsidRPr="009762AD">
        <w:rPr>
          <w:rFonts w:ascii="Times New Roman" w:hAnsi="Times New Roman" w:cs="Times New Roman"/>
          <w:bCs/>
        </w:rPr>
        <w:t xml:space="preserve">. There was a violation of the proprietary data sharing agreement within the ISC </w:t>
      </w:r>
      <w:r w:rsidR="00C113D5" w:rsidRPr="009762AD">
        <w:rPr>
          <w:rFonts w:ascii="Times New Roman" w:hAnsi="Times New Roman" w:cs="Times New Roman"/>
          <w:bCs/>
        </w:rPr>
        <w:t>shark working group</w:t>
      </w:r>
      <w:r w:rsidRPr="009762AD">
        <w:rPr>
          <w:rFonts w:ascii="Times New Roman" w:hAnsi="Times New Roman" w:cs="Times New Roman"/>
          <w:bCs/>
        </w:rPr>
        <w:t xml:space="preserve">, which has far-reaching implications within ISC and its collaborators. To advance science in the region, adhering to standing agreements and policies is paramount.  </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0D133C"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There was a question regarding the process of the proposed ISC intercessional meeting </w:t>
      </w:r>
      <w:r w:rsidR="00AE789D" w:rsidRPr="009762AD">
        <w:rPr>
          <w:rFonts w:ascii="Times New Roman" w:hAnsi="Times New Roman" w:cs="Times New Roman"/>
        </w:rPr>
        <w:t>in March 2014</w:t>
      </w:r>
      <w:r w:rsidR="006E6E80">
        <w:rPr>
          <w:rFonts w:ascii="Times New Roman" w:hAnsi="Times New Roman" w:cs="Times New Roman"/>
        </w:rPr>
        <w:t>,</w:t>
      </w:r>
      <w:r w:rsidR="00AE789D" w:rsidRPr="009762AD">
        <w:rPr>
          <w:rFonts w:ascii="Times New Roman" w:hAnsi="Times New Roman" w:cs="Times New Roman"/>
        </w:rPr>
        <w:t xml:space="preserve"> and it was</w:t>
      </w:r>
      <w:r w:rsidR="00AE789D" w:rsidRPr="009762AD">
        <w:rPr>
          <w:rFonts w:ascii="Times New Roman" w:eastAsia="MS Mincho" w:hAnsi="Times New Roman" w:cs="Times New Roman"/>
          <w:lang w:eastAsia="ja-JP"/>
        </w:rPr>
        <w:t xml:space="preserve"> clarified</w:t>
      </w:r>
      <w:r w:rsidRPr="009762AD">
        <w:rPr>
          <w:rFonts w:ascii="Times New Roman" w:hAnsi="Times New Roman" w:cs="Times New Roman"/>
        </w:rPr>
        <w:t xml:space="preserve"> that the meeting would be conducted via webinar. </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CE5D6D"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Regarding the </w:t>
      </w:r>
      <w:r w:rsidR="000D133C" w:rsidRPr="009762AD">
        <w:rPr>
          <w:rFonts w:ascii="Times New Roman" w:hAnsi="Times New Roman" w:cs="Times New Roman"/>
        </w:rPr>
        <w:t>future work plan, the update of Pacific bluefin tuna stock assessment will be held in February 2014</w:t>
      </w:r>
      <w:r w:rsidR="003474AF">
        <w:rPr>
          <w:rFonts w:ascii="Times New Roman" w:hAnsi="Times New Roman" w:cs="Times New Roman"/>
        </w:rPr>
        <w:t>,</w:t>
      </w:r>
      <w:r w:rsidR="000D133C" w:rsidRPr="009762AD">
        <w:rPr>
          <w:rFonts w:ascii="Times New Roman" w:hAnsi="Times New Roman" w:cs="Times New Roman"/>
        </w:rPr>
        <w:t xml:space="preserve"> and this assessment will use updated catch data and new information o</w:t>
      </w:r>
      <w:r w:rsidRPr="009762AD">
        <w:rPr>
          <w:rFonts w:ascii="Times New Roman" w:hAnsi="Times New Roman" w:cs="Times New Roman"/>
        </w:rPr>
        <w:t xml:space="preserve">n </w:t>
      </w:r>
      <w:r w:rsidR="000D133C" w:rsidRPr="009762AD">
        <w:rPr>
          <w:rFonts w:ascii="Times New Roman" w:hAnsi="Times New Roman" w:cs="Times New Roman"/>
        </w:rPr>
        <w:t xml:space="preserve">recruitment. The ISC chair </w:t>
      </w:r>
      <w:r w:rsidR="00D774C7" w:rsidRPr="009762AD">
        <w:rPr>
          <w:rFonts w:ascii="Times New Roman" w:hAnsi="Times New Roman" w:cs="Times New Roman"/>
        </w:rPr>
        <w:t xml:space="preserve">noted that there will be a meeting with WCPFC in November </w:t>
      </w:r>
      <w:r w:rsidR="000D133C" w:rsidRPr="009762AD">
        <w:rPr>
          <w:rFonts w:ascii="Times New Roman" w:hAnsi="Times New Roman" w:cs="Times New Roman"/>
        </w:rPr>
        <w:t xml:space="preserve">2013 </w:t>
      </w:r>
      <w:r w:rsidR="00D774C7" w:rsidRPr="009762AD">
        <w:rPr>
          <w:rFonts w:ascii="Times New Roman" w:hAnsi="Times New Roman" w:cs="Times New Roman"/>
        </w:rPr>
        <w:t xml:space="preserve">to discuss the relationship between ISC and WCPFC, particularly </w:t>
      </w:r>
      <w:r w:rsidR="006E6E80">
        <w:rPr>
          <w:rFonts w:ascii="Times New Roman" w:hAnsi="Times New Roman" w:cs="Times New Roman"/>
        </w:rPr>
        <w:t>with regard to the</w:t>
      </w:r>
      <w:r w:rsidR="00D774C7" w:rsidRPr="009762AD">
        <w:rPr>
          <w:rFonts w:ascii="Times New Roman" w:hAnsi="Times New Roman" w:cs="Times New Roman"/>
        </w:rPr>
        <w:t xml:space="preserve"> </w:t>
      </w:r>
      <w:r w:rsidR="006E6E80">
        <w:rPr>
          <w:rFonts w:ascii="Times New Roman" w:hAnsi="Times New Roman" w:cs="Times New Roman"/>
        </w:rPr>
        <w:t>Scientific Committee (</w:t>
      </w:r>
      <w:r w:rsidR="00D774C7" w:rsidRPr="009762AD">
        <w:rPr>
          <w:rFonts w:ascii="Times New Roman" w:hAnsi="Times New Roman" w:cs="Times New Roman"/>
        </w:rPr>
        <w:t>SC</w:t>
      </w:r>
      <w:r w:rsidR="006E6E80">
        <w:rPr>
          <w:rFonts w:ascii="Times New Roman" w:hAnsi="Times New Roman" w:cs="Times New Roman"/>
        </w:rPr>
        <w:t>)</w:t>
      </w:r>
      <w:r w:rsidR="00D774C7" w:rsidRPr="009762AD">
        <w:rPr>
          <w:rFonts w:ascii="Times New Roman" w:hAnsi="Times New Roman" w:cs="Times New Roman"/>
        </w:rPr>
        <w:t xml:space="preserve">. </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AE789D"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ISC13</w:t>
      </w:r>
      <w:r w:rsidR="00406B88">
        <w:rPr>
          <w:rFonts w:ascii="Times New Roman" w:hAnsi="Times New Roman" w:cs="Times New Roman"/>
        </w:rPr>
        <w:t>’s</w:t>
      </w:r>
      <w:r w:rsidRPr="009762AD">
        <w:rPr>
          <w:rFonts w:ascii="Times New Roman" w:hAnsi="Times New Roman" w:cs="Times New Roman"/>
        </w:rPr>
        <w:t xml:space="preserve"> plenary report show</w:t>
      </w:r>
      <w:r w:rsidRPr="009762AD">
        <w:rPr>
          <w:rFonts w:ascii="Times New Roman" w:eastAsia="MS Mincho" w:hAnsi="Times New Roman" w:cs="Times New Roman"/>
          <w:lang w:eastAsia="ja-JP"/>
        </w:rPr>
        <w:t>ed</w:t>
      </w:r>
      <w:r w:rsidR="000D133C" w:rsidRPr="009762AD">
        <w:rPr>
          <w:rFonts w:ascii="Times New Roman" w:hAnsi="Times New Roman" w:cs="Times New Roman"/>
        </w:rPr>
        <w:t xml:space="preserve"> </w:t>
      </w:r>
      <w:r w:rsidR="00C52317" w:rsidRPr="009762AD">
        <w:rPr>
          <w:rFonts w:ascii="Times New Roman" w:hAnsi="Times New Roman" w:cs="Times New Roman"/>
        </w:rPr>
        <w:t>two</w:t>
      </w:r>
      <w:r w:rsidR="000D133C" w:rsidRPr="009762AD">
        <w:rPr>
          <w:rFonts w:ascii="Times New Roman" w:hAnsi="Times New Roman" w:cs="Times New Roman"/>
        </w:rPr>
        <w:t xml:space="preserve"> Kobe plots for Pacific bluefin tuna. Chinese Taipei asked which </w:t>
      </w:r>
      <w:r w:rsidR="00CE5D6D" w:rsidRPr="009762AD">
        <w:rPr>
          <w:rFonts w:ascii="Times New Roman" w:hAnsi="Times New Roman" w:cs="Times New Roman"/>
        </w:rPr>
        <w:t>of them was</w:t>
      </w:r>
      <w:r w:rsidR="000D133C" w:rsidRPr="009762AD">
        <w:rPr>
          <w:rFonts w:ascii="Times New Roman" w:hAnsi="Times New Roman" w:cs="Times New Roman"/>
        </w:rPr>
        <w:t xml:space="preserve"> more appropriate to manage the stock. ISC chair mentioned that </w:t>
      </w:r>
      <w:r w:rsidR="0012747D" w:rsidRPr="009762AD">
        <w:rPr>
          <w:rFonts w:ascii="Times New Roman" w:hAnsi="Times New Roman" w:cs="Times New Roman"/>
        </w:rPr>
        <w:t>PBFWG</w:t>
      </w:r>
      <w:r w:rsidR="000D133C" w:rsidRPr="009762AD">
        <w:rPr>
          <w:rFonts w:ascii="Times New Roman" w:hAnsi="Times New Roman" w:cs="Times New Roman"/>
        </w:rPr>
        <w:t xml:space="preserve"> could</w:t>
      </w:r>
      <w:r w:rsidR="00406B88">
        <w:rPr>
          <w:rFonts w:ascii="Times New Roman" w:hAnsi="Times New Roman" w:cs="Times New Roman"/>
        </w:rPr>
        <w:t xml:space="preserve"> not</w:t>
      </w:r>
      <w:r w:rsidR="000D133C" w:rsidRPr="009762AD">
        <w:rPr>
          <w:rFonts w:ascii="Times New Roman" w:hAnsi="Times New Roman" w:cs="Times New Roman"/>
        </w:rPr>
        <w:t xml:space="preserve"> achieve consensus on one o</w:t>
      </w:r>
      <w:r w:rsidRPr="009762AD">
        <w:rPr>
          <w:rFonts w:ascii="Times New Roman" w:hAnsi="Times New Roman" w:cs="Times New Roman"/>
        </w:rPr>
        <w:t xml:space="preserve">r the other </w:t>
      </w:r>
      <w:r w:rsidRPr="009762AD">
        <w:rPr>
          <w:rFonts w:ascii="Times New Roman" w:eastAsia="MS Mincho" w:hAnsi="Times New Roman" w:cs="Times New Roman"/>
          <w:lang w:eastAsia="ja-JP"/>
        </w:rPr>
        <w:t xml:space="preserve">but the reality will probably </w:t>
      </w:r>
      <w:r w:rsidR="00CE5D6D" w:rsidRPr="009762AD">
        <w:rPr>
          <w:rFonts w:ascii="Times New Roman" w:eastAsia="MS Mincho" w:hAnsi="Times New Roman" w:cs="Times New Roman"/>
          <w:lang w:eastAsia="ja-JP"/>
        </w:rPr>
        <w:t xml:space="preserve">be </w:t>
      </w:r>
      <w:r w:rsidRPr="009762AD">
        <w:rPr>
          <w:rFonts w:ascii="Times New Roman" w:eastAsia="MS Mincho" w:hAnsi="Times New Roman" w:cs="Times New Roman"/>
          <w:lang w:eastAsia="ja-JP"/>
        </w:rPr>
        <w:t xml:space="preserve">somewhere </w:t>
      </w:r>
      <w:r w:rsidR="00CE5D6D" w:rsidRPr="009762AD">
        <w:rPr>
          <w:rFonts w:ascii="Times New Roman" w:eastAsia="MS Mincho" w:hAnsi="Times New Roman" w:cs="Times New Roman"/>
          <w:lang w:eastAsia="ja-JP"/>
        </w:rPr>
        <w:t>between the two plots</w:t>
      </w:r>
      <w:r w:rsidRPr="009762AD">
        <w:rPr>
          <w:rFonts w:ascii="Times New Roman" w:eastAsia="MS Mincho" w:hAnsi="Times New Roman" w:cs="Times New Roman"/>
          <w:lang w:eastAsia="ja-JP"/>
        </w:rPr>
        <w:t xml:space="preserve">. </w:t>
      </w:r>
      <w:r w:rsidR="000D133C" w:rsidRPr="009762AD">
        <w:rPr>
          <w:rFonts w:ascii="Times New Roman" w:hAnsi="Times New Roman" w:cs="Times New Roman"/>
        </w:rPr>
        <w:t xml:space="preserve"> </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CE5D6D"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With regard to</w:t>
      </w:r>
      <w:r w:rsidR="000D133C" w:rsidRPr="009762AD">
        <w:rPr>
          <w:rFonts w:ascii="Times New Roman" w:hAnsi="Times New Roman" w:cs="Times New Roman"/>
        </w:rPr>
        <w:t xml:space="preserve"> blue shark, </w:t>
      </w:r>
      <w:r w:rsidR="00AE789D" w:rsidRPr="009762AD">
        <w:rPr>
          <w:rFonts w:ascii="Times New Roman" w:eastAsia="MS Mincho" w:hAnsi="Times New Roman" w:cs="Times New Roman"/>
          <w:lang w:eastAsia="ja-JP"/>
        </w:rPr>
        <w:t xml:space="preserve">it was pointed out that </w:t>
      </w:r>
      <w:r w:rsidR="000D133C" w:rsidRPr="009762AD">
        <w:rPr>
          <w:rFonts w:ascii="Times New Roman" w:hAnsi="Times New Roman" w:cs="Times New Roman"/>
        </w:rPr>
        <w:t xml:space="preserve">SPC also conducted a </w:t>
      </w:r>
      <w:r w:rsidR="00A2539A" w:rsidRPr="009762AD">
        <w:rPr>
          <w:rFonts w:ascii="Times New Roman" w:eastAsia="MS Mincho" w:hAnsi="Times New Roman" w:cs="Times New Roman"/>
          <w:lang w:eastAsia="ja-JP"/>
        </w:rPr>
        <w:t xml:space="preserve">preliminary </w:t>
      </w:r>
      <w:r w:rsidR="000D133C" w:rsidRPr="009762AD">
        <w:rPr>
          <w:rFonts w:ascii="Times New Roman" w:hAnsi="Times New Roman" w:cs="Times New Roman"/>
        </w:rPr>
        <w:t xml:space="preserve">stock assessment using the age structure model. Chinese Taipei mentioned that this is confusing given that ISC also conducted an assessment. </w:t>
      </w:r>
      <w:r w:rsidR="00406B88">
        <w:rPr>
          <w:rFonts w:ascii="Times New Roman" w:hAnsi="Times New Roman" w:cs="Times New Roman"/>
        </w:rPr>
        <w:t xml:space="preserve">The </w:t>
      </w:r>
      <w:r w:rsidR="000D133C" w:rsidRPr="009762AD">
        <w:rPr>
          <w:rFonts w:ascii="Times New Roman" w:hAnsi="Times New Roman" w:cs="Times New Roman"/>
        </w:rPr>
        <w:t xml:space="preserve">ISC chair noted that there was an agreement to conduct </w:t>
      </w:r>
      <w:r w:rsidRPr="009762AD">
        <w:rPr>
          <w:rFonts w:ascii="Times New Roman" w:hAnsi="Times New Roman" w:cs="Times New Roman"/>
        </w:rPr>
        <w:t>a collaborative</w:t>
      </w:r>
      <w:r w:rsidR="000D133C" w:rsidRPr="009762AD">
        <w:rPr>
          <w:rFonts w:ascii="Times New Roman" w:hAnsi="Times New Roman" w:cs="Times New Roman"/>
        </w:rPr>
        <w:t xml:space="preserve"> blue shark stock assessment under the umbrella of ISC but </w:t>
      </w:r>
      <w:r w:rsidR="00AE789D" w:rsidRPr="009762AD">
        <w:rPr>
          <w:rFonts w:ascii="Times New Roman" w:eastAsia="MS Mincho" w:hAnsi="Times New Roman" w:cs="Times New Roman"/>
          <w:lang w:eastAsia="ja-JP"/>
        </w:rPr>
        <w:t xml:space="preserve">the assessment </w:t>
      </w:r>
      <w:r w:rsidR="00406B88">
        <w:rPr>
          <w:rFonts w:ascii="Times New Roman" w:eastAsia="MS Mincho" w:hAnsi="Times New Roman" w:cs="Times New Roman"/>
          <w:lang w:eastAsia="ja-JP"/>
        </w:rPr>
        <w:t>conducted</w:t>
      </w:r>
      <w:r w:rsidR="00406B88" w:rsidRPr="009762AD">
        <w:rPr>
          <w:rFonts w:ascii="Times New Roman" w:eastAsia="MS Mincho" w:hAnsi="Times New Roman" w:cs="Times New Roman"/>
          <w:lang w:eastAsia="ja-JP"/>
        </w:rPr>
        <w:t xml:space="preserve"> </w:t>
      </w:r>
      <w:r w:rsidR="00AE789D" w:rsidRPr="009762AD">
        <w:rPr>
          <w:rFonts w:ascii="Times New Roman" w:eastAsia="MS Mincho" w:hAnsi="Times New Roman" w:cs="Times New Roman"/>
          <w:lang w:eastAsia="ja-JP"/>
        </w:rPr>
        <w:t xml:space="preserve">by </w:t>
      </w:r>
      <w:r w:rsidR="00406B88">
        <w:rPr>
          <w:rFonts w:ascii="Times New Roman" w:eastAsia="MS Mincho" w:hAnsi="Times New Roman" w:cs="Times New Roman"/>
          <w:lang w:eastAsia="ja-JP"/>
        </w:rPr>
        <w:t>the Secretariat of the Pacific Community (</w:t>
      </w:r>
      <w:r w:rsidR="00AE789D" w:rsidRPr="009762AD">
        <w:rPr>
          <w:rFonts w:ascii="Times New Roman" w:eastAsia="MS Mincho" w:hAnsi="Times New Roman" w:cs="Times New Roman"/>
          <w:lang w:eastAsia="ja-JP"/>
        </w:rPr>
        <w:t>SPC</w:t>
      </w:r>
      <w:r w:rsidR="00406B88">
        <w:rPr>
          <w:rFonts w:ascii="Times New Roman" w:eastAsia="MS Mincho" w:hAnsi="Times New Roman" w:cs="Times New Roman"/>
          <w:lang w:eastAsia="ja-JP"/>
        </w:rPr>
        <w:t>)</w:t>
      </w:r>
      <w:r w:rsidR="00AE789D" w:rsidRPr="009762AD">
        <w:rPr>
          <w:rFonts w:ascii="Times New Roman" w:eastAsia="MS Mincho" w:hAnsi="Times New Roman" w:cs="Times New Roman"/>
          <w:lang w:eastAsia="ja-JP"/>
        </w:rPr>
        <w:t xml:space="preserve"> could not </w:t>
      </w:r>
      <w:r w:rsidR="00E078B6" w:rsidRPr="009762AD">
        <w:rPr>
          <w:rFonts w:ascii="Times New Roman" w:eastAsia="MS Mincho" w:hAnsi="Times New Roman" w:cs="Times New Roman"/>
          <w:lang w:eastAsia="ja-JP"/>
        </w:rPr>
        <w:t xml:space="preserve">be </w:t>
      </w:r>
      <w:r w:rsidR="00AE789D" w:rsidRPr="009762AD">
        <w:rPr>
          <w:rFonts w:ascii="Times New Roman" w:eastAsia="MS Mincho" w:hAnsi="Times New Roman" w:cs="Times New Roman"/>
          <w:lang w:eastAsia="ja-JP"/>
        </w:rPr>
        <w:t xml:space="preserve">evaluated </w:t>
      </w:r>
      <w:r w:rsidR="00A2539A" w:rsidRPr="009762AD">
        <w:rPr>
          <w:rFonts w:ascii="Times New Roman" w:eastAsia="MS Mincho" w:hAnsi="Times New Roman" w:cs="Times New Roman"/>
          <w:lang w:eastAsia="ja-JP"/>
        </w:rPr>
        <w:t xml:space="preserve">by ISC </w:t>
      </w:r>
      <w:r w:rsidR="002903BD" w:rsidRPr="009762AD">
        <w:rPr>
          <w:rFonts w:ascii="Times New Roman" w:eastAsia="MS Mincho" w:hAnsi="Times New Roman" w:cs="Times New Roman"/>
          <w:lang w:eastAsia="ja-JP"/>
        </w:rPr>
        <w:t xml:space="preserve">due to insufficient </w:t>
      </w:r>
      <w:r w:rsidR="00A2539A" w:rsidRPr="009762AD">
        <w:rPr>
          <w:rFonts w:ascii="Times New Roman" w:eastAsia="MS Mincho" w:hAnsi="Times New Roman" w:cs="Times New Roman"/>
          <w:lang w:eastAsia="ja-JP"/>
        </w:rPr>
        <w:t>time</w:t>
      </w:r>
      <w:r w:rsidR="00AE789D" w:rsidRPr="009762AD">
        <w:rPr>
          <w:rFonts w:ascii="Times New Roman" w:eastAsia="MS Mincho" w:hAnsi="Times New Roman" w:cs="Times New Roman"/>
          <w:lang w:eastAsia="ja-JP"/>
        </w:rPr>
        <w:t xml:space="preserve">. </w:t>
      </w:r>
      <w:r w:rsidR="000D133C" w:rsidRPr="009762AD">
        <w:rPr>
          <w:rFonts w:ascii="Times New Roman" w:hAnsi="Times New Roman" w:cs="Times New Roman"/>
        </w:rPr>
        <w:t>ISC will</w:t>
      </w:r>
      <w:r w:rsidR="00A2539A" w:rsidRPr="009762AD">
        <w:rPr>
          <w:rFonts w:ascii="Times New Roman" w:eastAsia="MS Mincho" w:hAnsi="Times New Roman" w:cs="Times New Roman"/>
          <w:lang w:eastAsia="ja-JP"/>
        </w:rPr>
        <w:t xml:space="preserve"> continue to</w:t>
      </w:r>
      <w:r w:rsidR="000D133C" w:rsidRPr="009762AD">
        <w:rPr>
          <w:rFonts w:ascii="Times New Roman" w:hAnsi="Times New Roman" w:cs="Times New Roman"/>
        </w:rPr>
        <w:t xml:space="preserve"> work</w:t>
      </w:r>
      <w:r w:rsidR="00AE789D" w:rsidRPr="009762AD">
        <w:rPr>
          <w:rFonts w:ascii="Times New Roman" w:eastAsia="MS Mincho" w:hAnsi="Times New Roman" w:cs="Times New Roman"/>
          <w:lang w:eastAsia="ja-JP"/>
        </w:rPr>
        <w:t xml:space="preserve"> </w:t>
      </w:r>
      <w:r w:rsidR="000D133C" w:rsidRPr="009762AD">
        <w:rPr>
          <w:rFonts w:ascii="Times New Roman" w:hAnsi="Times New Roman" w:cs="Times New Roman"/>
        </w:rPr>
        <w:t xml:space="preserve">collaboratively with SPC and </w:t>
      </w:r>
      <w:r w:rsidR="00D8553B">
        <w:rPr>
          <w:rFonts w:ascii="Times New Roman" w:hAnsi="Times New Roman" w:cs="Times New Roman"/>
        </w:rPr>
        <w:t xml:space="preserve">the Inter-American Tropical Tuna </w:t>
      </w:r>
      <w:r w:rsidR="00B55097">
        <w:rPr>
          <w:rFonts w:ascii="Times New Roman" w:hAnsi="Times New Roman" w:cs="Times New Roman"/>
        </w:rPr>
        <w:t xml:space="preserve">Commission </w:t>
      </w:r>
      <w:r w:rsidR="00D8553B">
        <w:rPr>
          <w:rFonts w:ascii="Times New Roman" w:hAnsi="Times New Roman" w:cs="Times New Roman"/>
        </w:rPr>
        <w:t>(</w:t>
      </w:r>
      <w:r w:rsidR="000D133C" w:rsidRPr="009762AD">
        <w:rPr>
          <w:rFonts w:ascii="Times New Roman" w:hAnsi="Times New Roman" w:cs="Times New Roman"/>
        </w:rPr>
        <w:t>IATTC</w:t>
      </w:r>
      <w:r w:rsidR="00D8553B">
        <w:rPr>
          <w:rFonts w:ascii="Times New Roman" w:hAnsi="Times New Roman" w:cs="Times New Roman"/>
        </w:rPr>
        <w:t>)</w:t>
      </w:r>
      <w:r w:rsidR="000D133C" w:rsidRPr="009762AD">
        <w:rPr>
          <w:rFonts w:ascii="Times New Roman" w:hAnsi="Times New Roman" w:cs="Times New Roman"/>
        </w:rPr>
        <w:t xml:space="preserve"> to conduct stock assessments</w:t>
      </w:r>
      <w:r w:rsidR="00621AEC" w:rsidRPr="009762AD">
        <w:rPr>
          <w:rFonts w:ascii="Times New Roman" w:eastAsia="MS Mincho" w:hAnsi="Times New Roman" w:cs="Times New Roman"/>
          <w:lang w:eastAsia="ja-JP"/>
        </w:rPr>
        <w:t xml:space="preserve"> of the species</w:t>
      </w:r>
      <w:r w:rsidR="00E078B6" w:rsidRPr="009762AD">
        <w:rPr>
          <w:rFonts w:ascii="Times New Roman" w:eastAsia="MS Mincho" w:hAnsi="Times New Roman" w:cs="Times New Roman"/>
          <w:lang w:eastAsia="ja-JP"/>
        </w:rPr>
        <w:t xml:space="preserve"> in the future</w:t>
      </w:r>
      <w:r w:rsidR="000D133C" w:rsidRPr="009762AD">
        <w:rPr>
          <w:rFonts w:ascii="Times New Roman" w:hAnsi="Times New Roman" w:cs="Times New Roman"/>
        </w:rPr>
        <w:t>.</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D8553B" w:rsidRDefault="000D133C"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 Brodziak, chair of </w:t>
      </w:r>
      <w:r w:rsidR="002903BD" w:rsidRPr="009762AD">
        <w:rPr>
          <w:rFonts w:ascii="Times New Roman" w:hAnsi="Times New Roman" w:cs="Times New Roman"/>
        </w:rPr>
        <w:t xml:space="preserve">the ISC </w:t>
      </w:r>
      <w:r w:rsidR="00D8553B">
        <w:rPr>
          <w:rFonts w:ascii="Times New Roman" w:hAnsi="Times New Roman" w:cs="Times New Roman"/>
        </w:rPr>
        <w:t>B</w:t>
      </w:r>
      <w:r w:rsidR="002903BD" w:rsidRPr="009762AD">
        <w:rPr>
          <w:rFonts w:ascii="Times New Roman" w:hAnsi="Times New Roman" w:cs="Times New Roman"/>
        </w:rPr>
        <w:t xml:space="preserve">illfish </w:t>
      </w:r>
      <w:r w:rsidR="00D8553B">
        <w:rPr>
          <w:rFonts w:ascii="Times New Roman" w:hAnsi="Times New Roman" w:cs="Times New Roman"/>
        </w:rPr>
        <w:t>W</w:t>
      </w:r>
      <w:r w:rsidRPr="009762AD">
        <w:rPr>
          <w:rFonts w:ascii="Times New Roman" w:hAnsi="Times New Roman" w:cs="Times New Roman"/>
        </w:rPr>
        <w:t xml:space="preserve">orking </w:t>
      </w:r>
      <w:r w:rsidR="00D8553B">
        <w:rPr>
          <w:rFonts w:ascii="Times New Roman" w:hAnsi="Times New Roman" w:cs="Times New Roman"/>
        </w:rPr>
        <w:t>G</w:t>
      </w:r>
      <w:r w:rsidRPr="009762AD">
        <w:rPr>
          <w:rFonts w:ascii="Times New Roman" w:hAnsi="Times New Roman" w:cs="Times New Roman"/>
        </w:rPr>
        <w:t>roup</w:t>
      </w:r>
      <w:r w:rsidR="00C723D9" w:rsidRPr="009762AD">
        <w:rPr>
          <w:rFonts w:ascii="Times New Roman" w:hAnsi="Times New Roman" w:cs="Times New Roman"/>
        </w:rPr>
        <w:t>,</w:t>
      </w:r>
      <w:r w:rsidRPr="009762AD">
        <w:rPr>
          <w:rFonts w:ascii="Times New Roman" w:hAnsi="Times New Roman" w:cs="Times New Roman"/>
        </w:rPr>
        <w:t xml:space="preserve"> presented the result</w:t>
      </w:r>
      <w:r w:rsidR="00D8553B">
        <w:rPr>
          <w:rFonts w:ascii="Times New Roman" w:hAnsi="Times New Roman" w:cs="Times New Roman"/>
        </w:rPr>
        <w:t>s</w:t>
      </w:r>
      <w:r w:rsidRPr="009762AD">
        <w:rPr>
          <w:rFonts w:ascii="Times New Roman" w:hAnsi="Times New Roman" w:cs="Times New Roman"/>
        </w:rPr>
        <w:t xml:space="preserve"> of </w:t>
      </w:r>
      <w:r w:rsidR="00D8553B">
        <w:rPr>
          <w:rFonts w:ascii="Times New Roman" w:hAnsi="Times New Roman" w:cs="Times New Roman"/>
        </w:rPr>
        <w:t xml:space="preserve">the blue marlin </w:t>
      </w:r>
      <w:r w:rsidRPr="009762AD">
        <w:rPr>
          <w:rFonts w:ascii="Times New Roman" w:hAnsi="Times New Roman" w:cs="Times New Roman"/>
        </w:rPr>
        <w:t>stock assessment and explained the table show</w:t>
      </w:r>
      <w:r w:rsidR="002903BD" w:rsidRPr="009762AD">
        <w:rPr>
          <w:rFonts w:ascii="Times New Roman" w:hAnsi="Times New Roman" w:cs="Times New Roman"/>
        </w:rPr>
        <w:t xml:space="preserve">ing </w:t>
      </w:r>
      <w:r w:rsidRPr="009762AD">
        <w:rPr>
          <w:rFonts w:ascii="Times New Roman" w:hAnsi="Times New Roman" w:cs="Times New Roman"/>
        </w:rPr>
        <w:t xml:space="preserve">current status and </w:t>
      </w:r>
      <w:r w:rsidR="00C723D9" w:rsidRPr="009762AD">
        <w:rPr>
          <w:rFonts w:ascii="Times New Roman" w:hAnsi="Times New Roman" w:cs="Times New Roman"/>
        </w:rPr>
        <w:t>biological reference points</w:t>
      </w:r>
      <w:r w:rsidRPr="009762AD">
        <w:rPr>
          <w:rFonts w:ascii="Times New Roman" w:hAnsi="Times New Roman" w:cs="Times New Roman"/>
        </w:rPr>
        <w:t>.</w:t>
      </w:r>
      <w:r w:rsidR="00C723D9" w:rsidRPr="009762AD">
        <w:rPr>
          <w:rFonts w:ascii="Times New Roman" w:hAnsi="Times New Roman" w:cs="Times New Roman"/>
        </w:rPr>
        <w:t xml:space="preserve"> </w:t>
      </w:r>
      <w:r w:rsidR="008C7F48" w:rsidRPr="009762AD">
        <w:rPr>
          <w:rFonts w:ascii="Times New Roman" w:hAnsi="Times New Roman" w:cs="Times New Roman"/>
        </w:rPr>
        <w:t xml:space="preserve">The summary of his presentation is </w:t>
      </w:r>
      <w:r w:rsidR="00D8553B">
        <w:rPr>
          <w:rFonts w:ascii="Times New Roman" w:hAnsi="Times New Roman" w:cs="Times New Roman"/>
        </w:rPr>
        <w:t xml:space="preserve">included as </w:t>
      </w:r>
      <w:r w:rsidR="00AD0DE8" w:rsidRPr="00AD0DE8">
        <w:rPr>
          <w:rFonts w:ascii="Times New Roman" w:hAnsi="Times New Roman" w:cs="Times New Roman"/>
        </w:rPr>
        <w:t>Attachment C</w:t>
      </w:r>
      <w:r w:rsidR="008C7F48" w:rsidRPr="00D8553B">
        <w:rPr>
          <w:rFonts w:ascii="Times New Roman" w:hAnsi="Times New Roman" w:cs="Times New Roman"/>
        </w:rPr>
        <w:t>.</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0D133C"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S. Teo, </w:t>
      </w:r>
      <w:r w:rsidR="002903BD" w:rsidRPr="009762AD">
        <w:rPr>
          <w:rFonts w:ascii="Times New Roman" w:hAnsi="Times New Roman" w:cs="Times New Roman"/>
        </w:rPr>
        <w:t>a</w:t>
      </w:r>
      <w:r w:rsidRPr="009762AD">
        <w:rPr>
          <w:rFonts w:ascii="Times New Roman" w:hAnsi="Times New Roman" w:cs="Times New Roman"/>
        </w:rPr>
        <w:t xml:space="preserve"> member of </w:t>
      </w:r>
      <w:r w:rsidR="00C52317" w:rsidRPr="009762AD">
        <w:rPr>
          <w:rFonts w:ascii="Times New Roman" w:hAnsi="Times New Roman" w:cs="Times New Roman"/>
        </w:rPr>
        <w:t xml:space="preserve">the ISC </w:t>
      </w:r>
      <w:r w:rsidR="00D8553B">
        <w:rPr>
          <w:rFonts w:ascii="Times New Roman" w:hAnsi="Times New Roman" w:cs="Times New Roman"/>
        </w:rPr>
        <w:t>Shark Working Group</w:t>
      </w:r>
      <w:r w:rsidR="00D8553B" w:rsidRPr="009762AD">
        <w:rPr>
          <w:rFonts w:ascii="Times New Roman" w:hAnsi="Times New Roman" w:cs="Times New Roman"/>
        </w:rPr>
        <w:t xml:space="preserve"> </w:t>
      </w:r>
      <w:r w:rsidRPr="009762AD">
        <w:rPr>
          <w:rFonts w:ascii="Times New Roman" w:hAnsi="Times New Roman" w:cs="Times New Roman"/>
        </w:rPr>
        <w:t>presented the result</w:t>
      </w:r>
      <w:r w:rsidR="00D8553B">
        <w:rPr>
          <w:rFonts w:ascii="Times New Roman" w:hAnsi="Times New Roman" w:cs="Times New Roman"/>
        </w:rPr>
        <w:t>s</w:t>
      </w:r>
      <w:r w:rsidRPr="009762AD">
        <w:rPr>
          <w:rFonts w:ascii="Times New Roman" w:hAnsi="Times New Roman" w:cs="Times New Roman"/>
        </w:rPr>
        <w:t xml:space="preserve"> of </w:t>
      </w:r>
      <w:r w:rsidR="00D8553B">
        <w:rPr>
          <w:rFonts w:ascii="Times New Roman" w:hAnsi="Times New Roman" w:cs="Times New Roman"/>
        </w:rPr>
        <w:t xml:space="preserve">the blue shark </w:t>
      </w:r>
      <w:r w:rsidRPr="009762AD">
        <w:rPr>
          <w:rFonts w:ascii="Times New Roman" w:hAnsi="Times New Roman" w:cs="Times New Roman"/>
        </w:rPr>
        <w:t>stock assessment.</w:t>
      </w:r>
      <w:r w:rsidRPr="009762AD">
        <w:rPr>
          <w:rFonts w:ascii="Times New Roman" w:hAnsi="Times New Roman" w:cs="Times New Roman"/>
          <w:color w:val="FF0000"/>
        </w:rPr>
        <w:t xml:space="preserve"> </w:t>
      </w:r>
      <w:r w:rsidR="00E078B6" w:rsidRPr="009762AD">
        <w:rPr>
          <w:rFonts w:ascii="Times New Roman" w:eastAsia="MS Mincho" w:hAnsi="Times New Roman" w:cs="Times New Roman"/>
          <w:lang w:eastAsia="ja-JP"/>
        </w:rPr>
        <w:t>The summary of his presentation is in</w:t>
      </w:r>
      <w:r w:rsidR="00D8553B">
        <w:rPr>
          <w:rFonts w:ascii="Times New Roman" w:eastAsia="MS Mincho" w:hAnsi="Times New Roman" w:cs="Times New Roman"/>
          <w:lang w:eastAsia="ja-JP"/>
        </w:rPr>
        <w:t>cluded as</w:t>
      </w:r>
      <w:r w:rsidR="00E078B6" w:rsidRPr="009762AD">
        <w:rPr>
          <w:rFonts w:ascii="Times New Roman" w:eastAsia="MS Mincho" w:hAnsi="Times New Roman" w:cs="Times New Roman"/>
          <w:lang w:eastAsia="ja-JP"/>
        </w:rPr>
        <w:t xml:space="preserve"> </w:t>
      </w:r>
      <w:r w:rsidR="00AD0DE8" w:rsidRPr="00AD0DE8">
        <w:rPr>
          <w:rFonts w:ascii="Times New Roman" w:eastAsia="MS Mincho" w:hAnsi="Times New Roman" w:cs="Times New Roman"/>
          <w:lang w:eastAsia="ja-JP"/>
        </w:rPr>
        <w:t>Attachment D</w:t>
      </w:r>
      <w:r w:rsidR="00D8553B">
        <w:rPr>
          <w:rFonts w:ascii="Times New Roman" w:eastAsia="MS Mincho" w:hAnsi="Times New Roman" w:cs="Times New Roman"/>
          <w:lang w:eastAsia="ja-JP"/>
        </w:rPr>
        <w:t>.</w:t>
      </w:r>
      <w:r w:rsidR="00F35622" w:rsidRPr="009762AD">
        <w:rPr>
          <w:rFonts w:ascii="Times New Roman" w:hAnsi="Times New Roman" w:cs="Times New Roman"/>
        </w:rPr>
        <w:t xml:space="preserve"> </w:t>
      </w:r>
    </w:p>
    <w:p w:rsidR="00370636" w:rsidRPr="009762AD" w:rsidRDefault="00370636" w:rsidP="0016687D">
      <w:pPr>
        <w:pStyle w:val="ListParagraph"/>
        <w:widowControl w:val="0"/>
        <w:adjustRightInd w:val="0"/>
        <w:snapToGrid w:val="0"/>
        <w:spacing w:after="0" w:line="240" w:lineRule="auto"/>
        <w:ind w:left="0"/>
        <w:contextualSpacing w:val="0"/>
        <w:jc w:val="both"/>
        <w:rPr>
          <w:rFonts w:ascii="Times New Roman" w:hAnsi="Times New Roman" w:cs="Times New Roman"/>
        </w:rPr>
      </w:pPr>
    </w:p>
    <w:p w:rsidR="004C10B0" w:rsidRPr="009762AD" w:rsidRDefault="00F055D4"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Japan asked about the potential influences of management regulations on Hawaiian longline </w:t>
      </w:r>
      <w:r w:rsidR="00D8553B">
        <w:rPr>
          <w:rFonts w:ascii="Times New Roman" w:eastAsia="MS Mincho" w:hAnsi="Times New Roman" w:cs="Times New Roman"/>
          <w:lang w:eastAsia="ja-JP"/>
        </w:rPr>
        <w:t>catch per unit of effort (</w:t>
      </w:r>
      <w:r w:rsidRPr="009762AD">
        <w:rPr>
          <w:rFonts w:ascii="Times New Roman" w:eastAsia="MS Mincho" w:hAnsi="Times New Roman" w:cs="Times New Roman"/>
          <w:lang w:eastAsia="ja-JP"/>
        </w:rPr>
        <w:t>CPUE</w:t>
      </w:r>
      <w:r w:rsidR="00D8553B">
        <w:rPr>
          <w:rFonts w:ascii="Times New Roman" w:eastAsia="MS Mincho" w:hAnsi="Times New Roman" w:cs="Times New Roman"/>
          <w:lang w:eastAsia="ja-JP"/>
        </w:rPr>
        <w:t>)</w:t>
      </w:r>
      <w:r w:rsidRPr="009762AD">
        <w:rPr>
          <w:rFonts w:ascii="Times New Roman" w:eastAsia="MS Mincho" w:hAnsi="Times New Roman" w:cs="Times New Roman"/>
          <w:lang w:eastAsia="ja-JP"/>
        </w:rPr>
        <w:t>. In response</w:t>
      </w:r>
      <w:r w:rsidR="00C52317" w:rsidRPr="009762AD">
        <w:rPr>
          <w:rFonts w:ascii="Times New Roman" w:eastAsia="MS Mincho" w:hAnsi="Times New Roman" w:cs="Times New Roman"/>
          <w:lang w:eastAsia="ja-JP"/>
        </w:rPr>
        <w:t>,</w:t>
      </w:r>
      <w:r w:rsidRPr="009762AD">
        <w:rPr>
          <w:rFonts w:ascii="Times New Roman" w:eastAsia="MS Mincho" w:hAnsi="Times New Roman" w:cs="Times New Roman"/>
          <w:lang w:eastAsia="ja-JP"/>
        </w:rPr>
        <w:t xml:space="preserve"> S. Teo noted that the Hawaiian longline fishing data </w:t>
      </w:r>
      <w:r w:rsidR="00D8553B">
        <w:rPr>
          <w:rFonts w:ascii="Times New Roman" w:eastAsia="MS Mincho" w:hAnsi="Times New Roman" w:cs="Times New Roman"/>
          <w:lang w:eastAsia="ja-JP"/>
        </w:rPr>
        <w:t xml:space="preserve">are </w:t>
      </w:r>
      <w:r w:rsidRPr="009762AD">
        <w:rPr>
          <w:rFonts w:ascii="Times New Roman" w:eastAsia="MS Mincho" w:hAnsi="Times New Roman" w:cs="Times New Roman"/>
          <w:lang w:eastAsia="ja-JP"/>
        </w:rPr>
        <w:t>divide</w:t>
      </w:r>
      <w:r w:rsidR="00D8553B">
        <w:rPr>
          <w:rFonts w:ascii="Times New Roman" w:eastAsia="MS Mincho" w:hAnsi="Times New Roman" w:cs="Times New Roman"/>
          <w:lang w:eastAsia="ja-JP"/>
        </w:rPr>
        <w:t>d</w:t>
      </w:r>
      <w:r w:rsidRPr="009762AD">
        <w:rPr>
          <w:rFonts w:ascii="Times New Roman" w:eastAsia="MS Mincho" w:hAnsi="Times New Roman" w:cs="Times New Roman"/>
          <w:lang w:eastAsia="ja-JP"/>
        </w:rPr>
        <w:t xml:space="preserve"> into two </w:t>
      </w:r>
      <w:r w:rsidR="00D8553B">
        <w:rPr>
          <w:rFonts w:ascii="Times New Roman" w:eastAsia="MS Mincho" w:hAnsi="Times New Roman" w:cs="Times New Roman"/>
          <w:lang w:eastAsia="ja-JP"/>
        </w:rPr>
        <w:t>groups:</w:t>
      </w:r>
      <w:r w:rsidRPr="009762AD">
        <w:rPr>
          <w:rFonts w:ascii="Times New Roman" w:eastAsia="MS Mincho" w:hAnsi="Times New Roman" w:cs="Times New Roman"/>
          <w:lang w:eastAsia="ja-JP"/>
        </w:rPr>
        <w:t xml:space="preserve"> the deep set data primarily target</w:t>
      </w:r>
      <w:r w:rsidR="00D8553B">
        <w:rPr>
          <w:rFonts w:ascii="Times New Roman" w:eastAsia="MS Mincho" w:hAnsi="Times New Roman" w:cs="Times New Roman"/>
          <w:lang w:eastAsia="ja-JP"/>
        </w:rPr>
        <w:t>s</w:t>
      </w:r>
      <w:r w:rsidRPr="009762AD">
        <w:rPr>
          <w:rFonts w:ascii="Times New Roman" w:eastAsia="MS Mincho" w:hAnsi="Times New Roman" w:cs="Times New Roman"/>
          <w:lang w:eastAsia="ja-JP"/>
        </w:rPr>
        <w:t xml:space="preserve"> bigeye tuna</w:t>
      </w:r>
      <w:r w:rsidR="00D8553B">
        <w:rPr>
          <w:rFonts w:ascii="Times New Roman" w:eastAsia="MS Mincho" w:hAnsi="Times New Roman" w:cs="Times New Roman"/>
          <w:lang w:eastAsia="ja-JP"/>
        </w:rPr>
        <w:t>,</w:t>
      </w:r>
      <w:r w:rsidRPr="009762AD">
        <w:rPr>
          <w:rFonts w:ascii="Times New Roman" w:eastAsia="MS Mincho" w:hAnsi="Times New Roman" w:cs="Times New Roman"/>
          <w:lang w:eastAsia="ja-JP"/>
        </w:rPr>
        <w:t xml:space="preserve"> and shallow set data primarily target</w:t>
      </w:r>
      <w:r w:rsidR="00D8553B">
        <w:rPr>
          <w:rFonts w:ascii="Times New Roman" w:eastAsia="MS Mincho" w:hAnsi="Times New Roman" w:cs="Times New Roman"/>
          <w:lang w:eastAsia="ja-JP"/>
        </w:rPr>
        <w:t>s</w:t>
      </w:r>
      <w:r w:rsidRPr="009762AD">
        <w:rPr>
          <w:rFonts w:ascii="Times New Roman" w:eastAsia="MS Mincho" w:hAnsi="Times New Roman" w:cs="Times New Roman"/>
          <w:lang w:eastAsia="ja-JP"/>
        </w:rPr>
        <w:t xml:space="preserve"> swordfish</w:t>
      </w:r>
      <w:r w:rsidR="00D8553B">
        <w:rPr>
          <w:rFonts w:ascii="Times New Roman" w:eastAsia="MS Mincho" w:hAnsi="Times New Roman" w:cs="Times New Roman"/>
          <w:lang w:eastAsia="ja-JP"/>
        </w:rPr>
        <w:t>. He also noted</w:t>
      </w:r>
      <w:r w:rsidRPr="009762AD">
        <w:rPr>
          <w:rFonts w:ascii="Times New Roman" w:eastAsia="MS Mincho" w:hAnsi="Times New Roman" w:cs="Times New Roman"/>
          <w:lang w:eastAsia="ja-JP"/>
        </w:rPr>
        <w:t xml:space="preserve"> that turtle</w:t>
      </w:r>
      <w:r w:rsidR="00D8553B">
        <w:rPr>
          <w:rFonts w:ascii="Times New Roman" w:eastAsia="MS Mincho" w:hAnsi="Times New Roman" w:cs="Times New Roman"/>
          <w:lang w:eastAsia="ja-JP"/>
        </w:rPr>
        <w:t>-</w:t>
      </w:r>
      <w:r w:rsidRPr="009762AD">
        <w:rPr>
          <w:rFonts w:ascii="Times New Roman" w:eastAsia="MS Mincho" w:hAnsi="Times New Roman" w:cs="Times New Roman"/>
          <w:lang w:eastAsia="ja-JP"/>
        </w:rPr>
        <w:t xml:space="preserve">related regulations </w:t>
      </w:r>
      <w:r w:rsidR="00D8553B">
        <w:rPr>
          <w:rFonts w:ascii="Times New Roman" w:eastAsia="MS Mincho" w:hAnsi="Times New Roman" w:cs="Times New Roman"/>
          <w:lang w:eastAsia="ja-JP"/>
        </w:rPr>
        <w:t>for</w:t>
      </w:r>
      <w:r w:rsidR="00D8553B" w:rsidRPr="009762AD">
        <w:rPr>
          <w:rFonts w:ascii="Times New Roman" w:eastAsia="MS Mincho" w:hAnsi="Times New Roman" w:cs="Times New Roman"/>
          <w:lang w:eastAsia="ja-JP"/>
        </w:rPr>
        <w:t xml:space="preserve"> </w:t>
      </w:r>
      <w:r w:rsidR="00D8553B">
        <w:rPr>
          <w:rFonts w:ascii="Times New Roman" w:eastAsia="MS Mincho" w:hAnsi="Times New Roman" w:cs="Times New Roman"/>
          <w:lang w:eastAsia="ja-JP"/>
        </w:rPr>
        <w:t xml:space="preserve">the </w:t>
      </w:r>
      <w:r w:rsidRPr="009762AD">
        <w:rPr>
          <w:rFonts w:ascii="Times New Roman" w:eastAsia="MS Mincho" w:hAnsi="Times New Roman" w:cs="Times New Roman"/>
          <w:lang w:eastAsia="ja-JP"/>
        </w:rPr>
        <w:t xml:space="preserve">shallow set fishery likely had large influences on fishing patterns in both fisheries. </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0D133C" w:rsidP="0016687D">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Y. Takeuchi, the </w:t>
      </w:r>
      <w:r w:rsidR="00C52317" w:rsidRPr="009762AD">
        <w:rPr>
          <w:rFonts w:ascii="Times New Roman" w:hAnsi="Times New Roman" w:cs="Times New Roman"/>
        </w:rPr>
        <w:t xml:space="preserve">PBFWG </w:t>
      </w:r>
      <w:r w:rsidRPr="009762AD">
        <w:rPr>
          <w:rFonts w:ascii="Times New Roman" w:hAnsi="Times New Roman" w:cs="Times New Roman"/>
        </w:rPr>
        <w:t>chair</w:t>
      </w:r>
      <w:r w:rsidR="00C52317" w:rsidRPr="009762AD">
        <w:rPr>
          <w:rFonts w:ascii="Times New Roman" w:hAnsi="Times New Roman" w:cs="Times New Roman"/>
        </w:rPr>
        <w:t>,</w:t>
      </w:r>
      <w:r w:rsidR="0016687D">
        <w:rPr>
          <w:rFonts w:ascii="Times New Roman" w:hAnsi="Times New Roman" w:cs="Times New Roman"/>
        </w:rPr>
        <w:t xml:space="preserve"> </w:t>
      </w:r>
      <w:r w:rsidRPr="009762AD">
        <w:rPr>
          <w:rFonts w:ascii="Times New Roman" w:hAnsi="Times New Roman" w:cs="Times New Roman"/>
        </w:rPr>
        <w:t>presented the result</w:t>
      </w:r>
      <w:r w:rsidR="00D8553B">
        <w:rPr>
          <w:rFonts w:ascii="Times New Roman" w:hAnsi="Times New Roman" w:cs="Times New Roman"/>
        </w:rPr>
        <w:t>s</w:t>
      </w:r>
      <w:r w:rsidRPr="009762AD">
        <w:rPr>
          <w:rFonts w:ascii="Times New Roman" w:hAnsi="Times New Roman" w:cs="Times New Roman"/>
        </w:rPr>
        <w:t xml:space="preserve"> of </w:t>
      </w:r>
      <w:r w:rsidR="00D8553B">
        <w:rPr>
          <w:rFonts w:ascii="Times New Roman" w:hAnsi="Times New Roman" w:cs="Times New Roman"/>
        </w:rPr>
        <w:t xml:space="preserve">the </w:t>
      </w:r>
      <w:r w:rsidR="00D8553B" w:rsidRPr="009762AD">
        <w:rPr>
          <w:rFonts w:ascii="Times New Roman" w:eastAsia="MS Mincho" w:hAnsi="Times New Roman" w:cs="Times New Roman"/>
          <w:lang w:eastAsia="ja-JP"/>
        </w:rPr>
        <w:t xml:space="preserve">Pacific </w:t>
      </w:r>
      <w:r w:rsidR="00D8553B" w:rsidRPr="009762AD">
        <w:rPr>
          <w:rFonts w:ascii="Times New Roman" w:hAnsi="Times New Roman" w:cs="Times New Roman"/>
        </w:rPr>
        <w:t xml:space="preserve">bluefin tuna </w:t>
      </w:r>
      <w:r w:rsidRPr="009762AD">
        <w:rPr>
          <w:rFonts w:ascii="Times New Roman" w:hAnsi="Times New Roman" w:cs="Times New Roman"/>
        </w:rPr>
        <w:t>stock assessment</w:t>
      </w:r>
      <w:r w:rsidR="00D8553B">
        <w:rPr>
          <w:rFonts w:ascii="Times New Roman" w:hAnsi="Times New Roman" w:cs="Times New Roman"/>
        </w:rPr>
        <w:t>,</w:t>
      </w:r>
      <w:r w:rsidRPr="009762AD">
        <w:rPr>
          <w:rFonts w:ascii="Times New Roman" w:hAnsi="Times New Roman" w:cs="Times New Roman"/>
        </w:rPr>
        <w:t xml:space="preserve"> and explained the table </w:t>
      </w:r>
      <w:r w:rsidR="00D8553B">
        <w:rPr>
          <w:rFonts w:ascii="Times New Roman" w:hAnsi="Times New Roman" w:cs="Times New Roman"/>
        </w:rPr>
        <w:t>that</w:t>
      </w:r>
      <w:r w:rsidR="00D8553B" w:rsidRPr="009762AD">
        <w:rPr>
          <w:rFonts w:ascii="Times New Roman" w:hAnsi="Times New Roman" w:cs="Times New Roman"/>
        </w:rPr>
        <w:t xml:space="preserve"> </w:t>
      </w:r>
      <w:r w:rsidRPr="009762AD">
        <w:rPr>
          <w:rFonts w:ascii="Times New Roman" w:hAnsi="Times New Roman" w:cs="Times New Roman"/>
        </w:rPr>
        <w:t xml:space="preserve">shows the current status and </w:t>
      </w:r>
      <w:r w:rsidR="00621AEC" w:rsidRPr="009762AD">
        <w:rPr>
          <w:rFonts w:ascii="Times New Roman" w:eastAsia="MS Mincho" w:hAnsi="Times New Roman" w:cs="Times New Roman"/>
          <w:lang w:eastAsia="ja-JP"/>
        </w:rPr>
        <w:t xml:space="preserve">evaluation against </w:t>
      </w:r>
      <w:r w:rsidR="008C7F48" w:rsidRPr="009762AD">
        <w:rPr>
          <w:rFonts w:ascii="Times New Roman" w:hAnsi="Times New Roman" w:cs="Times New Roman"/>
        </w:rPr>
        <w:t>biological reference points</w:t>
      </w:r>
      <w:r w:rsidRPr="009762AD">
        <w:rPr>
          <w:rFonts w:ascii="Times New Roman" w:hAnsi="Times New Roman" w:cs="Times New Roman"/>
        </w:rPr>
        <w:t>.</w:t>
      </w:r>
      <w:r w:rsidR="008C7F48" w:rsidRPr="009762AD">
        <w:rPr>
          <w:rFonts w:ascii="Times New Roman" w:hAnsi="Times New Roman" w:cs="Times New Roman"/>
        </w:rPr>
        <w:t xml:space="preserve"> His presentation is summarized as follows</w:t>
      </w:r>
      <w:r w:rsidR="00D8553B">
        <w:rPr>
          <w:rFonts w:ascii="Times New Roman" w:hAnsi="Times New Roman" w:cs="Times New Roman"/>
        </w:rPr>
        <w:t>.</w:t>
      </w:r>
    </w:p>
    <w:p w:rsidR="00F35622" w:rsidRPr="009762AD" w:rsidRDefault="00F35622" w:rsidP="0016687D">
      <w:pPr>
        <w:pStyle w:val="PlainText"/>
        <w:adjustRightInd w:val="0"/>
        <w:snapToGrid w:val="0"/>
        <w:jc w:val="both"/>
        <w:rPr>
          <w:rFonts w:ascii="Times New Roman" w:hAnsi="Times New Roman"/>
          <w:sz w:val="22"/>
          <w:szCs w:val="22"/>
        </w:rPr>
      </w:pPr>
    </w:p>
    <w:p w:rsidR="008C7F48" w:rsidRDefault="008C7F48" w:rsidP="0016687D">
      <w:pPr>
        <w:pStyle w:val="PlainText"/>
        <w:adjustRightInd w:val="0"/>
        <w:snapToGrid w:val="0"/>
        <w:ind w:left="720"/>
        <w:jc w:val="both"/>
        <w:rPr>
          <w:rFonts w:ascii="Times New Roman" w:hAnsi="Times New Roman"/>
          <w:sz w:val="22"/>
          <w:szCs w:val="22"/>
        </w:rPr>
      </w:pPr>
      <w:r w:rsidRPr="009762AD">
        <w:rPr>
          <w:rFonts w:ascii="Times New Roman" w:hAnsi="Times New Roman"/>
          <w:sz w:val="22"/>
          <w:szCs w:val="22"/>
        </w:rPr>
        <w:t xml:space="preserve">Y. Takeuchi reported the current stock status of Pacific bluefin tuna based on the results of the latest stock assessment conducted </w:t>
      </w:r>
      <w:r w:rsidR="0044199E" w:rsidRPr="00387F33">
        <w:rPr>
          <w:rFonts w:ascii="Times New Roman" w:eastAsia="MS Mincho" w:hAnsi="Times New Roman"/>
          <w:sz w:val="22"/>
          <w:szCs w:val="22"/>
          <w:lang w:eastAsia="ja-JP"/>
        </w:rPr>
        <w:t xml:space="preserve">in </w:t>
      </w:r>
      <w:r w:rsidRPr="00387F33">
        <w:rPr>
          <w:rFonts w:ascii="Times New Roman" w:hAnsi="Times New Roman"/>
          <w:sz w:val="22"/>
          <w:szCs w:val="22"/>
        </w:rPr>
        <w:t>Nov</w:t>
      </w:r>
      <w:r w:rsidR="00387F33">
        <w:rPr>
          <w:rFonts w:ascii="Times New Roman" w:hAnsi="Times New Roman"/>
          <w:sz w:val="22"/>
          <w:szCs w:val="22"/>
        </w:rPr>
        <w:t>ember</w:t>
      </w:r>
      <w:r w:rsidRPr="00387F33">
        <w:rPr>
          <w:rFonts w:ascii="Times New Roman" w:hAnsi="Times New Roman"/>
          <w:sz w:val="22"/>
          <w:szCs w:val="22"/>
        </w:rPr>
        <w:t xml:space="preserve"> 2012</w:t>
      </w:r>
      <w:r w:rsidRPr="009762AD">
        <w:rPr>
          <w:rFonts w:ascii="Times New Roman" w:hAnsi="Times New Roman"/>
          <w:sz w:val="22"/>
          <w:szCs w:val="22"/>
        </w:rPr>
        <w:t xml:space="preserve"> in Honolulu, USA</w:t>
      </w:r>
      <w:r w:rsidR="00563117" w:rsidRPr="009762AD">
        <w:rPr>
          <w:rFonts w:ascii="Times New Roman" w:hAnsi="Times New Roman"/>
          <w:sz w:val="22"/>
          <w:szCs w:val="22"/>
        </w:rPr>
        <w:t>,</w:t>
      </w:r>
      <w:r w:rsidRPr="009762AD">
        <w:rPr>
          <w:rFonts w:ascii="Times New Roman" w:hAnsi="Times New Roman"/>
          <w:sz w:val="22"/>
          <w:szCs w:val="22"/>
        </w:rPr>
        <w:t xml:space="preserve"> together with additional informati</w:t>
      </w:r>
      <w:r w:rsidR="0044199E" w:rsidRPr="009762AD">
        <w:rPr>
          <w:rFonts w:ascii="Times New Roman" w:hAnsi="Times New Roman"/>
          <w:sz w:val="22"/>
          <w:szCs w:val="22"/>
        </w:rPr>
        <w:t xml:space="preserve">on available </w:t>
      </w:r>
      <w:r w:rsidR="0044199E" w:rsidRPr="009762AD">
        <w:rPr>
          <w:rFonts w:ascii="Times New Roman" w:eastAsia="MS Mincho" w:hAnsi="Times New Roman"/>
          <w:sz w:val="22"/>
          <w:szCs w:val="22"/>
          <w:lang w:eastAsia="ja-JP"/>
        </w:rPr>
        <w:t>since then</w:t>
      </w:r>
      <w:r w:rsidR="00563117" w:rsidRPr="009762AD">
        <w:rPr>
          <w:rFonts w:ascii="Times New Roman" w:eastAsia="MS Mincho" w:hAnsi="Times New Roman"/>
          <w:sz w:val="22"/>
          <w:szCs w:val="22"/>
          <w:lang w:eastAsia="ja-JP"/>
        </w:rPr>
        <w:t>,</w:t>
      </w:r>
      <w:r w:rsidR="0044199E" w:rsidRPr="009762AD">
        <w:rPr>
          <w:rFonts w:ascii="Times New Roman" w:hAnsi="Times New Roman"/>
          <w:sz w:val="22"/>
          <w:szCs w:val="22"/>
        </w:rPr>
        <w:t xml:space="preserve"> </w:t>
      </w:r>
      <w:r w:rsidR="0044199E" w:rsidRPr="009762AD">
        <w:rPr>
          <w:rFonts w:ascii="Times New Roman" w:eastAsia="MS Mincho" w:hAnsi="Times New Roman"/>
          <w:sz w:val="22"/>
          <w:szCs w:val="22"/>
          <w:lang w:eastAsia="ja-JP"/>
        </w:rPr>
        <w:t>that were</w:t>
      </w:r>
      <w:r w:rsidRPr="009762AD">
        <w:rPr>
          <w:rFonts w:ascii="Times New Roman" w:hAnsi="Times New Roman"/>
          <w:sz w:val="22"/>
          <w:szCs w:val="22"/>
        </w:rPr>
        <w:t xml:space="preserve"> presented </w:t>
      </w:r>
      <w:r w:rsidR="00E078B6" w:rsidRPr="009762AD">
        <w:rPr>
          <w:rFonts w:ascii="Times New Roman" w:hAnsi="Times New Roman"/>
          <w:sz w:val="22"/>
          <w:szCs w:val="22"/>
        </w:rPr>
        <w:t xml:space="preserve">at </w:t>
      </w:r>
      <w:r w:rsidR="00387F33">
        <w:rPr>
          <w:rFonts w:ascii="Times New Roman" w:hAnsi="Times New Roman"/>
          <w:sz w:val="22"/>
          <w:szCs w:val="22"/>
        </w:rPr>
        <w:t xml:space="preserve">the </w:t>
      </w:r>
      <w:r w:rsidR="00E078B6" w:rsidRPr="009762AD">
        <w:rPr>
          <w:rFonts w:ascii="Times New Roman" w:hAnsi="Times New Roman"/>
          <w:sz w:val="22"/>
          <w:szCs w:val="22"/>
        </w:rPr>
        <w:t>ISC13 plenary</w:t>
      </w:r>
      <w:r w:rsidR="0044199E" w:rsidRPr="009762AD">
        <w:rPr>
          <w:rFonts w:ascii="Times New Roman" w:hAnsi="Times New Roman"/>
          <w:sz w:val="22"/>
          <w:szCs w:val="22"/>
        </w:rPr>
        <w:t xml:space="preserve">. </w:t>
      </w:r>
      <w:r w:rsidR="0044199E" w:rsidRPr="009762AD">
        <w:rPr>
          <w:rFonts w:ascii="Times New Roman" w:eastAsia="MS Mincho" w:hAnsi="Times New Roman"/>
          <w:sz w:val="22"/>
          <w:szCs w:val="22"/>
          <w:lang w:eastAsia="ja-JP"/>
        </w:rPr>
        <w:t xml:space="preserve">Based on the assessment, it was concluded </w:t>
      </w:r>
      <w:r w:rsidR="00563117" w:rsidRPr="009762AD">
        <w:rPr>
          <w:rFonts w:ascii="Times New Roman" w:hAnsi="Times New Roman"/>
          <w:sz w:val="22"/>
          <w:szCs w:val="22"/>
        </w:rPr>
        <w:t xml:space="preserve">that </w:t>
      </w:r>
      <w:r w:rsidRPr="009762AD">
        <w:rPr>
          <w:rFonts w:ascii="Times New Roman" w:hAnsi="Times New Roman"/>
          <w:sz w:val="22"/>
          <w:szCs w:val="22"/>
        </w:rPr>
        <w:t>overfishing is occurring for Pacific bluefin tu</w:t>
      </w:r>
      <w:r w:rsidR="00E078B6" w:rsidRPr="009762AD">
        <w:rPr>
          <w:rFonts w:ascii="Times New Roman" w:hAnsi="Times New Roman"/>
          <w:sz w:val="22"/>
          <w:szCs w:val="22"/>
        </w:rPr>
        <w:t>na</w:t>
      </w:r>
      <w:r w:rsidR="00E078B6" w:rsidRPr="009762AD">
        <w:rPr>
          <w:rFonts w:ascii="Times New Roman" w:eastAsia="MS Mincho" w:hAnsi="Times New Roman"/>
          <w:sz w:val="22"/>
          <w:szCs w:val="22"/>
          <w:lang w:eastAsia="ja-JP"/>
        </w:rPr>
        <w:t xml:space="preserve"> and </w:t>
      </w:r>
      <w:r w:rsidRPr="009762AD">
        <w:rPr>
          <w:rFonts w:ascii="Times New Roman" w:hAnsi="Times New Roman"/>
          <w:sz w:val="22"/>
          <w:szCs w:val="22"/>
        </w:rPr>
        <w:t xml:space="preserve">the stock is heavily overfished. </w:t>
      </w:r>
      <w:r w:rsidR="00387F33">
        <w:rPr>
          <w:rFonts w:ascii="Times New Roman" w:hAnsi="Times New Roman"/>
          <w:sz w:val="22"/>
          <w:szCs w:val="22"/>
        </w:rPr>
        <w:t>Because</w:t>
      </w:r>
      <w:r w:rsidR="00387F33" w:rsidRPr="009762AD">
        <w:rPr>
          <w:rFonts w:ascii="Times New Roman" w:hAnsi="Times New Roman"/>
          <w:sz w:val="22"/>
          <w:szCs w:val="22"/>
        </w:rPr>
        <w:t xml:space="preserve"> </w:t>
      </w:r>
      <w:r w:rsidRPr="009762AD">
        <w:rPr>
          <w:rFonts w:ascii="Times New Roman" w:hAnsi="Times New Roman"/>
          <w:sz w:val="22"/>
          <w:szCs w:val="22"/>
        </w:rPr>
        <w:t>no single biological reference point was chosen by WCPFC, two types of Kobe plots</w:t>
      </w:r>
      <w:r w:rsidR="0044199E" w:rsidRPr="009762AD">
        <w:rPr>
          <w:rFonts w:ascii="Times New Roman" w:eastAsia="MS Mincho" w:hAnsi="Times New Roman"/>
          <w:sz w:val="22"/>
          <w:szCs w:val="22"/>
          <w:lang w:eastAsia="ja-JP"/>
        </w:rPr>
        <w:t xml:space="preserve"> were prepared</w:t>
      </w:r>
      <w:r w:rsidRPr="009762AD">
        <w:rPr>
          <w:rFonts w:ascii="Times New Roman" w:hAnsi="Times New Roman"/>
          <w:sz w:val="22"/>
          <w:szCs w:val="22"/>
        </w:rPr>
        <w:t xml:space="preserve"> for illustrative purpose. </w:t>
      </w:r>
      <w:r w:rsidR="00387F33">
        <w:rPr>
          <w:rFonts w:ascii="Times New Roman" w:hAnsi="Times New Roman"/>
          <w:sz w:val="22"/>
          <w:szCs w:val="22"/>
        </w:rPr>
        <w:t>The r</w:t>
      </w:r>
      <w:r w:rsidRPr="009762AD">
        <w:rPr>
          <w:rFonts w:ascii="Times New Roman" w:hAnsi="Times New Roman"/>
          <w:sz w:val="22"/>
          <w:szCs w:val="22"/>
        </w:rPr>
        <w:t xml:space="preserve">esults of </w:t>
      </w:r>
      <w:r w:rsidR="00387F33">
        <w:rPr>
          <w:rFonts w:ascii="Times New Roman" w:hAnsi="Times New Roman"/>
          <w:sz w:val="22"/>
          <w:szCs w:val="22"/>
        </w:rPr>
        <w:t xml:space="preserve">a </w:t>
      </w:r>
      <w:r w:rsidRPr="009762AD">
        <w:rPr>
          <w:rFonts w:ascii="Times New Roman" w:hAnsi="Times New Roman"/>
          <w:sz w:val="22"/>
          <w:szCs w:val="22"/>
        </w:rPr>
        <w:t>fishery impact analysis were also presented. The latest fishing indicator</w:t>
      </w:r>
      <w:r w:rsidR="00387F33">
        <w:rPr>
          <w:rFonts w:ascii="Times New Roman" w:hAnsi="Times New Roman"/>
          <w:sz w:val="22"/>
          <w:szCs w:val="22"/>
        </w:rPr>
        <w:t>,</w:t>
      </w:r>
      <w:r w:rsidRPr="009762AD">
        <w:rPr>
          <w:rFonts w:ascii="Times New Roman" w:hAnsi="Times New Roman"/>
          <w:sz w:val="22"/>
          <w:szCs w:val="22"/>
        </w:rPr>
        <w:t xml:space="preserve"> including updated Japanese longline and troll CPUEs and late</w:t>
      </w:r>
      <w:r w:rsidR="000E5587" w:rsidRPr="009762AD">
        <w:rPr>
          <w:rFonts w:ascii="Times New Roman" w:hAnsi="Times New Roman"/>
          <w:sz w:val="22"/>
          <w:szCs w:val="22"/>
        </w:rPr>
        <w:t>st</w:t>
      </w:r>
      <w:r w:rsidRPr="009762AD">
        <w:rPr>
          <w:rFonts w:ascii="Times New Roman" w:hAnsi="Times New Roman"/>
          <w:sz w:val="22"/>
          <w:szCs w:val="22"/>
        </w:rPr>
        <w:t xml:space="preserve"> catch trend of </w:t>
      </w:r>
      <w:r w:rsidR="00563117" w:rsidRPr="009762AD">
        <w:rPr>
          <w:rFonts w:ascii="Times New Roman" w:hAnsi="Times New Roman"/>
          <w:sz w:val="22"/>
          <w:szCs w:val="22"/>
        </w:rPr>
        <w:t xml:space="preserve">the </w:t>
      </w:r>
      <w:r w:rsidR="00C95137" w:rsidRPr="009762AD">
        <w:rPr>
          <w:rFonts w:ascii="Times New Roman" w:hAnsi="Times New Roman"/>
          <w:sz w:val="22"/>
          <w:szCs w:val="22"/>
        </w:rPr>
        <w:t>Pacific bluefin tuna</w:t>
      </w:r>
      <w:r w:rsidRPr="009762AD">
        <w:rPr>
          <w:rFonts w:ascii="Times New Roman" w:hAnsi="Times New Roman"/>
          <w:sz w:val="22"/>
          <w:szCs w:val="22"/>
        </w:rPr>
        <w:t xml:space="preserve"> fishery were </w:t>
      </w:r>
      <w:r w:rsidR="0044199E" w:rsidRPr="009762AD">
        <w:rPr>
          <w:rFonts w:ascii="Times New Roman" w:eastAsia="MS Mincho" w:hAnsi="Times New Roman"/>
          <w:sz w:val="22"/>
          <w:szCs w:val="22"/>
          <w:lang w:eastAsia="ja-JP"/>
        </w:rPr>
        <w:t xml:space="preserve">also </w:t>
      </w:r>
      <w:r w:rsidRPr="009762AD">
        <w:rPr>
          <w:rFonts w:ascii="Times New Roman" w:hAnsi="Times New Roman"/>
          <w:sz w:val="22"/>
          <w:szCs w:val="22"/>
        </w:rPr>
        <w:t xml:space="preserve">presented. Japanese longline CPUE </w:t>
      </w:r>
      <w:r w:rsidR="00387F33">
        <w:rPr>
          <w:rFonts w:ascii="Times New Roman" w:hAnsi="Times New Roman"/>
          <w:sz w:val="22"/>
          <w:szCs w:val="22"/>
        </w:rPr>
        <w:t xml:space="preserve">has </w:t>
      </w:r>
      <w:r w:rsidRPr="009762AD">
        <w:rPr>
          <w:rFonts w:ascii="Times New Roman" w:hAnsi="Times New Roman"/>
          <w:sz w:val="22"/>
          <w:szCs w:val="22"/>
        </w:rPr>
        <w:t>continue</w:t>
      </w:r>
      <w:r w:rsidR="00387F33">
        <w:rPr>
          <w:rFonts w:ascii="Times New Roman" w:hAnsi="Times New Roman"/>
          <w:sz w:val="22"/>
          <w:szCs w:val="22"/>
        </w:rPr>
        <w:t>d</w:t>
      </w:r>
      <w:r w:rsidRPr="009762AD">
        <w:rPr>
          <w:rFonts w:ascii="Times New Roman" w:hAnsi="Times New Roman"/>
          <w:sz w:val="22"/>
          <w:szCs w:val="22"/>
        </w:rPr>
        <w:t xml:space="preserve"> to decline </w:t>
      </w:r>
      <w:r w:rsidR="00387F33">
        <w:rPr>
          <w:rFonts w:ascii="Times New Roman" w:hAnsi="Times New Roman"/>
          <w:sz w:val="22"/>
          <w:szCs w:val="22"/>
        </w:rPr>
        <w:t>since</w:t>
      </w:r>
      <w:r w:rsidR="00387F33" w:rsidRPr="009762AD">
        <w:rPr>
          <w:rFonts w:ascii="Times New Roman" w:hAnsi="Times New Roman"/>
          <w:sz w:val="22"/>
          <w:szCs w:val="22"/>
        </w:rPr>
        <w:t xml:space="preserve"> </w:t>
      </w:r>
      <w:r w:rsidRPr="009762AD">
        <w:rPr>
          <w:rFonts w:ascii="Times New Roman" w:hAnsi="Times New Roman"/>
          <w:sz w:val="22"/>
          <w:szCs w:val="22"/>
        </w:rPr>
        <w:t xml:space="preserve">2011. Japanese troll CPUE in 2011 remains </w:t>
      </w:r>
      <w:r w:rsidR="00563117" w:rsidRPr="009762AD">
        <w:rPr>
          <w:rFonts w:ascii="Times New Roman" w:hAnsi="Times New Roman"/>
          <w:sz w:val="22"/>
          <w:szCs w:val="22"/>
        </w:rPr>
        <w:t xml:space="preserve">in the </w:t>
      </w:r>
      <w:r w:rsidRPr="009762AD">
        <w:rPr>
          <w:rFonts w:ascii="Times New Roman" w:hAnsi="Times New Roman"/>
          <w:sz w:val="22"/>
          <w:szCs w:val="22"/>
        </w:rPr>
        <w:t xml:space="preserve">historical range of variation. </w:t>
      </w:r>
      <w:r w:rsidR="00387F33">
        <w:rPr>
          <w:rFonts w:ascii="Times New Roman" w:hAnsi="Times New Roman"/>
          <w:sz w:val="22"/>
          <w:szCs w:val="22"/>
        </w:rPr>
        <w:t>T</w:t>
      </w:r>
      <w:r w:rsidR="00563117" w:rsidRPr="009762AD">
        <w:rPr>
          <w:rFonts w:ascii="Times New Roman" w:hAnsi="Times New Roman"/>
          <w:sz w:val="22"/>
          <w:szCs w:val="22"/>
        </w:rPr>
        <w:t xml:space="preserve">he </w:t>
      </w:r>
      <w:r w:rsidRPr="009762AD">
        <w:rPr>
          <w:rFonts w:ascii="Times New Roman" w:hAnsi="Times New Roman"/>
          <w:sz w:val="22"/>
          <w:szCs w:val="22"/>
        </w:rPr>
        <w:t>purse</w:t>
      </w:r>
      <w:r w:rsidR="00387F33">
        <w:rPr>
          <w:rFonts w:ascii="Times New Roman" w:hAnsi="Times New Roman"/>
          <w:sz w:val="22"/>
          <w:szCs w:val="22"/>
        </w:rPr>
        <w:t>-</w:t>
      </w:r>
      <w:r w:rsidRPr="009762AD">
        <w:rPr>
          <w:rFonts w:ascii="Times New Roman" w:hAnsi="Times New Roman"/>
          <w:sz w:val="22"/>
          <w:szCs w:val="22"/>
        </w:rPr>
        <w:t xml:space="preserve">seine catch in </w:t>
      </w:r>
      <w:r w:rsidR="00563117" w:rsidRPr="009762AD">
        <w:rPr>
          <w:rFonts w:ascii="Times New Roman" w:hAnsi="Times New Roman"/>
          <w:sz w:val="22"/>
          <w:szCs w:val="22"/>
        </w:rPr>
        <w:t xml:space="preserve">the </w:t>
      </w:r>
      <w:r w:rsidR="00387F33">
        <w:rPr>
          <w:rFonts w:ascii="Times New Roman" w:hAnsi="Times New Roman"/>
          <w:sz w:val="22"/>
          <w:szCs w:val="22"/>
        </w:rPr>
        <w:t>western Pacific Ocean, however</w:t>
      </w:r>
      <w:r w:rsidR="00563117" w:rsidRPr="009762AD">
        <w:rPr>
          <w:rFonts w:ascii="Times New Roman" w:hAnsi="Times New Roman"/>
          <w:sz w:val="22"/>
          <w:szCs w:val="22"/>
        </w:rPr>
        <w:t>,</w:t>
      </w:r>
      <w:r w:rsidRPr="009762AD">
        <w:rPr>
          <w:rFonts w:ascii="Times New Roman" w:hAnsi="Times New Roman"/>
          <w:sz w:val="22"/>
          <w:szCs w:val="22"/>
        </w:rPr>
        <w:t xml:space="preserve"> mainly catching age</w:t>
      </w:r>
      <w:r w:rsidR="00C83D2A" w:rsidRPr="009762AD">
        <w:rPr>
          <w:rFonts w:ascii="Times New Roman" w:hAnsi="Times New Roman"/>
          <w:sz w:val="22"/>
          <w:szCs w:val="22"/>
        </w:rPr>
        <w:t>-</w:t>
      </w:r>
      <w:r w:rsidRPr="009762AD">
        <w:rPr>
          <w:rFonts w:ascii="Times New Roman" w:hAnsi="Times New Roman"/>
          <w:sz w:val="22"/>
          <w:szCs w:val="22"/>
        </w:rPr>
        <w:t>1 in 2012</w:t>
      </w:r>
      <w:r w:rsidR="00563117" w:rsidRPr="009762AD">
        <w:rPr>
          <w:rFonts w:ascii="Times New Roman" w:hAnsi="Times New Roman"/>
          <w:sz w:val="22"/>
          <w:szCs w:val="22"/>
        </w:rPr>
        <w:t>,</w:t>
      </w:r>
      <w:r w:rsidRPr="009762AD">
        <w:rPr>
          <w:rFonts w:ascii="Times New Roman" w:hAnsi="Times New Roman"/>
          <w:sz w:val="22"/>
          <w:szCs w:val="22"/>
        </w:rPr>
        <w:t xml:space="preserve"> was less than 3</w:t>
      </w:r>
      <w:r w:rsidR="00E078B6" w:rsidRPr="009762AD">
        <w:rPr>
          <w:rFonts w:ascii="Times New Roman" w:eastAsia="MS Mincho" w:hAnsi="Times New Roman"/>
          <w:sz w:val="22"/>
          <w:szCs w:val="22"/>
          <w:lang w:eastAsia="ja-JP"/>
        </w:rPr>
        <w:t>,</w:t>
      </w:r>
      <w:r w:rsidRPr="009762AD">
        <w:rPr>
          <w:rFonts w:ascii="Times New Roman" w:hAnsi="Times New Roman"/>
          <w:sz w:val="22"/>
          <w:szCs w:val="22"/>
        </w:rPr>
        <w:t xml:space="preserve">000 </w:t>
      </w:r>
      <w:r w:rsidR="00E078B6" w:rsidRPr="009762AD">
        <w:rPr>
          <w:rFonts w:ascii="Times New Roman" w:eastAsia="MS Mincho" w:hAnsi="Times New Roman"/>
          <w:sz w:val="22"/>
          <w:szCs w:val="22"/>
          <w:lang w:eastAsia="ja-JP"/>
        </w:rPr>
        <w:t>m</w:t>
      </w:r>
      <w:r w:rsidRPr="009762AD">
        <w:rPr>
          <w:rFonts w:ascii="Times New Roman" w:hAnsi="Times New Roman"/>
          <w:sz w:val="22"/>
          <w:szCs w:val="22"/>
        </w:rPr>
        <w:t>t</w:t>
      </w:r>
      <w:r w:rsidR="00563117" w:rsidRPr="009762AD">
        <w:rPr>
          <w:rFonts w:ascii="Times New Roman" w:hAnsi="Times New Roman"/>
          <w:sz w:val="22"/>
          <w:szCs w:val="22"/>
        </w:rPr>
        <w:t>, indicating a</w:t>
      </w:r>
      <w:r w:rsidRPr="009762AD">
        <w:rPr>
          <w:rFonts w:ascii="Times New Roman" w:hAnsi="Times New Roman"/>
          <w:sz w:val="22"/>
          <w:szCs w:val="22"/>
        </w:rPr>
        <w:t xml:space="preserve"> weak 2011 year class. </w:t>
      </w:r>
      <w:r w:rsidR="00563117" w:rsidRPr="009762AD">
        <w:rPr>
          <w:rFonts w:ascii="Times New Roman" w:hAnsi="Times New Roman"/>
          <w:sz w:val="22"/>
          <w:szCs w:val="22"/>
        </w:rPr>
        <w:t xml:space="preserve">The </w:t>
      </w:r>
      <w:r w:rsidRPr="009762AD">
        <w:rPr>
          <w:rFonts w:ascii="Times New Roman" w:hAnsi="Times New Roman"/>
          <w:sz w:val="22"/>
          <w:szCs w:val="22"/>
        </w:rPr>
        <w:t xml:space="preserve">Japanese troll catch in 2012 was only 570 </w:t>
      </w:r>
      <w:r w:rsidR="00E078B6" w:rsidRPr="009762AD">
        <w:rPr>
          <w:rFonts w:ascii="Times New Roman" w:eastAsia="MS Mincho" w:hAnsi="Times New Roman"/>
          <w:sz w:val="22"/>
          <w:szCs w:val="22"/>
          <w:lang w:eastAsia="ja-JP"/>
        </w:rPr>
        <w:t>m</w:t>
      </w:r>
      <w:r w:rsidRPr="009762AD">
        <w:rPr>
          <w:rFonts w:ascii="Times New Roman" w:hAnsi="Times New Roman"/>
          <w:sz w:val="22"/>
          <w:szCs w:val="22"/>
        </w:rPr>
        <w:t>t</w:t>
      </w:r>
      <w:r w:rsidR="00387F33">
        <w:rPr>
          <w:rFonts w:ascii="Times New Roman" w:hAnsi="Times New Roman"/>
          <w:sz w:val="22"/>
          <w:szCs w:val="22"/>
        </w:rPr>
        <w:t>,</w:t>
      </w:r>
      <w:r w:rsidRPr="009762AD">
        <w:rPr>
          <w:rFonts w:ascii="Times New Roman" w:hAnsi="Times New Roman"/>
          <w:sz w:val="22"/>
          <w:szCs w:val="22"/>
        </w:rPr>
        <w:t xml:space="preserve"> which is unusually low</w:t>
      </w:r>
      <w:r w:rsidR="00563117" w:rsidRPr="009762AD">
        <w:rPr>
          <w:rFonts w:ascii="Times New Roman" w:hAnsi="Times New Roman"/>
          <w:sz w:val="22"/>
          <w:szCs w:val="22"/>
        </w:rPr>
        <w:t>, suggesting</w:t>
      </w:r>
      <w:r w:rsidRPr="009762AD">
        <w:rPr>
          <w:rFonts w:ascii="Times New Roman" w:hAnsi="Times New Roman"/>
          <w:sz w:val="22"/>
          <w:szCs w:val="22"/>
        </w:rPr>
        <w:t xml:space="preserve"> that 2012 year class strength is possibly very weak.</w:t>
      </w:r>
    </w:p>
    <w:p w:rsidR="0016687D" w:rsidRPr="009762AD" w:rsidRDefault="0016687D" w:rsidP="0016687D">
      <w:pPr>
        <w:pStyle w:val="PlainText"/>
        <w:adjustRightInd w:val="0"/>
        <w:snapToGrid w:val="0"/>
        <w:ind w:left="720"/>
        <w:jc w:val="both"/>
        <w:rPr>
          <w:rFonts w:ascii="Times New Roman" w:hAnsi="Times New Roman"/>
          <w:sz w:val="22"/>
          <w:szCs w:val="22"/>
        </w:rPr>
      </w:pPr>
    </w:p>
    <w:p w:rsidR="008C7F48" w:rsidRPr="009762AD" w:rsidRDefault="008C7F48" w:rsidP="0016687D">
      <w:pPr>
        <w:widowControl w:val="0"/>
        <w:adjustRightInd w:val="0"/>
        <w:snapToGrid w:val="0"/>
        <w:spacing w:after="0" w:line="240" w:lineRule="auto"/>
        <w:ind w:left="720"/>
        <w:jc w:val="both"/>
        <w:rPr>
          <w:rFonts w:ascii="Times New Roman" w:hAnsi="Times New Roman" w:cs="Times New Roman"/>
        </w:rPr>
      </w:pPr>
      <w:r w:rsidRPr="009762AD">
        <w:rPr>
          <w:rFonts w:ascii="Times New Roman" w:hAnsi="Times New Roman" w:cs="Times New Roman"/>
        </w:rPr>
        <w:t>The results of additional future projection</w:t>
      </w:r>
      <w:r w:rsidR="000C5D99" w:rsidRPr="009762AD">
        <w:rPr>
          <w:rFonts w:ascii="Times New Roman" w:hAnsi="Times New Roman" w:cs="Times New Roman"/>
        </w:rPr>
        <w:t>s</w:t>
      </w:r>
      <w:r w:rsidRPr="009762AD">
        <w:rPr>
          <w:rFonts w:ascii="Times New Roman" w:hAnsi="Times New Roman" w:cs="Times New Roman"/>
        </w:rPr>
        <w:t xml:space="preserve"> under low recruitment </w:t>
      </w:r>
      <w:r w:rsidR="0044199E" w:rsidRPr="009762AD">
        <w:rPr>
          <w:rFonts w:ascii="Times New Roman" w:eastAsia="MS Mincho" w:hAnsi="Times New Roman" w:cs="Times New Roman"/>
          <w:lang w:eastAsia="ja-JP"/>
        </w:rPr>
        <w:t>scenario</w:t>
      </w:r>
      <w:r w:rsidR="000C5D99" w:rsidRPr="009762AD">
        <w:rPr>
          <w:rFonts w:ascii="Times New Roman" w:eastAsia="MS Mincho" w:hAnsi="Times New Roman" w:cs="Times New Roman"/>
          <w:lang w:eastAsia="ja-JP"/>
        </w:rPr>
        <w:t>s</w:t>
      </w:r>
      <w:r w:rsidR="0044199E" w:rsidRPr="009762AD">
        <w:rPr>
          <w:rFonts w:ascii="Times New Roman" w:eastAsia="MS Mincho" w:hAnsi="Times New Roman" w:cs="Times New Roman"/>
          <w:lang w:eastAsia="ja-JP"/>
        </w:rPr>
        <w:t xml:space="preserve"> </w:t>
      </w:r>
      <w:r w:rsidRPr="009762AD">
        <w:rPr>
          <w:rFonts w:ascii="Times New Roman" w:hAnsi="Times New Roman" w:cs="Times New Roman"/>
        </w:rPr>
        <w:t>were also presented</w:t>
      </w:r>
      <w:r w:rsidR="005744DC">
        <w:rPr>
          <w:rFonts w:ascii="Times New Roman" w:hAnsi="Times New Roman" w:cs="Times New Roman"/>
        </w:rPr>
        <w:t xml:space="preserve">, and </w:t>
      </w:r>
      <w:r w:rsidRPr="009762AD">
        <w:rPr>
          <w:rFonts w:ascii="Times New Roman" w:hAnsi="Times New Roman" w:cs="Times New Roman"/>
        </w:rPr>
        <w:t xml:space="preserve">highlighted </w:t>
      </w:r>
      <w:r w:rsidR="0044199E" w:rsidRPr="009762AD">
        <w:rPr>
          <w:rFonts w:ascii="Times New Roman" w:eastAsia="MS Mincho" w:hAnsi="Times New Roman" w:cs="Times New Roman"/>
          <w:lang w:eastAsia="ja-JP"/>
        </w:rPr>
        <w:t xml:space="preserve">the </w:t>
      </w:r>
      <w:r w:rsidRPr="009762AD">
        <w:rPr>
          <w:rFonts w:ascii="Times New Roman" w:hAnsi="Times New Roman" w:cs="Times New Roman"/>
        </w:rPr>
        <w:t xml:space="preserve">increased risk of </w:t>
      </w:r>
      <w:r w:rsidR="00387F33">
        <w:rPr>
          <w:rFonts w:ascii="Times New Roman" w:hAnsi="Times New Roman" w:cs="Times New Roman"/>
        </w:rPr>
        <w:t xml:space="preserve">spawning stock biomass </w:t>
      </w:r>
      <w:r w:rsidR="00116F79">
        <w:rPr>
          <w:rFonts w:ascii="Times New Roman" w:hAnsi="Times New Roman" w:cs="Times New Roman"/>
        </w:rPr>
        <w:t>(</w:t>
      </w:r>
      <w:r w:rsidRPr="009762AD">
        <w:rPr>
          <w:rFonts w:ascii="Times New Roman" w:hAnsi="Times New Roman" w:cs="Times New Roman"/>
        </w:rPr>
        <w:t>SSB</w:t>
      </w:r>
      <w:r w:rsidR="00116F79">
        <w:rPr>
          <w:rFonts w:ascii="Times New Roman" w:hAnsi="Times New Roman" w:cs="Times New Roman"/>
        </w:rPr>
        <w:t>)</w:t>
      </w:r>
      <w:r w:rsidRPr="009762AD">
        <w:rPr>
          <w:rFonts w:ascii="Times New Roman" w:hAnsi="Times New Roman" w:cs="Times New Roman"/>
        </w:rPr>
        <w:t xml:space="preserve"> falling below the historical lowest level in the coming years.  It was pointed out that with possible low recruitment in 2011 and 2012 and results of future projections under low r</w:t>
      </w:r>
      <w:r w:rsidR="0044199E" w:rsidRPr="009762AD">
        <w:rPr>
          <w:rFonts w:ascii="Times New Roman" w:hAnsi="Times New Roman" w:cs="Times New Roman"/>
        </w:rPr>
        <w:t>ecruitment</w:t>
      </w:r>
      <w:r w:rsidR="0044199E" w:rsidRPr="009762AD">
        <w:rPr>
          <w:rFonts w:ascii="Times New Roman" w:eastAsia="MS Mincho" w:hAnsi="Times New Roman" w:cs="Times New Roman"/>
          <w:lang w:eastAsia="ja-JP"/>
        </w:rPr>
        <w:t>,</w:t>
      </w:r>
      <w:r w:rsidRPr="009762AD">
        <w:rPr>
          <w:rFonts w:ascii="Times New Roman" w:hAnsi="Times New Roman" w:cs="Times New Roman"/>
        </w:rPr>
        <w:t xml:space="preserve"> current management measure may be less effective </w:t>
      </w:r>
      <w:r w:rsidR="0044199E" w:rsidRPr="009762AD">
        <w:rPr>
          <w:rFonts w:ascii="Times New Roman" w:eastAsia="MS Mincho" w:hAnsi="Times New Roman" w:cs="Times New Roman"/>
          <w:lang w:eastAsia="ja-JP"/>
        </w:rPr>
        <w:t xml:space="preserve">than expected </w:t>
      </w:r>
      <w:r w:rsidRPr="009762AD">
        <w:rPr>
          <w:rFonts w:ascii="Times New Roman" w:hAnsi="Times New Roman" w:cs="Times New Roman"/>
        </w:rPr>
        <w:t>to recover the stock.</w:t>
      </w:r>
    </w:p>
    <w:p w:rsidR="00F35622" w:rsidRPr="009762AD" w:rsidRDefault="00F35622" w:rsidP="0016687D">
      <w:pPr>
        <w:widowControl w:val="0"/>
        <w:adjustRightInd w:val="0"/>
        <w:snapToGrid w:val="0"/>
        <w:spacing w:after="0" w:line="240" w:lineRule="auto"/>
        <w:jc w:val="both"/>
        <w:rPr>
          <w:rFonts w:ascii="Times New Roman" w:hAnsi="Times New Roman" w:cs="Times New Roman"/>
        </w:rPr>
      </w:pPr>
    </w:p>
    <w:p w:rsidR="004C10B0" w:rsidRPr="009762AD" w:rsidRDefault="000D133C"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Korea commented </w:t>
      </w:r>
      <w:r w:rsidR="000C5D99" w:rsidRPr="009762AD">
        <w:rPr>
          <w:rFonts w:ascii="Times New Roman" w:hAnsi="Times New Roman" w:cs="Times New Roman"/>
        </w:rPr>
        <w:t xml:space="preserve">on </w:t>
      </w:r>
      <w:r w:rsidRPr="009762AD">
        <w:rPr>
          <w:rFonts w:ascii="Times New Roman" w:hAnsi="Times New Roman" w:cs="Times New Roman"/>
        </w:rPr>
        <w:t xml:space="preserve">the fishery impact associated with </w:t>
      </w:r>
      <w:r w:rsidR="004448F3">
        <w:rPr>
          <w:rFonts w:ascii="Times New Roman" w:hAnsi="Times New Roman" w:cs="Times New Roman"/>
        </w:rPr>
        <w:t xml:space="preserve">the </w:t>
      </w:r>
      <w:r w:rsidR="004448F3">
        <w:rPr>
          <w:rFonts w:ascii="Times New Roman" w:eastAsia="MS Mincho" w:hAnsi="Times New Roman" w:cs="Times New Roman"/>
          <w:lang w:eastAsia="ja-JP"/>
        </w:rPr>
        <w:t>western Pacific Ocean</w:t>
      </w:r>
      <w:r w:rsidR="004448F3" w:rsidRPr="009762AD">
        <w:rPr>
          <w:rFonts w:ascii="Times New Roman" w:eastAsia="MS Mincho" w:hAnsi="Times New Roman" w:cs="Times New Roman"/>
          <w:lang w:eastAsia="ja-JP"/>
        </w:rPr>
        <w:t xml:space="preserve"> </w:t>
      </w:r>
      <w:r w:rsidRPr="009762AD">
        <w:rPr>
          <w:rFonts w:ascii="Times New Roman" w:hAnsi="Times New Roman" w:cs="Times New Roman"/>
        </w:rPr>
        <w:t>purse</w:t>
      </w:r>
      <w:r w:rsidR="004448F3">
        <w:rPr>
          <w:rFonts w:ascii="Times New Roman" w:hAnsi="Times New Roman" w:cs="Times New Roman"/>
        </w:rPr>
        <w:t>-</w:t>
      </w:r>
      <w:r w:rsidRPr="009762AD">
        <w:rPr>
          <w:rFonts w:ascii="Times New Roman" w:hAnsi="Times New Roman" w:cs="Times New Roman"/>
        </w:rPr>
        <w:t xml:space="preserve">seine </w:t>
      </w:r>
      <w:r w:rsidR="00F055D4" w:rsidRPr="009762AD">
        <w:rPr>
          <w:rFonts w:ascii="Times New Roman" w:eastAsia="MS Mincho" w:hAnsi="Times New Roman" w:cs="Times New Roman"/>
          <w:lang w:eastAsia="ja-JP"/>
        </w:rPr>
        <w:lastRenderedPageBreak/>
        <w:t>fleet and th</w:t>
      </w:r>
      <w:r w:rsidR="000C5D99" w:rsidRPr="009762AD">
        <w:rPr>
          <w:rFonts w:ascii="Times New Roman" w:eastAsia="MS Mincho" w:hAnsi="Times New Roman" w:cs="Times New Roman"/>
          <w:lang w:eastAsia="ja-JP"/>
        </w:rPr>
        <w:t xml:space="preserve">e need to </w:t>
      </w:r>
      <w:r w:rsidR="00F055D4" w:rsidRPr="009762AD">
        <w:rPr>
          <w:rFonts w:ascii="Times New Roman" w:eastAsia="MS Mincho" w:hAnsi="Times New Roman" w:cs="Times New Roman"/>
          <w:lang w:eastAsia="ja-JP"/>
        </w:rPr>
        <w:t>analyze</w:t>
      </w:r>
      <w:r w:rsidR="000C5D99" w:rsidRPr="009762AD">
        <w:rPr>
          <w:rFonts w:ascii="Times New Roman" w:eastAsia="MS Mincho" w:hAnsi="Times New Roman" w:cs="Times New Roman"/>
          <w:lang w:eastAsia="ja-JP"/>
        </w:rPr>
        <w:t xml:space="preserve"> the impact of</w:t>
      </w:r>
      <w:r w:rsidR="00F055D4" w:rsidRPr="009762AD">
        <w:rPr>
          <w:rFonts w:ascii="Times New Roman" w:eastAsia="MS Mincho" w:hAnsi="Times New Roman" w:cs="Times New Roman"/>
          <w:lang w:eastAsia="ja-JP"/>
        </w:rPr>
        <w:t xml:space="preserve"> each purse</w:t>
      </w:r>
      <w:r w:rsidR="004448F3">
        <w:rPr>
          <w:rFonts w:ascii="Times New Roman" w:eastAsia="MS Mincho" w:hAnsi="Times New Roman" w:cs="Times New Roman"/>
          <w:lang w:eastAsia="ja-JP"/>
        </w:rPr>
        <w:t>-</w:t>
      </w:r>
      <w:r w:rsidR="00F055D4" w:rsidRPr="009762AD">
        <w:rPr>
          <w:rFonts w:ascii="Times New Roman" w:eastAsia="MS Mincho" w:hAnsi="Times New Roman" w:cs="Times New Roman"/>
          <w:lang w:eastAsia="ja-JP"/>
        </w:rPr>
        <w:t>seine fleet in the future</w:t>
      </w:r>
      <w:r w:rsidR="000C5D99" w:rsidRPr="009762AD">
        <w:rPr>
          <w:rFonts w:ascii="Times New Roman" w:eastAsia="MS Mincho" w:hAnsi="Times New Roman" w:cs="Times New Roman"/>
          <w:lang w:eastAsia="ja-JP"/>
        </w:rPr>
        <w:t>,</w:t>
      </w:r>
      <w:r w:rsidR="00F055D4" w:rsidRPr="009762AD">
        <w:rPr>
          <w:rFonts w:ascii="Times New Roman" w:eastAsia="MS Mincho" w:hAnsi="Times New Roman" w:cs="Times New Roman"/>
          <w:lang w:eastAsia="ja-JP"/>
        </w:rPr>
        <w:t xml:space="preserve"> based on the difference of history of fishing and fishing ground. </w:t>
      </w:r>
      <w:r w:rsidRPr="009762AD">
        <w:rPr>
          <w:rFonts w:ascii="Times New Roman" w:hAnsi="Times New Roman" w:cs="Times New Roman"/>
        </w:rPr>
        <w:t>The PBF</w:t>
      </w:r>
      <w:r w:rsidR="00C52317" w:rsidRPr="009762AD">
        <w:rPr>
          <w:rFonts w:ascii="Times New Roman" w:hAnsi="Times New Roman" w:cs="Times New Roman"/>
        </w:rPr>
        <w:t>WG</w:t>
      </w:r>
      <w:r w:rsidRPr="009762AD">
        <w:rPr>
          <w:rFonts w:ascii="Times New Roman" w:hAnsi="Times New Roman" w:cs="Times New Roman"/>
        </w:rPr>
        <w:t xml:space="preserve"> chair commented that fishery impact analy</w:t>
      </w:r>
      <w:r w:rsidR="0044199E" w:rsidRPr="009762AD">
        <w:rPr>
          <w:rFonts w:ascii="Times New Roman" w:hAnsi="Times New Roman" w:cs="Times New Roman"/>
        </w:rPr>
        <w:t xml:space="preserve">sis aims to give </w:t>
      </w:r>
      <w:r w:rsidRPr="009762AD">
        <w:rPr>
          <w:rFonts w:ascii="Times New Roman" w:hAnsi="Times New Roman" w:cs="Times New Roman"/>
        </w:rPr>
        <w:t>information to the manager at the gear level</w:t>
      </w:r>
      <w:r w:rsidR="004448F3">
        <w:rPr>
          <w:rFonts w:ascii="Times New Roman" w:hAnsi="Times New Roman" w:cs="Times New Roman"/>
        </w:rPr>
        <w:t>,</w:t>
      </w:r>
      <w:r w:rsidRPr="009762AD">
        <w:rPr>
          <w:rFonts w:ascii="Times New Roman" w:hAnsi="Times New Roman" w:cs="Times New Roman"/>
        </w:rPr>
        <w:t xml:space="preserve"> and </w:t>
      </w:r>
      <w:r w:rsidRPr="002B588C">
        <w:rPr>
          <w:rFonts w:ascii="Times New Roman" w:hAnsi="Times New Roman" w:cs="Times New Roman"/>
        </w:rPr>
        <w:t>decomposing</w:t>
      </w:r>
      <w:r w:rsidRPr="009762AD">
        <w:rPr>
          <w:rFonts w:ascii="Times New Roman" w:hAnsi="Times New Roman" w:cs="Times New Roman"/>
        </w:rPr>
        <w:t xml:space="preserve"> the catch of purse</w:t>
      </w:r>
      <w:r w:rsidR="004448F3">
        <w:rPr>
          <w:rFonts w:ascii="Times New Roman" w:hAnsi="Times New Roman" w:cs="Times New Roman"/>
        </w:rPr>
        <w:t>-</w:t>
      </w:r>
      <w:r w:rsidRPr="009762AD">
        <w:rPr>
          <w:rFonts w:ascii="Times New Roman" w:hAnsi="Times New Roman" w:cs="Times New Roman"/>
        </w:rPr>
        <w:t>seine among the various purse</w:t>
      </w:r>
      <w:r w:rsidR="004448F3">
        <w:rPr>
          <w:rFonts w:ascii="Times New Roman" w:hAnsi="Times New Roman" w:cs="Times New Roman"/>
        </w:rPr>
        <w:t>-</w:t>
      </w:r>
      <w:r w:rsidRPr="009762AD">
        <w:rPr>
          <w:rFonts w:ascii="Times New Roman" w:hAnsi="Times New Roman" w:cs="Times New Roman"/>
        </w:rPr>
        <w:t>seine fisheries would require additional analyses.</w:t>
      </w:r>
    </w:p>
    <w:p w:rsidR="00F35622" w:rsidRPr="009762AD" w:rsidRDefault="00F35622" w:rsidP="00AD578B">
      <w:pPr>
        <w:widowControl w:val="0"/>
        <w:adjustRightInd w:val="0"/>
        <w:snapToGrid w:val="0"/>
        <w:spacing w:after="0" w:line="240" w:lineRule="auto"/>
        <w:jc w:val="both"/>
        <w:rPr>
          <w:rFonts w:ascii="Times New Roman" w:hAnsi="Times New Roman" w:cs="Times New Roman"/>
        </w:rPr>
      </w:pPr>
    </w:p>
    <w:p w:rsidR="004C10B0" w:rsidRPr="009762AD" w:rsidRDefault="00F055D4"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USA commented that the projection results for </w:t>
      </w:r>
      <w:r w:rsidR="004448F3">
        <w:rPr>
          <w:rFonts w:ascii="Times New Roman" w:eastAsia="MS Mincho" w:hAnsi="Times New Roman" w:cs="Times New Roman"/>
          <w:lang w:eastAsia="ja-JP"/>
        </w:rPr>
        <w:t xml:space="preserve">the </w:t>
      </w:r>
      <w:r w:rsidRPr="009762AD">
        <w:rPr>
          <w:rFonts w:ascii="Times New Roman" w:eastAsia="MS Mincho" w:hAnsi="Times New Roman" w:cs="Times New Roman"/>
          <w:lang w:eastAsia="ja-JP"/>
        </w:rPr>
        <w:t xml:space="preserve">harvest scenario </w:t>
      </w:r>
      <w:r w:rsidR="004448F3">
        <w:rPr>
          <w:rFonts w:ascii="Times New Roman" w:eastAsia="MS Mincho" w:hAnsi="Times New Roman" w:cs="Times New Roman"/>
          <w:lang w:eastAsia="ja-JP"/>
        </w:rPr>
        <w:t xml:space="preserve">— which </w:t>
      </w:r>
      <w:r w:rsidR="004448F3" w:rsidRPr="002B588C">
        <w:rPr>
          <w:rFonts w:ascii="Times New Roman" w:eastAsia="MS Mincho" w:hAnsi="Times New Roman" w:cs="Times New Roman"/>
          <w:lang w:eastAsia="ja-JP"/>
        </w:rPr>
        <w:t>was</w:t>
      </w:r>
      <w:r w:rsidRPr="009762AD">
        <w:rPr>
          <w:rFonts w:ascii="Times New Roman" w:eastAsia="MS Mincho" w:hAnsi="Times New Roman" w:cs="Times New Roman"/>
          <w:lang w:eastAsia="ja-JP"/>
        </w:rPr>
        <w:t xml:space="preserve"> intended to mimic </w:t>
      </w:r>
      <w:r w:rsidR="00BC1DE2" w:rsidRPr="009762AD">
        <w:rPr>
          <w:rFonts w:ascii="Times New Roman" w:eastAsia="MS Mincho" w:hAnsi="Times New Roman" w:cs="Times New Roman"/>
          <w:lang w:eastAsia="ja-JP"/>
        </w:rPr>
        <w:t xml:space="preserve">the </w:t>
      </w:r>
      <w:r w:rsidRPr="009762AD">
        <w:rPr>
          <w:rFonts w:ascii="Times New Roman" w:eastAsia="MS Mincho" w:hAnsi="Times New Roman" w:cs="Times New Roman"/>
          <w:lang w:eastAsia="ja-JP"/>
        </w:rPr>
        <w:t xml:space="preserve">implementation of the WCPFC and IATTC measures </w:t>
      </w:r>
      <w:r w:rsidR="004448F3">
        <w:rPr>
          <w:rFonts w:ascii="Times New Roman" w:eastAsia="MS Mincho" w:hAnsi="Times New Roman" w:cs="Times New Roman"/>
          <w:lang w:eastAsia="ja-JP"/>
        </w:rPr>
        <w:t xml:space="preserve">— </w:t>
      </w:r>
      <w:r w:rsidRPr="009762AD">
        <w:rPr>
          <w:rFonts w:ascii="Times New Roman" w:eastAsia="MS Mincho" w:hAnsi="Times New Roman" w:cs="Times New Roman"/>
          <w:lang w:eastAsia="ja-JP"/>
        </w:rPr>
        <w:t xml:space="preserve">did not mimic them in several respects, and </w:t>
      </w:r>
      <w:r w:rsidR="00BC1DE2" w:rsidRPr="009762AD">
        <w:rPr>
          <w:rFonts w:ascii="Times New Roman" w:eastAsia="MS Mincho" w:hAnsi="Times New Roman" w:cs="Times New Roman"/>
          <w:lang w:eastAsia="ja-JP"/>
        </w:rPr>
        <w:t xml:space="preserve">that </w:t>
      </w:r>
      <w:r w:rsidRPr="009762AD">
        <w:rPr>
          <w:rFonts w:ascii="Times New Roman" w:eastAsia="MS Mincho" w:hAnsi="Times New Roman" w:cs="Times New Roman"/>
          <w:lang w:eastAsia="ja-JP"/>
        </w:rPr>
        <w:t>the results might be overly optimistic and should be interpreted with caution. For example</w:t>
      </w:r>
      <w:r w:rsidR="00BC1DE2" w:rsidRPr="009762AD">
        <w:rPr>
          <w:rFonts w:ascii="Times New Roman" w:eastAsia="MS Mincho" w:hAnsi="Times New Roman" w:cs="Times New Roman"/>
          <w:lang w:eastAsia="ja-JP"/>
        </w:rPr>
        <w:t>,</w:t>
      </w:r>
      <w:r w:rsidRPr="009762AD">
        <w:rPr>
          <w:rFonts w:ascii="Times New Roman" w:eastAsia="MS Mincho" w:hAnsi="Times New Roman" w:cs="Times New Roman"/>
          <w:lang w:eastAsia="ja-JP"/>
        </w:rPr>
        <w:t xml:space="preserve"> the projection assumed the fishing mortality rate in </w:t>
      </w:r>
      <w:r w:rsidR="000C5D99" w:rsidRPr="009762AD">
        <w:rPr>
          <w:rFonts w:ascii="Times New Roman" w:eastAsia="MS Mincho" w:hAnsi="Times New Roman" w:cs="Times New Roman"/>
          <w:lang w:eastAsia="ja-JP"/>
        </w:rPr>
        <w:t xml:space="preserve">the </w:t>
      </w:r>
      <w:r w:rsidR="004448F3">
        <w:rPr>
          <w:rFonts w:ascii="Times New Roman" w:eastAsia="MS Mincho" w:hAnsi="Times New Roman" w:cs="Times New Roman"/>
          <w:lang w:eastAsia="ja-JP"/>
        </w:rPr>
        <w:t>eastern Pacific Ocean</w:t>
      </w:r>
      <w:r w:rsidR="004448F3" w:rsidRPr="009762AD">
        <w:rPr>
          <w:rFonts w:ascii="Times New Roman" w:eastAsia="MS Mincho" w:hAnsi="Times New Roman" w:cs="Times New Roman"/>
          <w:lang w:eastAsia="ja-JP"/>
        </w:rPr>
        <w:t xml:space="preserve"> </w:t>
      </w:r>
      <w:r w:rsidRPr="009762AD">
        <w:rPr>
          <w:rFonts w:ascii="Times New Roman" w:eastAsia="MS Mincho" w:hAnsi="Times New Roman" w:cs="Times New Roman"/>
          <w:lang w:eastAsia="ja-JP"/>
        </w:rPr>
        <w:t xml:space="preserve">would be constrained at a particular level, but </w:t>
      </w:r>
      <w:r w:rsidR="000C5D99" w:rsidRPr="009762AD">
        <w:rPr>
          <w:rFonts w:ascii="Times New Roman" w:eastAsia="MS Mincho" w:hAnsi="Times New Roman" w:cs="Times New Roman"/>
          <w:lang w:eastAsia="ja-JP"/>
        </w:rPr>
        <w:t xml:space="preserve">the </w:t>
      </w:r>
      <w:r w:rsidRPr="009762AD">
        <w:rPr>
          <w:rFonts w:ascii="Times New Roman" w:eastAsia="MS Mincho" w:hAnsi="Times New Roman" w:cs="Times New Roman"/>
          <w:lang w:eastAsia="ja-JP"/>
        </w:rPr>
        <w:t>IATTC resolution does not provide for such a constraint</w:t>
      </w:r>
      <w:r w:rsidR="00BC1DE2" w:rsidRPr="009762AD">
        <w:rPr>
          <w:rFonts w:ascii="Times New Roman" w:eastAsia="MS Mincho" w:hAnsi="Times New Roman" w:cs="Times New Roman"/>
          <w:lang w:eastAsia="ja-JP"/>
        </w:rPr>
        <w:t>, so in years of low recrui</w:t>
      </w:r>
      <w:r w:rsidRPr="009762AD">
        <w:rPr>
          <w:rFonts w:ascii="Times New Roman" w:eastAsia="MS Mincho" w:hAnsi="Times New Roman" w:cs="Times New Roman"/>
          <w:lang w:eastAsia="ja-JP"/>
        </w:rPr>
        <w:t>tmen</w:t>
      </w:r>
      <w:r w:rsidR="00BC1DE2" w:rsidRPr="009762AD">
        <w:rPr>
          <w:rFonts w:ascii="Times New Roman" w:eastAsia="MS Mincho" w:hAnsi="Times New Roman" w:cs="Times New Roman"/>
          <w:lang w:eastAsia="ja-JP"/>
        </w:rPr>
        <w:t>t the catch limit mi</w:t>
      </w:r>
      <w:r w:rsidRPr="009762AD">
        <w:rPr>
          <w:rFonts w:ascii="Times New Roman" w:eastAsia="MS Mincho" w:hAnsi="Times New Roman" w:cs="Times New Roman"/>
          <w:lang w:eastAsia="ja-JP"/>
        </w:rPr>
        <w:t xml:space="preserve">ght not constrain the fishing mortality rate. </w:t>
      </w:r>
      <w:r w:rsidR="000D133C" w:rsidRPr="009762AD">
        <w:rPr>
          <w:rFonts w:ascii="Times New Roman" w:hAnsi="Times New Roman" w:cs="Times New Roman"/>
        </w:rPr>
        <w:t xml:space="preserve">The PFBWG chair answered that the working group chose these </w:t>
      </w:r>
      <w:r w:rsidR="00C52317" w:rsidRPr="009762AD">
        <w:rPr>
          <w:rFonts w:ascii="Times New Roman" w:hAnsi="Times New Roman" w:cs="Times New Roman"/>
        </w:rPr>
        <w:t xml:space="preserve">four </w:t>
      </w:r>
      <w:r w:rsidR="000D133C" w:rsidRPr="009762AD">
        <w:rPr>
          <w:rFonts w:ascii="Times New Roman" w:hAnsi="Times New Roman" w:cs="Times New Roman"/>
        </w:rPr>
        <w:t xml:space="preserve">scenarios </w:t>
      </w:r>
      <w:r w:rsidR="000C5D99" w:rsidRPr="009762AD">
        <w:rPr>
          <w:rFonts w:ascii="Times New Roman" w:hAnsi="Times New Roman" w:cs="Times New Roman"/>
        </w:rPr>
        <w:t>for</w:t>
      </w:r>
      <w:r w:rsidR="000D133C" w:rsidRPr="009762AD">
        <w:rPr>
          <w:rFonts w:ascii="Times New Roman" w:hAnsi="Times New Roman" w:cs="Times New Roman"/>
        </w:rPr>
        <w:t xml:space="preserve"> the </w:t>
      </w:r>
      <w:r w:rsidR="004448F3">
        <w:rPr>
          <w:rFonts w:ascii="Times New Roman" w:hAnsi="Times New Roman" w:cs="Times New Roman"/>
        </w:rPr>
        <w:t xml:space="preserve">2012 </w:t>
      </w:r>
      <w:r w:rsidR="000D133C" w:rsidRPr="009762AD">
        <w:rPr>
          <w:rFonts w:ascii="Times New Roman" w:hAnsi="Times New Roman" w:cs="Times New Roman"/>
        </w:rPr>
        <w:t>stock assessment, and ISC needs advice from NC for setting appropriate scenarios for evaluat</w:t>
      </w:r>
      <w:r w:rsidR="004448F3">
        <w:rPr>
          <w:rFonts w:ascii="Times New Roman" w:hAnsi="Times New Roman" w:cs="Times New Roman"/>
        </w:rPr>
        <w:t>ing</w:t>
      </w:r>
      <w:r w:rsidR="000D133C" w:rsidRPr="009762AD">
        <w:rPr>
          <w:rFonts w:ascii="Times New Roman" w:hAnsi="Times New Roman" w:cs="Times New Roman"/>
        </w:rPr>
        <w:t xml:space="preserve"> future projection</w:t>
      </w:r>
      <w:r w:rsidR="004448F3">
        <w:rPr>
          <w:rFonts w:ascii="Times New Roman" w:hAnsi="Times New Roman" w:cs="Times New Roman"/>
        </w:rPr>
        <w:t>s</w:t>
      </w:r>
      <w:r w:rsidR="000D133C" w:rsidRPr="009762AD">
        <w:rPr>
          <w:rFonts w:ascii="Times New Roman" w:hAnsi="Times New Roman" w:cs="Times New Roman"/>
        </w:rPr>
        <w:t xml:space="preserve">. The chair commented that recruitment might </w:t>
      </w:r>
      <w:r w:rsidR="00602252">
        <w:rPr>
          <w:rFonts w:ascii="Times New Roman" w:hAnsi="Times New Roman" w:cs="Times New Roman"/>
        </w:rPr>
        <w:t>have been</w:t>
      </w:r>
      <w:r w:rsidR="000D133C" w:rsidRPr="009762AD">
        <w:rPr>
          <w:rFonts w:ascii="Times New Roman" w:hAnsi="Times New Roman" w:cs="Times New Roman"/>
        </w:rPr>
        <w:t xml:space="preserve"> low for last </w:t>
      </w:r>
      <w:r w:rsidR="004448F3">
        <w:rPr>
          <w:rFonts w:ascii="Times New Roman" w:hAnsi="Times New Roman" w:cs="Times New Roman"/>
        </w:rPr>
        <w:t>two</w:t>
      </w:r>
      <w:r w:rsidR="000D133C" w:rsidRPr="009762AD">
        <w:rPr>
          <w:rFonts w:ascii="Times New Roman" w:hAnsi="Times New Roman" w:cs="Times New Roman"/>
        </w:rPr>
        <w:t xml:space="preserve"> years, </w:t>
      </w:r>
      <w:r w:rsidR="004448F3">
        <w:rPr>
          <w:rFonts w:ascii="Times New Roman" w:hAnsi="Times New Roman" w:cs="Times New Roman"/>
        </w:rPr>
        <w:t xml:space="preserve">and that there </w:t>
      </w:r>
      <w:r w:rsidR="001254E6" w:rsidRPr="009762AD">
        <w:rPr>
          <w:rFonts w:ascii="Times New Roman" w:hAnsi="Times New Roman" w:cs="Times New Roman"/>
        </w:rPr>
        <w:t xml:space="preserve">should </w:t>
      </w:r>
      <w:r w:rsidR="004448F3">
        <w:rPr>
          <w:rFonts w:ascii="Times New Roman" w:hAnsi="Times New Roman" w:cs="Times New Roman"/>
        </w:rPr>
        <w:t xml:space="preserve">be a </w:t>
      </w:r>
      <w:r w:rsidR="001254E6" w:rsidRPr="009762AD">
        <w:rPr>
          <w:rFonts w:ascii="Times New Roman" w:hAnsi="Times New Roman" w:cs="Times New Roman"/>
        </w:rPr>
        <w:t>discuss</w:t>
      </w:r>
      <w:r w:rsidR="004448F3">
        <w:rPr>
          <w:rFonts w:ascii="Times New Roman" w:hAnsi="Times New Roman" w:cs="Times New Roman"/>
        </w:rPr>
        <w:t>ion regarding the</w:t>
      </w:r>
      <w:r w:rsidR="000D133C" w:rsidRPr="009762AD">
        <w:rPr>
          <w:rFonts w:ascii="Times New Roman" w:hAnsi="Times New Roman" w:cs="Times New Roman"/>
        </w:rPr>
        <w:t xml:space="preserve"> low recruitment.</w:t>
      </w:r>
    </w:p>
    <w:p w:rsidR="00F35622" w:rsidRPr="009762AD" w:rsidRDefault="00F35622" w:rsidP="00AD578B">
      <w:pPr>
        <w:widowControl w:val="0"/>
        <w:adjustRightInd w:val="0"/>
        <w:snapToGrid w:val="0"/>
        <w:spacing w:after="0" w:line="240" w:lineRule="auto"/>
        <w:jc w:val="both"/>
        <w:rPr>
          <w:rFonts w:ascii="Times New Roman" w:hAnsi="Times New Roman" w:cs="Times New Roman"/>
        </w:rPr>
      </w:pPr>
    </w:p>
    <w:p w:rsidR="004C10B0" w:rsidRPr="009762AD" w:rsidRDefault="000D133C"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Mexico asked what Japan</w:t>
      </w:r>
      <w:r w:rsidR="004448F3">
        <w:rPr>
          <w:rFonts w:ascii="Times New Roman" w:hAnsi="Times New Roman" w:cs="Times New Roman"/>
        </w:rPr>
        <w:t>’s</w:t>
      </w:r>
      <w:r w:rsidRPr="009762AD">
        <w:rPr>
          <w:rFonts w:ascii="Times New Roman" w:hAnsi="Times New Roman" w:cs="Times New Roman"/>
        </w:rPr>
        <w:t xml:space="preserve"> voluntary </w:t>
      </w:r>
      <w:r w:rsidR="00D043EE">
        <w:rPr>
          <w:rFonts w:ascii="Times New Roman" w:hAnsi="Times New Roman" w:cs="Times New Roman"/>
        </w:rPr>
        <w:t xml:space="preserve">management </w:t>
      </w:r>
      <w:r w:rsidRPr="009762AD">
        <w:rPr>
          <w:rFonts w:ascii="Times New Roman" w:hAnsi="Times New Roman" w:cs="Times New Roman"/>
        </w:rPr>
        <w:t>measure</w:t>
      </w:r>
      <w:r w:rsidR="001254E6" w:rsidRPr="009762AD">
        <w:rPr>
          <w:rFonts w:ascii="Times New Roman" w:eastAsia="MS Mincho" w:hAnsi="Times New Roman" w:cs="Times New Roman"/>
          <w:lang w:eastAsia="ja-JP"/>
        </w:rPr>
        <w:t>s</w:t>
      </w:r>
      <w:r w:rsidRPr="009762AD">
        <w:rPr>
          <w:rFonts w:ascii="Times New Roman" w:hAnsi="Times New Roman" w:cs="Times New Roman"/>
        </w:rPr>
        <w:t xml:space="preserve"> </w:t>
      </w:r>
      <w:r w:rsidR="001254E6" w:rsidRPr="009762AD">
        <w:rPr>
          <w:rFonts w:ascii="Times New Roman" w:eastAsia="MS Mincho" w:hAnsi="Times New Roman" w:cs="Times New Roman"/>
          <w:lang w:eastAsia="ja-JP"/>
        </w:rPr>
        <w:t xml:space="preserve">are </w:t>
      </w:r>
      <w:r w:rsidRPr="009762AD">
        <w:rPr>
          <w:rFonts w:ascii="Times New Roman" w:hAnsi="Times New Roman" w:cs="Times New Roman"/>
        </w:rPr>
        <w:t xml:space="preserve">and </w:t>
      </w:r>
      <w:r w:rsidR="000C5D99" w:rsidRPr="009762AD">
        <w:rPr>
          <w:rFonts w:ascii="Times New Roman" w:hAnsi="Times New Roman" w:cs="Times New Roman"/>
        </w:rPr>
        <w:t xml:space="preserve">what </w:t>
      </w:r>
      <w:r w:rsidRPr="009762AD">
        <w:rPr>
          <w:rFonts w:ascii="Times New Roman" w:hAnsi="Times New Roman" w:cs="Times New Roman"/>
        </w:rPr>
        <w:t>the obj</w:t>
      </w:r>
      <w:r w:rsidR="001254E6" w:rsidRPr="009762AD">
        <w:rPr>
          <w:rFonts w:ascii="Times New Roman" w:hAnsi="Times New Roman" w:cs="Times New Roman"/>
        </w:rPr>
        <w:t xml:space="preserve">ective of </w:t>
      </w:r>
      <w:r w:rsidR="004448F3">
        <w:rPr>
          <w:rFonts w:ascii="Times New Roman" w:hAnsi="Times New Roman" w:cs="Times New Roman"/>
        </w:rPr>
        <w:t>th</w:t>
      </w:r>
      <w:r w:rsidR="00D043EE">
        <w:rPr>
          <w:rFonts w:ascii="Times New Roman" w:hAnsi="Times New Roman" w:cs="Times New Roman"/>
        </w:rPr>
        <w:t>ose</w:t>
      </w:r>
      <w:r w:rsidR="004448F3">
        <w:rPr>
          <w:rFonts w:ascii="Times New Roman" w:hAnsi="Times New Roman" w:cs="Times New Roman"/>
        </w:rPr>
        <w:t xml:space="preserve"> </w:t>
      </w:r>
      <w:r w:rsidR="001254E6" w:rsidRPr="009762AD">
        <w:rPr>
          <w:rFonts w:ascii="Times New Roman" w:hAnsi="Times New Roman" w:cs="Times New Roman"/>
        </w:rPr>
        <w:t>measure</w:t>
      </w:r>
      <w:r w:rsidR="004448F3">
        <w:rPr>
          <w:rFonts w:ascii="Times New Roman" w:hAnsi="Times New Roman" w:cs="Times New Roman"/>
        </w:rPr>
        <w:t xml:space="preserve">s </w:t>
      </w:r>
      <w:r w:rsidR="001254E6" w:rsidRPr="009762AD">
        <w:rPr>
          <w:rFonts w:ascii="Times New Roman" w:eastAsia="MS Mincho" w:hAnsi="Times New Roman" w:cs="Times New Roman"/>
          <w:lang w:eastAsia="ja-JP"/>
        </w:rPr>
        <w:t>is</w:t>
      </w:r>
      <w:r w:rsidRPr="009762AD">
        <w:rPr>
          <w:rFonts w:ascii="Times New Roman" w:hAnsi="Times New Roman" w:cs="Times New Roman"/>
        </w:rPr>
        <w:t xml:space="preserve">. </w:t>
      </w:r>
      <w:r w:rsidR="001254E6" w:rsidRPr="009762AD">
        <w:rPr>
          <w:rFonts w:ascii="Times New Roman" w:eastAsia="MS Mincho" w:hAnsi="Times New Roman" w:cs="Times New Roman"/>
          <w:lang w:eastAsia="ja-JP"/>
        </w:rPr>
        <w:t xml:space="preserve">The Japanese voluntary measures were explained in </w:t>
      </w:r>
      <w:r w:rsidR="00D043EE">
        <w:rPr>
          <w:rFonts w:ascii="Times New Roman" w:eastAsia="MS Mincho" w:hAnsi="Times New Roman" w:cs="Times New Roman"/>
          <w:lang w:eastAsia="ja-JP"/>
        </w:rPr>
        <w:t>A</w:t>
      </w:r>
      <w:r w:rsidR="001254E6" w:rsidRPr="009762AD">
        <w:rPr>
          <w:rFonts w:ascii="Times New Roman" w:eastAsia="MS Mincho" w:hAnsi="Times New Roman" w:cs="Times New Roman"/>
          <w:lang w:eastAsia="ja-JP"/>
        </w:rPr>
        <w:t>genda item 2.3.</w:t>
      </w:r>
    </w:p>
    <w:p w:rsidR="00F35622" w:rsidRPr="009762AD" w:rsidRDefault="00F35622" w:rsidP="00AD578B">
      <w:pPr>
        <w:widowControl w:val="0"/>
        <w:adjustRightInd w:val="0"/>
        <w:snapToGrid w:val="0"/>
        <w:spacing w:after="0" w:line="240" w:lineRule="auto"/>
        <w:jc w:val="both"/>
        <w:rPr>
          <w:rFonts w:ascii="Times New Roman" w:hAnsi="Times New Roman" w:cs="Times New Roman"/>
        </w:rPr>
      </w:pPr>
    </w:p>
    <w:p w:rsidR="004C10B0" w:rsidRPr="009762AD" w:rsidRDefault="000D133C"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asked </w:t>
      </w:r>
      <w:r w:rsidR="00501D98" w:rsidRPr="009762AD">
        <w:rPr>
          <w:rFonts w:ascii="Times New Roman" w:hAnsi="Times New Roman" w:cs="Times New Roman"/>
        </w:rPr>
        <w:t xml:space="preserve">for </w:t>
      </w:r>
      <w:r w:rsidRPr="009762AD">
        <w:rPr>
          <w:rFonts w:ascii="Times New Roman" w:hAnsi="Times New Roman" w:cs="Times New Roman"/>
        </w:rPr>
        <w:t xml:space="preserve">the definition of </w:t>
      </w:r>
      <w:r w:rsidR="00D043EE">
        <w:rPr>
          <w:rFonts w:ascii="Times New Roman" w:hAnsi="Times New Roman" w:cs="Times New Roman"/>
        </w:rPr>
        <w:t>“</w:t>
      </w:r>
      <w:r w:rsidRPr="009762AD">
        <w:rPr>
          <w:rFonts w:ascii="Times New Roman" w:hAnsi="Times New Roman" w:cs="Times New Roman"/>
        </w:rPr>
        <w:t>juvenile fish</w:t>
      </w:r>
      <w:r w:rsidR="00D043EE">
        <w:rPr>
          <w:rFonts w:ascii="Times New Roman" w:hAnsi="Times New Roman" w:cs="Times New Roman"/>
        </w:rPr>
        <w:t>”</w:t>
      </w:r>
      <w:r w:rsidRPr="009762AD">
        <w:rPr>
          <w:rFonts w:ascii="Times New Roman" w:hAnsi="Times New Roman" w:cs="Times New Roman"/>
        </w:rPr>
        <w:t xml:space="preserve">. </w:t>
      </w:r>
      <w:r w:rsidR="00C95137" w:rsidRPr="009762AD">
        <w:rPr>
          <w:rFonts w:ascii="Times New Roman" w:hAnsi="Times New Roman" w:cs="Times New Roman"/>
        </w:rPr>
        <w:t xml:space="preserve">The </w:t>
      </w:r>
      <w:r w:rsidR="0012747D" w:rsidRPr="009762AD">
        <w:rPr>
          <w:rFonts w:ascii="Times New Roman" w:hAnsi="Times New Roman" w:cs="Times New Roman"/>
        </w:rPr>
        <w:t>PBFWG</w:t>
      </w:r>
      <w:r w:rsidRPr="009762AD">
        <w:rPr>
          <w:rFonts w:ascii="Times New Roman" w:hAnsi="Times New Roman" w:cs="Times New Roman"/>
        </w:rPr>
        <w:t xml:space="preserve"> chair noted that spawning starts </w:t>
      </w:r>
      <w:r w:rsidR="00D043EE">
        <w:rPr>
          <w:rFonts w:ascii="Times New Roman" w:hAnsi="Times New Roman" w:cs="Times New Roman"/>
        </w:rPr>
        <w:t>when fish are three</w:t>
      </w:r>
      <w:r w:rsidRPr="009762AD">
        <w:rPr>
          <w:rFonts w:ascii="Times New Roman" w:hAnsi="Times New Roman" w:cs="Times New Roman"/>
        </w:rPr>
        <w:t xml:space="preserve"> years old</w:t>
      </w:r>
      <w:r w:rsidR="00D043EE">
        <w:rPr>
          <w:rFonts w:ascii="Times New Roman" w:hAnsi="Times New Roman" w:cs="Times New Roman"/>
        </w:rPr>
        <w:t>, which</w:t>
      </w:r>
      <w:r w:rsidR="00501D98" w:rsidRPr="009762AD">
        <w:rPr>
          <w:rFonts w:ascii="Times New Roman" w:hAnsi="Times New Roman" w:cs="Times New Roman"/>
        </w:rPr>
        <w:t xml:space="preserve"> </w:t>
      </w:r>
      <w:r w:rsidRPr="009762AD">
        <w:rPr>
          <w:rFonts w:ascii="Times New Roman" w:hAnsi="Times New Roman" w:cs="Times New Roman"/>
        </w:rPr>
        <w:t xml:space="preserve">corresponds to </w:t>
      </w:r>
      <w:r w:rsidR="00D043EE">
        <w:rPr>
          <w:rFonts w:ascii="Times New Roman" w:hAnsi="Times New Roman" w:cs="Times New Roman"/>
        </w:rPr>
        <w:t xml:space="preserve">around </w:t>
      </w:r>
      <w:r w:rsidRPr="009762AD">
        <w:rPr>
          <w:rFonts w:ascii="Times New Roman" w:hAnsi="Times New Roman" w:cs="Times New Roman"/>
        </w:rPr>
        <w:t>30 kg. The chair made sure that the maturity ratio in stock assessme</w:t>
      </w:r>
      <w:r w:rsidR="001254E6" w:rsidRPr="009762AD">
        <w:rPr>
          <w:rFonts w:ascii="Times New Roman" w:hAnsi="Times New Roman" w:cs="Times New Roman"/>
        </w:rPr>
        <w:t>nt is currently set 20% at age-</w:t>
      </w:r>
      <w:r w:rsidR="001254E6" w:rsidRPr="009762AD">
        <w:rPr>
          <w:rFonts w:ascii="Times New Roman" w:eastAsia="MS Mincho" w:hAnsi="Times New Roman" w:cs="Times New Roman"/>
          <w:lang w:eastAsia="ja-JP"/>
        </w:rPr>
        <w:t>3</w:t>
      </w:r>
      <w:r w:rsidRPr="009762AD">
        <w:rPr>
          <w:rFonts w:ascii="Times New Roman" w:hAnsi="Times New Roman" w:cs="Times New Roman"/>
        </w:rPr>
        <w:t>, 50% at age-4, and 100% at age-</w:t>
      </w:r>
      <w:r w:rsidR="00BC1DE2" w:rsidRPr="009762AD">
        <w:rPr>
          <w:rFonts w:ascii="Times New Roman" w:eastAsia="MS Mincho" w:hAnsi="Times New Roman" w:cs="Times New Roman"/>
          <w:lang w:eastAsia="ja-JP"/>
        </w:rPr>
        <w:t>5</w:t>
      </w:r>
      <w:r w:rsidRPr="009762AD">
        <w:rPr>
          <w:rFonts w:ascii="Times New Roman" w:hAnsi="Times New Roman" w:cs="Times New Roman"/>
        </w:rPr>
        <w:t>.</w:t>
      </w:r>
    </w:p>
    <w:p w:rsidR="00733F0E" w:rsidRPr="009762AD" w:rsidRDefault="00733F0E" w:rsidP="0016687D">
      <w:pPr>
        <w:adjustRightInd w:val="0"/>
        <w:snapToGrid w:val="0"/>
        <w:spacing w:after="0" w:line="240" w:lineRule="auto"/>
        <w:jc w:val="both"/>
        <w:rPr>
          <w:rFonts w:ascii="Times New Roman" w:eastAsia="Times New Roman" w:hAnsi="Times New Roman" w:cs="Times New Roman"/>
        </w:rPr>
      </w:pPr>
    </w:p>
    <w:p w:rsidR="001D797B" w:rsidRPr="009762AD" w:rsidRDefault="00E82B78" w:rsidP="0016687D">
      <w:pPr>
        <w:adjustRightInd w:val="0"/>
        <w:snapToGrid w:val="0"/>
        <w:spacing w:after="0" w:line="240" w:lineRule="auto"/>
        <w:jc w:val="both"/>
        <w:rPr>
          <w:rFonts w:ascii="Times New Roman" w:hAnsi="Times New Roman" w:cs="Times New Roman"/>
          <w:b/>
          <w:color w:val="FF0000"/>
        </w:rPr>
      </w:pPr>
      <w:r w:rsidRPr="009762AD">
        <w:rPr>
          <w:rFonts w:ascii="Times New Roman" w:hAnsi="Times New Roman" w:cs="Times New Roman"/>
          <w:b/>
        </w:rPr>
        <w:t>2.</w:t>
      </w:r>
      <w:r w:rsidR="00733F0E" w:rsidRPr="009762AD">
        <w:rPr>
          <w:rFonts w:ascii="Times New Roman" w:hAnsi="Times New Roman" w:cs="Times New Roman"/>
          <w:b/>
        </w:rPr>
        <w:t>2</w:t>
      </w:r>
      <w:r w:rsidR="008614EF" w:rsidRPr="009762AD">
        <w:rPr>
          <w:rFonts w:ascii="Times New Roman" w:hAnsi="Times New Roman" w:cs="Times New Roman"/>
          <w:b/>
        </w:rPr>
        <w:t xml:space="preserve">  </w:t>
      </w:r>
      <w:r w:rsidR="00733F0E" w:rsidRPr="009762AD">
        <w:rPr>
          <w:rFonts w:ascii="Times New Roman" w:hAnsi="Times New Roman" w:cs="Times New Roman"/>
          <w:b/>
        </w:rPr>
        <w:tab/>
      </w:r>
      <w:r w:rsidR="008614EF" w:rsidRPr="009762AD">
        <w:rPr>
          <w:rFonts w:ascii="Times New Roman" w:hAnsi="Times New Roman" w:cs="Times New Roman"/>
          <w:b/>
        </w:rPr>
        <w:t xml:space="preserve">Report of the </w:t>
      </w:r>
      <w:r w:rsidR="00EA28C7" w:rsidRPr="009762AD">
        <w:rPr>
          <w:rFonts w:ascii="Times New Roman" w:hAnsi="Times New Roman" w:cs="Times New Roman"/>
          <w:b/>
        </w:rPr>
        <w:t>Ninth</w:t>
      </w:r>
      <w:r w:rsidR="008614EF" w:rsidRPr="009762AD">
        <w:rPr>
          <w:rFonts w:ascii="Times New Roman" w:hAnsi="Times New Roman" w:cs="Times New Roman"/>
          <w:b/>
        </w:rPr>
        <w:t xml:space="preserve"> Reg</w:t>
      </w:r>
      <w:r w:rsidR="001D797B" w:rsidRPr="009762AD">
        <w:rPr>
          <w:rFonts w:ascii="Times New Roman" w:hAnsi="Times New Roman" w:cs="Times New Roman"/>
          <w:b/>
        </w:rPr>
        <w:t xml:space="preserve">ular Session of the Scientific </w:t>
      </w:r>
      <w:r w:rsidR="008614EF" w:rsidRPr="009762AD">
        <w:rPr>
          <w:rFonts w:ascii="Times New Roman" w:hAnsi="Times New Roman" w:cs="Times New Roman"/>
          <w:b/>
        </w:rPr>
        <w:t>Committee</w:t>
      </w:r>
      <w:r w:rsidR="00D73797" w:rsidRPr="009762AD">
        <w:rPr>
          <w:rFonts w:ascii="Times New Roman" w:hAnsi="Times New Roman" w:cs="Times New Roman"/>
          <w:b/>
        </w:rPr>
        <w:t xml:space="preserve"> </w:t>
      </w:r>
    </w:p>
    <w:p w:rsidR="00733F0E" w:rsidRPr="009762AD" w:rsidRDefault="00733F0E" w:rsidP="0016687D">
      <w:pPr>
        <w:adjustRightInd w:val="0"/>
        <w:snapToGrid w:val="0"/>
        <w:spacing w:after="0" w:line="240" w:lineRule="auto"/>
        <w:jc w:val="both"/>
        <w:rPr>
          <w:rFonts w:ascii="Times New Roman" w:hAnsi="Times New Roman" w:cs="Times New Roman"/>
        </w:rPr>
      </w:pPr>
    </w:p>
    <w:p w:rsidR="004C10B0" w:rsidRPr="009762AD" w:rsidRDefault="001D797B"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b/>
          <w:color w:val="FF0000"/>
        </w:rPr>
      </w:pPr>
      <w:r w:rsidRPr="009762AD">
        <w:rPr>
          <w:rFonts w:ascii="Times New Roman" w:hAnsi="Times New Roman" w:cs="Times New Roman"/>
        </w:rPr>
        <w:t>T</w:t>
      </w:r>
      <w:r w:rsidR="00E82B78" w:rsidRPr="009762AD">
        <w:rPr>
          <w:rFonts w:ascii="Times New Roman" w:eastAsia="Times New Roman" w:hAnsi="Times New Roman" w:cs="Times New Roman"/>
        </w:rPr>
        <w:t>he WCFPC Secretariat provided a summary report of SC</w:t>
      </w:r>
      <w:r w:rsidR="00164C46" w:rsidRPr="009762AD">
        <w:rPr>
          <w:rFonts w:ascii="Times New Roman" w:eastAsia="Times New Roman" w:hAnsi="Times New Roman" w:cs="Times New Roman"/>
        </w:rPr>
        <w:t>9</w:t>
      </w:r>
      <w:r w:rsidR="00D73797" w:rsidRPr="009762AD">
        <w:rPr>
          <w:rFonts w:ascii="Times New Roman" w:eastAsia="Times New Roman" w:hAnsi="Times New Roman" w:cs="Times New Roman"/>
        </w:rPr>
        <w:t xml:space="preserve"> (NC9-IP-02)</w:t>
      </w:r>
      <w:r w:rsidR="00E82B78" w:rsidRPr="009762AD">
        <w:rPr>
          <w:rFonts w:ascii="Times New Roman" w:eastAsia="Times New Roman" w:hAnsi="Times New Roman" w:cs="Times New Roman"/>
        </w:rPr>
        <w:t xml:space="preserve">, which took place in </w:t>
      </w:r>
      <w:r w:rsidR="00EA28C7" w:rsidRPr="009762AD">
        <w:rPr>
          <w:rFonts w:ascii="Times New Roman" w:eastAsia="Times New Roman" w:hAnsi="Times New Roman" w:cs="Times New Roman"/>
        </w:rPr>
        <w:t>Pohnpei, Federated States of Micronesia from 6</w:t>
      </w:r>
      <w:r w:rsidR="00D043EE">
        <w:rPr>
          <w:rFonts w:ascii="Times New Roman" w:eastAsia="Times New Roman" w:hAnsi="Times New Roman" w:cs="Times New Roman"/>
        </w:rPr>
        <w:t>–</w:t>
      </w:r>
      <w:r w:rsidR="00EA28C7" w:rsidRPr="009762AD">
        <w:rPr>
          <w:rFonts w:ascii="Times New Roman" w:eastAsia="Times New Roman" w:hAnsi="Times New Roman" w:cs="Times New Roman"/>
        </w:rPr>
        <w:t>14 August 2013</w:t>
      </w:r>
      <w:r w:rsidR="00E82B78" w:rsidRPr="009762AD">
        <w:rPr>
          <w:rFonts w:ascii="Times New Roman" w:eastAsia="Times New Roman" w:hAnsi="Times New Roman" w:cs="Times New Roman"/>
        </w:rPr>
        <w:t xml:space="preserve">. </w:t>
      </w:r>
      <w:r w:rsidR="00E82B78" w:rsidRPr="009762AD">
        <w:rPr>
          <w:rFonts w:ascii="Times New Roman" w:hAnsi="Times New Roman" w:cs="Times New Roman"/>
        </w:rPr>
        <w:t xml:space="preserve">The following key </w:t>
      </w:r>
      <w:r w:rsidR="00501D98" w:rsidRPr="009762AD">
        <w:rPr>
          <w:rFonts w:ascii="Times New Roman" w:hAnsi="Times New Roman" w:cs="Times New Roman"/>
        </w:rPr>
        <w:t>areas</w:t>
      </w:r>
      <w:r w:rsidR="00E82B78" w:rsidRPr="009762AD">
        <w:rPr>
          <w:rFonts w:ascii="Times New Roman" w:hAnsi="Times New Roman" w:cs="Times New Roman"/>
        </w:rPr>
        <w:t xml:space="preserve"> were </w:t>
      </w:r>
      <w:r w:rsidR="00D73797" w:rsidRPr="009762AD">
        <w:rPr>
          <w:rFonts w:ascii="Times New Roman" w:hAnsi="Times New Roman" w:cs="Times New Roman"/>
        </w:rPr>
        <w:t>highlighted</w:t>
      </w:r>
      <w:r w:rsidR="00501D98" w:rsidRPr="009762AD">
        <w:rPr>
          <w:rFonts w:ascii="Times New Roman" w:hAnsi="Times New Roman" w:cs="Times New Roman"/>
        </w:rPr>
        <w:t>:</w:t>
      </w:r>
    </w:p>
    <w:p w:rsidR="00D73797" w:rsidRPr="009762AD" w:rsidRDefault="00D73797" w:rsidP="0016687D">
      <w:pPr>
        <w:pStyle w:val="ListParagraph1"/>
        <w:numPr>
          <w:ilvl w:val="0"/>
          <w:numId w:val="12"/>
        </w:numPr>
        <w:adjustRightInd w:val="0"/>
        <w:snapToGrid w:val="0"/>
        <w:ind w:hanging="360"/>
        <w:jc w:val="both"/>
        <w:rPr>
          <w:rFonts w:cs="Times New Roman"/>
          <w:sz w:val="22"/>
          <w:szCs w:val="22"/>
        </w:rPr>
      </w:pPr>
      <w:r w:rsidRPr="009762AD">
        <w:rPr>
          <w:rFonts w:cs="Times New Roman"/>
          <w:sz w:val="22"/>
          <w:szCs w:val="22"/>
        </w:rPr>
        <w:t xml:space="preserve">Review of </w:t>
      </w:r>
      <w:r w:rsidRPr="009762AD">
        <w:rPr>
          <w:rFonts w:cs="Times New Roman"/>
          <w:sz w:val="22"/>
          <w:szCs w:val="22"/>
          <w:lang w:eastAsia="ja-JP"/>
        </w:rPr>
        <w:t>tuna</w:t>
      </w:r>
      <w:r w:rsidRPr="009762AD">
        <w:rPr>
          <w:rFonts w:cs="Times New Roman"/>
          <w:sz w:val="22"/>
          <w:szCs w:val="22"/>
        </w:rPr>
        <w:t xml:space="preserve"> fisheries in the western and central Pacific Ocean</w:t>
      </w:r>
      <w:r w:rsidRPr="009762AD">
        <w:rPr>
          <w:rFonts w:cs="Times New Roman"/>
          <w:sz w:val="22"/>
          <w:szCs w:val="22"/>
          <w:lang w:eastAsia="ja-JP"/>
        </w:rPr>
        <w:t>;</w:t>
      </w:r>
    </w:p>
    <w:p w:rsidR="00D73797" w:rsidRPr="009762AD" w:rsidRDefault="00D73797" w:rsidP="0016687D">
      <w:pPr>
        <w:pStyle w:val="ListParagraph1"/>
        <w:numPr>
          <w:ilvl w:val="0"/>
          <w:numId w:val="12"/>
        </w:numPr>
        <w:adjustRightInd w:val="0"/>
        <w:snapToGrid w:val="0"/>
        <w:ind w:hanging="360"/>
        <w:jc w:val="both"/>
        <w:rPr>
          <w:rFonts w:cs="Times New Roman"/>
          <w:sz w:val="22"/>
          <w:szCs w:val="22"/>
        </w:rPr>
      </w:pPr>
      <w:r w:rsidRPr="009762AD">
        <w:rPr>
          <w:rFonts w:cs="Times New Roman"/>
          <w:sz w:val="22"/>
          <w:szCs w:val="22"/>
          <w:lang w:eastAsia="ja-JP"/>
        </w:rPr>
        <w:t>Stock status and management advice made by SC9 on key tuna species, northern stocks, sharks and billfish;</w:t>
      </w:r>
    </w:p>
    <w:p w:rsidR="00D73797" w:rsidRPr="009762AD" w:rsidRDefault="00D73797" w:rsidP="0016687D">
      <w:pPr>
        <w:pStyle w:val="ListParagraph1"/>
        <w:numPr>
          <w:ilvl w:val="0"/>
          <w:numId w:val="12"/>
        </w:numPr>
        <w:adjustRightInd w:val="0"/>
        <w:snapToGrid w:val="0"/>
        <w:ind w:hanging="360"/>
        <w:jc w:val="both"/>
        <w:rPr>
          <w:rFonts w:cs="Times New Roman"/>
          <w:sz w:val="22"/>
          <w:szCs w:val="22"/>
        </w:rPr>
      </w:pPr>
      <w:r w:rsidRPr="009762AD">
        <w:rPr>
          <w:rFonts w:cs="Times New Roman"/>
          <w:sz w:val="22"/>
          <w:szCs w:val="22"/>
        </w:rPr>
        <w:t xml:space="preserve">Results of limit reference points </w:t>
      </w:r>
      <w:r w:rsidR="00D043EE">
        <w:rPr>
          <w:rFonts w:cs="Times New Roman"/>
          <w:sz w:val="22"/>
          <w:szCs w:val="22"/>
        </w:rPr>
        <w:t xml:space="preserve">(LRP) </w:t>
      </w:r>
      <w:r w:rsidRPr="009762AD">
        <w:rPr>
          <w:rFonts w:cs="Times New Roman"/>
          <w:sz w:val="22"/>
          <w:szCs w:val="22"/>
        </w:rPr>
        <w:t>research on appropriate time window in the LRP 20%SB</w:t>
      </w:r>
      <w:r w:rsidRPr="009762AD">
        <w:rPr>
          <w:rFonts w:cs="Times New Roman"/>
          <w:sz w:val="22"/>
          <w:szCs w:val="22"/>
          <w:vertAlign w:val="subscript"/>
        </w:rPr>
        <w:t>F=0,</w:t>
      </w:r>
      <w:r w:rsidRPr="009762AD">
        <w:rPr>
          <w:rFonts w:cs="Times New Roman"/>
          <w:i/>
          <w:sz w:val="22"/>
          <w:szCs w:val="22"/>
          <w:vertAlign w:val="subscript"/>
        </w:rPr>
        <w:t>t1-t2</w:t>
      </w:r>
      <w:r w:rsidRPr="009762AD">
        <w:rPr>
          <w:rFonts w:cs="Times New Roman"/>
          <w:sz w:val="22"/>
          <w:szCs w:val="22"/>
        </w:rPr>
        <w:t>, and the appropriate values of X for each species in the LRP F</w:t>
      </w:r>
      <w:r w:rsidRPr="009762AD">
        <w:rPr>
          <w:rFonts w:cs="Times New Roman"/>
          <w:sz w:val="22"/>
          <w:szCs w:val="22"/>
          <w:vertAlign w:val="subscript"/>
        </w:rPr>
        <w:t>X%SPR0</w:t>
      </w:r>
      <w:r w:rsidRPr="009762AD">
        <w:rPr>
          <w:rFonts w:cs="Times New Roman"/>
          <w:sz w:val="22"/>
          <w:szCs w:val="22"/>
        </w:rPr>
        <w:t>; and</w:t>
      </w:r>
    </w:p>
    <w:p w:rsidR="00D73797" w:rsidRPr="009762AD" w:rsidRDefault="00D73797" w:rsidP="0016687D">
      <w:pPr>
        <w:pStyle w:val="ListParagraph1"/>
        <w:numPr>
          <w:ilvl w:val="0"/>
          <w:numId w:val="12"/>
        </w:numPr>
        <w:adjustRightInd w:val="0"/>
        <w:snapToGrid w:val="0"/>
        <w:ind w:hanging="360"/>
        <w:jc w:val="both"/>
        <w:rPr>
          <w:rFonts w:cs="Times New Roman"/>
          <w:sz w:val="22"/>
          <w:szCs w:val="22"/>
        </w:rPr>
      </w:pPr>
      <w:r w:rsidRPr="009762AD">
        <w:rPr>
          <w:rFonts w:cs="Times New Roman"/>
          <w:sz w:val="22"/>
          <w:szCs w:val="22"/>
        </w:rPr>
        <w:t>Administrative matters and work programme and budget for 2014</w:t>
      </w:r>
      <w:r w:rsidR="00D043EE">
        <w:rPr>
          <w:rFonts w:cs="Times New Roman"/>
          <w:sz w:val="22"/>
          <w:szCs w:val="22"/>
        </w:rPr>
        <w:t>–</w:t>
      </w:r>
      <w:r w:rsidRPr="009762AD">
        <w:rPr>
          <w:rFonts w:cs="Times New Roman"/>
          <w:sz w:val="22"/>
          <w:szCs w:val="22"/>
        </w:rPr>
        <w:t>2016.</w:t>
      </w:r>
    </w:p>
    <w:p w:rsidR="00401EE2" w:rsidRPr="009762AD" w:rsidRDefault="00401EE2" w:rsidP="0016687D">
      <w:pPr>
        <w:pStyle w:val="ListParagraph1"/>
        <w:adjustRightInd w:val="0"/>
        <w:snapToGrid w:val="0"/>
        <w:jc w:val="both"/>
        <w:rPr>
          <w:rFonts w:eastAsia="Times New Roman" w:cs="Times New Roman"/>
          <w:sz w:val="22"/>
          <w:szCs w:val="22"/>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lang w:eastAsia="ja-JP"/>
        </w:rPr>
      </w:pPr>
      <w:r w:rsidRPr="009762AD">
        <w:rPr>
          <w:rFonts w:ascii="Times New Roman" w:hAnsi="Times New Roman" w:cs="Times New Roman"/>
        </w:rPr>
        <w:t xml:space="preserve">Japan asked for more information regarding the </w:t>
      </w:r>
      <w:r w:rsidR="00501D98" w:rsidRPr="009762AD">
        <w:rPr>
          <w:rFonts w:ascii="Times New Roman" w:hAnsi="Times New Roman" w:cs="Times New Roman"/>
        </w:rPr>
        <w:t>large</w:t>
      </w:r>
      <w:r w:rsidRPr="009762AD">
        <w:rPr>
          <w:rFonts w:ascii="Times New Roman" w:hAnsi="Times New Roman" w:cs="Times New Roman"/>
        </w:rPr>
        <w:t xml:space="preserve"> increase of yellowfin catch mainly due to the revision of </w:t>
      </w:r>
      <w:r w:rsidR="00D043EE">
        <w:rPr>
          <w:rFonts w:ascii="Times New Roman" w:hAnsi="Times New Roman" w:cs="Times New Roman"/>
        </w:rPr>
        <w:t xml:space="preserve">the </w:t>
      </w:r>
      <w:r w:rsidRPr="009762AD">
        <w:rPr>
          <w:rFonts w:ascii="Times New Roman" w:hAnsi="Times New Roman" w:cs="Times New Roman"/>
        </w:rPr>
        <w:t xml:space="preserve">Indonesian catch in 2012 </w:t>
      </w:r>
      <w:r w:rsidR="00C7267A" w:rsidRPr="009762AD">
        <w:rPr>
          <w:rFonts w:ascii="Times New Roman" w:hAnsi="Times New Roman" w:cs="Times New Roman"/>
        </w:rPr>
        <w:t>only</w:t>
      </w:r>
      <w:r w:rsidR="00501D98" w:rsidRPr="009762AD">
        <w:rPr>
          <w:rFonts w:ascii="Times New Roman" w:hAnsi="Times New Roman" w:cs="Times New Roman"/>
        </w:rPr>
        <w:t xml:space="preserve">, and queried </w:t>
      </w:r>
      <w:r w:rsidR="00C7267A" w:rsidRPr="009762AD">
        <w:rPr>
          <w:rFonts w:ascii="Times New Roman" w:hAnsi="Times New Roman" w:cs="Times New Roman"/>
        </w:rPr>
        <w:t xml:space="preserve">how </w:t>
      </w:r>
      <w:r w:rsidRPr="009762AD">
        <w:rPr>
          <w:rFonts w:ascii="Times New Roman" w:hAnsi="Times New Roman" w:cs="Times New Roman"/>
        </w:rPr>
        <w:t>previously reported data will be revised given new information</w:t>
      </w:r>
      <w:r w:rsidR="00D043EE">
        <w:rPr>
          <w:rFonts w:ascii="Times New Roman" w:hAnsi="Times New Roman" w:cs="Times New Roman"/>
        </w:rPr>
        <w:t>,</w:t>
      </w:r>
      <w:r w:rsidR="00C7267A" w:rsidRPr="009762AD">
        <w:rPr>
          <w:rFonts w:ascii="Times New Roman" w:hAnsi="Times New Roman" w:cs="Times New Roman"/>
        </w:rPr>
        <w:t xml:space="preserve"> and </w:t>
      </w:r>
      <w:r w:rsidRPr="009762AD">
        <w:rPr>
          <w:rFonts w:ascii="Times New Roman" w:hAnsi="Times New Roman" w:cs="Times New Roman"/>
        </w:rPr>
        <w:t xml:space="preserve">how </w:t>
      </w:r>
      <w:r w:rsidR="00501D98" w:rsidRPr="009762AD">
        <w:rPr>
          <w:rFonts w:ascii="Times New Roman" w:hAnsi="Times New Roman" w:cs="Times New Roman"/>
        </w:rPr>
        <w:t xml:space="preserve">in turn </w:t>
      </w:r>
      <w:r w:rsidRPr="009762AD">
        <w:rPr>
          <w:rFonts w:ascii="Times New Roman" w:hAnsi="Times New Roman" w:cs="Times New Roman"/>
        </w:rPr>
        <w:t xml:space="preserve">that might affect </w:t>
      </w:r>
      <w:r w:rsidR="00D043EE">
        <w:rPr>
          <w:rFonts w:ascii="Times New Roman" w:hAnsi="Times New Roman" w:cs="Times New Roman"/>
        </w:rPr>
        <w:t xml:space="preserve">the yellowfin </w:t>
      </w:r>
      <w:r w:rsidRPr="009762AD">
        <w:rPr>
          <w:rFonts w:ascii="Times New Roman" w:hAnsi="Times New Roman" w:cs="Times New Roman"/>
        </w:rPr>
        <w:t>stock</w:t>
      </w:r>
      <w:r w:rsidR="00C7267A" w:rsidRPr="009762AD">
        <w:rPr>
          <w:rFonts w:ascii="Times New Roman" w:hAnsi="Times New Roman" w:cs="Times New Roman"/>
        </w:rPr>
        <w:t xml:space="preserve"> status</w:t>
      </w:r>
      <w:r w:rsidRPr="009762AD">
        <w:rPr>
          <w:rFonts w:ascii="Times New Roman" w:hAnsi="Times New Roman" w:cs="Times New Roman"/>
        </w:rPr>
        <w:t xml:space="preserve">. Japan also asked about </w:t>
      </w:r>
      <w:r w:rsidR="00D043EE">
        <w:rPr>
          <w:rFonts w:ascii="Times New Roman" w:hAnsi="Times New Roman" w:cs="Times New Roman"/>
        </w:rPr>
        <w:t>SC</w:t>
      </w:r>
      <w:r w:rsidRPr="009762AD">
        <w:rPr>
          <w:rFonts w:ascii="Times New Roman" w:hAnsi="Times New Roman" w:cs="Times New Roman"/>
        </w:rPr>
        <w:t xml:space="preserve">’s recommendation regarding </w:t>
      </w:r>
      <w:r w:rsidR="00C7267A" w:rsidRPr="009762AD">
        <w:rPr>
          <w:rFonts w:ascii="Times New Roman" w:hAnsi="Times New Roman" w:cs="Times New Roman"/>
        </w:rPr>
        <w:t xml:space="preserve">North Pacific </w:t>
      </w:r>
      <w:r w:rsidRPr="009762AD">
        <w:rPr>
          <w:rFonts w:ascii="Times New Roman" w:hAnsi="Times New Roman" w:cs="Times New Roman"/>
        </w:rPr>
        <w:t>striped marlin.</w:t>
      </w:r>
      <w:r w:rsidR="00705B1C" w:rsidRPr="009762AD">
        <w:rPr>
          <w:rFonts w:ascii="Times New Roman" w:hAnsi="Times New Roman" w:cs="Times New Roman"/>
          <w:lang w:eastAsia="ja-JP"/>
        </w:rPr>
        <w:t xml:space="preserve"> </w:t>
      </w:r>
    </w:p>
    <w:p w:rsidR="00EA28C7" w:rsidRPr="009762AD" w:rsidRDefault="00EA28C7" w:rsidP="00AD578B">
      <w:pPr>
        <w:adjustRightInd w:val="0"/>
        <w:snapToGrid w:val="0"/>
        <w:spacing w:after="0" w:line="240" w:lineRule="auto"/>
        <w:jc w:val="both"/>
        <w:rPr>
          <w:rFonts w:ascii="Times New Roman" w:hAnsi="Times New Roman" w:cs="Times New Roman"/>
          <w:lang w:eastAsia="ja-JP"/>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 </w:t>
      </w:r>
      <w:r w:rsidR="00D043EE">
        <w:rPr>
          <w:rFonts w:ascii="Times New Roman" w:hAnsi="Times New Roman" w:cs="Times New Roman"/>
        </w:rPr>
        <w:t xml:space="preserve">WCPFC </w:t>
      </w:r>
      <w:r w:rsidR="003A35B9" w:rsidRPr="009762AD">
        <w:rPr>
          <w:rFonts w:ascii="Times New Roman" w:hAnsi="Times New Roman" w:cs="Times New Roman"/>
        </w:rPr>
        <w:t>Secretariat</w:t>
      </w:r>
      <w:r w:rsidRPr="009762AD">
        <w:rPr>
          <w:rFonts w:ascii="Times New Roman" w:hAnsi="Times New Roman" w:cs="Times New Roman"/>
        </w:rPr>
        <w:t xml:space="preserve"> </w:t>
      </w:r>
      <w:r w:rsidR="003A35B9" w:rsidRPr="009762AD">
        <w:rPr>
          <w:rFonts w:ascii="Times New Roman" w:hAnsi="Times New Roman" w:cs="Times New Roman"/>
        </w:rPr>
        <w:t xml:space="preserve">responded that </w:t>
      </w:r>
      <w:r w:rsidR="009B2BC0" w:rsidRPr="009762AD">
        <w:rPr>
          <w:rFonts w:ascii="Times New Roman" w:hAnsi="Times New Roman" w:cs="Times New Roman"/>
        </w:rPr>
        <w:t>the high yellowfin catch was estimated from revised Indonesian catch estimates of yellowfin tuna in 2012</w:t>
      </w:r>
      <w:r w:rsidR="00D043EE">
        <w:rPr>
          <w:rFonts w:ascii="Times New Roman" w:hAnsi="Times New Roman" w:cs="Times New Roman"/>
        </w:rPr>
        <w:t>,</w:t>
      </w:r>
      <w:r w:rsidR="009B2BC0" w:rsidRPr="009762AD">
        <w:rPr>
          <w:rFonts w:ascii="Times New Roman" w:hAnsi="Times New Roman" w:cs="Times New Roman"/>
        </w:rPr>
        <w:t xml:space="preserve"> and the high catch of larger yellowfin tuna from </w:t>
      </w:r>
      <w:r w:rsidR="009B2BC0" w:rsidRPr="009762AD">
        <w:rPr>
          <w:rFonts w:ascii="Times New Roman" w:hAnsi="Times New Roman" w:cs="Times New Roman"/>
          <w:lang w:val="en-AU"/>
        </w:rPr>
        <w:t>concentrated purse</w:t>
      </w:r>
      <w:r w:rsidR="00A66DE4">
        <w:rPr>
          <w:rFonts w:ascii="Times New Roman" w:hAnsi="Times New Roman" w:cs="Times New Roman"/>
          <w:lang w:val="en-AU"/>
        </w:rPr>
        <w:t>-</w:t>
      </w:r>
      <w:r w:rsidR="009B2BC0" w:rsidRPr="009762AD">
        <w:rPr>
          <w:rFonts w:ascii="Times New Roman" w:hAnsi="Times New Roman" w:cs="Times New Roman"/>
          <w:lang w:val="en-AU"/>
        </w:rPr>
        <w:t xml:space="preserve">seine activities in the central tropical </w:t>
      </w:r>
      <w:r w:rsidR="00A66DE4">
        <w:rPr>
          <w:rFonts w:ascii="Times New Roman" w:hAnsi="Times New Roman" w:cs="Times New Roman"/>
          <w:lang w:val="en-AU"/>
        </w:rPr>
        <w:t>portion of the western and central Pacific Ocean (</w:t>
      </w:r>
      <w:r w:rsidR="009B2BC0" w:rsidRPr="009762AD">
        <w:rPr>
          <w:rFonts w:ascii="Times New Roman" w:hAnsi="Times New Roman" w:cs="Times New Roman"/>
          <w:lang w:val="en-AU"/>
        </w:rPr>
        <w:t>WCPO</w:t>
      </w:r>
      <w:r w:rsidR="00A66DE4">
        <w:rPr>
          <w:rFonts w:ascii="Times New Roman" w:hAnsi="Times New Roman" w:cs="Times New Roman"/>
          <w:lang w:val="en-AU"/>
        </w:rPr>
        <w:t>)</w:t>
      </w:r>
      <w:r w:rsidR="009B2BC0" w:rsidRPr="009762AD">
        <w:rPr>
          <w:rFonts w:ascii="Times New Roman" w:hAnsi="Times New Roman" w:cs="Times New Roman"/>
          <w:lang w:val="en-AU"/>
        </w:rPr>
        <w:t xml:space="preserve">. The reliability of </w:t>
      </w:r>
      <w:r w:rsidR="00A66DE4">
        <w:rPr>
          <w:rFonts w:ascii="Times New Roman" w:hAnsi="Times New Roman" w:cs="Times New Roman"/>
          <w:lang w:val="en-AU"/>
        </w:rPr>
        <w:t xml:space="preserve">the </w:t>
      </w:r>
      <w:r w:rsidR="009B2BC0" w:rsidRPr="009762AD">
        <w:rPr>
          <w:rFonts w:ascii="Times New Roman" w:hAnsi="Times New Roman" w:cs="Times New Roman"/>
          <w:lang w:val="en-AU"/>
        </w:rPr>
        <w:t xml:space="preserve">Indonesian catch is still uncertain and will be improved through future </w:t>
      </w:r>
      <w:r w:rsidR="00AD0DE8" w:rsidRPr="00AD0DE8">
        <w:rPr>
          <w:rFonts w:ascii="Times New Roman" w:hAnsi="Times New Roman" w:cs="Times New Roman"/>
          <w:iCs/>
        </w:rPr>
        <w:t>West Pacific</w:t>
      </w:r>
      <w:r w:rsidR="00324A9F">
        <w:rPr>
          <w:rFonts w:ascii="Times New Roman" w:hAnsi="Times New Roman" w:cs="Times New Roman"/>
          <w:iCs/>
        </w:rPr>
        <w:t xml:space="preserve"> </w:t>
      </w:r>
      <w:r w:rsidR="00AD0DE8" w:rsidRPr="00AD0DE8">
        <w:rPr>
          <w:rFonts w:ascii="Times New Roman" w:hAnsi="Times New Roman" w:cs="Times New Roman"/>
          <w:iCs/>
        </w:rPr>
        <w:t>East Asia</w:t>
      </w:r>
      <w:r w:rsidR="00A66DE4" w:rsidRPr="00A66DE4">
        <w:rPr>
          <w:rFonts w:ascii="Times New Roman" w:hAnsi="Times New Roman" w:cs="Times New Roman"/>
        </w:rPr>
        <w:t xml:space="preserve"> Project</w:t>
      </w:r>
      <w:r w:rsidR="00A66DE4">
        <w:rPr>
          <w:rFonts w:ascii="Times New Roman" w:hAnsi="Times New Roman" w:cs="Times New Roman"/>
        </w:rPr>
        <w:t xml:space="preserve"> </w:t>
      </w:r>
      <w:r w:rsidR="009B2BC0" w:rsidRPr="009762AD">
        <w:rPr>
          <w:rFonts w:ascii="Times New Roman" w:hAnsi="Times New Roman" w:cs="Times New Roman"/>
          <w:lang w:val="en-AU"/>
        </w:rPr>
        <w:t>workshops.</w:t>
      </w:r>
      <w:r w:rsidR="006E258F" w:rsidRPr="009762AD">
        <w:rPr>
          <w:rFonts w:ascii="Times New Roman" w:hAnsi="Times New Roman" w:cs="Times New Roman"/>
          <w:lang w:val="en-AU"/>
        </w:rPr>
        <w:t xml:space="preserve"> Until such uncertainties in Indonesian catch estimates are clear, they will not be used in SPC’s stock assessment. </w:t>
      </w:r>
      <w:r w:rsidR="003A35B9" w:rsidRPr="009762AD">
        <w:rPr>
          <w:rFonts w:ascii="Times New Roman" w:hAnsi="Times New Roman" w:cs="Times New Roman"/>
        </w:rPr>
        <w:t xml:space="preserve">The </w:t>
      </w:r>
      <w:r w:rsidR="006E258F" w:rsidRPr="009762AD">
        <w:rPr>
          <w:rFonts w:ascii="Times New Roman" w:hAnsi="Times New Roman" w:cs="Times New Roman"/>
        </w:rPr>
        <w:t xml:space="preserve">Secretariat also noted that SC9 </w:t>
      </w:r>
      <w:r w:rsidRPr="009762AD">
        <w:rPr>
          <w:rFonts w:ascii="Times New Roman" w:hAnsi="Times New Roman" w:cs="Times New Roman"/>
        </w:rPr>
        <w:t xml:space="preserve">did not provide a specific recommendation regarding </w:t>
      </w:r>
      <w:r w:rsidR="00756872" w:rsidRPr="009762AD">
        <w:rPr>
          <w:rFonts w:ascii="Times New Roman" w:hAnsi="Times New Roman" w:cs="Times New Roman"/>
        </w:rPr>
        <w:t xml:space="preserve">North Pacific </w:t>
      </w:r>
      <w:r w:rsidRPr="009762AD">
        <w:rPr>
          <w:rFonts w:ascii="Times New Roman" w:hAnsi="Times New Roman" w:cs="Times New Roman"/>
        </w:rPr>
        <w:t>striped marlin</w:t>
      </w:r>
      <w:r w:rsidR="003A35B9" w:rsidRPr="009762AD">
        <w:rPr>
          <w:rFonts w:ascii="Times New Roman" w:hAnsi="Times New Roman" w:cs="Times New Roman"/>
        </w:rPr>
        <w:t xml:space="preserve"> based on the projection</w:t>
      </w:r>
      <w:r w:rsidR="00A66DE4">
        <w:rPr>
          <w:rFonts w:ascii="Times New Roman" w:hAnsi="Times New Roman" w:cs="Times New Roman"/>
        </w:rPr>
        <w:t xml:space="preserve">, as </w:t>
      </w:r>
      <w:r w:rsidRPr="009762AD">
        <w:rPr>
          <w:rFonts w:ascii="Times New Roman" w:hAnsi="Times New Roman" w:cs="Times New Roman"/>
        </w:rPr>
        <w:t>it is waiting for the next stock assessment to be conducted.</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C566FA"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lastRenderedPageBreak/>
        <w:t>As requested by SC, ISC noted that it provided projections of N</w:t>
      </w:r>
      <w:r w:rsidR="00A66DE4">
        <w:rPr>
          <w:rFonts w:ascii="Times New Roman" w:hAnsi="Times New Roman" w:cs="Times New Roman"/>
        </w:rPr>
        <w:t xml:space="preserve">orth </w:t>
      </w:r>
      <w:r w:rsidRPr="009762AD">
        <w:rPr>
          <w:rFonts w:ascii="Times New Roman" w:hAnsi="Times New Roman" w:cs="Times New Roman"/>
        </w:rPr>
        <w:t>P</w:t>
      </w:r>
      <w:r w:rsidR="00A66DE4">
        <w:rPr>
          <w:rFonts w:ascii="Times New Roman" w:hAnsi="Times New Roman" w:cs="Times New Roman"/>
        </w:rPr>
        <w:t>acific</w:t>
      </w:r>
      <w:r w:rsidRPr="009762AD">
        <w:rPr>
          <w:rFonts w:ascii="Times New Roman" w:hAnsi="Times New Roman" w:cs="Times New Roman"/>
        </w:rPr>
        <w:t xml:space="preserve"> striped marlin and N</w:t>
      </w:r>
      <w:r w:rsidR="00A66DE4">
        <w:rPr>
          <w:rFonts w:ascii="Times New Roman" w:hAnsi="Times New Roman" w:cs="Times New Roman"/>
        </w:rPr>
        <w:t xml:space="preserve">orth </w:t>
      </w:r>
      <w:r w:rsidRPr="009762AD">
        <w:rPr>
          <w:rFonts w:ascii="Times New Roman" w:hAnsi="Times New Roman" w:cs="Times New Roman"/>
        </w:rPr>
        <w:t>P</w:t>
      </w:r>
      <w:r w:rsidR="00A66DE4">
        <w:rPr>
          <w:rFonts w:ascii="Times New Roman" w:hAnsi="Times New Roman" w:cs="Times New Roman"/>
        </w:rPr>
        <w:t>acific</w:t>
      </w:r>
      <w:r w:rsidRPr="009762AD">
        <w:rPr>
          <w:rFonts w:ascii="Times New Roman" w:hAnsi="Times New Roman" w:cs="Times New Roman"/>
        </w:rPr>
        <w:t xml:space="preserve"> swordfish but no recommendation was made </w:t>
      </w:r>
      <w:r w:rsidR="00A66DE4">
        <w:rPr>
          <w:rFonts w:ascii="Times New Roman" w:hAnsi="Times New Roman" w:cs="Times New Roman"/>
        </w:rPr>
        <w:t>by</w:t>
      </w:r>
      <w:r w:rsidR="00A66DE4" w:rsidRPr="009762AD">
        <w:rPr>
          <w:rFonts w:ascii="Times New Roman" w:hAnsi="Times New Roman" w:cs="Times New Roman"/>
        </w:rPr>
        <w:t xml:space="preserve"> </w:t>
      </w:r>
      <w:r w:rsidRPr="009762AD">
        <w:rPr>
          <w:rFonts w:ascii="Times New Roman" w:hAnsi="Times New Roman" w:cs="Times New Roman"/>
        </w:rPr>
        <w:t xml:space="preserve">SC. </w:t>
      </w:r>
      <w:r w:rsidR="00A66DE4">
        <w:rPr>
          <w:rFonts w:ascii="Times New Roman" w:hAnsi="Times New Roman" w:cs="Times New Roman"/>
        </w:rPr>
        <w:t xml:space="preserve">The </w:t>
      </w:r>
      <w:r w:rsidR="000F7C89" w:rsidRPr="009762AD">
        <w:rPr>
          <w:rFonts w:ascii="Times New Roman" w:hAnsi="Times New Roman" w:cs="Times New Roman"/>
        </w:rPr>
        <w:t xml:space="preserve">ISC </w:t>
      </w:r>
      <w:r w:rsidR="0004023B" w:rsidRPr="009762AD">
        <w:rPr>
          <w:rFonts w:ascii="Times New Roman" w:eastAsia="MS Mincho" w:hAnsi="Times New Roman" w:cs="Times New Roman"/>
          <w:lang w:eastAsia="ja-JP"/>
        </w:rPr>
        <w:t xml:space="preserve">chair </w:t>
      </w:r>
      <w:r w:rsidR="000F7C89" w:rsidRPr="009762AD">
        <w:rPr>
          <w:rFonts w:ascii="Times New Roman" w:hAnsi="Times New Roman" w:cs="Times New Roman"/>
        </w:rPr>
        <w:t>clarified that</w:t>
      </w:r>
      <w:r w:rsidR="0004023B" w:rsidRPr="009762AD">
        <w:rPr>
          <w:rFonts w:ascii="Times New Roman" w:eastAsia="MS Mincho" w:hAnsi="Times New Roman" w:cs="Times New Roman"/>
          <w:lang w:eastAsia="ja-JP"/>
        </w:rPr>
        <w:t xml:space="preserve"> he reported </w:t>
      </w:r>
      <w:r w:rsidR="00501D98" w:rsidRPr="009762AD">
        <w:rPr>
          <w:rFonts w:ascii="Times New Roman" w:eastAsia="MS Mincho" w:hAnsi="Times New Roman" w:cs="Times New Roman"/>
          <w:lang w:eastAsia="ja-JP"/>
        </w:rPr>
        <w:t xml:space="preserve">to </w:t>
      </w:r>
      <w:r w:rsidR="0004023B" w:rsidRPr="009762AD">
        <w:rPr>
          <w:rFonts w:ascii="Times New Roman" w:eastAsia="MS Mincho" w:hAnsi="Times New Roman" w:cs="Times New Roman"/>
          <w:lang w:eastAsia="ja-JP"/>
        </w:rPr>
        <w:t>SC that</w:t>
      </w:r>
      <w:r w:rsidR="000F7C89" w:rsidRPr="009762AD">
        <w:rPr>
          <w:rFonts w:ascii="Times New Roman" w:hAnsi="Times New Roman" w:cs="Times New Roman"/>
        </w:rPr>
        <w:t xml:space="preserve"> </w:t>
      </w:r>
      <w:r w:rsidRPr="009762AD">
        <w:rPr>
          <w:rFonts w:ascii="Times New Roman" w:hAnsi="Times New Roman" w:cs="Times New Roman"/>
        </w:rPr>
        <w:t>although ISC pla</w:t>
      </w:r>
      <w:r w:rsidR="0004023B" w:rsidRPr="009762AD">
        <w:rPr>
          <w:rFonts w:ascii="Times New Roman" w:hAnsi="Times New Roman" w:cs="Times New Roman"/>
        </w:rPr>
        <w:t xml:space="preserve">nned to conduct </w:t>
      </w:r>
      <w:r w:rsidR="00A66DE4">
        <w:rPr>
          <w:rFonts w:ascii="Times New Roman" w:hAnsi="Times New Roman" w:cs="Times New Roman"/>
        </w:rPr>
        <w:t xml:space="preserve">a </w:t>
      </w:r>
      <w:r w:rsidR="0004023B" w:rsidRPr="009762AD">
        <w:rPr>
          <w:rFonts w:ascii="Times New Roman" w:eastAsia="MS Mincho" w:hAnsi="Times New Roman" w:cs="Times New Roman"/>
          <w:lang w:eastAsia="ja-JP"/>
        </w:rPr>
        <w:t>blue shark assessment using two different methods</w:t>
      </w:r>
      <w:r w:rsidRPr="009762AD">
        <w:rPr>
          <w:rFonts w:ascii="Times New Roman" w:hAnsi="Times New Roman" w:cs="Times New Roman"/>
        </w:rPr>
        <w:t xml:space="preserve">, </w:t>
      </w:r>
      <w:r w:rsidR="0081230F">
        <w:rPr>
          <w:rFonts w:ascii="Times New Roman" w:hAnsi="Times New Roman" w:cs="Times New Roman"/>
        </w:rPr>
        <w:t>ISC was only able to complete</w:t>
      </w:r>
      <w:r w:rsidRPr="009762AD">
        <w:rPr>
          <w:rFonts w:ascii="Times New Roman" w:hAnsi="Times New Roman" w:cs="Times New Roman"/>
        </w:rPr>
        <w:t xml:space="preserve"> one.</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Mexico</w:t>
      </w:r>
      <w:r w:rsidR="00361C6E" w:rsidRPr="009762AD">
        <w:rPr>
          <w:rFonts w:ascii="Times New Roman" w:hAnsi="Times New Roman" w:cs="Times New Roman"/>
        </w:rPr>
        <w:t xml:space="preserve">, noting that there was no consensus in providing any management advice from SC9, </w:t>
      </w:r>
      <w:r w:rsidRPr="009762AD">
        <w:rPr>
          <w:rFonts w:ascii="Times New Roman" w:hAnsi="Times New Roman" w:cs="Times New Roman"/>
        </w:rPr>
        <w:t>asked for a brief expl</w:t>
      </w:r>
      <w:r w:rsidR="000C3080" w:rsidRPr="009762AD">
        <w:rPr>
          <w:rFonts w:ascii="Times New Roman" w:hAnsi="Times New Roman" w:cs="Times New Roman"/>
        </w:rPr>
        <w:t xml:space="preserve">anation on </w:t>
      </w:r>
      <w:r w:rsidR="0081230F">
        <w:rPr>
          <w:rFonts w:ascii="Times New Roman" w:hAnsi="Times New Roman" w:cs="Times New Roman"/>
        </w:rPr>
        <w:t xml:space="preserve">the </w:t>
      </w:r>
      <w:r w:rsidR="000C3080" w:rsidRPr="009762AD">
        <w:rPr>
          <w:rFonts w:ascii="Times New Roman" w:hAnsi="Times New Roman" w:cs="Times New Roman"/>
        </w:rPr>
        <w:t>role of NC</w:t>
      </w:r>
      <w:r w:rsidRPr="009762AD">
        <w:rPr>
          <w:rFonts w:ascii="Times New Roman" w:hAnsi="Times New Roman" w:cs="Times New Roman"/>
        </w:rPr>
        <w:t xml:space="preserve"> in conserving </w:t>
      </w:r>
      <w:r w:rsidR="00361C6E" w:rsidRPr="009762AD">
        <w:rPr>
          <w:rFonts w:ascii="Times New Roman" w:hAnsi="Times New Roman" w:cs="Times New Roman"/>
        </w:rPr>
        <w:t xml:space="preserve">Pacific </w:t>
      </w:r>
      <w:r w:rsidRPr="009762AD">
        <w:rPr>
          <w:rFonts w:ascii="Times New Roman" w:hAnsi="Times New Roman" w:cs="Times New Roman"/>
        </w:rPr>
        <w:t>bluefin</w:t>
      </w:r>
      <w:r w:rsidR="00361C6E" w:rsidRPr="009762AD">
        <w:rPr>
          <w:rFonts w:ascii="Times New Roman" w:hAnsi="Times New Roman" w:cs="Times New Roman"/>
        </w:rPr>
        <w:t xml:space="preserve"> tuna</w:t>
      </w:r>
      <w:r w:rsidRPr="009762AD">
        <w:rPr>
          <w:rFonts w:ascii="Times New Roman" w:hAnsi="Times New Roman" w:cs="Times New Roman"/>
        </w:rPr>
        <w:t xml:space="preserve">. The </w:t>
      </w:r>
      <w:r w:rsidR="0081230F">
        <w:rPr>
          <w:rFonts w:ascii="Times New Roman" w:hAnsi="Times New Roman" w:cs="Times New Roman"/>
        </w:rPr>
        <w:t xml:space="preserve">WCPFC </w:t>
      </w:r>
      <w:r w:rsidR="00361C6E" w:rsidRPr="009762AD">
        <w:rPr>
          <w:rFonts w:ascii="Times New Roman" w:hAnsi="Times New Roman" w:cs="Times New Roman"/>
        </w:rPr>
        <w:t>Secretariat</w:t>
      </w:r>
      <w:r w:rsidRPr="009762AD">
        <w:rPr>
          <w:rFonts w:ascii="Times New Roman" w:hAnsi="Times New Roman" w:cs="Times New Roman"/>
        </w:rPr>
        <w:t xml:space="preserve"> explained that </w:t>
      </w:r>
      <w:r w:rsidR="00361C6E" w:rsidRPr="009762AD">
        <w:rPr>
          <w:rFonts w:ascii="Times New Roman" w:hAnsi="Times New Roman" w:cs="Times New Roman"/>
        </w:rPr>
        <w:t xml:space="preserve">Pacific </w:t>
      </w:r>
      <w:r w:rsidRPr="009762AD">
        <w:rPr>
          <w:rFonts w:ascii="Times New Roman" w:hAnsi="Times New Roman" w:cs="Times New Roman"/>
        </w:rPr>
        <w:t>bluefin</w:t>
      </w:r>
      <w:r w:rsidR="00361C6E" w:rsidRPr="009762AD">
        <w:rPr>
          <w:rFonts w:ascii="Times New Roman" w:hAnsi="Times New Roman" w:cs="Times New Roman"/>
        </w:rPr>
        <w:t xml:space="preserve"> tuna</w:t>
      </w:r>
      <w:r w:rsidRPr="009762AD">
        <w:rPr>
          <w:rFonts w:ascii="Times New Roman" w:hAnsi="Times New Roman" w:cs="Times New Roman"/>
        </w:rPr>
        <w:t xml:space="preserve"> is one of the </w:t>
      </w:r>
      <w:r w:rsidR="00361C6E" w:rsidRPr="009762AD">
        <w:rPr>
          <w:rFonts w:ascii="Times New Roman" w:hAnsi="Times New Roman" w:cs="Times New Roman"/>
        </w:rPr>
        <w:t>northern</w:t>
      </w:r>
      <w:r w:rsidRPr="009762AD">
        <w:rPr>
          <w:rFonts w:ascii="Times New Roman" w:hAnsi="Times New Roman" w:cs="Times New Roman"/>
        </w:rPr>
        <w:t xml:space="preserve"> stocks designed by WCPF</w:t>
      </w:r>
      <w:r w:rsidR="000C3080" w:rsidRPr="009762AD">
        <w:rPr>
          <w:rFonts w:ascii="Times New Roman" w:hAnsi="Times New Roman" w:cs="Times New Roman"/>
        </w:rPr>
        <w:t xml:space="preserve">C </w:t>
      </w:r>
      <w:r w:rsidR="0004023B" w:rsidRPr="009762AD">
        <w:rPr>
          <w:rFonts w:ascii="Times New Roman" w:eastAsia="MS Mincho" w:hAnsi="Times New Roman" w:cs="Times New Roman"/>
          <w:lang w:eastAsia="ja-JP"/>
        </w:rPr>
        <w:t xml:space="preserve">and the discrepancy was not about the science but about the role of and relationship among committees and ISC. </w:t>
      </w:r>
      <w:r w:rsidR="0004023B" w:rsidRPr="009762AD">
        <w:rPr>
          <w:rFonts w:ascii="Times New Roman" w:hAnsi="Times New Roman" w:cs="Times New Roman"/>
        </w:rPr>
        <w:t>China s</w:t>
      </w:r>
      <w:r w:rsidR="0004023B" w:rsidRPr="009762AD">
        <w:rPr>
          <w:rFonts w:ascii="Times New Roman" w:eastAsia="MS Mincho" w:hAnsi="Times New Roman" w:cs="Times New Roman"/>
          <w:lang w:eastAsia="ja-JP"/>
        </w:rPr>
        <w:t>tated</w:t>
      </w:r>
      <w:r w:rsidRPr="009762AD">
        <w:rPr>
          <w:rFonts w:ascii="Times New Roman" w:hAnsi="Times New Roman" w:cs="Times New Roman"/>
        </w:rPr>
        <w:t xml:space="preserve"> </w:t>
      </w:r>
      <w:r w:rsidR="00C61CA8" w:rsidRPr="009762AD">
        <w:rPr>
          <w:rFonts w:ascii="Times New Roman" w:hAnsi="Times New Roman" w:cs="Times New Roman"/>
        </w:rPr>
        <w:t xml:space="preserve">that </w:t>
      </w:r>
      <w:r w:rsidRPr="009762AD">
        <w:rPr>
          <w:rFonts w:ascii="Times New Roman" w:hAnsi="Times New Roman" w:cs="Times New Roman"/>
        </w:rPr>
        <w:t xml:space="preserve">the </w:t>
      </w:r>
      <w:r w:rsidR="00C61CA8" w:rsidRPr="009762AD">
        <w:rPr>
          <w:rFonts w:ascii="Times New Roman" w:hAnsi="Times New Roman" w:cs="Times New Roman"/>
        </w:rPr>
        <w:t>r</w:t>
      </w:r>
      <w:r w:rsidRPr="009762AD">
        <w:rPr>
          <w:rFonts w:ascii="Times New Roman" w:hAnsi="Times New Roman" w:cs="Times New Roman"/>
        </w:rPr>
        <w:t xml:space="preserve">ules of </w:t>
      </w:r>
      <w:r w:rsidR="00C61CA8" w:rsidRPr="009762AD">
        <w:rPr>
          <w:rFonts w:ascii="Times New Roman" w:hAnsi="Times New Roman" w:cs="Times New Roman"/>
        </w:rPr>
        <w:t>p</w:t>
      </w:r>
      <w:r w:rsidRPr="009762AD">
        <w:rPr>
          <w:rFonts w:ascii="Times New Roman" w:hAnsi="Times New Roman" w:cs="Times New Roman"/>
        </w:rPr>
        <w:t>r</w:t>
      </w:r>
      <w:r w:rsidR="0004023B" w:rsidRPr="009762AD">
        <w:rPr>
          <w:rFonts w:ascii="Times New Roman" w:hAnsi="Times New Roman" w:cs="Times New Roman"/>
        </w:rPr>
        <w:t xml:space="preserve">ocedure are clear and the </w:t>
      </w:r>
      <w:r w:rsidR="0004023B" w:rsidRPr="009762AD">
        <w:rPr>
          <w:rFonts w:ascii="Times New Roman" w:eastAsia="MS Mincho" w:hAnsi="Times New Roman" w:cs="Times New Roman"/>
          <w:lang w:eastAsia="ja-JP"/>
        </w:rPr>
        <w:t>management of northern stocks</w:t>
      </w:r>
      <w:r w:rsidRPr="009762AD">
        <w:rPr>
          <w:rFonts w:ascii="Times New Roman" w:hAnsi="Times New Roman" w:cs="Times New Roman"/>
        </w:rPr>
        <w:t xml:space="preserve"> should be based on the </w:t>
      </w:r>
      <w:r w:rsidR="0004023B" w:rsidRPr="009762AD">
        <w:rPr>
          <w:rFonts w:ascii="Times New Roman" w:eastAsia="MS Mincho" w:hAnsi="Times New Roman" w:cs="Times New Roman"/>
          <w:lang w:eastAsia="ja-JP"/>
        </w:rPr>
        <w:t xml:space="preserve">advice from </w:t>
      </w:r>
      <w:r w:rsidRPr="009762AD">
        <w:rPr>
          <w:rFonts w:ascii="Times New Roman" w:hAnsi="Times New Roman" w:cs="Times New Roman"/>
        </w:rPr>
        <w:t>ISC.</w:t>
      </w:r>
    </w:p>
    <w:p w:rsidR="00EA28C7" w:rsidRPr="009762AD" w:rsidRDefault="00EA28C7" w:rsidP="0016687D">
      <w:pPr>
        <w:adjustRightInd w:val="0"/>
        <w:snapToGrid w:val="0"/>
        <w:spacing w:after="0" w:line="240" w:lineRule="auto"/>
        <w:jc w:val="both"/>
        <w:rPr>
          <w:rFonts w:ascii="Times New Roman" w:hAnsi="Times New Roman" w:cs="Times New Roman"/>
        </w:rPr>
      </w:pPr>
    </w:p>
    <w:p w:rsidR="00C61CA8" w:rsidRPr="009762AD" w:rsidRDefault="00C61CA8" w:rsidP="0016687D">
      <w:pPr>
        <w:adjustRightInd w:val="0"/>
        <w:snapToGrid w:val="0"/>
        <w:spacing w:after="0" w:line="240" w:lineRule="auto"/>
        <w:jc w:val="both"/>
        <w:rPr>
          <w:rFonts w:ascii="Times New Roman" w:eastAsia="MS Mincho" w:hAnsi="Times New Roman" w:cs="Times New Roman"/>
          <w:b/>
          <w:color w:val="FF0000"/>
          <w:lang w:eastAsia="ja-JP"/>
        </w:rPr>
      </w:pPr>
      <w:r w:rsidRPr="009762AD">
        <w:rPr>
          <w:rFonts w:ascii="Times New Roman" w:hAnsi="Times New Roman" w:cs="Times New Roman"/>
          <w:b/>
        </w:rPr>
        <w:t xml:space="preserve">2.3  </w:t>
      </w:r>
      <w:r w:rsidRPr="009762AD">
        <w:rPr>
          <w:rFonts w:ascii="Times New Roman" w:hAnsi="Times New Roman" w:cs="Times New Roman"/>
          <w:b/>
        </w:rPr>
        <w:tab/>
        <w:t>Conservation and management measure for northern stocks</w:t>
      </w:r>
    </w:p>
    <w:p w:rsidR="0004023B" w:rsidRPr="009762AD" w:rsidRDefault="0004023B" w:rsidP="0016687D">
      <w:pPr>
        <w:adjustRightInd w:val="0"/>
        <w:snapToGrid w:val="0"/>
        <w:spacing w:after="0" w:line="240" w:lineRule="auto"/>
        <w:jc w:val="both"/>
        <w:rPr>
          <w:rFonts w:ascii="Times New Roman" w:eastAsia="MS Mincho" w:hAnsi="Times New Roman" w:cs="Times New Roman"/>
          <w:b/>
          <w:lang w:eastAsia="ja-JP"/>
        </w:rPr>
      </w:pPr>
    </w:p>
    <w:p w:rsidR="00C61CA8" w:rsidRPr="009762AD" w:rsidRDefault="00C61CA8"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2.3.1  </w:t>
      </w:r>
      <w:r w:rsidRPr="009762AD">
        <w:rPr>
          <w:rFonts w:ascii="Times New Roman" w:hAnsi="Times New Roman" w:cs="Times New Roman"/>
          <w:b/>
        </w:rPr>
        <w:tab/>
        <w:t>Pacific bluefin tuna</w:t>
      </w:r>
    </w:p>
    <w:p w:rsidR="00C95137" w:rsidRPr="009762AD" w:rsidRDefault="00C95137" w:rsidP="0016687D">
      <w:pPr>
        <w:adjustRightInd w:val="0"/>
        <w:snapToGrid w:val="0"/>
        <w:spacing w:after="0" w:line="240" w:lineRule="auto"/>
        <w:jc w:val="both"/>
        <w:rPr>
          <w:rFonts w:ascii="Times New Roman" w:eastAsia="MS Mincho" w:hAnsi="Times New Roman" w:cs="Times New Roman"/>
          <w:i/>
          <w:lang w:eastAsia="ja-JP"/>
        </w:rPr>
      </w:pPr>
    </w:p>
    <w:p w:rsidR="00C61CA8" w:rsidRPr="009762AD" w:rsidRDefault="00112CD2" w:rsidP="0016687D">
      <w:pPr>
        <w:adjustRightInd w:val="0"/>
        <w:snapToGrid w:val="0"/>
        <w:spacing w:after="0" w:line="240" w:lineRule="auto"/>
        <w:jc w:val="both"/>
        <w:rPr>
          <w:rFonts w:ascii="Times New Roman" w:eastAsia="MS Mincho" w:hAnsi="Times New Roman" w:cs="Times New Roman"/>
          <w:b/>
          <w:bCs/>
          <w:iCs/>
          <w:lang w:eastAsia="ja-JP"/>
        </w:rPr>
      </w:pPr>
      <w:r w:rsidRPr="009762AD">
        <w:rPr>
          <w:rFonts w:ascii="Times New Roman" w:eastAsia="MS Mincho" w:hAnsi="Times New Roman" w:cs="Times New Roman"/>
          <w:b/>
          <w:bCs/>
          <w:iCs/>
          <w:lang w:eastAsia="ja-JP"/>
        </w:rPr>
        <w:t>Reports by CCMs</w:t>
      </w:r>
    </w:p>
    <w:p w:rsidR="00C95137" w:rsidRPr="009762AD" w:rsidRDefault="00C95137" w:rsidP="0016687D">
      <w:pPr>
        <w:adjustRightInd w:val="0"/>
        <w:snapToGrid w:val="0"/>
        <w:spacing w:after="0" w:line="240" w:lineRule="auto"/>
        <w:jc w:val="both"/>
        <w:rPr>
          <w:rFonts w:ascii="Times New Roman" w:eastAsia="MS Mincho" w:hAnsi="Times New Roman" w:cs="Times New Roman"/>
          <w:i/>
          <w:lang w:eastAsia="ja-JP"/>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 </w:t>
      </w:r>
      <w:r w:rsidR="008B3FCC">
        <w:rPr>
          <w:rFonts w:ascii="Times New Roman" w:hAnsi="Times New Roman" w:cs="Times New Roman"/>
        </w:rPr>
        <w:t>USA</w:t>
      </w:r>
      <w:r w:rsidRPr="009762AD">
        <w:rPr>
          <w:rFonts w:ascii="Times New Roman" w:hAnsi="Times New Roman" w:cs="Times New Roman"/>
          <w:b/>
        </w:rPr>
        <w:t xml:space="preserve"> </w:t>
      </w:r>
      <w:r w:rsidRPr="009762AD">
        <w:rPr>
          <w:rFonts w:ascii="Times New Roman" w:hAnsi="Times New Roman" w:cs="Times New Roman"/>
        </w:rPr>
        <w:t xml:space="preserve">reported that its vessels do not target </w:t>
      </w:r>
      <w:r w:rsidR="00C61CA8" w:rsidRPr="009762AD">
        <w:rPr>
          <w:rFonts w:ascii="Times New Roman" w:hAnsi="Times New Roman" w:cs="Times New Roman"/>
        </w:rPr>
        <w:t xml:space="preserve">Pacific </w:t>
      </w:r>
      <w:r w:rsidRPr="009762AD">
        <w:rPr>
          <w:rFonts w:ascii="Times New Roman" w:hAnsi="Times New Roman" w:cs="Times New Roman"/>
        </w:rPr>
        <w:t>bluefin</w:t>
      </w:r>
      <w:r w:rsidR="00C61CA8" w:rsidRPr="009762AD">
        <w:rPr>
          <w:rFonts w:ascii="Times New Roman" w:hAnsi="Times New Roman" w:cs="Times New Roman"/>
        </w:rPr>
        <w:t xml:space="preserve"> tuna</w:t>
      </w:r>
      <w:r w:rsidR="008B3FCC">
        <w:rPr>
          <w:rFonts w:ascii="Times New Roman" w:hAnsi="Times New Roman" w:cs="Times New Roman"/>
        </w:rPr>
        <w:t>, but that they</w:t>
      </w:r>
      <w:r w:rsidR="00023CAE" w:rsidRPr="009762AD">
        <w:rPr>
          <w:rFonts w:ascii="Times New Roman" w:eastAsia="MS Mincho" w:hAnsi="Times New Roman" w:cs="Times New Roman"/>
          <w:lang w:eastAsia="ja-JP"/>
        </w:rPr>
        <w:t xml:space="preserve"> </w:t>
      </w:r>
      <w:r w:rsidRPr="009762AD">
        <w:rPr>
          <w:rFonts w:ascii="Times New Roman" w:hAnsi="Times New Roman" w:cs="Times New Roman"/>
        </w:rPr>
        <w:t xml:space="preserve">do incidentally catch </w:t>
      </w:r>
      <w:r w:rsidR="008B3FCC">
        <w:rPr>
          <w:rFonts w:ascii="Times New Roman" w:hAnsi="Times New Roman" w:cs="Times New Roman"/>
        </w:rPr>
        <w:t>them,</w:t>
      </w:r>
      <w:r w:rsidR="00C61CA8" w:rsidRPr="009762AD">
        <w:rPr>
          <w:rFonts w:ascii="Times New Roman" w:hAnsi="Times New Roman" w:cs="Times New Roman"/>
        </w:rPr>
        <w:t xml:space="preserve"> </w:t>
      </w:r>
      <w:r w:rsidR="002477D9" w:rsidRPr="009762AD">
        <w:rPr>
          <w:rFonts w:ascii="Times New Roman" w:hAnsi="Times New Roman" w:cs="Times New Roman"/>
        </w:rPr>
        <w:t>and there</w:t>
      </w:r>
      <w:r w:rsidR="00501D98" w:rsidRPr="009762AD">
        <w:rPr>
          <w:rFonts w:ascii="Times New Roman" w:hAnsi="Times New Roman" w:cs="Times New Roman"/>
        </w:rPr>
        <w:t xml:space="preserve"> is </w:t>
      </w:r>
      <w:r w:rsidRPr="009762AD">
        <w:rPr>
          <w:rFonts w:ascii="Times New Roman" w:hAnsi="Times New Roman" w:cs="Times New Roman"/>
        </w:rPr>
        <w:t xml:space="preserve">a system in place to collect data on all </w:t>
      </w:r>
      <w:r w:rsidR="00C61CA8" w:rsidRPr="009762AD">
        <w:rPr>
          <w:rFonts w:ascii="Times New Roman" w:hAnsi="Times New Roman" w:cs="Times New Roman"/>
        </w:rPr>
        <w:t xml:space="preserve">bluefin tuna </w:t>
      </w:r>
      <w:r w:rsidRPr="009762AD">
        <w:rPr>
          <w:rFonts w:ascii="Times New Roman" w:hAnsi="Times New Roman" w:cs="Times New Roman"/>
        </w:rPr>
        <w:t>catch</w:t>
      </w:r>
      <w:r w:rsidR="00602252">
        <w:rPr>
          <w:rFonts w:ascii="Times New Roman" w:hAnsi="Times New Roman" w:cs="Times New Roman"/>
        </w:rPr>
        <w:t>es</w:t>
      </w:r>
      <w:r w:rsidR="000A3B21">
        <w:rPr>
          <w:rFonts w:ascii="Times New Roman" w:hAnsi="Times New Roman" w:cs="Times New Roman"/>
        </w:rPr>
        <w:t>,</w:t>
      </w:r>
      <w:r w:rsidRPr="009762AD">
        <w:rPr>
          <w:rFonts w:ascii="Times New Roman" w:hAnsi="Times New Roman" w:cs="Times New Roman"/>
        </w:rPr>
        <w:t xml:space="preserve"> both </w:t>
      </w:r>
      <w:r w:rsidR="000A3B21">
        <w:rPr>
          <w:rFonts w:ascii="Times New Roman" w:hAnsi="Times New Roman" w:cs="Times New Roman"/>
        </w:rPr>
        <w:t xml:space="preserve">in the Pacific and Atlantic </w:t>
      </w:r>
      <w:r w:rsidRPr="009762AD">
        <w:rPr>
          <w:rFonts w:ascii="Times New Roman" w:hAnsi="Times New Roman" w:cs="Times New Roman"/>
        </w:rPr>
        <w:t>oceans. The US</w:t>
      </w:r>
      <w:r w:rsidR="008B3FCC">
        <w:rPr>
          <w:rFonts w:ascii="Times New Roman" w:hAnsi="Times New Roman" w:cs="Times New Roman"/>
        </w:rPr>
        <w:t>A</w:t>
      </w:r>
      <w:r w:rsidRPr="009762AD">
        <w:rPr>
          <w:rFonts w:ascii="Times New Roman" w:hAnsi="Times New Roman" w:cs="Times New Roman"/>
        </w:rPr>
        <w:t xml:space="preserve"> manages exports and imports and reported </w:t>
      </w:r>
      <w:r w:rsidR="008B3FCC">
        <w:rPr>
          <w:rFonts w:ascii="Times New Roman" w:hAnsi="Times New Roman" w:cs="Times New Roman"/>
        </w:rPr>
        <w:t xml:space="preserve">that there are </w:t>
      </w:r>
      <w:r w:rsidRPr="009762AD">
        <w:rPr>
          <w:rFonts w:ascii="Times New Roman" w:hAnsi="Times New Roman" w:cs="Times New Roman"/>
        </w:rPr>
        <w:t xml:space="preserve">negligible amount of exports. Small amounts of bluefin </w:t>
      </w:r>
      <w:r w:rsidR="008B3FCC">
        <w:rPr>
          <w:rFonts w:ascii="Times New Roman" w:hAnsi="Times New Roman" w:cs="Times New Roman"/>
        </w:rPr>
        <w:t xml:space="preserve">tuna </w:t>
      </w:r>
      <w:r w:rsidRPr="009762AD">
        <w:rPr>
          <w:rFonts w:ascii="Times New Roman" w:hAnsi="Times New Roman" w:cs="Times New Roman"/>
        </w:rPr>
        <w:t>were imported from Mexico and Japan.</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 Chair asked about the </w:t>
      </w:r>
      <w:r w:rsidR="008B3FCC">
        <w:rPr>
          <w:rFonts w:ascii="Times New Roman" w:hAnsi="Times New Roman" w:cs="Times New Roman"/>
        </w:rPr>
        <w:t>USA’s</w:t>
      </w:r>
      <w:r w:rsidRPr="009762AD">
        <w:rPr>
          <w:rFonts w:ascii="Times New Roman" w:hAnsi="Times New Roman" w:cs="Times New Roman"/>
        </w:rPr>
        <w:t xml:space="preserve"> recreational catch. The US</w:t>
      </w:r>
      <w:r w:rsidR="008B3FCC">
        <w:rPr>
          <w:rFonts w:ascii="Times New Roman" w:hAnsi="Times New Roman" w:cs="Times New Roman"/>
        </w:rPr>
        <w:t>A</w:t>
      </w:r>
      <w:r w:rsidRPr="009762AD">
        <w:rPr>
          <w:rFonts w:ascii="Times New Roman" w:hAnsi="Times New Roman" w:cs="Times New Roman"/>
        </w:rPr>
        <w:t xml:space="preserve"> reported that within the IATTC management area, </w:t>
      </w:r>
      <w:r w:rsidR="008B3FCC" w:rsidRPr="009762AD">
        <w:rPr>
          <w:rFonts w:ascii="Times New Roman" w:hAnsi="Times New Roman" w:cs="Times New Roman"/>
        </w:rPr>
        <w:t xml:space="preserve">around 500 mt </w:t>
      </w:r>
      <w:r w:rsidR="008B3FCC">
        <w:rPr>
          <w:rFonts w:ascii="Times New Roman" w:hAnsi="Times New Roman" w:cs="Times New Roman"/>
        </w:rPr>
        <w:t>of</w:t>
      </w:r>
      <w:r w:rsidR="008B3FCC" w:rsidRPr="009762AD">
        <w:rPr>
          <w:rFonts w:ascii="Times New Roman" w:hAnsi="Times New Roman" w:cs="Times New Roman"/>
        </w:rPr>
        <w:t xml:space="preserve"> </w:t>
      </w:r>
      <w:r w:rsidR="00C61CA8" w:rsidRPr="009762AD">
        <w:rPr>
          <w:rFonts w:ascii="Times New Roman" w:hAnsi="Times New Roman" w:cs="Times New Roman"/>
        </w:rPr>
        <w:t xml:space="preserve">Pacific </w:t>
      </w:r>
      <w:r w:rsidRPr="009762AD">
        <w:rPr>
          <w:rFonts w:ascii="Times New Roman" w:hAnsi="Times New Roman" w:cs="Times New Roman"/>
        </w:rPr>
        <w:t xml:space="preserve">bluefin </w:t>
      </w:r>
      <w:r w:rsidR="00C61CA8" w:rsidRPr="009762AD">
        <w:rPr>
          <w:rFonts w:ascii="Times New Roman" w:hAnsi="Times New Roman" w:cs="Times New Roman"/>
        </w:rPr>
        <w:t xml:space="preserve">tuna </w:t>
      </w:r>
      <w:r w:rsidR="008B3FCC">
        <w:rPr>
          <w:rFonts w:ascii="Times New Roman" w:hAnsi="Times New Roman" w:cs="Times New Roman"/>
        </w:rPr>
        <w:t>are</w:t>
      </w:r>
      <w:r w:rsidR="008B3FCC" w:rsidRPr="009762AD">
        <w:rPr>
          <w:rFonts w:ascii="Times New Roman" w:hAnsi="Times New Roman" w:cs="Times New Roman"/>
        </w:rPr>
        <w:t xml:space="preserve"> </w:t>
      </w:r>
      <w:r w:rsidRPr="009762AD">
        <w:rPr>
          <w:rFonts w:ascii="Times New Roman" w:hAnsi="Times New Roman" w:cs="Times New Roman"/>
        </w:rPr>
        <w:t xml:space="preserve">caught </w:t>
      </w:r>
      <w:r w:rsidR="00B032AB">
        <w:rPr>
          <w:rFonts w:ascii="Times New Roman" w:hAnsi="Times New Roman" w:cs="Times New Roman"/>
        </w:rPr>
        <w:t>per year</w:t>
      </w:r>
      <w:r w:rsidR="00B032AB" w:rsidRPr="009762AD">
        <w:rPr>
          <w:rFonts w:ascii="Times New Roman" w:hAnsi="Times New Roman" w:cs="Times New Roman"/>
        </w:rPr>
        <w:t xml:space="preserve"> </w:t>
      </w:r>
      <w:r w:rsidRPr="009762AD">
        <w:rPr>
          <w:rFonts w:ascii="Times New Roman" w:hAnsi="Times New Roman" w:cs="Times New Roman"/>
        </w:rPr>
        <w:t>by sportsmen</w:t>
      </w:r>
      <w:r w:rsidR="0017051B" w:rsidRPr="009762AD">
        <w:rPr>
          <w:rFonts w:ascii="Times New Roman" w:hAnsi="Times New Roman" w:cs="Times New Roman"/>
        </w:rPr>
        <w:t xml:space="preserve"> </w:t>
      </w:r>
      <w:r w:rsidRPr="009762AD">
        <w:rPr>
          <w:rFonts w:ascii="Times New Roman" w:hAnsi="Times New Roman" w:cs="Times New Roman"/>
        </w:rPr>
        <w:t xml:space="preserve">who </w:t>
      </w:r>
      <w:r w:rsidR="00501D98" w:rsidRPr="009762AD">
        <w:rPr>
          <w:rFonts w:ascii="Times New Roman" w:hAnsi="Times New Roman" w:cs="Times New Roman"/>
        </w:rPr>
        <w:t>cann</w:t>
      </w:r>
      <w:r w:rsidR="00501D98" w:rsidRPr="009762AD">
        <w:rPr>
          <w:rFonts w:ascii="Times New Roman" w:eastAsia="MS Mincho" w:hAnsi="Times New Roman" w:cs="Times New Roman"/>
          <w:lang w:eastAsia="ja-JP"/>
        </w:rPr>
        <w:t>ot</w:t>
      </w:r>
      <w:r w:rsidR="00683FDC" w:rsidRPr="009762AD">
        <w:rPr>
          <w:rFonts w:ascii="Times New Roman" w:eastAsia="MS Mincho" w:hAnsi="Times New Roman" w:cs="Times New Roman"/>
          <w:lang w:eastAsia="ja-JP"/>
        </w:rPr>
        <w:t xml:space="preserve"> </w:t>
      </w:r>
      <w:r w:rsidRPr="009762AD">
        <w:rPr>
          <w:rFonts w:ascii="Times New Roman" w:hAnsi="Times New Roman" w:cs="Times New Roman"/>
        </w:rPr>
        <w:t xml:space="preserve">sell that catch </w:t>
      </w:r>
      <w:r w:rsidR="008B3FCC">
        <w:rPr>
          <w:rFonts w:ascii="Times New Roman" w:hAnsi="Times New Roman" w:cs="Times New Roman"/>
        </w:rPr>
        <w:t>to</w:t>
      </w:r>
      <w:r w:rsidR="008B3FCC" w:rsidRPr="009762AD">
        <w:rPr>
          <w:rFonts w:ascii="Times New Roman" w:hAnsi="Times New Roman" w:cs="Times New Roman"/>
        </w:rPr>
        <w:t xml:space="preserve"> </w:t>
      </w:r>
      <w:r w:rsidRPr="009762AD">
        <w:rPr>
          <w:rFonts w:ascii="Times New Roman" w:hAnsi="Times New Roman" w:cs="Times New Roman"/>
        </w:rPr>
        <w:t xml:space="preserve">local markets in accordance with domestic law.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751C68">
        <w:rPr>
          <w:rFonts w:ascii="Times New Roman" w:hAnsi="Times New Roman" w:cs="Times New Roman"/>
        </w:rPr>
        <w:t xml:space="preserve">Japan asked </w:t>
      </w:r>
      <w:r w:rsidR="00A7233E" w:rsidRPr="00751C68">
        <w:rPr>
          <w:rFonts w:ascii="Times New Roman" w:hAnsi="Times New Roman" w:cs="Times New Roman"/>
        </w:rPr>
        <w:t xml:space="preserve">whether </w:t>
      </w:r>
      <w:r w:rsidRPr="00751C68">
        <w:rPr>
          <w:rFonts w:ascii="Times New Roman" w:hAnsi="Times New Roman" w:cs="Times New Roman"/>
        </w:rPr>
        <w:t xml:space="preserve">the bluefin </w:t>
      </w:r>
      <w:r w:rsidR="008B3FCC" w:rsidRPr="00751C68">
        <w:rPr>
          <w:rFonts w:ascii="Times New Roman" w:hAnsi="Times New Roman" w:cs="Times New Roman"/>
        </w:rPr>
        <w:t xml:space="preserve">tunas </w:t>
      </w:r>
      <w:r w:rsidRPr="00751C68">
        <w:rPr>
          <w:rFonts w:ascii="Times New Roman" w:hAnsi="Times New Roman" w:cs="Times New Roman"/>
        </w:rPr>
        <w:t>are adult</w:t>
      </w:r>
      <w:r w:rsidR="008B3FCC" w:rsidRPr="00751C68">
        <w:rPr>
          <w:rFonts w:ascii="Times New Roman" w:hAnsi="Times New Roman" w:cs="Times New Roman"/>
        </w:rPr>
        <w:t>s</w:t>
      </w:r>
      <w:r w:rsidRPr="00751C68">
        <w:rPr>
          <w:rFonts w:ascii="Times New Roman" w:hAnsi="Times New Roman" w:cs="Times New Roman"/>
        </w:rPr>
        <w:t xml:space="preserve"> or juvenile</w:t>
      </w:r>
      <w:r w:rsidR="008B3FCC" w:rsidRPr="00751C68">
        <w:rPr>
          <w:rFonts w:ascii="Times New Roman" w:hAnsi="Times New Roman" w:cs="Times New Roman"/>
        </w:rPr>
        <w:t>s</w:t>
      </w:r>
      <w:r w:rsidRPr="00751C68">
        <w:rPr>
          <w:rFonts w:ascii="Times New Roman" w:hAnsi="Times New Roman" w:cs="Times New Roman"/>
        </w:rPr>
        <w:t>, and</w:t>
      </w:r>
      <w:r w:rsidR="00501D98" w:rsidRPr="00751C68">
        <w:rPr>
          <w:rFonts w:ascii="Times New Roman" w:hAnsi="Times New Roman" w:cs="Times New Roman"/>
        </w:rPr>
        <w:t xml:space="preserve"> what </w:t>
      </w:r>
      <w:r w:rsidR="00AD0DE8" w:rsidRPr="00AD0DE8">
        <w:rPr>
          <w:rFonts w:ascii="Times New Roman" w:hAnsi="Times New Roman" w:cs="Times New Roman"/>
        </w:rPr>
        <w:t xml:space="preserve">their status </w:t>
      </w:r>
      <w:r w:rsidR="00A7233E" w:rsidRPr="00751C68">
        <w:rPr>
          <w:rFonts w:ascii="Times New Roman" w:hAnsi="Times New Roman" w:cs="Times New Roman"/>
        </w:rPr>
        <w:t>is</w:t>
      </w:r>
      <w:r w:rsidRPr="00751C68">
        <w:rPr>
          <w:rFonts w:ascii="Times New Roman" w:hAnsi="Times New Roman" w:cs="Times New Roman"/>
        </w:rPr>
        <w:t xml:space="preserve"> within IATTC limits. The US</w:t>
      </w:r>
      <w:r w:rsidR="008B3FCC" w:rsidRPr="00751C68">
        <w:rPr>
          <w:rFonts w:ascii="Times New Roman" w:hAnsi="Times New Roman" w:cs="Times New Roman"/>
        </w:rPr>
        <w:t>A</w:t>
      </w:r>
      <w:r w:rsidRPr="00751C68">
        <w:rPr>
          <w:rFonts w:ascii="Times New Roman" w:hAnsi="Times New Roman" w:cs="Times New Roman"/>
        </w:rPr>
        <w:t xml:space="preserve"> said </w:t>
      </w:r>
      <w:r w:rsidR="00C61CA8" w:rsidRPr="00751C68">
        <w:rPr>
          <w:rFonts w:ascii="Times New Roman" w:hAnsi="Times New Roman" w:cs="Times New Roman"/>
        </w:rPr>
        <w:t xml:space="preserve">that </w:t>
      </w:r>
      <w:r w:rsidRPr="00751C68">
        <w:rPr>
          <w:rFonts w:ascii="Times New Roman" w:hAnsi="Times New Roman" w:cs="Times New Roman"/>
        </w:rPr>
        <w:t>they are juveniles</w:t>
      </w:r>
      <w:r w:rsidR="00C61CA8" w:rsidRPr="00751C68">
        <w:rPr>
          <w:rFonts w:ascii="Times New Roman" w:hAnsi="Times New Roman" w:cs="Times New Roman"/>
        </w:rPr>
        <w:t xml:space="preserve">, and </w:t>
      </w:r>
      <w:r w:rsidR="00751C68">
        <w:rPr>
          <w:rFonts w:ascii="Times New Roman" w:hAnsi="Times New Roman" w:cs="Times New Roman"/>
        </w:rPr>
        <w:t xml:space="preserve">that </w:t>
      </w:r>
      <w:r w:rsidRPr="00751C68">
        <w:rPr>
          <w:rFonts w:ascii="Times New Roman" w:hAnsi="Times New Roman" w:cs="Times New Roman"/>
        </w:rPr>
        <w:t xml:space="preserve">the </w:t>
      </w:r>
      <w:r w:rsidR="00683FDC" w:rsidRPr="00751C68">
        <w:rPr>
          <w:rFonts w:ascii="Times New Roman" w:eastAsia="MS Mincho" w:hAnsi="Times New Roman" w:cs="Times New Roman"/>
          <w:lang w:eastAsia="ja-JP"/>
        </w:rPr>
        <w:t xml:space="preserve">recreational </w:t>
      </w:r>
      <w:r w:rsidRPr="00751C68">
        <w:rPr>
          <w:rFonts w:ascii="Times New Roman" w:hAnsi="Times New Roman" w:cs="Times New Roman"/>
        </w:rPr>
        <w:t xml:space="preserve">catch is not exempt from IATTC limits but </w:t>
      </w:r>
      <w:r w:rsidR="00751C68">
        <w:rPr>
          <w:rFonts w:ascii="Times New Roman" w:hAnsi="Times New Roman" w:cs="Times New Roman"/>
        </w:rPr>
        <w:t xml:space="preserve">simply </w:t>
      </w:r>
      <w:r w:rsidR="00AD0DE8" w:rsidRPr="00AD0DE8">
        <w:rPr>
          <w:rFonts w:ascii="Times New Roman" w:hAnsi="Times New Roman" w:cs="Times New Roman"/>
        </w:rPr>
        <w:t>that IATTC measures do not address recreational fishing</w:t>
      </w:r>
      <w:r w:rsidRPr="00751C68">
        <w:rPr>
          <w:rFonts w:ascii="Times New Roman" w:hAnsi="Times New Roman" w:cs="Times New Roman"/>
        </w:rPr>
        <w:t>. IATTC addresses only commercial catch</w:t>
      </w:r>
      <w:r w:rsidR="008B3FCC" w:rsidRPr="00751C68">
        <w:rPr>
          <w:rFonts w:ascii="Times New Roman" w:hAnsi="Times New Roman" w:cs="Times New Roman"/>
        </w:rPr>
        <w:t>es</w:t>
      </w:r>
      <w:r w:rsidRPr="00751C68">
        <w:rPr>
          <w:rFonts w:ascii="Times New Roman" w:hAnsi="Times New Roman" w:cs="Times New Roman"/>
        </w:rPr>
        <w:t>.</w:t>
      </w:r>
      <w:r w:rsidR="00C61CA8" w:rsidRPr="00751C68">
        <w:rPr>
          <w:rFonts w:ascii="Times New Roman" w:hAnsi="Times New Roman" w:cs="Times New Roman"/>
        </w:rPr>
        <w:t xml:space="preserve"> </w:t>
      </w:r>
      <w:r w:rsidRPr="00751C68">
        <w:rPr>
          <w:rFonts w:ascii="Times New Roman" w:hAnsi="Times New Roman" w:cs="Times New Roman"/>
        </w:rPr>
        <w:t>The US</w:t>
      </w:r>
      <w:r w:rsidR="008B3FCC" w:rsidRPr="00751C68">
        <w:rPr>
          <w:rFonts w:ascii="Times New Roman" w:hAnsi="Times New Roman" w:cs="Times New Roman"/>
        </w:rPr>
        <w:t>A</w:t>
      </w:r>
      <w:r w:rsidRPr="00751C68">
        <w:rPr>
          <w:rFonts w:ascii="Times New Roman" w:hAnsi="Times New Roman" w:cs="Times New Roman"/>
        </w:rPr>
        <w:t xml:space="preserve"> further responded that US</w:t>
      </w:r>
      <w:r w:rsidR="00A7233E" w:rsidRPr="00751C68">
        <w:rPr>
          <w:rFonts w:ascii="Times New Roman" w:hAnsi="Times New Roman" w:cs="Times New Roman"/>
        </w:rPr>
        <w:t>A</w:t>
      </w:r>
      <w:r w:rsidRPr="00751C68">
        <w:rPr>
          <w:rFonts w:ascii="Times New Roman" w:hAnsi="Times New Roman" w:cs="Times New Roman"/>
        </w:rPr>
        <w:t xml:space="preserve"> purse</w:t>
      </w:r>
      <w:r w:rsidR="008B3FCC" w:rsidRPr="00751C68">
        <w:rPr>
          <w:rFonts w:ascii="Times New Roman" w:hAnsi="Times New Roman" w:cs="Times New Roman"/>
        </w:rPr>
        <w:t>-</w:t>
      </w:r>
      <w:r w:rsidRPr="00751C68">
        <w:rPr>
          <w:rFonts w:ascii="Times New Roman" w:hAnsi="Times New Roman" w:cs="Times New Roman"/>
        </w:rPr>
        <w:t xml:space="preserve">seine vessels catch </w:t>
      </w:r>
      <w:r w:rsidR="00C61CA8" w:rsidRPr="00751C68">
        <w:rPr>
          <w:rFonts w:ascii="Times New Roman" w:hAnsi="Times New Roman" w:cs="Times New Roman"/>
        </w:rPr>
        <w:t>Pacific bluefin tuna</w:t>
      </w:r>
      <w:r w:rsidR="00AC60B5" w:rsidRPr="00751C68">
        <w:rPr>
          <w:rFonts w:ascii="Times New Roman" w:hAnsi="Times New Roman" w:cs="Times New Roman"/>
        </w:rPr>
        <w:t>s</w:t>
      </w:r>
      <w:r w:rsidR="00C61CA8" w:rsidRPr="00751C68">
        <w:rPr>
          <w:rFonts w:ascii="Times New Roman" w:hAnsi="Times New Roman" w:cs="Times New Roman"/>
        </w:rPr>
        <w:t xml:space="preserve"> </w:t>
      </w:r>
      <w:r w:rsidR="00EB77BA">
        <w:rPr>
          <w:rFonts w:ascii="Times New Roman" w:hAnsi="Times New Roman" w:cs="Times New Roman"/>
        </w:rPr>
        <w:t>in a “pulse” if the fish migrate northward, and there is no bilateral arrangement between the USA and Mexico</w:t>
      </w:r>
      <w:r w:rsidRPr="009762AD">
        <w:rPr>
          <w:rFonts w:ascii="Times New Roman" w:hAnsi="Times New Roman" w:cs="Times New Roman"/>
        </w:rPr>
        <w:t>.</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 Philippines reported no catches of </w:t>
      </w:r>
      <w:r w:rsidR="00C61CA8" w:rsidRPr="009762AD">
        <w:rPr>
          <w:rFonts w:ascii="Times New Roman" w:hAnsi="Times New Roman" w:cs="Times New Roman"/>
        </w:rPr>
        <w:t xml:space="preserve">Pacific bluefin tuna </w:t>
      </w:r>
      <w:r w:rsidRPr="009762AD">
        <w:rPr>
          <w:rFonts w:ascii="Times New Roman" w:hAnsi="Times New Roman" w:cs="Times New Roman"/>
        </w:rPr>
        <w:t>in 2011</w:t>
      </w:r>
      <w:r w:rsidR="00C61CA8" w:rsidRPr="009762AD">
        <w:rPr>
          <w:rFonts w:ascii="Times New Roman" w:hAnsi="Times New Roman" w:cs="Times New Roman"/>
        </w:rPr>
        <w:t xml:space="preserve"> and i</w:t>
      </w:r>
      <w:r w:rsidRPr="009762AD">
        <w:rPr>
          <w:rFonts w:ascii="Times New Roman" w:hAnsi="Times New Roman" w:cs="Times New Roman"/>
        </w:rPr>
        <w:t>ts fleet does not target bluefin. The Philippines is</w:t>
      </w:r>
      <w:r w:rsidR="00AC60B5">
        <w:rPr>
          <w:rFonts w:ascii="Times New Roman" w:hAnsi="Times New Roman" w:cs="Times New Roman"/>
        </w:rPr>
        <w:t>, however,</w:t>
      </w:r>
      <w:r w:rsidRPr="009762AD">
        <w:rPr>
          <w:rFonts w:ascii="Times New Roman" w:hAnsi="Times New Roman" w:cs="Times New Roman"/>
        </w:rPr>
        <w:t xml:space="preserve"> currently investigating reports of large catches of bluefin. Responding to a question from the Cha</w:t>
      </w:r>
      <w:r w:rsidR="00023CAE" w:rsidRPr="009762AD">
        <w:rPr>
          <w:rFonts w:ascii="Times New Roman" w:hAnsi="Times New Roman" w:cs="Times New Roman"/>
        </w:rPr>
        <w:t>ir</w:t>
      </w:r>
      <w:r w:rsidR="00B519CB" w:rsidRPr="009762AD">
        <w:rPr>
          <w:rFonts w:ascii="Times New Roman" w:hAnsi="Times New Roman" w:cs="Times New Roman"/>
        </w:rPr>
        <w:t xml:space="preserve"> regarding fishing for spawning fish in Philippine waters</w:t>
      </w:r>
      <w:r w:rsidRPr="009762AD">
        <w:rPr>
          <w:rFonts w:ascii="Times New Roman" w:hAnsi="Times New Roman" w:cs="Times New Roman"/>
        </w:rPr>
        <w:t xml:space="preserve">, the Philippines </w:t>
      </w:r>
      <w:r w:rsidR="00B519CB" w:rsidRPr="009762AD">
        <w:rPr>
          <w:rFonts w:ascii="Times New Roman" w:hAnsi="Times New Roman" w:cs="Times New Roman"/>
        </w:rPr>
        <w:t>responded that</w:t>
      </w:r>
      <w:r w:rsidRPr="009762AD">
        <w:rPr>
          <w:rFonts w:ascii="Times New Roman" w:hAnsi="Times New Roman" w:cs="Times New Roman"/>
        </w:rPr>
        <w:t xml:space="preserve"> it is conducting research and is identifying several areas of high volumes of tuna larvae, but more needs to be done to verify whether they are </w:t>
      </w:r>
      <w:r w:rsidR="00B519CB" w:rsidRPr="009762AD">
        <w:rPr>
          <w:rFonts w:ascii="Times New Roman" w:hAnsi="Times New Roman" w:cs="Times New Roman"/>
        </w:rPr>
        <w:t>Pacific bluefin tuna</w:t>
      </w:r>
      <w:r w:rsidR="00AC60B5">
        <w:rPr>
          <w:rFonts w:ascii="Times New Roman" w:hAnsi="Times New Roman" w:cs="Times New Roman"/>
        </w:rPr>
        <w:t xml:space="preserve"> larvae</w:t>
      </w:r>
      <w:r w:rsidRPr="009762AD">
        <w:rPr>
          <w:rFonts w:ascii="Times New Roman" w:hAnsi="Times New Roman" w:cs="Times New Roman"/>
        </w:rPr>
        <w:t>.</w:t>
      </w:r>
      <w:r w:rsidR="00A415DD" w:rsidRPr="009762AD">
        <w:rPr>
          <w:rFonts w:ascii="Times New Roman" w:eastAsia="MS Mincho" w:hAnsi="Times New Roman" w:cs="Times New Roman"/>
          <w:lang w:eastAsia="ja-JP"/>
        </w:rPr>
        <w:t xml:space="preserve"> The Philippines requested assistance for </w:t>
      </w:r>
      <w:r w:rsidR="00E71A8B" w:rsidRPr="009762AD">
        <w:rPr>
          <w:rFonts w:ascii="Times New Roman" w:eastAsia="MS Mincho" w:hAnsi="Times New Roman" w:cs="Times New Roman"/>
          <w:lang w:eastAsia="ja-JP"/>
        </w:rPr>
        <w:t xml:space="preserve">a </w:t>
      </w:r>
      <w:r w:rsidR="00A415DD" w:rsidRPr="009762AD">
        <w:rPr>
          <w:rFonts w:ascii="Times New Roman" w:eastAsia="MS Mincho" w:hAnsi="Times New Roman" w:cs="Times New Roman"/>
          <w:lang w:eastAsia="ja-JP"/>
        </w:rPr>
        <w:t xml:space="preserve">larvae identification study.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Chinese Taipei reported</w:t>
      </w:r>
      <w:r w:rsidR="00B519CB" w:rsidRPr="009762AD">
        <w:rPr>
          <w:rFonts w:ascii="Times New Roman" w:hAnsi="Times New Roman" w:cs="Times New Roman"/>
        </w:rPr>
        <w:t xml:space="preserve"> that it </w:t>
      </w:r>
      <w:r w:rsidR="00B90507" w:rsidRPr="009762AD">
        <w:rPr>
          <w:rFonts w:ascii="Times New Roman" w:hAnsi="Times New Roman" w:cs="Times New Roman"/>
        </w:rPr>
        <w:t xml:space="preserve">authorized </w:t>
      </w:r>
      <w:r w:rsidRPr="009762AD">
        <w:rPr>
          <w:rFonts w:ascii="Times New Roman" w:hAnsi="Times New Roman" w:cs="Times New Roman"/>
        </w:rPr>
        <w:t xml:space="preserve">513 vessels </w:t>
      </w:r>
      <w:r w:rsidR="00AC60B5">
        <w:rPr>
          <w:rFonts w:ascii="Times New Roman" w:hAnsi="Times New Roman" w:cs="Times New Roman"/>
        </w:rPr>
        <w:t xml:space="preserve">to </w:t>
      </w:r>
      <w:r w:rsidRPr="009762AD">
        <w:rPr>
          <w:rFonts w:ascii="Times New Roman" w:hAnsi="Times New Roman" w:cs="Times New Roman"/>
        </w:rPr>
        <w:t>fish</w:t>
      </w:r>
      <w:r w:rsidR="00AC60B5">
        <w:rPr>
          <w:rFonts w:ascii="Times New Roman" w:hAnsi="Times New Roman" w:cs="Times New Roman"/>
        </w:rPr>
        <w:t xml:space="preserve"> </w:t>
      </w:r>
      <w:r w:rsidRPr="009762AD">
        <w:rPr>
          <w:rFonts w:ascii="Times New Roman" w:hAnsi="Times New Roman" w:cs="Times New Roman"/>
        </w:rPr>
        <w:t xml:space="preserve">for </w:t>
      </w:r>
      <w:r w:rsidR="00B519CB" w:rsidRPr="009762AD">
        <w:rPr>
          <w:rFonts w:ascii="Times New Roman" w:hAnsi="Times New Roman" w:cs="Times New Roman"/>
        </w:rPr>
        <w:t>Pacific bluefin tuna in 2013</w:t>
      </w:r>
      <w:r w:rsidRPr="009762AD">
        <w:rPr>
          <w:rFonts w:ascii="Times New Roman" w:hAnsi="Times New Roman" w:cs="Times New Roman"/>
        </w:rPr>
        <w:t xml:space="preserve">, which is below </w:t>
      </w:r>
      <w:r w:rsidR="00B519CB" w:rsidRPr="009762AD">
        <w:rPr>
          <w:rFonts w:ascii="Times New Roman" w:hAnsi="Times New Roman" w:cs="Times New Roman"/>
        </w:rPr>
        <w:t>the</w:t>
      </w:r>
      <w:r w:rsidRPr="009762AD">
        <w:rPr>
          <w:rFonts w:ascii="Times New Roman" w:hAnsi="Times New Roman" w:cs="Times New Roman"/>
        </w:rPr>
        <w:t xml:space="preserve"> limit established in 2010.  Chinese Taipei implemented a catch documentation scheme in its </w:t>
      </w:r>
      <w:r w:rsidR="00AC60B5">
        <w:rPr>
          <w:rFonts w:ascii="Times New Roman" w:hAnsi="Times New Roman" w:cs="Times New Roman"/>
        </w:rPr>
        <w:t>exclusive economic zone</w:t>
      </w:r>
      <w:r w:rsidRPr="009762AD">
        <w:rPr>
          <w:rFonts w:ascii="Times New Roman" w:hAnsi="Times New Roman" w:cs="Times New Roman"/>
        </w:rPr>
        <w:t xml:space="preserve"> that requires </w:t>
      </w:r>
      <w:r w:rsidR="00AC60B5">
        <w:rPr>
          <w:rFonts w:ascii="Times New Roman" w:hAnsi="Times New Roman" w:cs="Times New Roman"/>
        </w:rPr>
        <w:t xml:space="preserve">a </w:t>
      </w:r>
      <w:r w:rsidR="00B519CB" w:rsidRPr="009762AD">
        <w:rPr>
          <w:rFonts w:ascii="Times New Roman" w:hAnsi="Times New Roman" w:cs="Times New Roman"/>
        </w:rPr>
        <w:t xml:space="preserve">Pacific bluefin tuna </w:t>
      </w:r>
      <w:r w:rsidRPr="009762AD">
        <w:rPr>
          <w:rFonts w:ascii="Times New Roman" w:hAnsi="Times New Roman" w:cs="Times New Roman"/>
        </w:rPr>
        <w:t>to be tagged before it is landed</w:t>
      </w:r>
      <w:r w:rsidR="00B90507" w:rsidRPr="009762AD">
        <w:rPr>
          <w:rFonts w:ascii="Times New Roman" w:hAnsi="Times New Roman" w:cs="Times New Roman"/>
        </w:rPr>
        <w:t xml:space="preserve">, and </w:t>
      </w:r>
      <w:r w:rsidR="00AC60B5">
        <w:rPr>
          <w:rFonts w:ascii="Times New Roman" w:hAnsi="Times New Roman" w:cs="Times New Roman"/>
        </w:rPr>
        <w:t xml:space="preserve">that its </w:t>
      </w:r>
      <w:r w:rsidR="00B90507" w:rsidRPr="009762AD">
        <w:rPr>
          <w:rFonts w:ascii="Times New Roman" w:hAnsi="Times New Roman" w:cs="Times New Roman"/>
        </w:rPr>
        <w:t>e</w:t>
      </w:r>
      <w:r w:rsidRPr="009762AD">
        <w:rPr>
          <w:rFonts w:ascii="Times New Roman" w:hAnsi="Times New Roman" w:cs="Times New Roman"/>
        </w:rPr>
        <w:t>stimated weight and location of the catch be reported</w:t>
      </w:r>
      <w:r w:rsidR="00B90507" w:rsidRPr="009762AD">
        <w:rPr>
          <w:rFonts w:ascii="Times New Roman" w:hAnsi="Times New Roman" w:cs="Times New Roman"/>
        </w:rPr>
        <w:t xml:space="preserve"> to </w:t>
      </w:r>
      <w:r w:rsidR="00A7233E">
        <w:rPr>
          <w:rFonts w:ascii="Times New Roman" w:hAnsi="Times New Roman" w:cs="Times New Roman"/>
        </w:rPr>
        <w:t>Chinese Taipe</w:t>
      </w:r>
      <w:r w:rsidR="005744DC">
        <w:rPr>
          <w:rFonts w:ascii="Times New Roman" w:hAnsi="Times New Roman" w:cs="Times New Roman"/>
        </w:rPr>
        <w:t>i</w:t>
      </w:r>
      <w:r w:rsidR="00A7233E">
        <w:rPr>
          <w:rFonts w:ascii="Times New Roman" w:hAnsi="Times New Roman" w:cs="Times New Roman"/>
        </w:rPr>
        <w:t>’s national</w:t>
      </w:r>
      <w:r w:rsidR="00A7233E" w:rsidRPr="009762AD">
        <w:rPr>
          <w:rFonts w:ascii="Times New Roman" w:hAnsi="Times New Roman" w:cs="Times New Roman"/>
        </w:rPr>
        <w:t xml:space="preserve"> </w:t>
      </w:r>
      <w:r w:rsidR="00B90507" w:rsidRPr="009762AD">
        <w:rPr>
          <w:rFonts w:ascii="Times New Roman" w:hAnsi="Times New Roman" w:cs="Times New Roman"/>
        </w:rPr>
        <w:t>fishery agency</w:t>
      </w:r>
      <w:r w:rsidRPr="009762AD">
        <w:rPr>
          <w:rFonts w:ascii="Times New Roman" w:hAnsi="Times New Roman" w:cs="Times New Roman"/>
        </w:rPr>
        <w:t xml:space="preserve">.  </w:t>
      </w:r>
      <w:r w:rsidR="00B90507" w:rsidRPr="009762AD">
        <w:rPr>
          <w:rFonts w:ascii="Times New Roman" w:hAnsi="Times New Roman" w:cs="Times New Roman"/>
        </w:rPr>
        <w:t>Fishery agency</w:t>
      </w:r>
      <w:r w:rsidRPr="009762AD">
        <w:rPr>
          <w:rFonts w:ascii="Times New Roman" w:hAnsi="Times New Roman" w:cs="Times New Roman"/>
        </w:rPr>
        <w:t xml:space="preserve"> staff </w:t>
      </w:r>
      <w:r w:rsidR="00B90507" w:rsidRPr="009762AD">
        <w:rPr>
          <w:rFonts w:ascii="Times New Roman" w:hAnsi="Times New Roman" w:cs="Times New Roman"/>
        </w:rPr>
        <w:t xml:space="preserve">have been </w:t>
      </w:r>
      <w:r w:rsidRPr="009762AD">
        <w:rPr>
          <w:rFonts w:ascii="Times New Roman" w:hAnsi="Times New Roman" w:cs="Times New Roman"/>
        </w:rPr>
        <w:t>weigh</w:t>
      </w:r>
      <w:r w:rsidR="00B90507" w:rsidRPr="009762AD">
        <w:rPr>
          <w:rFonts w:ascii="Times New Roman" w:hAnsi="Times New Roman" w:cs="Times New Roman"/>
        </w:rPr>
        <w:t>ing and measuring</w:t>
      </w:r>
      <w:r w:rsidRPr="009762AD">
        <w:rPr>
          <w:rFonts w:ascii="Times New Roman" w:hAnsi="Times New Roman" w:cs="Times New Roman"/>
        </w:rPr>
        <w:t xml:space="preserve"> </w:t>
      </w:r>
      <w:r w:rsidR="00B90507" w:rsidRPr="009762AD">
        <w:rPr>
          <w:rFonts w:ascii="Times New Roman" w:hAnsi="Times New Roman" w:cs="Times New Roman"/>
        </w:rPr>
        <w:t>Pacific bluefin tuna</w:t>
      </w:r>
      <w:r w:rsidRPr="009762AD">
        <w:rPr>
          <w:rFonts w:ascii="Times New Roman" w:hAnsi="Times New Roman" w:cs="Times New Roman"/>
        </w:rPr>
        <w:t xml:space="preserve"> at </w:t>
      </w:r>
      <w:r w:rsidR="00B90507" w:rsidRPr="009762AD">
        <w:rPr>
          <w:rFonts w:ascii="Times New Roman" w:hAnsi="Times New Roman" w:cs="Times New Roman"/>
        </w:rPr>
        <w:t xml:space="preserve">landing sites for the last three years to strengthen </w:t>
      </w:r>
      <w:r w:rsidR="00E71A8B" w:rsidRPr="009762AD">
        <w:rPr>
          <w:rFonts w:ascii="Times New Roman" w:hAnsi="Times New Roman" w:cs="Times New Roman"/>
        </w:rPr>
        <w:t xml:space="preserve">the </w:t>
      </w:r>
      <w:r w:rsidR="00B90507" w:rsidRPr="009762AD">
        <w:rPr>
          <w:rFonts w:ascii="Times New Roman" w:hAnsi="Times New Roman" w:cs="Times New Roman"/>
        </w:rPr>
        <w:t>data collection system</w:t>
      </w:r>
      <w:r w:rsidR="00AC60B5">
        <w:rPr>
          <w:rFonts w:ascii="Times New Roman" w:hAnsi="Times New Roman" w:cs="Times New Roman"/>
        </w:rPr>
        <w:t>;</w:t>
      </w:r>
      <w:r w:rsidR="00F40C67" w:rsidRPr="009762AD">
        <w:rPr>
          <w:rFonts w:ascii="Times New Roman" w:eastAsia="MS Mincho" w:hAnsi="Times New Roman" w:cs="Times New Roman"/>
          <w:lang w:eastAsia="ja-JP"/>
        </w:rPr>
        <w:t xml:space="preserve"> t</w:t>
      </w:r>
      <w:r w:rsidR="00B90507" w:rsidRPr="009762AD">
        <w:rPr>
          <w:rFonts w:ascii="Times New Roman" w:hAnsi="Times New Roman" w:cs="Times New Roman"/>
        </w:rPr>
        <w:t xml:space="preserve">he sampling rate is </w:t>
      </w:r>
      <w:r w:rsidRPr="009762AD">
        <w:rPr>
          <w:rFonts w:ascii="Times New Roman" w:hAnsi="Times New Roman" w:cs="Times New Roman"/>
        </w:rPr>
        <w:t>nearly 100</w:t>
      </w:r>
      <w:r w:rsidR="00AC60B5">
        <w:rPr>
          <w:rFonts w:ascii="Times New Roman" w:hAnsi="Times New Roman" w:cs="Times New Roman"/>
        </w:rPr>
        <w:t>%</w:t>
      </w:r>
      <w:r w:rsidRPr="009762AD">
        <w:rPr>
          <w:rFonts w:ascii="Times New Roman" w:hAnsi="Times New Roman" w:cs="Times New Roman"/>
        </w:rPr>
        <w:t xml:space="preserve">. Chinese Taipei reported </w:t>
      </w:r>
      <w:r w:rsidR="00AC60B5">
        <w:rPr>
          <w:rFonts w:ascii="Times New Roman" w:hAnsi="Times New Roman" w:cs="Times New Roman"/>
        </w:rPr>
        <w:t xml:space="preserve">that it had </w:t>
      </w:r>
      <w:r w:rsidRPr="009762AD">
        <w:rPr>
          <w:rFonts w:ascii="Times New Roman" w:hAnsi="Times New Roman" w:cs="Times New Roman"/>
        </w:rPr>
        <w:t xml:space="preserve">no exports of </w:t>
      </w:r>
      <w:r w:rsidR="00B90507" w:rsidRPr="009762AD">
        <w:rPr>
          <w:rFonts w:ascii="Times New Roman" w:hAnsi="Times New Roman" w:cs="Times New Roman"/>
        </w:rPr>
        <w:t>Pacific bluefin tuna</w:t>
      </w:r>
      <w:r w:rsidRPr="009762AD">
        <w:rPr>
          <w:rFonts w:ascii="Times New Roman" w:hAnsi="Times New Roman" w:cs="Times New Roman"/>
        </w:rPr>
        <w:t xml:space="preserve">, and </w:t>
      </w:r>
      <w:r w:rsidR="00AC60B5">
        <w:rPr>
          <w:rFonts w:ascii="Times New Roman" w:hAnsi="Times New Roman" w:cs="Times New Roman"/>
        </w:rPr>
        <w:t xml:space="preserve">that imports were currently at </w:t>
      </w:r>
      <w:r w:rsidRPr="009762AD">
        <w:rPr>
          <w:rFonts w:ascii="Times New Roman" w:hAnsi="Times New Roman" w:cs="Times New Roman"/>
        </w:rPr>
        <w:t>2.</w:t>
      </w:r>
      <w:r w:rsidR="00683FDC" w:rsidRPr="009762AD">
        <w:rPr>
          <w:rFonts w:ascii="Times New Roman" w:eastAsia="MS Mincho" w:hAnsi="Times New Roman" w:cs="Times New Roman"/>
          <w:lang w:eastAsia="ja-JP"/>
        </w:rPr>
        <w:t>5</w:t>
      </w:r>
      <w:r w:rsidRPr="009762AD">
        <w:rPr>
          <w:rFonts w:ascii="Times New Roman" w:hAnsi="Times New Roman" w:cs="Times New Roman"/>
        </w:rPr>
        <w:t xml:space="preserve"> </w:t>
      </w:r>
      <w:r w:rsidR="00AC60B5">
        <w:rPr>
          <w:rFonts w:ascii="Times New Roman" w:hAnsi="Times New Roman" w:cs="Times New Roman"/>
        </w:rPr>
        <w:t>mt</w:t>
      </w:r>
      <w:r w:rsidRPr="009762AD">
        <w:rPr>
          <w:rFonts w:ascii="Times New Roman" w:hAnsi="Times New Roman" w:cs="Times New Roman"/>
        </w:rPr>
        <w:t xml:space="preserve"> </w:t>
      </w:r>
      <w:r w:rsidR="00AC60B5">
        <w:rPr>
          <w:rFonts w:ascii="Times New Roman" w:hAnsi="Times New Roman" w:cs="Times New Roman"/>
        </w:rPr>
        <w:t>for</w:t>
      </w:r>
      <w:r w:rsidR="00B90507" w:rsidRPr="009762AD">
        <w:rPr>
          <w:rFonts w:ascii="Times New Roman" w:hAnsi="Times New Roman" w:cs="Times New Roman"/>
        </w:rPr>
        <w:t xml:space="preserve"> 2013</w:t>
      </w:r>
      <w:r w:rsidR="009C3E7F" w:rsidRPr="009762AD">
        <w:rPr>
          <w:rFonts w:ascii="Times New Roman" w:hAnsi="Times New Roman" w:cs="Times New Roman"/>
        </w:rPr>
        <w:t>. Responding to the Chair</w:t>
      </w:r>
      <w:r w:rsidRPr="009762AD">
        <w:rPr>
          <w:rFonts w:ascii="Times New Roman" w:hAnsi="Times New Roman" w:cs="Times New Roman"/>
        </w:rPr>
        <w:t xml:space="preserve">, Chinese Taipei said </w:t>
      </w:r>
      <w:r w:rsidR="005744DC">
        <w:rPr>
          <w:rFonts w:ascii="Times New Roman" w:hAnsi="Times New Roman" w:cs="Times New Roman"/>
        </w:rPr>
        <w:t>its</w:t>
      </w:r>
      <w:r w:rsidR="005744DC" w:rsidRPr="009762AD">
        <w:rPr>
          <w:rFonts w:ascii="Times New Roman" w:hAnsi="Times New Roman" w:cs="Times New Roman"/>
        </w:rPr>
        <w:t xml:space="preserve"> </w:t>
      </w:r>
      <w:r w:rsidR="00E93080" w:rsidRPr="009762AD">
        <w:rPr>
          <w:rFonts w:ascii="Times New Roman" w:hAnsi="Times New Roman" w:cs="Times New Roman"/>
        </w:rPr>
        <w:t>fishery agency authorizes licenses</w:t>
      </w:r>
      <w:r w:rsidR="00AC60B5">
        <w:rPr>
          <w:rFonts w:ascii="Times New Roman" w:hAnsi="Times New Roman" w:cs="Times New Roman"/>
        </w:rPr>
        <w:t xml:space="preserve"> —</w:t>
      </w:r>
      <w:r w:rsidR="00E93080" w:rsidRPr="009762AD">
        <w:rPr>
          <w:rFonts w:ascii="Times New Roman" w:hAnsi="Times New Roman" w:cs="Times New Roman"/>
        </w:rPr>
        <w:t xml:space="preserve"> t</w:t>
      </w:r>
      <w:r w:rsidRPr="009762AD">
        <w:rPr>
          <w:rFonts w:ascii="Times New Roman" w:hAnsi="Times New Roman" w:cs="Times New Roman"/>
        </w:rPr>
        <w:t>he vessels are all longliners</w:t>
      </w:r>
      <w:r w:rsidR="00AC60B5">
        <w:rPr>
          <w:rFonts w:ascii="Times New Roman" w:hAnsi="Times New Roman" w:cs="Times New Roman"/>
        </w:rPr>
        <w:t xml:space="preserve"> —</w:t>
      </w:r>
      <w:r w:rsidR="00E93080" w:rsidRPr="009762AD">
        <w:rPr>
          <w:rFonts w:ascii="Times New Roman" w:hAnsi="Times New Roman" w:cs="Times New Roman"/>
        </w:rPr>
        <w:t xml:space="preserve"> and t</w:t>
      </w:r>
      <w:r w:rsidRPr="009762AD">
        <w:rPr>
          <w:rFonts w:ascii="Times New Roman" w:hAnsi="Times New Roman" w:cs="Times New Roman"/>
        </w:rPr>
        <w:t xml:space="preserve">here is no limit on </w:t>
      </w:r>
      <w:r w:rsidR="00E93080" w:rsidRPr="009762AD">
        <w:rPr>
          <w:rFonts w:ascii="Times New Roman" w:hAnsi="Times New Roman" w:cs="Times New Roman"/>
        </w:rPr>
        <w:t>vessel</w:t>
      </w:r>
      <w:r w:rsidRPr="009762AD">
        <w:rPr>
          <w:rFonts w:ascii="Times New Roman" w:hAnsi="Times New Roman" w:cs="Times New Roman"/>
        </w:rPr>
        <w:t xml:space="preserve"> size</w:t>
      </w:r>
      <w:r w:rsidR="00E93080" w:rsidRPr="009762AD">
        <w:rPr>
          <w:rFonts w:ascii="Times New Roman" w:hAnsi="Times New Roman" w:cs="Times New Roman"/>
        </w:rPr>
        <w:t xml:space="preserve"> </w:t>
      </w:r>
      <w:r w:rsidR="00AC60B5">
        <w:rPr>
          <w:rFonts w:ascii="Times New Roman" w:hAnsi="Times New Roman" w:cs="Times New Roman"/>
        </w:rPr>
        <w:t>although</w:t>
      </w:r>
      <w:r w:rsidR="00AC60B5" w:rsidRPr="009762AD">
        <w:rPr>
          <w:rFonts w:ascii="Times New Roman" w:hAnsi="Times New Roman" w:cs="Times New Roman"/>
        </w:rPr>
        <w:t xml:space="preserve"> </w:t>
      </w:r>
      <w:r w:rsidR="00E93080" w:rsidRPr="009762AD">
        <w:rPr>
          <w:rFonts w:ascii="Times New Roman" w:hAnsi="Times New Roman" w:cs="Times New Roman"/>
        </w:rPr>
        <w:t>th</w:t>
      </w:r>
      <w:r w:rsidRPr="009762AD">
        <w:rPr>
          <w:rFonts w:ascii="Times New Roman" w:hAnsi="Times New Roman" w:cs="Times New Roman"/>
        </w:rPr>
        <w:t xml:space="preserve">e average length is </w:t>
      </w:r>
      <w:r w:rsidR="00E93080" w:rsidRPr="009762AD">
        <w:rPr>
          <w:rFonts w:ascii="Times New Roman" w:hAnsi="Times New Roman" w:cs="Times New Roman"/>
        </w:rPr>
        <w:t xml:space="preserve">around </w:t>
      </w:r>
      <w:r w:rsidRPr="009762AD">
        <w:rPr>
          <w:rFonts w:ascii="Times New Roman" w:hAnsi="Times New Roman" w:cs="Times New Roman"/>
        </w:rPr>
        <w:t>20</w:t>
      </w:r>
      <w:r w:rsidR="00AC60B5">
        <w:rPr>
          <w:rFonts w:ascii="Times New Roman" w:hAnsi="Times New Roman" w:cs="Times New Roman"/>
        </w:rPr>
        <w:t>–</w:t>
      </w:r>
      <w:r w:rsidR="00F40C67" w:rsidRPr="009762AD">
        <w:rPr>
          <w:rFonts w:ascii="Times New Roman" w:hAnsi="Times New Roman" w:cs="Times New Roman"/>
        </w:rPr>
        <w:t xml:space="preserve">25 m. </w:t>
      </w:r>
      <w:r w:rsidR="00F40C67" w:rsidRPr="009762AD">
        <w:rPr>
          <w:rFonts w:ascii="Times New Roman" w:eastAsia="MS Mincho" w:hAnsi="Times New Roman" w:cs="Times New Roman"/>
          <w:lang w:eastAsia="ja-JP"/>
        </w:rPr>
        <w:t>When</w:t>
      </w:r>
      <w:r w:rsidR="00F40C67" w:rsidRPr="009762AD">
        <w:rPr>
          <w:rFonts w:ascii="Times New Roman" w:hAnsi="Times New Roman" w:cs="Times New Roman"/>
        </w:rPr>
        <w:t xml:space="preserve"> </w:t>
      </w:r>
      <w:r w:rsidR="003C7D12">
        <w:rPr>
          <w:rFonts w:ascii="Times New Roman" w:hAnsi="Times New Roman" w:cs="Times New Roman"/>
        </w:rPr>
        <w:lastRenderedPageBreak/>
        <w:t xml:space="preserve">the </w:t>
      </w:r>
      <w:r w:rsidR="000320F6" w:rsidRPr="009762AD">
        <w:rPr>
          <w:rFonts w:ascii="Times New Roman" w:eastAsia="MS Mincho" w:hAnsi="Times New Roman" w:cs="Times New Roman"/>
          <w:lang w:eastAsia="ja-JP"/>
        </w:rPr>
        <w:t>C</w:t>
      </w:r>
      <w:r w:rsidR="000320F6" w:rsidRPr="009762AD">
        <w:rPr>
          <w:rFonts w:ascii="Times New Roman" w:hAnsi="Times New Roman" w:cs="Times New Roman"/>
        </w:rPr>
        <w:t>hai</w:t>
      </w:r>
      <w:r w:rsidR="000320F6" w:rsidRPr="009762AD">
        <w:rPr>
          <w:rFonts w:ascii="Times New Roman" w:eastAsia="MS Mincho" w:hAnsi="Times New Roman" w:cs="Times New Roman"/>
          <w:lang w:eastAsia="ja-JP"/>
        </w:rPr>
        <w:t>r</w:t>
      </w:r>
      <w:r w:rsidR="000320F6" w:rsidRPr="009762AD">
        <w:rPr>
          <w:rFonts w:ascii="Times New Roman" w:hAnsi="Times New Roman" w:cs="Times New Roman"/>
        </w:rPr>
        <w:t xml:space="preserve"> </w:t>
      </w:r>
      <w:r w:rsidRPr="009762AD">
        <w:rPr>
          <w:rFonts w:ascii="Times New Roman" w:hAnsi="Times New Roman" w:cs="Times New Roman"/>
        </w:rPr>
        <w:t xml:space="preserve">noted </w:t>
      </w:r>
      <w:r w:rsidR="003C7D12">
        <w:rPr>
          <w:rFonts w:ascii="Times New Roman" w:hAnsi="Times New Roman" w:cs="Times New Roman"/>
        </w:rPr>
        <w:t xml:space="preserve">that </w:t>
      </w:r>
      <w:r w:rsidRPr="009762AD">
        <w:rPr>
          <w:rFonts w:ascii="Times New Roman" w:hAnsi="Times New Roman" w:cs="Times New Roman"/>
        </w:rPr>
        <w:t>the catch per vessel seem</w:t>
      </w:r>
      <w:r w:rsidR="003C7D12">
        <w:rPr>
          <w:rFonts w:ascii="Times New Roman" w:hAnsi="Times New Roman" w:cs="Times New Roman"/>
        </w:rPr>
        <w:t>ed</w:t>
      </w:r>
      <w:r w:rsidRPr="009762AD">
        <w:rPr>
          <w:rFonts w:ascii="Times New Roman" w:hAnsi="Times New Roman" w:cs="Times New Roman"/>
        </w:rPr>
        <w:t xml:space="preserve"> quite low, Chinese Taipei reported that the status of the fishery has impacted </w:t>
      </w:r>
      <w:r w:rsidR="003C7D12">
        <w:rPr>
          <w:rFonts w:ascii="Times New Roman" w:hAnsi="Times New Roman" w:cs="Times New Roman"/>
        </w:rPr>
        <w:t>its</w:t>
      </w:r>
      <w:r w:rsidR="003C7D12" w:rsidRPr="009762AD">
        <w:rPr>
          <w:rFonts w:ascii="Times New Roman" w:hAnsi="Times New Roman" w:cs="Times New Roman"/>
        </w:rPr>
        <w:t xml:space="preserve"> </w:t>
      </w:r>
      <w:r w:rsidRPr="009762AD">
        <w:rPr>
          <w:rFonts w:ascii="Times New Roman" w:hAnsi="Times New Roman" w:cs="Times New Roman"/>
        </w:rPr>
        <w:t xml:space="preserve">ability to catch bluefin.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93080"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asked how Chinese Taipei monitors bycatch of Pacific bluefin tuna caught by vessels other than licensed vessels. Chinese Taipei responded that </w:t>
      </w:r>
      <w:r w:rsidR="00AD6312" w:rsidRPr="009762AD">
        <w:rPr>
          <w:rFonts w:ascii="Times New Roman" w:hAnsi="Times New Roman" w:cs="Times New Roman"/>
        </w:rPr>
        <w:t xml:space="preserve">it has a limit of 660 licenses for Pacific bluefin tuna and </w:t>
      </w:r>
      <w:r w:rsidRPr="009762AD">
        <w:rPr>
          <w:rFonts w:ascii="Times New Roman" w:hAnsi="Times New Roman" w:cs="Times New Roman"/>
        </w:rPr>
        <w:t xml:space="preserve">such vessels should be registered </w:t>
      </w:r>
      <w:r w:rsidR="00AD6312" w:rsidRPr="009762AD">
        <w:rPr>
          <w:rFonts w:ascii="Times New Roman" w:hAnsi="Times New Roman" w:cs="Times New Roman"/>
        </w:rPr>
        <w:t>before la</w:t>
      </w:r>
      <w:r w:rsidR="009C3E7F" w:rsidRPr="009762AD">
        <w:rPr>
          <w:rFonts w:ascii="Times New Roman" w:hAnsi="Times New Roman" w:cs="Times New Roman"/>
        </w:rPr>
        <w:t xml:space="preserve">nding. Responding to Japan, </w:t>
      </w:r>
      <w:r w:rsidR="009C3E7F" w:rsidRPr="009762AD">
        <w:rPr>
          <w:rFonts w:ascii="Times New Roman" w:eastAsia="MS Mincho" w:hAnsi="Times New Roman" w:cs="Times New Roman"/>
          <w:lang w:eastAsia="ja-JP"/>
        </w:rPr>
        <w:t>Chinese Taipei clarified that the vessels</w:t>
      </w:r>
      <w:r w:rsidR="00AD6312" w:rsidRPr="009762AD">
        <w:rPr>
          <w:rFonts w:ascii="Times New Roman" w:hAnsi="Times New Roman" w:cs="Times New Roman"/>
        </w:rPr>
        <w:t xml:space="preserve"> catch spawners during their fishing season </w:t>
      </w:r>
      <w:r w:rsidR="009C3E7F" w:rsidRPr="009762AD">
        <w:rPr>
          <w:rFonts w:ascii="Times New Roman" w:eastAsia="MS Mincho" w:hAnsi="Times New Roman" w:cs="Times New Roman"/>
          <w:lang w:eastAsia="ja-JP"/>
        </w:rPr>
        <w:t xml:space="preserve">of </w:t>
      </w:r>
      <w:r w:rsidR="00AD6312" w:rsidRPr="009762AD">
        <w:rPr>
          <w:rFonts w:ascii="Times New Roman" w:hAnsi="Times New Roman" w:cs="Times New Roman"/>
        </w:rPr>
        <w:t xml:space="preserve">April through July </w:t>
      </w:r>
      <w:r w:rsidR="003C7D12">
        <w:rPr>
          <w:rFonts w:ascii="Times New Roman" w:hAnsi="Times New Roman" w:cs="Times New Roman"/>
        </w:rPr>
        <w:t>o</w:t>
      </w:r>
      <w:r w:rsidR="00AD6312" w:rsidRPr="009762AD">
        <w:rPr>
          <w:rFonts w:ascii="Times New Roman" w:hAnsi="Times New Roman" w:cs="Times New Roman"/>
        </w:rPr>
        <w:t>n the northeast</w:t>
      </w:r>
      <w:r w:rsidR="003C7D12">
        <w:rPr>
          <w:rFonts w:ascii="Times New Roman" w:hAnsi="Times New Roman" w:cs="Times New Roman"/>
        </w:rPr>
        <w:t>ern</w:t>
      </w:r>
      <w:r w:rsidR="00AD6312" w:rsidRPr="009762AD">
        <w:rPr>
          <w:rFonts w:ascii="Times New Roman" w:hAnsi="Times New Roman" w:cs="Times New Roman"/>
        </w:rPr>
        <w:t xml:space="preserve"> and east</w:t>
      </w:r>
      <w:r w:rsidR="003C7D12">
        <w:rPr>
          <w:rFonts w:ascii="Times New Roman" w:hAnsi="Times New Roman" w:cs="Times New Roman"/>
        </w:rPr>
        <w:t>ern</w:t>
      </w:r>
      <w:r w:rsidR="00AD6312" w:rsidRPr="009762AD">
        <w:rPr>
          <w:rFonts w:ascii="Times New Roman" w:hAnsi="Times New Roman" w:cs="Times New Roman"/>
        </w:rPr>
        <w:t xml:space="preserve"> part of the island.</w:t>
      </w:r>
    </w:p>
    <w:p w:rsidR="007D55DF" w:rsidRPr="009762AD" w:rsidRDefault="007D55DF"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7D55DF"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Japan introduced NC9-DP-01</w:t>
      </w:r>
      <w:r w:rsidR="003C7D12">
        <w:rPr>
          <w:rFonts w:ascii="Times New Roman" w:hAnsi="Times New Roman" w:cs="Times New Roman"/>
        </w:rPr>
        <w:t>,</w:t>
      </w:r>
      <w:r w:rsidRPr="009762AD">
        <w:rPr>
          <w:rFonts w:ascii="Times New Roman" w:hAnsi="Times New Roman" w:cs="Times New Roman"/>
        </w:rPr>
        <w:t xml:space="preserve"> which reviewed Pacific </w:t>
      </w:r>
      <w:r w:rsidR="003C7D12">
        <w:rPr>
          <w:rFonts w:ascii="Times New Roman" w:hAnsi="Times New Roman" w:cs="Times New Roman"/>
        </w:rPr>
        <w:t>b</w:t>
      </w:r>
      <w:r w:rsidRPr="009762AD">
        <w:rPr>
          <w:rFonts w:ascii="Times New Roman" w:hAnsi="Times New Roman" w:cs="Times New Roman"/>
        </w:rPr>
        <w:t xml:space="preserve">luefin </w:t>
      </w:r>
      <w:r w:rsidR="003C7D12">
        <w:rPr>
          <w:rFonts w:ascii="Times New Roman" w:hAnsi="Times New Roman" w:cs="Times New Roman"/>
        </w:rPr>
        <w:t>t</w:t>
      </w:r>
      <w:r w:rsidRPr="009762AD">
        <w:rPr>
          <w:rFonts w:ascii="Times New Roman" w:hAnsi="Times New Roman" w:cs="Times New Roman"/>
        </w:rPr>
        <w:t xml:space="preserve">una fisheries and </w:t>
      </w:r>
      <w:r w:rsidR="003C7D12">
        <w:rPr>
          <w:rFonts w:ascii="Times New Roman" w:hAnsi="Times New Roman" w:cs="Times New Roman"/>
        </w:rPr>
        <w:t>m</w:t>
      </w:r>
      <w:r w:rsidRPr="009762AD">
        <w:rPr>
          <w:rFonts w:ascii="Times New Roman" w:hAnsi="Times New Roman" w:cs="Times New Roman"/>
        </w:rPr>
        <w:t>anagement in Japan. Japan reported that</w:t>
      </w:r>
      <w:r w:rsidR="003C7D12">
        <w:rPr>
          <w:rFonts w:ascii="Times New Roman" w:hAnsi="Times New Roman" w:cs="Times New Roman"/>
        </w:rPr>
        <w:t>, on average,</w:t>
      </w:r>
      <w:r w:rsidRPr="009762AD">
        <w:rPr>
          <w:rFonts w:ascii="Times New Roman" w:hAnsi="Times New Roman" w:cs="Times New Roman"/>
        </w:rPr>
        <w:t xml:space="preserve"> </w:t>
      </w:r>
      <w:r w:rsidR="00A415DD" w:rsidRPr="009762AD">
        <w:rPr>
          <w:rFonts w:ascii="Times New Roman" w:eastAsia="MS Mincho" w:hAnsi="Times New Roman" w:cs="Times New Roman"/>
          <w:lang w:eastAsia="ja-JP"/>
        </w:rPr>
        <w:t>12,496</w:t>
      </w:r>
      <w:r w:rsidRPr="009762AD">
        <w:rPr>
          <w:rFonts w:ascii="Times New Roman" w:hAnsi="Times New Roman" w:cs="Times New Roman"/>
        </w:rPr>
        <w:t xml:space="preserve"> </w:t>
      </w:r>
      <w:r w:rsidR="003C7D12">
        <w:rPr>
          <w:rFonts w:ascii="Times New Roman" w:hAnsi="Times New Roman" w:cs="Times New Roman"/>
        </w:rPr>
        <w:t>mt</w:t>
      </w:r>
      <w:r w:rsidR="003C7D12" w:rsidRPr="009762AD">
        <w:rPr>
          <w:rFonts w:ascii="Times New Roman" w:hAnsi="Times New Roman" w:cs="Times New Roman"/>
        </w:rPr>
        <w:t xml:space="preserve"> </w:t>
      </w:r>
      <w:r w:rsidRPr="009762AD">
        <w:rPr>
          <w:rFonts w:ascii="Times New Roman" w:hAnsi="Times New Roman" w:cs="Times New Roman"/>
        </w:rPr>
        <w:t xml:space="preserve">of </w:t>
      </w:r>
      <w:r w:rsidR="00C95137" w:rsidRPr="009762AD">
        <w:rPr>
          <w:rFonts w:ascii="Times New Roman" w:hAnsi="Times New Roman" w:cs="Times New Roman"/>
        </w:rPr>
        <w:t>Pacific bluefin tuna</w:t>
      </w:r>
      <w:r w:rsidRPr="009762AD">
        <w:rPr>
          <w:rFonts w:ascii="Times New Roman" w:hAnsi="Times New Roman" w:cs="Times New Roman"/>
        </w:rPr>
        <w:t xml:space="preserve"> were caught in the years 2002</w:t>
      </w:r>
      <w:r w:rsidR="003C7D12">
        <w:rPr>
          <w:rFonts w:ascii="Times New Roman" w:hAnsi="Times New Roman" w:cs="Times New Roman"/>
        </w:rPr>
        <w:t>–</w:t>
      </w:r>
      <w:r w:rsidRPr="009762AD">
        <w:rPr>
          <w:rFonts w:ascii="Times New Roman" w:hAnsi="Times New Roman" w:cs="Times New Roman"/>
        </w:rPr>
        <w:t>2004</w:t>
      </w:r>
      <w:r w:rsidR="003C7D12">
        <w:rPr>
          <w:rFonts w:ascii="Times New Roman" w:hAnsi="Times New Roman" w:cs="Times New Roman"/>
        </w:rPr>
        <w:t>,</w:t>
      </w:r>
      <w:r w:rsidRPr="009762AD">
        <w:rPr>
          <w:rFonts w:ascii="Times New Roman" w:hAnsi="Times New Roman" w:cs="Times New Roman"/>
        </w:rPr>
        <w:t xml:space="preserve"> which are the reference years of CMM 2012-06. Japan indicated that most vessels were </w:t>
      </w:r>
      <w:r w:rsidR="00E71A8B" w:rsidRPr="009762AD">
        <w:rPr>
          <w:rFonts w:ascii="Times New Roman" w:hAnsi="Times New Roman" w:cs="Times New Roman"/>
        </w:rPr>
        <w:t>in</w:t>
      </w:r>
      <w:r w:rsidRPr="009762AD">
        <w:rPr>
          <w:rFonts w:ascii="Times New Roman" w:hAnsi="Times New Roman" w:cs="Times New Roman"/>
        </w:rPr>
        <w:t xml:space="preserve"> the troll fishery</w:t>
      </w:r>
      <w:r w:rsidR="003C7D12">
        <w:rPr>
          <w:rFonts w:ascii="Times New Roman" w:hAnsi="Times New Roman" w:cs="Times New Roman"/>
        </w:rPr>
        <w:t xml:space="preserve">, which consists of </w:t>
      </w:r>
      <w:r w:rsidRPr="009762AD">
        <w:rPr>
          <w:rFonts w:ascii="Times New Roman" w:hAnsi="Times New Roman" w:cs="Times New Roman"/>
        </w:rPr>
        <w:t>small artisanal vessels (</w:t>
      </w:r>
      <w:r w:rsidR="003C7D12">
        <w:rPr>
          <w:rFonts w:ascii="Times New Roman" w:hAnsi="Times New Roman" w:cs="Times New Roman"/>
        </w:rPr>
        <w:t>less</w:t>
      </w:r>
      <w:r w:rsidR="003C7D12" w:rsidRPr="009762AD">
        <w:rPr>
          <w:rFonts w:ascii="Times New Roman" w:hAnsi="Times New Roman" w:cs="Times New Roman"/>
        </w:rPr>
        <w:t xml:space="preserve"> </w:t>
      </w:r>
      <w:r w:rsidRPr="009762AD">
        <w:rPr>
          <w:rFonts w:ascii="Times New Roman" w:hAnsi="Times New Roman" w:cs="Times New Roman"/>
        </w:rPr>
        <w:t xml:space="preserve">than 5 </w:t>
      </w:r>
      <w:r w:rsidR="003C7D12">
        <w:rPr>
          <w:rFonts w:ascii="Times New Roman" w:hAnsi="Times New Roman" w:cs="Times New Roman"/>
        </w:rPr>
        <w:t>gross registered tons</w:t>
      </w:r>
      <w:r w:rsidRPr="009762AD">
        <w:rPr>
          <w:rFonts w:ascii="Times New Roman" w:hAnsi="Times New Roman" w:cs="Times New Roman"/>
        </w:rPr>
        <w:t>)</w:t>
      </w:r>
      <w:r w:rsidR="003C7D12">
        <w:rPr>
          <w:rFonts w:ascii="Times New Roman" w:hAnsi="Times New Roman" w:cs="Times New Roman"/>
        </w:rPr>
        <w:t>,</w:t>
      </w:r>
      <w:r w:rsidR="00F40C67" w:rsidRPr="009762AD">
        <w:rPr>
          <w:rFonts w:ascii="Times New Roman" w:eastAsia="MS Mincho" w:hAnsi="Times New Roman" w:cs="Times New Roman"/>
          <w:lang w:eastAsia="ja-JP"/>
        </w:rPr>
        <w:t xml:space="preserve"> </w:t>
      </w:r>
      <w:r w:rsidRPr="009762AD">
        <w:rPr>
          <w:rFonts w:ascii="Times New Roman" w:hAnsi="Times New Roman" w:cs="Times New Roman"/>
        </w:rPr>
        <w:t xml:space="preserve">whereas about 60% of </w:t>
      </w:r>
      <w:r w:rsidR="003C7D12">
        <w:rPr>
          <w:rFonts w:ascii="Times New Roman" w:hAnsi="Times New Roman" w:cs="Times New Roman"/>
        </w:rPr>
        <w:t xml:space="preserve">the </w:t>
      </w:r>
      <w:r w:rsidRPr="009762AD">
        <w:rPr>
          <w:rFonts w:ascii="Times New Roman" w:hAnsi="Times New Roman" w:cs="Times New Roman"/>
        </w:rPr>
        <w:t xml:space="preserve">annual catch </w:t>
      </w:r>
      <w:r w:rsidR="003C7D12" w:rsidRPr="009762AD">
        <w:rPr>
          <w:rFonts w:ascii="Times New Roman" w:hAnsi="Times New Roman" w:cs="Times New Roman"/>
        </w:rPr>
        <w:t>w</w:t>
      </w:r>
      <w:r w:rsidR="003C7D12">
        <w:rPr>
          <w:rFonts w:ascii="Times New Roman" w:hAnsi="Times New Roman" w:cs="Times New Roman"/>
        </w:rPr>
        <w:t>as</w:t>
      </w:r>
      <w:r w:rsidR="003C7D12" w:rsidRPr="009762AD">
        <w:rPr>
          <w:rFonts w:ascii="Times New Roman" w:hAnsi="Times New Roman" w:cs="Times New Roman"/>
        </w:rPr>
        <w:t xml:space="preserve"> </w:t>
      </w:r>
      <w:r w:rsidRPr="009762AD">
        <w:rPr>
          <w:rFonts w:ascii="Times New Roman" w:hAnsi="Times New Roman" w:cs="Times New Roman"/>
        </w:rPr>
        <w:t xml:space="preserve">caught by </w:t>
      </w:r>
      <w:r w:rsidR="00A415DD" w:rsidRPr="009762AD">
        <w:rPr>
          <w:rFonts w:ascii="Times New Roman" w:eastAsia="MS Mincho" w:hAnsi="Times New Roman" w:cs="Times New Roman"/>
          <w:lang w:eastAsia="ja-JP"/>
        </w:rPr>
        <w:t>p</w:t>
      </w:r>
      <w:r w:rsidRPr="009762AD">
        <w:rPr>
          <w:rFonts w:ascii="Times New Roman" w:hAnsi="Times New Roman" w:cs="Times New Roman"/>
        </w:rPr>
        <w:t>urse</w:t>
      </w:r>
      <w:r w:rsidR="003C7D12">
        <w:rPr>
          <w:rFonts w:ascii="Times New Roman" w:hAnsi="Times New Roman" w:cs="Times New Roman"/>
        </w:rPr>
        <w:t>-</w:t>
      </w:r>
      <w:r w:rsidR="00A415DD" w:rsidRPr="009762AD">
        <w:rPr>
          <w:rFonts w:ascii="Times New Roman" w:eastAsia="MS Mincho" w:hAnsi="Times New Roman" w:cs="Times New Roman"/>
          <w:lang w:eastAsia="ja-JP"/>
        </w:rPr>
        <w:t>s</w:t>
      </w:r>
      <w:r w:rsidRPr="009762AD">
        <w:rPr>
          <w:rFonts w:ascii="Times New Roman" w:hAnsi="Times New Roman" w:cs="Times New Roman"/>
        </w:rPr>
        <w:t>eine</w:t>
      </w:r>
      <w:r w:rsidR="003C7D12">
        <w:rPr>
          <w:rFonts w:ascii="Times New Roman" w:hAnsi="Times New Roman" w:cs="Times New Roman"/>
        </w:rPr>
        <w:t xml:space="preserve"> vessels</w:t>
      </w:r>
      <w:r w:rsidRPr="009762AD">
        <w:rPr>
          <w:rFonts w:ascii="Times New Roman" w:hAnsi="Times New Roman" w:cs="Times New Roman"/>
        </w:rPr>
        <w:t xml:space="preserve">, making effective management difficult. Japan also explained the management scheme </w:t>
      </w:r>
      <w:r w:rsidR="00E71A8B" w:rsidRPr="009762AD">
        <w:rPr>
          <w:rFonts w:ascii="Times New Roman" w:hAnsi="Times New Roman" w:cs="Times New Roman"/>
        </w:rPr>
        <w:t>for</w:t>
      </w:r>
      <w:r w:rsidRPr="009762AD">
        <w:rPr>
          <w:rFonts w:ascii="Times New Roman" w:hAnsi="Times New Roman" w:cs="Times New Roman"/>
        </w:rPr>
        <w:t xml:space="preserve"> each fishery. </w:t>
      </w:r>
      <w:r w:rsidR="003C7D12">
        <w:rPr>
          <w:rFonts w:ascii="Times New Roman" w:hAnsi="Times New Roman" w:cs="Times New Roman"/>
        </w:rPr>
        <w:t>It</w:t>
      </w:r>
      <w:r w:rsidR="003C7D12" w:rsidRPr="009762AD">
        <w:rPr>
          <w:rFonts w:ascii="Times New Roman" w:hAnsi="Times New Roman" w:cs="Times New Roman"/>
        </w:rPr>
        <w:t xml:space="preserve"> </w:t>
      </w:r>
      <w:r w:rsidRPr="009762AD">
        <w:rPr>
          <w:rFonts w:ascii="Times New Roman" w:hAnsi="Times New Roman" w:cs="Times New Roman"/>
        </w:rPr>
        <w:t xml:space="preserve">has implemented </w:t>
      </w:r>
      <w:r w:rsidR="00E71A8B" w:rsidRPr="009762AD">
        <w:rPr>
          <w:rFonts w:ascii="Times New Roman" w:hAnsi="Times New Roman" w:cs="Times New Roman"/>
        </w:rPr>
        <w:t>a</w:t>
      </w:r>
      <w:r w:rsidRPr="009762AD">
        <w:rPr>
          <w:rFonts w:ascii="Times New Roman" w:hAnsi="Times New Roman" w:cs="Times New Roman"/>
        </w:rPr>
        <w:t xml:space="preserve"> registration system for</w:t>
      </w:r>
      <w:r w:rsidR="00E71A8B" w:rsidRPr="009762AD">
        <w:rPr>
          <w:rFonts w:ascii="Times New Roman" w:hAnsi="Times New Roman" w:cs="Times New Roman"/>
        </w:rPr>
        <w:t xml:space="preserve"> the</w:t>
      </w:r>
      <w:r w:rsidRPr="009762AD">
        <w:rPr>
          <w:rFonts w:ascii="Times New Roman" w:hAnsi="Times New Roman" w:cs="Times New Roman"/>
        </w:rPr>
        <w:t xml:space="preserve"> artisanal fishery since April 2011 and </w:t>
      </w:r>
      <w:r w:rsidR="00F40C67" w:rsidRPr="009762AD">
        <w:rPr>
          <w:rFonts w:ascii="Times New Roman" w:eastAsia="MS Mincho" w:hAnsi="Times New Roman" w:cs="Times New Roman"/>
          <w:lang w:eastAsia="ja-JP"/>
        </w:rPr>
        <w:t xml:space="preserve">more than </w:t>
      </w:r>
      <w:r w:rsidRPr="009762AD">
        <w:rPr>
          <w:rFonts w:ascii="Times New Roman" w:hAnsi="Times New Roman" w:cs="Times New Roman"/>
        </w:rPr>
        <w:t xml:space="preserve">13,000 vessels are </w:t>
      </w:r>
      <w:r w:rsidR="00E71A8B" w:rsidRPr="009762AD">
        <w:rPr>
          <w:rFonts w:ascii="Times New Roman" w:hAnsi="Times New Roman" w:cs="Times New Roman"/>
        </w:rPr>
        <w:t>registered</w:t>
      </w:r>
      <w:r w:rsidRPr="009762AD">
        <w:rPr>
          <w:rFonts w:ascii="Times New Roman" w:hAnsi="Times New Roman" w:cs="Times New Roman"/>
        </w:rPr>
        <w:t xml:space="preserve">. Japan announced that the introduction of a limited entry system for artisanal fishing is in process to ensure that total fishing effort by those fisheries </w:t>
      </w:r>
      <w:r w:rsidR="003C7D12">
        <w:rPr>
          <w:rFonts w:ascii="Times New Roman" w:hAnsi="Times New Roman" w:cs="Times New Roman"/>
        </w:rPr>
        <w:t>does</w:t>
      </w:r>
      <w:r w:rsidR="003C7D12" w:rsidRPr="009762AD">
        <w:rPr>
          <w:rFonts w:ascii="Times New Roman" w:hAnsi="Times New Roman" w:cs="Times New Roman"/>
        </w:rPr>
        <w:t xml:space="preserve"> </w:t>
      </w:r>
      <w:r w:rsidRPr="009762AD">
        <w:rPr>
          <w:rFonts w:ascii="Times New Roman" w:hAnsi="Times New Roman" w:cs="Times New Roman"/>
        </w:rPr>
        <w:t xml:space="preserve">not increase from the current level. In addition, Japan mentioned the trade statistics, which </w:t>
      </w:r>
      <w:r w:rsidR="00E71A8B" w:rsidRPr="009762AD">
        <w:rPr>
          <w:rFonts w:ascii="Times New Roman" w:hAnsi="Times New Roman" w:cs="Times New Roman"/>
        </w:rPr>
        <w:t>indicate that</w:t>
      </w:r>
      <w:r w:rsidRPr="009762AD">
        <w:rPr>
          <w:rFonts w:ascii="Times New Roman" w:hAnsi="Times New Roman" w:cs="Times New Roman"/>
        </w:rPr>
        <w:t xml:space="preserve"> 2,661</w:t>
      </w:r>
      <w:r w:rsidR="00F40C67" w:rsidRPr="009762AD">
        <w:rPr>
          <w:rFonts w:ascii="Times New Roman" w:eastAsia="MS Mincho" w:hAnsi="Times New Roman" w:cs="Times New Roman"/>
          <w:lang w:eastAsia="ja-JP"/>
        </w:rPr>
        <w:t xml:space="preserve"> m</w:t>
      </w:r>
      <w:r w:rsidRPr="009762AD">
        <w:rPr>
          <w:rFonts w:ascii="Times New Roman" w:hAnsi="Times New Roman" w:cs="Times New Roman"/>
        </w:rPr>
        <w:t xml:space="preserve">t of </w:t>
      </w:r>
      <w:r w:rsidR="00C95137" w:rsidRPr="009762AD">
        <w:rPr>
          <w:rFonts w:ascii="Times New Roman" w:hAnsi="Times New Roman" w:cs="Times New Roman"/>
        </w:rPr>
        <w:t>Pacific bluefin tuna</w:t>
      </w:r>
      <w:r w:rsidRPr="009762AD">
        <w:rPr>
          <w:rFonts w:ascii="Times New Roman" w:hAnsi="Times New Roman" w:cs="Times New Roman"/>
        </w:rPr>
        <w:t xml:space="preserve"> were imported and 19</w:t>
      </w:r>
      <w:r w:rsidR="00F40C67" w:rsidRPr="009762AD">
        <w:rPr>
          <w:rFonts w:ascii="Times New Roman" w:eastAsia="MS Mincho" w:hAnsi="Times New Roman" w:cs="Times New Roman"/>
          <w:lang w:eastAsia="ja-JP"/>
        </w:rPr>
        <w:t xml:space="preserve"> m</w:t>
      </w:r>
      <w:r w:rsidRPr="009762AD">
        <w:rPr>
          <w:rFonts w:ascii="Times New Roman" w:hAnsi="Times New Roman" w:cs="Times New Roman"/>
        </w:rPr>
        <w:t>t were exported in 2012.</w:t>
      </w:r>
    </w:p>
    <w:p w:rsidR="007D55DF" w:rsidRPr="009762AD" w:rsidRDefault="007D55DF"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7D55DF"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w:t>
      </w:r>
      <w:r w:rsidR="00F40C67" w:rsidRPr="009762AD">
        <w:rPr>
          <w:rFonts w:ascii="Times New Roman" w:eastAsia="MS Mincho" w:hAnsi="Times New Roman" w:cs="Times New Roman"/>
          <w:lang w:eastAsia="ja-JP"/>
        </w:rPr>
        <w:t xml:space="preserve">then </w:t>
      </w:r>
      <w:r w:rsidRPr="009762AD">
        <w:rPr>
          <w:rFonts w:ascii="Times New Roman" w:hAnsi="Times New Roman" w:cs="Times New Roman"/>
        </w:rPr>
        <w:t>presented meeting paper NC9-DP-09</w:t>
      </w:r>
      <w:r w:rsidR="00A948BD">
        <w:rPr>
          <w:rFonts w:ascii="Times New Roman" w:hAnsi="Times New Roman" w:cs="Times New Roman"/>
        </w:rPr>
        <w:t>,</w:t>
      </w:r>
      <w:r w:rsidRPr="009762AD">
        <w:rPr>
          <w:rFonts w:ascii="Times New Roman" w:hAnsi="Times New Roman" w:cs="Times New Roman"/>
        </w:rPr>
        <w:t xml:space="preserve"> which provides information </w:t>
      </w:r>
      <w:r w:rsidR="00E71A8B" w:rsidRPr="009762AD">
        <w:rPr>
          <w:rFonts w:ascii="Times New Roman" w:hAnsi="Times New Roman" w:cs="Times New Roman"/>
        </w:rPr>
        <w:t>on</w:t>
      </w:r>
      <w:r w:rsidR="003E1DFF" w:rsidRPr="009762AD">
        <w:rPr>
          <w:rFonts w:ascii="Times New Roman" w:hAnsi="Times New Roman" w:cs="Times New Roman"/>
        </w:rPr>
        <w:t xml:space="preserve"> </w:t>
      </w:r>
      <w:r w:rsidRPr="009762AD">
        <w:rPr>
          <w:rFonts w:ascii="Times New Roman" w:hAnsi="Times New Roman" w:cs="Times New Roman"/>
        </w:rPr>
        <w:t xml:space="preserve">the characteristics of Japanese artisanal fisheries for </w:t>
      </w:r>
      <w:r w:rsidR="00C95137" w:rsidRPr="009762AD">
        <w:rPr>
          <w:rFonts w:ascii="Times New Roman" w:hAnsi="Times New Roman" w:cs="Times New Roman"/>
        </w:rPr>
        <w:t>Pacific bluefin tuna</w:t>
      </w:r>
      <w:r w:rsidR="00E71A8B" w:rsidRPr="009762AD">
        <w:rPr>
          <w:rFonts w:ascii="Times New Roman" w:hAnsi="Times New Roman" w:cs="Times New Roman"/>
        </w:rPr>
        <w:t>. This was</w:t>
      </w:r>
      <w:r w:rsidRPr="009762AD">
        <w:rPr>
          <w:rFonts w:ascii="Times New Roman" w:hAnsi="Times New Roman" w:cs="Times New Roman"/>
        </w:rPr>
        <w:t xml:space="preserve"> in response to </w:t>
      </w:r>
      <w:r w:rsidR="00E71A8B" w:rsidRPr="009762AD">
        <w:rPr>
          <w:rFonts w:ascii="Times New Roman" w:hAnsi="Times New Roman" w:cs="Times New Roman"/>
        </w:rPr>
        <w:t>a</w:t>
      </w:r>
      <w:r w:rsidRPr="009762AD">
        <w:rPr>
          <w:rFonts w:ascii="Times New Roman" w:hAnsi="Times New Roman" w:cs="Times New Roman"/>
        </w:rPr>
        <w:t xml:space="preserve"> request by the US</w:t>
      </w:r>
      <w:r w:rsidR="00F9725C">
        <w:rPr>
          <w:rFonts w:ascii="Times New Roman" w:hAnsi="Times New Roman" w:cs="Times New Roman"/>
        </w:rPr>
        <w:t>A</w:t>
      </w:r>
      <w:r w:rsidRPr="009762AD">
        <w:rPr>
          <w:rFonts w:ascii="Times New Roman" w:hAnsi="Times New Roman" w:cs="Times New Roman"/>
        </w:rPr>
        <w:t xml:space="preserve"> </w:t>
      </w:r>
      <w:r w:rsidR="00F9725C">
        <w:rPr>
          <w:rFonts w:ascii="Times New Roman" w:hAnsi="Times New Roman" w:cs="Times New Roman"/>
        </w:rPr>
        <w:t>at</w:t>
      </w:r>
      <w:r w:rsidR="00F9725C" w:rsidRPr="009762AD">
        <w:rPr>
          <w:rFonts w:ascii="Times New Roman" w:hAnsi="Times New Roman" w:cs="Times New Roman"/>
        </w:rPr>
        <w:t xml:space="preserve"> </w:t>
      </w:r>
      <w:r w:rsidRPr="009762AD">
        <w:rPr>
          <w:rFonts w:ascii="Times New Roman" w:hAnsi="Times New Roman" w:cs="Times New Roman"/>
        </w:rPr>
        <w:t>NC8</w:t>
      </w:r>
      <w:r w:rsidR="00A415DD" w:rsidRPr="009762AD">
        <w:rPr>
          <w:rFonts w:ascii="Times New Roman" w:eastAsia="MS Mincho" w:hAnsi="Times New Roman" w:cs="Times New Roman"/>
          <w:lang w:eastAsia="ja-JP"/>
        </w:rPr>
        <w:t xml:space="preserve"> and a question raised by Mexico </w:t>
      </w:r>
      <w:r w:rsidR="00E71A8B" w:rsidRPr="009762AD">
        <w:rPr>
          <w:rFonts w:ascii="Times New Roman" w:eastAsia="MS Mincho" w:hAnsi="Times New Roman" w:cs="Times New Roman"/>
          <w:lang w:eastAsia="ja-JP"/>
        </w:rPr>
        <w:t>at</w:t>
      </w:r>
      <w:r w:rsidR="00A415DD" w:rsidRPr="009762AD">
        <w:rPr>
          <w:rFonts w:ascii="Times New Roman" w:eastAsia="MS Mincho" w:hAnsi="Times New Roman" w:cs="Times New Roman"/>
          <w:lang w:eastAsia="ja-JP"/>
        </w:rPr>
        <w:t xml:space="preserve"> ISC13 and again </w:t>
      </w:r>
      <w:r w:rsidR="00F9725C">
        <w:rPr>
          <w:rFonts w:ascii="Times New Roman" w:eastAsia="MS Mincho" w:hAnsi="Times New Roman" w:cs="Times New Roman"/>
          <w:lang w:eastAsia="ja-JP"/>
        </w:rPr>
        <w:t>at</w:t>
      </w:r>
      <w:r w:rsidR="00F9725C" w:rsidRPr="009762AD">
        <w:rPr>
          <w:rFonts w:ascii="Times New Roman" w:eastAsia="MS Mincho" w:hAnsi="Times New Roman" w:cs="Times New Roman"/>
          <w:lang w:eastAsia="ja-JP"/>
        </w:rPr>
        <w:t xml:space="preserve"> </w:t>
      </w:r>
      <w:r w:rsidR="00A415DD" w:rsidRPr="009762AD">
        <w:rPr>
          <w:rFonts w:ascii="Times New Roman" w:eastAsia="MS Mincho" w:hAnsi="Times New Roman" w:cs="Times New Roman"/>
          <w:lang w:eastAsia="ja-JP"/>
        </w:rPr>
        <w:t>this meeting</w:t>
      </w:r>
      <w:r w:rsidRPr="009762AD">
        <w:rPr>
          <w:rFonts w:ascii="Times New Roman" w:hAnsi="Times New Roman" w:cs="Times New Roman"/>
        </w:rPr>
        <w:t>. Japan highlighted that th</w:t>
      </w:r>
      <w:r w:rsidR="00E71A8B" w:rsidRPr="009762AD">
        <w:rPr>
          <w:rFonts w:ascii="Times New Roman" w:hAnsi="Times New Roman" w:cs="Times New Roman"/>
        </w:rPr>
        <w:t>ese</w:t>
      </w:r>
      <w:r w:rsidRPr="009762AD">
        <w:rPr>
          <w:rFonts w:ascii="Times New Roman" w:hAnsi="Times New Roman" w:cs="Times New Roman"/>
        </w:rPr>
        <w:t xml:space="preserve"> fisheries are </w:t>
      </w:r>
      <w:r w:rsidR="00F9725C">
        <w:rPr>
          <w:rFonts w:ascii="Times New Roman" w:hAnsi="Times New Roman" w:cs="Times New Roman"/>
        </w:rPr>
        <w:t>carried out</w:t>
      </w:r>
      <w:r w:rsidR="00F9725C" w:rsidRPr="009762AD">
        <w:rPr>
          <w:rFonts w:ascii="Times New Roman" w:hAnsi="Times New Roman" w:cs="Times New Roman"/>
        </w:rPr>
        <w:t xml:space="preserve"> throughout coastal area</w:t>
      </w:r>
      <w:r w:rsidR="00F9725C">
        <w:rPr>
          <w:rFonts w:ascii="Times New Roman" w:hAnsi="Times New Roman" w:cs="Times New Roman"/>
        </w:rPr>
        <w:t>s of</w:t>
      </w:r>
      <w:r w:rsidR="00F9725C" w:rsidRPr="009762AD">
        <w:rPr>
          <w:rFonts w:ascii="Times New Roman" w:hAnsi="Times New Roman" w:cs="Times New Roman"/>
        </w:rPr>
        <w:t xml:space="preserve"> Japan </w:t>
      </w:r>
      <w:r w:rsidRPr="009762AD">
        <w:rPr>
          <w:rFonts w:ascii="Times New Roman" w:hAnsi="Times New Roman" w:cs="Times New Roman"/>
        </w:rPr>
        <w:t>by small fishing vessels with one or two persons on board</w:t>
      </w:r>
      <w:r w:rsidR="00F9725C">
        <w:rPr>
          <w:rFonts w:ascii="Times New Roman" w:hAnsi="Times New Roman" w:cs="Times New Roman"/>
        </w:rPr>
        <w:t>;</w:t>
      </w:r>
      <w:r w:rsidRPr="009762AD">
        <w:rPr>
          <w:rFonts w:ascii="Times New Roman" w:hAnsi="Times New Roman" w:cs="Times New Roman"/>
        </w:rPr>
        <w:t xml:space="preserve"> 13,144 vessels were </w:t>
      </w:r>
      <w:r w:rsidR="00E71A8B" w:rsidRPr="009762AD">
        <w:rPr>
          <w:rFonts w:ascii="Times New Roman" w:hAnsi="Times New Roman" w:cs="Times New Roman"/>
        </w:rPr>
        <w:t>registered</w:t>
      </w:r>
      <w:r w:rsidRPr="009762AD">
        <w:rPr>
          <w:rFonts w:ascii="Times New Roman" w:hAnsi="Times New Roman" w:cs="Times New Roman"/>
        </w:rPr>
        <w:t xml:space="preserve"> and about 80% of them </w:t>
      </w:r>
      <w:r w:rsidR="00F9725C">
        <w:rPr>
          <w:rFonts w:ascii="Times New Roman" w:hAnsi="Times New Roman" w:cs="Times New Roman"/>
        </w:rPr>
        <w:t>we</w:t>
      </w:r>
      <w:r w:rsidRPr="009762AD">
        <w:rPr>
          <w:rFonts w:ascii="Times New Roman" w:hAnsi="Times New Roman" w:cs="Times New Roman"/>
        </w:rPr>
        <w:t>re smaller than 5</w:t>
      </w:r>
      <w:r w:rsidR="00F9725C">
        <w:rPr>
          <w:rFonts w:ascii="Times New Roman" w:hAnsi="Times New Roman" w:cs="Times New Roman"/>
        </w:rPr>
        <w:t xml:space="preserve"> </w:t>
      </w:r>
      <w:r w:rsidR="003E1DFF" w:rsidRPr="009762AD">
        <w:rPr>
          <w:rFonts w:ascii="Times New Roman" w:hAnsi="Times New Roman" w:cs="Times New Roman"/>
        </w:rPr>
        <w:t>m</w:t>
      </w:r>
      <w:r w:rsidRPr="009762AD">
        <w:rPr>
          <w:rFonts w:ascii="Times New Roman" w:hAnsi="Times New Roman" w:cs="Times New Roman"/>
        </w:rPr>
        <w:t>t, and that the proportion of the fishing gear used are: t</w:t>
      </w:r>
      <w:r w:rsidR="00E71A8B" w:rsidRPr="009762AD">
        <w:rPr>
          <w:rFonts w:ascii="Times New Roman" w:hAnsi="Times New Roman" w:cs="Times New Roman"/>
        </w:rPr>
        <w:t>r</w:t>
      </w:r>
      <w:r w:rsidRPr="009762AD">
        <w:rPr>
          <w:rFonts w:ascii="Times New Roman" w:hAnsi="Times New Roman" w:cs="Times New Roman"/>
        </w:rPr>
        <w:t>oll</w:t>
      </w:r>
      <w:r w:rsidR="00F9725C">
        <w:rPr>
          <w:rFonts w:ascii="Times New Roman" w:hAnsi="Times New Roman" w:cs="Times New Roman"/>
        </w:rPr>
        <w:t xml:space="preserve"> –</w:t>
      </w:r>
      <w:r w:rsidRPr="009762AD">
        <w:rPr>
          <w:rFonts w:ascii="Times New Roman" w:hAnsi="Times New Roman" w:cs="Times New Roman"/>
        </w:rPr>
        <w:t xml:space="preserve"> 53%, handline</w:t>
      </w:r>
      <w:r w:rsidR="00F9725C">
        <w:rPr>
          <w:rFonts w:ascii="Times New Roman" w:hAnsi="Times New Roman" w:cs="Times New Roman"/>
        </w:rPr>
        <w:t xml:space="preserve"> –</w:t>
      </w:r>
      <w:r w:rsidRPr="009762AD">
        <w:rPr>
          <w:rFonts w:ascii="Times New Roman" w:hAnsi="Times New Roman" w:cs="Times New Roman"/>
        </w:rPr>
        <w:t xml:space="preserve"> 37%</w:t>
      </w:r>
      <w:r w:rsidR="00E71A8B" w:rsidRPr="009762AD">
        <w:rPr>
          <w:rFonts w:ascii="Times New Roman" w:hAnsi="Times New Roman" w:cs="Times New Roman"/>
        </w:rPr>
        <w:t>,</w:t>
      </w:r>
      <w:r w:rsidRPr="009762AD">
        <w:rPr>
          <w:rFonts w:ascii="Times New Roman" w:hAnsi="Times New Roman" w:cs="Times New Roman"/>
        </w:rPr>
        <w:t xml:space="preserve"> coastal longline</w:t>
      </w:r>
      <w:r w:rsidR="00F9725C">
        <w:rPr>
          <w:rFonts w:ascii="Times New Roman" w:hAnsi="Times New Roman" w:cs="Times New Roman"/>
        </w:rPr>
        <w:t xml:space="preserve"> –</w:t>
      </w:r>
      <w:r w:rsidRPr="009762AD">
        <w:rPr>
          <w:rFonts w:ascii="Times New Roman" w:hAnsi="Times New Roman" w:cs="Times New Roman"/>
        </w:rPr>
        <w:t xml:space="preserve"> 8%</w:t>
      </w:r>
      <w:r w:rsidR="00F9725C">
        <w:rPr>
          <w:rFonts w:ascii="Times New Roman" w:hAnsi="Times New Roman" w:cs="Times New Roman"/>
        </w:rPr>
        <w:t>,</w:t>
      </w:r>
      <w:r w:rsidRPr="009762AD">
        <w:rPr>
          <w:rFonts w:ascii="Times New Roman" w:hAnsi="Times New Roman" w:cs="Times New Roman"/>
        </w:rPr>
        <w:t xml:space="preserve"> and other</w:t>
      </w:r>
      <w:r w:rsidR="00F9725C">
        <w:rPr>
          <w:rFonts w:ascii="Times New Roman" w:hAnsi="Times New Roman" w:cs="Times New Roman"/>
        </w:rPr>
        <w:t xml:space="preserve"> gear types –</w:t>
      </w:r>
      <w:r w:rsidRPr="009762AD">
        <w:rPr>
          <w:rFonts w:ascii="Times New Roman" w:hAnsi="Times New Roman" w:cs="Times New Roman"/>
        </w:rPr>
        <w:t xml:space="preserve"> 2%. Japan also explained the operation</w:t>
      </w:r>
      <w:r w:rsidR="00B93AED">
        <w:rPr>
          <w:rFonts w:ascii="Times New Roman" w:hAnsi="Times New Roman" w:cs="Times New Roman"/>
        </w:rPr>
        <w:t>al</w:t>
      </w:r>
      <w:r w:rsidRPr="009762AD">
        <w:rPr>
          <w:rFonts w:ascii="Times New Roman" w:hAnsi="Times New Roman" w:cs="Times New Roman"/>
        </w:rPr>
        <w:t xml:space="preserve"> patterns of this fishery </w:t>
      </w:r>
      <w:r w:rsidR="00B93AED">
        <w:rPr>
          <w:rFonts w:ascii="Times New Roman" w:hAnsi="Times New Roman" w:cs="Times New Roman"/>
        </w:rPr>
        <w:t>at</w:t>
      </w:r>
      <w:r w:rsidR="00B93AED" w:rsidRPr="009762AD">
        <w:rPr>
          <w:rFonts w:ascii="Times New Roman" w:hAnsi="Times New Roman" w:cs="Times New Roman"/>
        </w:rPr>
        <w:t xml:space="preserve"> </w:t>
      </w:r>
      <w:r w:rsidRPr="009762AD">
        <w:rPr>
          <w:rFonts w:ascii="Times New Roman" w:hAnsi="Times New Roman" w:cs="Times New Roman"/>
        </w:rPr>
        <w:t>three major fishing ground</w:t>
      </w:r>
      <w:r w:rsidR="00E71A8B" w:rsidRPr="009762AD">
        <w:rPr>
          <w:rFonts w:ascii="Times New Roman" w:hAnsi="Times New Roman" w:cs="Times New Roman"/>
        </w:rPr>
        <w:t>s</w:t>
      </w:r>
      <w:r w:rsidRPr="009762AD">
        <w:rPr>
          <w:rFonts w:ascii="Times New Roman" w:hAnsi="Times New Roman" w:cs="Times New Roman"/>
        </w:rPr>
        <w:t xml:space="preserve">. Japan stated that the fishing season </w:t>
      </w:r>
      <w:r w:rsidR="00B93AED">
        <w:rPr>
          <w:rFonts w:ascii="Times New Roman" w:hAnsi="Times New Roman" w:cs="Times New Roman"/>
        </w:rPr>
        <w:t>for</w:t>
      </w:r>
      <w:r w:rsidR="00B93AED" w:rsidRPr="009762AD">
        <w:rPr>
          <w:rFonts w:ascii="Times New Roman" w:hAnsi="Times New Roman" w:cs="Times New Roman"/>
        </w:rPr>
        <w:t xml:space="preserve"> </w:t>
      </w:r>
      <w:r w:rsidR="00C95137" w:rsidRPr="009762AD">
        <w:rPr>
          <w:rFonts w:ascii="Times New Roman" w:hAnsi="Times New Roman" w:cs="Times New Roman"/>
        </w:rPr>
        <w:t>Pacific bluefin tuna</w:t>
      </w:r>
      <w:r w:rsidRPr="009762AD">
        <w:rPr>
          <w:rFonts w:ascii="Times New Roman" w:hAnsi="Times New Roman" w:cs="Times New Roman"/>
        </w:rPr>
        <w:t xml:space="preserve"> is a few month</w:t>
      </w:r>
      <w:r w:rsidR="00B93AED">
        <w:rPr>
          <w:rFonts w:ascii="Times New Roman" w:hAnsi="Times New Roman" w:cs="Times New Roman"/>
        </w:rPr>
        <w:t>s,</w:t>
      </w:r>
      <w:r w:rsidRPr="009762AD">
        <w:rPr>
          <w:rFonts w:ascii="Times New Roman" w:hAnsi="Times New Roman" w:cs="Times New Roman"/>
        </w:rPr>
        <w:t xml:space="preserve"> and artisanal fishermen </w:t>
      </w:r>
      <w:r w:rsidR="00B93AED">
        <w:rPr>
          <w:rFonts w:ascii="Times New Roman" w:hAnsi="Times New Roman" w:cs="Times New Roman"/>
        </w:rPr>
        <w:t xml:space="preserve">are </w:t>
      </w:r>
      <w:r w:rsidR="00E71A8B" w:rsidRPr="009762AD">
        <w:rPr>
          <w:rFonts w:ascii="Times New Roman" w:hAnsi="Times New Roman" w:cs="Times New Roman"/>
        </w:rPr>
        <w:t>engaged</w:t>
      </w:r>
      <w:r w:rsidRPr="009762AD">
        <w:rPr>
          <w:rFonts w:ascii="Times New Roman" w:hAnsi="Times New Roman" w:cs="Times New Roman"/>
        </w:rPr>
        <w:t xml:space="preserve"> in other fisheries when </w:t>
      </w:r>
      <w:r w:rsidR="00C95137" w:rsidRPr="009762AD">
        <w:rPr>
          <w:rFonts w:ascii="Times New Roman" w:hAnsi="Times New Roman" w:cs="Times New Roman"/>
        </w:rPr>
        <w:t>Pacific bluefin tuna</w:t>
      </w:r>
      <w:r w:rsidRPr="009762AD">
        <w:rPr>
          <w:rFonts w:ascii="Times New Roman" w:hAnsi="Times New Roman" w:cs="Times New Roman"/>
        </w:rPr>
        <w:t xml:space="preserve"> </w:t>
      </w:r>
      <w:r w:rsidR="00B93AED">
        <w:rPr>
          <w:rFonts w:ascii="Times New Roman" w:hAnsi="Times New Roman" w:cs="Times New Roman"/>
        </w:rPr>
        <w:t>are</w:t>
      </w:r>
      <w:r w:rsidR="00B93AED" w:rsidRPr="009762AD">
        <w:rPr>
          <w:rFonts w:ascii="Times New Roman" w:hAnsi="Times New Roman" w:cs="Times New Roman"/>
        </w:rPr>
        <w:t xml:space="preserve"> </w:t>
      </w:r>
      <w:r w:rsidR="00E71A8B" w:rsidRPr="009762AD">
        <w:rPr>
          <w:rFonts w:ascii="Times New Roman" w:hAnsi="Times New Roman" w:cs="Times New Roman"/>
        </w:rPr>
        <w:t>not available</w:t>
      </w:r>
      <w:r w:rsidRPr="009762AD">
        <w:rPr>
          <w:rFonts w:ascii="Times New Roman" w:hAnsi="Times New Roman" w:cs="Times New Roman"/>
        </w:rPr>
        <w:t xml:space="preserve">.  </w:t>
      </w:r>
    </w:p>
    <w:p w:rsidR="00A63A5F" w:rsidRPr="009762AD" w:rsidRDefault="00A63A5F" w:rsidP="00AD578B">
      <w:pPr>
        <w:adjustRightInd w:val="0"/>
        <w:snapToGrid w:val="0"/>
        <w:spacing w:after="0" w:line="240" w:lineRule="auto"/>
        <w:jc w:val="both"/>
        <w:rPr>
          <w:rFonts w:ascii="Times New Roman" w:eastAsia="MS Mincho" w:hAnsi="Times New Roman" w:cs="Times New Roman"/>
          <w:lang w:eastAsia="ja-JP"/>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 </w:t>
      </w:r>
      <w:r w:rsidR="00B93AED">
        <w:rPr>
          <w:rFonts w:ascii="Times New Roman" w:hAnsi="Times New Roman" w:cs="Times New Roman"/>
        </w:rPr>
        <w:t>USA</w:t>
      </w:r>
      <w:r w:rsidRPr="009762AD">
        <w:rPr>
          <w:rFonts w:ascii="Times New Roman" w:hAnsi="Times New Roman" w:cs="Times New Roman"/>
        </w:rPr>
        <w:t xml:space="preserve"> thanked Japan for the level of detail provided on </w:t>
      </w:r>
      <w:r w:rsidR="00B93AED">
        <w:rPr>
          <w:rFonts w:ascii="Times New Roman" w:hAnsi="Times New Roman" w:cs="Times New Roman"/>
        </w:rPr>
        <w:t>its</w:t>
      </w:r>
      <w:r w:rsidR="00B93AED" w:rsidRPr="009762AD">
        <w:rPr>
          <w:rFonts w:ascii="Times New Roman" w:hAnsi="Times New Roman" w:cs="Times New Roman"/>
        </w:rPr>
        <w:t xml:space="preserve"> </w:t>
      </w:r>
      <w:r w:rsidRPr="009762AD">
        <w:rPr>
          <w:rFonts w:ascii="Times New Roman" w:hAnsi="Times New Roman" w:cs="Times New Roman"/>
        </w:rPr>
        <w:t xml:space="preserve">artisanal fisheries </w:t>
      </w:r>
      <w:r w:rsidR="00B93AED">
        <w:rPr>
          <w:rFonts w:ascii="Times New Roman" w:hAnsi="Times New Roman" w:cs="Times New Roman"/>
        </w:rPr>
        <w:t>and</w:t>
      </w:r>
      <w:r w:rsidRPr="009762AD">
        <w:rPr>
          <w:rFonts w:ascii="Times New Roman" w:hAnsi="Times New Roman" w:cs="Times New Roman"/>
        </w:rPr>
        <w:t xml:space="preserve"> the aggressive measures </w:t>
      </w:r>
      <w:r w:rsidR="00B93AED">
        <w:rPr>
          <w:rFonts w:ascii="Times New Roman" w:hAnsi="Times New Roman" w:cs="Times New Roman"/>
        </w:rPr>
        <w:t xml:space="preserve">that </w:t>
      </w:r>
      <w:r w:rsidRPr="009762AD">
        <w:rPr>
          <w:rFonts w:ascii="Times New Roman" w:hAnsi="Times New Roman" w:cs="Times New Roman"/>
        </w:rPr>
        <w:t>Japan is taking to control and address the fishing by that fleet. The US</w:t>
      </w:r>
      <w:r w:rsidR="00B93AED">
        <w:rPr>
          <w:rFonts w:ascii="Times New Roman" w:hAnsi="Times New Roman" w:cs="Times New Roman"/>
        </w:rPr>
        <w:t>A</w:t>
      </w:r>
      <w:r w:rsidRPr="009762AD">
        <w:rPr>
          <w:rFonts w:ascii="Times New Roman" w:hAnsi="Times New Roman" w:cs="Times New Roman"/>
        </w:rPr>
        <w:t xml:space="preserve"> sai</w:t>
      </w:r>
      <w:r w:rsidR="00370636" w:rsidRPr="009762AD">
        <w:rPr>
          <w:rFonts w:ascii="Times New Roman" w:hAnsi="Times New Roman" w:cs="Times New Roman"/>
        </w:rPr>
        <w:t xml:space="preserve">d it looked forward to </w:t>
      </w:r>
      <w:r w:rsidR="00370636" w:rsidRPr="009762AD">
        <w:rPr>
          <w:rFonts w:ascii="Times New Roman" w:eastAsia="MS Mincho" w:hAnsi="Times New Roman" w:cs="Times New Roman"/>
          <w:lang w:eastAsia="ja-JP"/>
        </w:rPr>
        <w:t>this Japanese initiative</w:t>
      </w:r>
      <w:r w:rsidRPr="009762AD">
        <w:rPr>
          <w:rFonts w:ascii="Times New Roman" w:hAnsi="Times New Roman" w:cs="Times New Roman"/>
        </w:rPr>
        <w:t>.</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Mexico asked Japan to provide more details on the average weight and size of the fry that are caught </w:t>
      </w:r>
      <w:r w:rsidR="00B93AED">
        <w:rPr>
          <w:rFonts w:ascii="Times New Roman" w:hAnsi="Times New Roman" w:cs="Times New Roman"/>
        </w:rPr>
        <w:t>by</w:t>
      </w:r>
      <w:r w:rsidR="00B93AED" w:rsidRPr="009762AD">
        <w:rPr>
          <w:rFonts w:ascii="Times New Roman" w:hAnsi="Times New Roman" w:cs="Times New Roman"/>
        </w:rPr>
        <w:t xml:space="preserve"> </w:t>
      </w:r>
      <w:r w:rsidRPr="009762AD">
        <w:rPr>
          <w:rFonts w:ascii="Times New Roman" w:hAnsi="Times New Roman" w:cs="Times New Roman"/>
        </w:rPr>
        <w:t>artisanal fis</w:t>
      </w:r>
      <w:r w:rsidR="009C3E7F" w:rsidRPr="009762AD">
        <w:rPr>
          <w:rFonts w:ascii="Times New Roman" w:hAnsi="Times New Roman" w:cs="Times New Roman"/>
        </w:rPr>
        <w:t xml:space="preserve">heries. Japan said </w:t>
      </w:r>
      <w:r w:rsidR="009C3E7F" w:rsidRPr="009762AD">
        <w:rPr>
          <w:rFonts w:ascii="Times New Roman" w:eastAsia="MS Mincho" w:hAnsi="Times New Roman" w:cs="Times New Roman"/>
          <w:lang w:eastAsia="ja-JP"/>
        </w:rPr>
        <w:t>that fish</w:t>
      </w:r>
      <w:r w:rsidRPr="009762AD">
        <w:rPr>
          <w:rFonts w:ascii="Times New Roman" w:hAnsi="Times New Roman" w:cs="Times New Roman"/>
        </w:rPr>
        <w:t xml:space="preserve"> caught for human consumption are generally </w:t>
      </w:r>
      <w:r w:rsidR="009C3E7F" w:rsidRPr="009762AD">
        <w:rPr>
          <w:rFonts w:ascii="Times New Roman" w:eastAsia="MS Mincho" w:hAnsi="Times New Roman" w:cs="Times New Roman"/>
          <w:lang w:eastAsia="ja-JP"/>
        </w:rPr>
        <w:t xml:space="preserve">about </w:t>
      </w:r>
      <w:r w:rsidR="009C3E7F" w:rsidRPr="009762AD">
        <w:rPr>
          <w:rFonts w:ascii="Times New Roman" w:hAnsi="Times New Roman" w:cs="Times New Roman"/>
        </w:rPr>
        <w:t xml:space="preserve">5 </w:t>
      </w:r>
      <w:r w:rsidR="00C113D5" w:rsidRPr="009762AD">
        <w:rPr>
          <w:rFonts w:ascii="Times New Roman" w:hAnsi="Times New Roman" w:cs="Times New Roman"/>
        </w:rPr>
        <w:t>kg</w:t>
      </w:r>
      <w:r w:rsidR="00C113D5" w:rsidRPr="009762AD">
        <w:rPr>
          <w:rFonts w:ascii="Times New Roman" w:eastAsia="MS Mincho" w:hAnsi="Times New Roman" w:cs="Times New Roman"/>
          <w:lang w:eastAsia="ja-JP"/>
        </w:rPr>
        <w:t xml:space="preserve"> </w:t>
      </w:r>
      <w:r w:rsidR="009C3E7F" w:rsidRPr="009762AD">
        <w:rPr>
          <w:rFonts w:ascii="Times New Roman" w:eastAsia="MS Mincho" w:hAnsi="Times New Roman" w:cs="Times New Roman"/>
          <w:lang w:eastAsia="ja-JP"/>
        </w:rPr>
        <w:t xml:space="preserve">while those </w:t>
      </w:r>
      <w:r w:rsidR="009C3E7F" w:rsidRPr="009762AD">
        <w:rPr>
          <w:rFonts w:ascii="Times New Roman" w:hAnsi="Times New Roman" w:cs="Times New Roman"/>
        </w:rPr>
        <w:t>caught for aquaculture</w:t>
      </w:r>
      <w:r w:rsidRPr="009762AD">
        <w:rPr>
          <w:rFonts w:ascii="Times New Roman" w:hAnsi="Times New Roman" w:cs="Times New Roman"/>
        </w:rPr>
        <w:t xml:space="preserve"> are </w:t>
      </w:r>
      <w:r w:rsidR="009C3E7F" w:rsidRPr="009762AD">
        <w:rPr>
          <w:rFonts w:ascii="Times New Roman" w:eastAsia="MS Mincho" w:hAnsi="Times New Roman" w:cs="Times New Roman"/>
          <w:lang w:eastAsia="ja-JP"/>
        </w:rPr>
        <w:t xml:space="preserve">usually </w:t>
      </w:r>
      <w:r w:rsidRPr="009762AD">
        <w:rPr>
          <w:rFonts w:ascii="Times New Roman" w:hAnsi="Times New Roman" w:cs="Times New Roman"/>
        </w:rPr>
        <w:t xml:space="preserve">less than 1 </w:t>
      </w:r>
      <w:r w:rsidR="00C113D5" w:rsidRPr="009762AD">
        <w:rPr>
          <w:rFonts w:ascii="Times New Roman" w:hAnsi="Times New Roman" w:cs="Times New Roman"/>
        </w:rPr>
        <w:t>kg</w:t>
      </w:r>
      <w:r w:rsidRPr="009762AD">
        <w:rPr>
          <w:rFonts w:ascii="Times New Roman" w:hAnsi="Times New Roman" w:cs="Times New Roman"/>
        </w:rPr>
        <w:t xml:space="preserve">. </w:t>
      </w:r>
      <w:r w:rsidR="00A415DD" w:rsidRPr="009762AD">
        <w:rPr>
          <w:rFonts w:ascii="Times New Roman" w:eastAsia="MS Mincho" w:hAnsi="Times New Roman" w:cs="Times New Roman"/>
          <w:lang w:eastAsia="ja-JP"/>
        </w:rPr>
        <w:t>Mexico also thanked Japan for providing detailed information.</w:t>
      </w:r>
    </w:p>
    <w:p w:rsidR="00A415DD" w:rsidRPr="009762AD" w:rsidRDefault="00A415DD"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A415DD"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Chinese Taipei asked Japan </w:t>
      </w:r>
      <w:r w:rsidR="001157C4">
        <w:rPr>
          <w:rFonts w:ascii="Times New Roman" w:eastAsia="MS Mincho" w:hAnsi="Times New Roman" w:cs="Times New Roman"/>
          <w:lang w:eastAsia="ja-JP"/>
        </w:rPr>
        <w:t>whether</w:t>
      </w:r>
      <w:r w:rsidR="001157C4" w:rsidRPr="009762AD">
        <w:rPr>
          <w:rFonts w:ascii="Times New Roman" w:eastAsia="MS Mincho" w:hAnsi="Times New Roman" w:cs="Times New Roman"/>
          <w:lang w:eastAsia="ja-JP"/>
        </w:rPr>
        <w:t xml:space="preserve"> </w:t>
      </w:r>
      <w:r w:rsidRPr="009762AD">
        <w:rPr>
          <w:rFonts w:ascii="Times New Roman" w:eastAsia="MS Mincho" w:hAnsi="Times New Roman" w:cs="Times New Roman"/>
          <w:lang w:eastAsia="ja-JP"/>
        </w:rPr>
        <w:t xml:space="preserve">the number of artisanal vessel was confirmed and which authority is responsible for authorization. Japan responded that the number is preliminary and the vessels are authorized by the national government.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17051B"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Korea reported that </w:t>
      </w:r>
      <w:r w:rsidR="001157C4">
        <w:rPr>
          <w:rFonts w:ascii="Times New Roman" w:hAnsi="Times New Roman" w:cs="Times New Roman"/>
        </w:rPr>
        <w:t>it has</w:t>
      </w:r>
      <w:r w:rsidRPr="009762AD">
        <w:rPr>
          <w:rFonts w:ascii="Times New Roman" w:hAnsi="Times New Roman" w:cs="Times New Roman"/>
        </w:rPr>
        <w:t xml:space="preserve"> 24 </w:t>
      </w:r>
      <w:r w:rsidR="009C3E7F" w:rsidRPr="009762AD">
        <w:rPr>
          <w:rFonts w:ascii="Times New Roman" w:eastAsia="MS Mincho" w:hAnsi="Times New Roman" w:cs="Times New Roman"/>
          <w:lang w:eastAsia="ja-JP"/>
        </w:rPr>
        <w:t>purse</w:t>
      </w:r>
      <w:r w:rsidR="001157C4">
        <w:rPr>
          <w:rFonts w:ascii="Times New Roman" w:eastAsia="MS Mincho" w:hAnsi="Times New Roman" w:cs="Times New Roman"/>
          <w:lang w:eastAsia="ja-JP"/>
        </w:rPr>
        <w:t>-</w:t>
      </w:r>
      <w:r w:rsidR="009C3E7F" w:rsidRPr="009762AD">
        <w:rPr>
          <w:rFonts w:ascii="Times New Roman" w:eastAsia="MS Mincho" w:hAnsi="Times New Roman" w:cs="Times New Roman"/>
          <w:lang w:eastAsia="ja-JP"/>
        </w:rPr>
        <w:t xml:space="preserve">seine </w:t>
      </w:r>
      <w:r w:rsidR="009C3E7F" w:rsidRPr="009762AD">
        <w:rPr>
          <w:rFonts w:ascii="Times New Roman" w:hAnsi="Times New Roman" w:cs="Times New Roman"/>
        </w:rPr>
        <w:t xml:space="preserve">vessels </w:t>
      </w:r>
      <w:r w:rsidR="009C3E7F" w:rsidRPr="009762AD">
        <w:rPr>
          <w:rFonts w:ascii="Times New Roman" w:eastAsia="MS Mincho" w:hAnsi="Times New Roman" w:cs="Times New Roman"/>
          <w:lang w:eastAsia="ja-JP"/>
        </w:rPr>
        <w:t>catching</w:t>
      </w:r>
      <w:r w:rsidRPr="009762AD">
        <w:rPr>
          <w:rFonts w:ascii="Times New Roman" w:hAnsi="Times New Roman" w:cs="Times New Roman"/>
        </w:rPr>
        <w:t xml:space="preserve"> Pacific bluefi</w:t>
      </w:r>
      <w:r w:rsidR="009C3E7F" w:rsidRPr="009762AD">
        <w:rPr>
          <w:rFonts w:ascii="Times New Roman" w:hAnsi="Times New Roman" w:cs="Times New Roman"/>
        </w:rPr>
        <w:t>n tuna</w:t>
      </w:r>
      <w:r w:rsidR="009C3E7F" w:rsidRPr="009762AD">
        <w:rPr>
          <w:rFonts w:ascii="Times New Roman" w:eastAsia="MS Mincho" w:hAnsi="Times New Roman" w:cs="Times New Roman"/>
          <w:lang w:eastAsia="ja-JP"/>
        </w:rPr>
        <w:t xml:space="preserve"> but </w:t>
      </w:r>
      <w:r w:rsidR="001157C4">
        <w:rPr>
          <w:rFonts w:ascii="Times New Roman" w:eastAsia="MS Mincho" w:hAnsi="Times New Roman" w:cs="Times New Roman"/>
          <w:lang w:eastAsia="ja-JP"/>
        </w:rPr>
        <w:t xml:space="preserve">that </w:t>
      </w:r>
      <w:r w:rsidR="009C3E7F" w:rsidRPr="009762AD">
        <w:rPr>
          <w:rFonts w:ascii="Times New Roman" w:eastAsia="MS Mincho" w:hAnsi="Times New Roman" w:cs="Times New Roman"/>
          <w:lang w:eastAsia="ja-JP"/>
        </w:rPr>
        <w:t>it</w:t>
      </w:r>
      <w:r w:rsidRPr="009762AD">
        <w:rPr>
          <w:rFonts w:ascii="Times New Roman" w:hAnsi="Times New Roman" w:cs="Times New Roman"/>
        </w:rPr>
        <w:t xml:space="preserve"> prohibited </w:t>
      </w:r>
      <w:r w:rsidR="009C3E7F" w:rsidRPr="009762AD">
        <w:rPr>
          <w:rFonts w:ascii="Times New Roman" w:eastAsia="MS Mincho" w:hAnsi="Times New Roman" w:cs="Times New Roman"/>
          <w:lang w:eastAsia="ja-JP"/>
        </w:rPr>
        <w:t xml:space="preserve">the </w:t>
      </w:r>
      <w:r w:rsidRPr="009762AD">
        <w:rPr>
          <w:rFonts w:ascii="Times New Roman" w:hAnsi="Times New Roman" w:cs="Times New Roman"/>
        </w:rPr>
        <w:t>catch of Pacific bluefin tuna of 20</w:t>
      </w:r>
      <w:r w:rsidR="00C113D5" w:rsidRPr="009762AD">
        <w:rPr>
          <w:rFonts w:ascii="Times New Roman" w:hAnsi="Times New Roman" w:cs="Times New Roman"/>
        </w:rPr>
        <w:t xml:space="preserve"> kg</w:t>
      </w:r>
      <w:r w:rsidRPr="009762AD">
        <w:rPr>
          <w:rFonts w:ascii="Times New Roman" w:hAnsi="Times New Roman" w:cs="Times New Roman"/>
        </w:rPr>
        <w:t xml:space="preserve"> </w:t>
      </w:r>
      <w:r w:rsidR="001157C4">
        <w:rPr>
          <w:rFonts w:ascii="Times New Roman" w:hAnsi="Times New Roman" w:cs="Times New Roman"/>
        </w:rPr>
        <w:t xml:space="preserve">equal to </w:t>
      </w:r>
      <w:r w:rsidRPr="009762AD">
        <w:rPr>
          <w:rFonts w:ascii="Times New Roman" w:hAnsi="Times New Roman" w:cs="Times New Roman"/>
        </w:rPr>
        <w:t>or less than 20</w:t>
      </w:r>
      <w:r w:rsidR="00C113D5" w:rsidRPr="009762AD">
        <w:rPr>
          <w:rFonts w:ascii="Times New Roman" w:hAnsi="Times New Roman" w:cs="Times New Roman"/>
        </w:rPr>
        <w:t xml:space="preserve"> </w:t>
      </w:r>
      <w:r w:rsidRPr="009762AD">
        <w:rPr>
          <w:rFonts w:ascii="Times New Roman" w:hAnsi="Times New Roman" w:cs="Times New Roman"/>
        </w:rPr>
        <w:t xml:space="preserve">kg. It is exceptionally allowed when i) there is need for scientific studies and research, ii) juveniles are needed for stock enhancement, iii) juveniles are needed as fry for aquaculture, </w:t>
      </w:r>
      <w:r w:rsidR="001157C4">
        <w:rPr>
          <w:rFonts w:ascii="Times New Roman" w:hAnsi="Times New Roman" w:cs="Times New Roman"/>
        </w:rPr>
        <w:t>or</w:t>
      </w:r>
      <w:r w:rsidR="001157C4" w:rsidRPr="009762AD">
        <w:rPr>
          <w:rFonts w:ascii="Times New Roman" w:hAnsi="Times New Roman" w:cs="Times New Roman"/>
        </w:rPr>
        <w:t xml:space="preserve"> </w:t>
      </w:r>
      <w:r w:rsidRPr="009762AD">
        <w:rPr>
          <w:rFonts w:ascii="Times New Roman" w:hAnsi="Times New Roman" w:cs="Times New Roman"/>
        </w:rPr>
        <w:t>iv) juveniles are incidentally caught.  Furthermore, Korea’s large-</w:t>
      </w:r>
      <w:r w:rsidR="001219D8" w:rsidRPr="009762AD">
        <w:rPr>
          <w:rFonts w:ascii="Times New Roman" w:hAnsi="Times New Roman" w:cs="Times New Roman"/>
        </w:rPr>
        <w:t>scale</w:t>
      </w:r>
      <w:r w:rsidR="001157C4">
        <w:rPr>
          <w:rFonts w:ascii="Times New Roman" w:hAnsi="Times New Roman" w:cs="Times New Roman"/>
        </w:rPr>
        <w:t>,</w:t>
      </w:r>
      <w:r w:rsidR="001219D8" w:rsidRPr="009762AD">
        <w:rPr>
          <w:rFonts w:ascii="Times New Roman" w:hAnsi="Times New Roman" w:cs="Times New Roman"/>
        </w:rPr>
        <w:t xml:space="preserve"> purse</w:t>
      </w:r>
      <w:r w:rsidR="001157C4">
        <w:rPr>
          <w:rFonts w:ascii="Times New Roman" w:hAnsi="Times New Roman" w:cs="Times New Roman"/>
        </w:rPr>
        <w:t>-</w:t>
      </w:r>
      <w:r w:rsidRPr="009762AD">
        <w:rPr>
          <w:rFonts w:ascii="Times New Roman" w:hAnsi="Times New Roman" w:cs="Times New Roman"/>
        </w:rPr>
        <w:t xml:space="preserve">seine operators have been observing a voluntary closure period from March 14 to April 19 </w:t>
      </w:r>
      <w:r w:rsidR="00AF1718">
        <w:rPr>
          <w:rFonts w:ascii="Times New Roman" w:hAnsi="Times New Roman" w:cs="Times New Roman"/>
        </w:rPr>
        <w:t>(</w:t>
      </w:r>
      <w:r w:rsidRPr="009762AD">
        <w:rPr>
          <w:rFonts w:ascii="Times New Roman" w:hAnsi="Times New Roman" w:cs="Times New Roman"/>
        </w:rPr>
        <w:t>based on a lunar calendar</w:t>
      </w:r>
      <w:r w:rsidR="00AF1718">
        <w:rPr>
          <w:rFonts w:ascii="Times New Roman" w:hAnsi="Times New Roman" w:cs="Times New Roman"/>
        </w:rPr>
        <w:t>)</w:t>
      </w:r>
      <w:r w:rsidRPr="009762AD">
        <w:rPr>
          <w:rFonts w:ascii="Times New Roman" w:hAnsi="Times New Roman" w:cs="Times New Roman"/>
        </w:rPr>
        <w:t xml:space="preserve"> to reduce the bycatch of juvenile Pacific bluefin tuna. Korea said it improved its electronic statistics system </w:t>
      </w:r>
      <w:r w:rsidR="001219D8" w:rsidRPr="009762AD">
        <w:rPr>
          <w:rFonts w:ascii="Times New Roman" w:hAnsi="Times New Roman" w:cs="Times New Roman"/>
        </w:rPr>
        <w:t xml:space="preserve">for </w:t>
      </w:r>
      <w:r w:rsidRPr="009762AD">
        <w:rPr>
          <w:rFonts w:ascii="Times New Roman" w:hAnsi="Times New Roman" w:cs="Times New Roman"/>
        </w:rPr>
        <w:t xml:space="preserve">Pacific bluefin tuna in 2012 </w:t>
      </w:r>
      <w:r w:rsidR="00AF1718">
        <w:rPr>
          <w:rFonts w:ascii="Times New Roman" w:hAnsi="Times New Roman" w:cs="Times New Roman"/>
        </w:rPr>
        <w:t xml:space="preserve">in order </w:t>
      </w:r>
      <w:r w:rsidRPr="009762AD">
        <w:rPr>
          <w:rFonts w:ascii="Times New Roman" w:hAnsi="Times New Roman" w:cs="Times New Roman"/>
        </w:rPr>
        <w:t xml:space="preserve">to increase its accuracy. </w:t>
      </w:r>
      <w:r w:rsidRPr="009762AD">
        <w:rPr>
          <w:rFonts w:ascii="Times New Roman" w:hAnsi="Times New Roman" w:cs="Times New Roman"/>
        </w:rPr>
        <w:lastRenderedPageBreak/>
        <w:t>Korea also reported on a study on the operational characteristics of the Korean purse</w:t>
      </w:r>
      <w:r w:rsidR="00AF1718">
        <w:rPr>
          <w:rFonts w:ascii="Times New Roman" w:hAnsi="Times New Roman" w:cs="Times New Roman"/>
        </w:rPr>
        <w:t>-</w:t>
      </w:r>
      <w:r w:rsidRPr="009762AD">
        <w:rPr>
          <w:rFonts w:ascii="Times New Roman" w:hAnsi="Times New Roman" w:cs="Times New Roman"/>
        </w:rPr>
        <w:t xml:space="preserve">seine fishery </w:t>
      </w:r>
      <w:r w:rsidR="001219D8" w:rsidRPr="009762AD">
        <w:rPr>
          <w:rFonts w:ascii="Times New Roman" w:eastAsia="MS Mincho" w:hAnsi="Times New Roman" w:cs="Times New Roman"/>
          <w:lang w:eastAsia="ja-JP"/>
        </w:rPr>
        <w:t>conducted</w:t>
      </w:r>
      <w:r w:rsidR="009C3E7F" w:rsidRPr="009762AD">
        <w:rPr>
          <w:rFonts w:ascii="Times New Roman" w:eastAsia="MS Mincho" w:hAnsi="Times New Roman" w:cs="Times New Roman"/>
          <w:lang w:eastAsia="ja-JP"/>
        </w:rPr>
        <w:t xml:space="preserve"> by a scientific observer on board </w:t>
      </w:r>
      <w:r w:rsidRPr="009762AD">
        <w:rPr>
          <w:rFonts w:ascii="Times New Roman" w:hAnsi="Times New Roman" w:cs="Times New Roman"/>
        </w:rPr>
        <w:t xml:space="preserve">as a response to the request </w:t>
      </w:r>
      <w:r w:rsidR="00AF1718">
        <w:rPr>
          <w:rFonts w:ascii="Times New Roman" w:hAnsi="Times New Roman" w:cs="Times New Roman"/>
        </w:rPr>
        <w:t>from</w:t>
      </w:r>
      <w:r w:rsidRPr="009762AD">
        <w:rPr>
          <w:rFonts w:ascii="Times New Roman" w:hAnsi="Times New Roman" w:cs="Times New Roman"/>
        </w:rPr>
        <w:t xml:space="preserve"> NC8.</w:t>
      </w:r>
      <w:r w:rsidR="009C3E7F" w:rsidRPr="009762AD">
        <w:rPr>
          <w:rFonts w:ascii="Times New Roman" w:eastAsia="MS Mincho" w:hAnsi="Times New Roman" w:cs="Times New Roman"/>
          <w:lang w:eastAsia="ja-JP"/>
        </w:rPr>
        <w:t xml:space="preserve"> </w:t>
      </w:r>
      <w:r w:rsidR="00A415DD" w:rsidRPr="009762AD">
        <w:rPr>
          <w:rFonts w:ascii="Times New Roman" w:eastAsia="MS Mincho" w:hAnsi="Times New Roman" w:cs="Times New Roman"/>
          <w:lang w:eastAsia="ja-JP"/>
        </w:rPr>
        <w:t xml:space="preserve">There was no </w:t>
      </w:r>
      <w:r w:rsidR="00C95137" w:rsidRPr="009762AD">
        <w:rPr>
          <w:rFonts w:ascii="Times New Roman" w:eastAsia="MS Mincho" w:hAnsi="Times New Roman" w:cs="Times New Roman"/>
          <w:lang w:eastAsia="ja-JP"/>
        </w:rPr>
        <w:t>Pacific bluefin tuna</w:t>
      </w:r>
      <w:r w:rsidR="00A415DD" w:rsidRPr="009762AD">
        <w:rPr>
          <w:rFonts w:ascii="Times New Roman" w:eastAsia="MS Mincho" w:hAnsi="Times New Roman" w:cs="Times New Roman"/>
          <w:lang w:eastAsia="ja-JP"/>
        </w:rPr>
        <w:t xml:space="preserve"> catch during daytime fishing</w:t>
      </w:r>
      <w:r w:rsidR="00AF1718">
        <w:rPr>
          <w:rFonts w:ascii="Times New Roman" w:eastAsia="MS Mincho" w:hAnsi="Times New Roman" w:cs="Times New Roman"/>
          <w:lang w:eastAsia="ja-JP"/>
        </w:rPr>
        <w:t>,</w:t>
      </w:r>
      <w:r w:rsidR="00A415DD" w:rsidRPr="009762AD">
        <w:rPr>
          <w:rFonts w:ascii="Times New Roman" w:eastAsia="MS Mincho" w:hAnsi="Times New Roman" w:cs="Times New Roman"/>
          <w:lang w:eastAsia="ja-JP"/>
        </w:rPr>
        <w:t xml:space="preserve"> and accurate ratio of identifying </w:t>
      </w:r>
      <w:r w:rsidR="00C95137" w:rsidRPr="009762AD">
        <w:rPr>
          <w:rFonts w:ascii="Times New Roman" w:eastAsia="MS Mincho" w:hAnsi="Times New Roman" w:cs="Times New Roman"/>
          <w:lang w:eastAsia="ja-JP"/>
        </w:rPr>
        <w:t>Pacific bluefin tuna</w:t>
      </w:r>
      <w:r w:rsidR="00A415DD" w:rsidRPr="009762AD">
        <w:rPr>
          <w:rFonts w:ascii="Times New Roman" w:eastAsia="MS Mincho" w:hAnsi="Times New Roman" w:cs="Times New Roman"/>
          <w:lang w:eastAsia="ja-JP"/>
        </w:rPr>
        <w:t xml:space="preserve"> before casting was 33%. </w:t>
      </w:r>
      <w:r w:rsidR="002550F5" w:rsidRPr="009762AD">
        <w:rPr>
          <w:rFonts w:ascii="Times New Roman" w:eastAsia="MS Mincho" w:hAnsi="Times New Roman" w:cs="Times New Roman"/>
          <w:lang w:eastAsia="ja-JP"/>
        </w:rPr>
        <w:t xml:space="preserve">The report also suggested that </w:t>
      </w:r>
      <w:r w:rsidR="00C95137" w:rsidRPr="009762AD">
        <w:rPr>
          <w:rFonts w:ascii="Times New Roman" w:eastAsia="MS Mincho" w:hAnsi="Times New Roman" w:cs="Times New Roman"/>
          <w:lang w:eastAsia="ja-JP"/>
        </w:rPr>
        <w:t>Pacific bluefin tuna</w:t>
      </w:r>
      <w:r w:rsidR="002550F5" w:rsidRPr="009762AD">
        <w:rPr>
          <w:rFonts w:ascii="Times New Roman" w:eastAsia="MS Mincho" w:hAnsi="Times New Roman" w:cs="Times New Roman"/>
          <w:lang w:eastAsia="ja-JP"/>
        </w:rPr>
        <w:t xml:space="preserve"> </w:t>
      </w:r>
      <w:r w:rsidR="00AF1718">
        <w:rPr>
          <w:rFonts w:ascii="Times New Roman" w:eastAsia="MS Mincho" w:hAnsi="Times New Roman" w:cs="Times New Roman"/>
          <w:lang w:eastAsia="ja-JP"/>
        </w:rPr>
        <w:t>are</w:t>
      </w:r>
      <w:r w:rsidR="00AF1718" w:rsidRPr="009762AD">
        <w:rPr>
          <w:rFonts w:ascii="Times New Roman" w:eastAsia="MS Mincho" w:hAnsi="Times New Roman" w:cs="Times New Roman"/>
          <w:lang w:eastAsia="ja-JP"/>
        </w:rPr>
        <w:t xml:space="preserve"> </w:t>
      </w:r>
      <w:r w:rsidR="002550F5" w:rsidRPr="009762AD">
        <w:rPr>
          <w:rFonts w:ascii="Times New Roman" w:eastAsia="MS Mincho" w:hAnsi="Times New Roman" w:cs="Times New Roman"/>
          <w:lang w:eastAsia="ja-JP"/>
        </w:rPr>
        <w:t xml:space="preserve">detectable </w:t>
      </w:r>
      <w:r w:rsidR="001219D8" w:rsidRPr="009762AD">
        <w:rPr>
          <w:rFonts w:ascii="Times New Roman" w:eastAsia="MS Mincho" w:hAnsi="Times New Roman" w:cs="Times New Roman"/>
          <w:lang w:eastAsia="ja-JP"/>
        </w:rPr>
        <w:t>by</w:t>
      </w:r>
      <w:r w:rsidR="00D93160" w:rsidRPr="009762AD">
        <w:rPr>
          <w:rFonts w:ascii="Times New Roman" w:eastAsia="MS Mincho" w:hAnsi="Times New Roman" w:cs="Times New Roman"/>
          <w:lang w:eastAsia="ja-JP"/>
        </w:rPr>
        <w:t xml:space="preserve"> </w:t>
      </w:r>
      <w:r w:rsidR="002550F5" w:rsidRPr="009762AD">
        <w:rPr>
          <w:rFonts w:ascii="Times New Roman" w:eastAsia="MS Mincho" w:hAnsi="Times New Roman" w:cs="Times New Roman"/>
          <w:lang w:eastAsia="ja-JP"/>
        </w:rPr>
        <w:t>high</w:t>
      </w:r>
      <w:r w:rsidR="00AF1718">
        <w:rPr>
          <w:rFonts w:ascii="Times New Roman" w:eastAsia="MS Mincho" w:hAnsi="Times New Roman" w:cs="Times New Roman"/>
          <w:lang w:eastAsia="ja-JP"/>
        </w:rPr>
        <w:t>-</w:t>
      </w:r>
      <w:r w:rsidR="002550F5" w:rsidRPr="009762AD">
        <w:rPr>
          <w:rFonts w:ascii="Times New Roman" w:eastAsia="MS Mincho" w:hAnsi="Times New Roman" w:cs="Times New Roman"/>
          <w:lang w:eastAsia="ja-JP"/>
        </w:rPr>
        <w:t>frequency sonar. Korea stated that further analysis is necessary</w:t>
      </w:r>
      <w:r w:rsidR="00AF1718">
        <w:rPr>
          <w:rFonts w:ascii="Times New Roman" w:eastAsia="MS Mincho" w:hAnsi="Times New Roman" w:cs="Times New Roman"/>
          <w:lang w:eastAsia="ja-JP"/>
        </w:rPr>
        <w:t>,</w:t>
      </w:r>
      <w:r w:rsidR="002550F5" w:rsidRPr="009762AD">
        <w:rPr>
          <w:rFonts w:ascii="Times New Roman" w:eastAsia="MS Mincho" w:hAnsi="Times New Roman" w:cs="Times New Roman"/>
          <w:lang w:eastAsia="ja-JP"/>
        </w:rPr>
        <w:t xml:space="preserve"> particularly in the high season </w:t>
      </w:r>
      <w:r w:rsidR="001219D8" w:rsidRPr="009762AD">
        <w:rPr>
          <w:rFonts w:ascii="Times New Roman" w:eastAsia="MS Mincho" w:hAnsi="Times New Roman" w:cs="Times New Roman"/>
          <w:lang w:eastAsia="ja-JP"/>
        </w:rPr>
        <w:t>for</w:t>
      </w:r>
      <w:r w:rsidR="002550F5" w:rsidRPr="009762AD">
        <w:rPr>
          <w:rFonts w:ascii="Times New Roman" w:eastAsia="MS Mincho" w:hAnsi="Times New Roman" w:cs="Times New Roman"/>
          <w:lang w:eastAsia="ja-JP"/>
        </w:rPr>
        <w:t xml:space="preserve"> mackerel (September to January)</w:t>
      </w:r>
      <w:r w:rsidR="00AF1718">
        <w:rPr>
          <w:rFonts w:ascii="Times New Roman" w:eastAsia="MS Mincho" w:hAnsi="Times New Roman" w:cs="Times New Roman"/>
          <w:lang w:eastAsia="ja-JP"/>
        </w:rPr>
        <w:t>,</w:t>
      </w:r>
      <w:r w:rsidR="00F40C67" w:rsidRPr="009762AD">
        <w:rPr>
          <w:rFonts w:ascii="Times New Roman" w:eastAsia="MS Mincho" w:hAnsi="Times New Roman" w:cs="Times New Roman"/>
          <w:lang w:eastAsia="ja-JP"/>
        </w:rPr>
        <w:t xml:space="preserve"> and </w:t>
      </w:r>
      <w:r w:rsidR="001219D8" w:rsidRPr="009762AD">
        <w:rPr>
          <w:rFonts w:ascii="Times New Roman" w:eastAsia="MS Mincho" w:hAnsi="Times New Roman" w:cs="Times New Roman"/>
          <w:lang w:eastAsia="ja-JP"/>
        </w:rPr>
        <w:t xml:space="preserve">they </w:t>
      </w:r>
      <w:r w:rsidR="00AD578B" w:rsidRPr="009762AD">
        <w:rPr>
          <w:rFonts w:ascii="Times New Roman" w:eastAsia="MS Mincho" w:hAnsi="Times New Roman" w:cs="Times New Roman"/>
          <w:lang w:eastAsia="ja-JP"/>
        </w:rPr>
        <w:t>required additional</w:t>
      </w:r>
      <w:r w:rsidR="00F40C67" w:rsidRPr="009762AD">
        <w:rPr>
          <w:rFonts w:ascii="Times New Roman" w:eastAsia="MS Mincho" w:hAnsi="Times New Roman" w:cs="Times New Roman"/>
          <w:lang w:eastAsia="ja-JP"/>
        </w:rPr>
        <w:t xml:space="preserve"> time to analyze the result.</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7D55DF"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also presented meeting paper NC9-DP-10. </w:t>
      </w:r>
      <w:r w:rsidR="00AC5E25">
        <w:rPr>
          <w:rFonts w:ascii="Times New Roman" w:hAnsi="Times New Roman" w:cs="Times New Roman"/>
        </w:rPr>
        <w:t>It</w:t>
      </w:r>
      <w:r w:rsidR="00AC5E25" w:rsidRPr="009762AD">
        <w:rPr>
          <w:rFonts w:ascii="Times New Roman" w:hAnsi="Times New Roman" w:cs="Times New Roman"/>
        </w:rPr>
        <w:t xml:space="preserve"> </w:t>
      </w:r>
      <w:r w:rsidRPr="009762AD">
        <w:rPr>
          <w:rFonts w:ascii="Times New Roman" w:hAnsi="Times New Roman" w:cs="Times New Roman"/>
        </w:rPr>
        <w:t xml:space="preserve">mentioned that according to the data from </w:t>
      </w:r>
      <w:r w:rsidR="00AC5E25">
        <w:rPr>
          <w:rFonts w:ascii="Times New Roman" w:hAnsi="Times New Roman" w:cs="Times New Roman"/>
        </w:rPr>
        <w:t xml:space="preserve">the </w:t>
      </w:r>
      <w:r w:rsidRPr="009762AD">
        <w:rPr>
          <w:rFonts w:ascii="Times New Roman" w:hAnsi="Times New Roman" w:cs="Times New Roman"/>
        </w:rPr>
        <w:t xml:space="preserve">Busan fish market and Japanese import statistics, no significant difference in fishing pattern is observed between Korean </w:t>
      </w:r>
      <w:r w:rsidR="0012747D" w:rsidRPr="009762AD">
        <w:rPr>
          <w:rFonts w:ascii="Times New Roman" w:hAnsi="Times New Roman" w:cs="Times New Roman"/>
        </w:rPr>
        <w:t>purse</w:t>
      </w:r>
      <w:r w:rsidR="00AC5E25">
        <w:rPr>
          <w:rFonts w:ascii="Times New Roman" w:hAnsi="Times New Roman" w:cs="Times New Roman"/>
        </w:rPr>
        <w:t>-</w:t>
      </w:r>
      <w:r w:rsidRPr="009762AD">
        <w:rPr>
          <w:rFonts w:ascii="Times New Roman" w:hAnsi="Times New Roman" w:cs="Times New Roman"/>
        </w:rPr>
        <w:t xml:space="preserve">seine and Japanese </w:t>
      </w:r>
      <w:r w:rsidR="0012747D" w:rsidRPr="009762AD">
        <w:rPr>
          <w:rFonts w:ascii="Times New Roman" w:hAnsi="Times New Roman" w:cs="Times New Roman"/>
        </w:rPr>
        <w:t>purse</w:t>
      </w:r>
      <w:r w:rsidR="00AC5E25">
        <w:rPr>
          <w:rFonts w:ascii="Times New Roman" w:hAnsi="Times New Roman" w:cs="Times New Roman"/>
        </w:rPr>
        <w:t>-</w:t>
      </w:r>
      <w:r w:rsidRPr="009762AD">
        <w:rPr>
          <w:rFonts w:ascii="Times New Roman" w:hAnsi="Times New Roman" w:cs="Times New Roman"/>
        </w:rPr>
        <w:t xml:space="preserve">seine </w:t>
      </w:r>
      <w:r w:rsidR="00AC5E25">
        <w:rPr>
          <w:rFonts w:ascii="Times New Roman" w:hAnsi="Times New Roman" w:cs="Times New Roman"/>
        </w:rPr>
        <w:t xml:space="preserve">activities </w:t>
      </w:r>
      <w:r w:rsidRPr="009762AD">
        <w:rPr>
          <w:rFonts w:ascii="Times New Roman" w:hAnsi="Times New Roman" w:cs="Times New Roman"/>
        </w:rPr>
        <w:t xml:space="preserve">but similarities are found such as </w:t>
      </w:r>
      <w:r w:rsidR="00AC5E25">
        <w:rPr>
          <w:rFonts w:ascii="Times New Roman" w:hAnsi="Times New Roman" w:cs="Times New Roman"/>
        </w:rPr>
        <w:t xml:space="preserve">the </w:t>
      </w:r>
      <w:r w:rsidRPr="009762AD">
        <w:rPr>
          <w:rFonts w:ascii="Times New Roman" w:hAnsi="Times New Roman" w:cs="Times New Roman"/>
        </w:rPr>
        <w:t xml:space="preserve">low </w:t>
      </w:r>
      <w:r w:rsidR="00C95137" w:rsidRPr="009762AD">
        <w:rPr>
          <w:rFonts w:ascii="Times New Roman" w:hAnsi="Times New Roman" w:cs="Times New Roman"/>
        </w:rPr>
        <w:t>Pacific bluefin tuna</w:t>
      </w:r>
      <w:r w:rsidRPr="009762AD">
        <w:rPr>
          <w:rFonts w:ascii="Times New Roman" w:hAnsi="Times New Roman" w:cs="Times New Roman"/>
        </w:rPr>
        <w:t xml:space="preserve"> ratio, </w:t>
      </w:r>
      <w:r w:rsidR="00AC5E25">
        <w:rPr>
          <w:rFonts w:ascii="Times New Roman" w:hAnsi="Times New Roman" w:cs="Times New Roman"/>
        </w:rPr>
        <w:t xml:space="preserve">and the </w:t>
      </w:r>
      <w:r w:rsidRPr="009762AD">
        <w:rPr>
          <w:rFonts w:ascii="Times New Roman" w:hAnsi="Times New Roman" w:cs="Times New Roman"/>
        </w:rPr>
        <w:t xml:space="preserve">opportunistic catch pattern of </w:t>
      </w:r>
      <w:r w:rsidR="00C95137" w:rsidRPr="009762AD">
        <w:rPr>
          <w:rFonts w:ascii="Times New Roman" w:hAnsi="Times New Roman" w:cs="Times New Roman"/>
        </w:rPr>
        <w:t>Pacific bluefin tuna</w:t>
      </w:r>
      <w:r w:rsidRPr="009762AD">
        <w:rPr>
          <w:rFonts w:ascii="Times New Roman" w:hAnsi="Times New Roman" w:cs="Times New Roman"/>
        </w:rPr>
        <w:t xml:space="preserve">. Japan also pointed out that </w:t>
      </w:r>
      <w:r w:rsidR="00AC5E25">
        <w:rPr>
          <w:rFonts w:ascii="Times New Roman" w:hAnsi="Times New Roman" w:cs="Times New Roman"/>
        </w:rPr>
        <w:t xml:space="preserve">the </w:t>
      </w:r>
      <w:r w:rsidRPr="009762AD">
        <w:rPr>
          <w:rFonts w:ascii="Times New Roman" w:hAnsi="Times New Roman" w:cs="Times New Roman"/>
        </w:rPr>
        <w:t xml:space="preserve">catch of </w:t>
      </w:r>
      <w:r w:rsidR="00C95137" w:rsidRPr="009762AD">
        <w:rPr>
          <w:rFonts w:ascii="Times New Roman" w:hAnsi="Times New Roman" w:cs="Times New Roman"/>
        </w:rPr>
        <w:t>Pacific bluefin tuna</w:t>
      </w:r>
      <w:r w:rsidRPr="009762AD">
        <w:rPr>
          <w:rFonts w:ascii="Times New Roman" w:hAnsi="Times New Roman" w:cs="Times New Roman"/>
        </w:rPr>
        <w:t xml:space="preserve"> </w:t>
      </w:r>
      <w:r w:rsidR="001219D8" w:rsidRPr="009762AD">
        <w:rPr>
          <w:rFonts w:ascii="Times New Roman" w:hAnsi="Times New Roman" w:cs="Times New Roman"/>
        </w:rPr>
        <w:t xml:space="preserve">was </w:t>
      </w:r>
      <w:r w:rsidRPr="009762AD">
        <w:rPr>
          <w:rFonts w:ascii="Times New Roman" w:hAnsi="Times New Roman" w:cs="Times New Roman"/>
        </w:rPr>
        <w:t xml:space="preserve">concentrated </w:t>
      </w:r>
      <w:r w:rsidR="001219D8" w:rsidRPr="009762AD">
        <w:rPr>
          <w:rFonts w:ascii="Times New Roman" w:hAnsi="Times New Roman" w:cs="Times New Roman"/>
        </w:rPr>
        <w:t>over</w:t>
      </w:r>
      <w:r w:rsidRPr="009762AD">
        <w:rPr>
          <w:rFonts w:ascii="Times New Roman" w:hAnsi="Times New Roman" w:cs="Times New Roman"/>
        </w:rPr>
        <w:t xml:space="preserve"> several days and</w:t>
      </w:r>
      <w:r w:rsidR="0012747D" w:rsidRPr="009762AD">
        <w:rPr>
          <w:rFonts w:ascii="Times New Roman" w:hAnsi="Times New Roman" w:cs="Times New Roman"/>
        </w:rPr>
        <w:t>,</w:t>
      </w:r>
      <w:r w:rsidRPr="009762AD">
        <w:rPr>
          <w:rFonts w:ascii="Times New Roman" w:hAnsi="Times New Roman" w:cs="Times New Roman"/>
        </w:rPr>
        <w:t xml:space="preserve"> </w:t>
      </w:r>
      <w:r w:rsidR="0012747D" w:rsidRPr="009762AD">
        <w:rPr>
          <w:rFonts w:ascii="Times New Roman" w:hAnsi="Times New Roman" w:cs="Times New Roman"/>
        </w:rPr>
        <w:t xml:space="preserve">according to these data, </w:t>
      </w:r>
      <w:r w:rsidRPr="009762AD">
        <w:rPr>
          <w:rFonts w:ascii="Times New Roman" w:hAnsi="Times New Roman" w:cs="Times New Roman"/>
        </w:rPr>
        <w:t xml:space="preserve">only </w:t>
      </w:r>
      <w:r w:rsidR="001219D8" w:rsidRPr="009762AD">
        <w:rPr>
          <w:rFonts w:ascii="Times New Roman" w:hAnsi="Times New Roman" w:cs="Times New Roman"/>
        </w:rPr>
        <w:t xml:space="preserve">a </w:t>
      </w:r>
      <w:r w:rsidRPr="009762AD">
        <w:rPr>
          <w:rFonts w:ascii="Times New Roman" w:hAnsi="Times New Roman" w:cs="Times New Roman"/>
        </w:rPr>
        <w:t xml:space="preserve">limited </w:t>
      </w:r>
      <w:r w:rsidR="001219D8" w:rsidRPr="009762AD">
        <w:rPr>
          <w:rFonts w:ascii="Times New Roman" w:hAnsi="Times New Roman" w:cs="Times New Roman"/>
        </w:rPr>
        <w:t xml:space="preserve">number of </w:t>
      </w:r>
      <w:r w:rsidRPr="009762AD">
        <w:rPr>
          <w:rFonts w:ascii="Times New Roman" w:hAnsi="Times New Roman" w:cs="Times New Roman"/>
        </w:rPr>
        <w:t xml:space="preserve">vessels caught </w:t>
      </w:r>
      <w:r w:rsidR="00C95137" w:rsidRPr="009762AD">
        <w:rPr>
          <w:rFonts w:ascii="Times New Roman" w:hAnsi="Times New Roman" w:cs="Times New Roman"/>
        </w:rPr>
        <w:t>Pacific bluefin tuna</w:t>
      </w:r>
      <w:r w:rsidRPr="009762AD">
        <w:rPr>
          <w:rFonts w:ascii="Times New Roman" w:hAnsi="Times New Roman" w:cs="Times New Roman"/>
        </w:rPr>
        <w:t>.</w:t>
      </w:r>
      <w:r w:rsidR="00756973" w:rsidRPr="009762AD">
        <w:rPr>
          <w:rFonts w:ascii="Times New Roman" w:hAnsi="Times New Roman" w:cs="Times New Roman"/>
        </w:rPr>
        <w:t xml:space="preserve">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Several participants asked Korea for more information on its domestic program</w:t>
      </w:r>
      <w:r w:rsidR="00AC5E25">
        <w:rPr>
          <w:rFonts w:ascii="Times New Roman" w:hAnsi="Times New Roman" w:cs="Times New Roman"/>
        </w:rPr>
        <w:t>me</w:t>
      </w:r>
      <w:r w:rsidRPr="009762AD">
        <w:rPr>
          <w:rFonts w:ascii="Times New Roman" w:hAnsi="Times New Roman" w:cs="Times New Roman"/>
        </w:rPr>
        <w:t>. The US</w:t>
      </w:r>
      <w:r w:rsidR="00AC5E25">
        <w:rPr>
          <w:rFonts w:ascii="Times New Roman" w:hAnsi="Times New Roman" w:cs="Times New Roman"/>
        </w:rPr>
        <w:t>A</w:t>
      </w:r>
      <w:r w:rsidRPr="009762AD">
        <w:rPr>
          <w:rFonts w:ascii="Times New Roman" w:hAnsi="Times New Roman" w:cs="Times New Roman"/>
        </w:rPr>
        <w:t xml:space="preserve"> noted that Korea prohibits catches of bluefin </w:t>
      </w:r>
      <w:r w:rsidR="00AC5E25">
        <w:rPr>
          <w:rFonts w:ascii="Times New Roman" w:hAnsi="Times New Roman" w:cs="Times New Roman"/>
        </w:rPr>
        <w:t xml:space="preserve">tuna that are </w:t>
      </w:r>
      <w:r w:rsidRPr="009762AD">
        <w:rPr>
          <w:rFonts w:ascii="Times New Roman" w:hAnsi="Times New Roman" w:cs="Times New Roman"/>
        </w:rPr>
        <w:t>20</w:t>
      </w:r>
      <w:r w:rsidR="00C113D5" w:rsidRPr="009762AD">
        <w:rPr>
          <w:rFonts w:ascii="Times New Roman" w:hAnsi="Times New Roman" w:cs="Times New Roman"/>
        </w:rPr>
        <w:t xml:space="preserve"> kg</w:t>
      </w:r>
      <w:r w:rsidRPr="009762AD">
        <w:rPr>
          <w:rFonts w:ascii="Times New Roman" w:hAnsi="Times New Roman" w:cs="Times New Roman"/>
        </w:rPr>
        <w:t xml:space="preserve"> or less</w:t>
      </w:r>
      <w:r w:rsidR="00AC5E25">
        <w:rPr>
          <w:rFonts w:ascii="Times New Roman" w:hAnsi="Times New Roman" w:cs="Times New Roman"/>
        </w:rPr>
        <w:t>,</w:t>
      </w:r>
      <w:r w:rsidRPr="009762AD">
        <w:rPr>
          <w:rFonts w:ascii="Times New Roman" w:hAnsi="Times New Roman" w:cs="Times New Roman"/>
        </w:rPr>
        <w:t xml:space="preserve"> but exempts catches for aquaculture and </w:t>
      </w:r>
      <w:r w:rsidR="00756973" w:rsidRPr="009762AD">
        <w:rPr>
          <w:rFonts w:ascii="Times New Roman" w:hAnsi="Times New Roman" w:cs="Times New Roman"/>
        </w:rPr>
        <w:t>incidental</w:t>
      </w:r>
      <w:r w:rsidRPr="009762AD">
        <w:rPr>
          <w:rFonts w:ascii="Times New Roman" w:hAnsi="Times New Roman" w:cs="Times New Roman"/>
        </w:rPr>
        <w:t xml:space="preserve"> catches or bycatch. Given that, the US</w:t>
      </w:r>
      <w:r w:rsidR="00AC5E25">
        <w:rPr>
          <w:rFonts w:ascii="Times New Roman" w:hAnsi="Times New Roman" w:cs="Times New Roman"/>
        </w:rPr>
        <w:t>A</w:t>
      </w:r>
      <w:r w:rsidRPr="009762AD">
        <w:rPr>
          <w:rFonts w:ascii="Times New Roman" w:hAnsi="Times New Roman" w:cs="Times New Roman"/>
        </w:rPr>
        <w:t xml:space="preserve"> asked which vessels are controlled by the catch prohibition.</w:t>
      </w:r>
      <w:r w:rsidR="00756973" w:rsidRPr="009762AD">
        <w:rPr>
          <w:rFonts w:ascii="Times New Roman" w:hAnsi="Times New Roman" w:cs="Times New Roman"/>
        </w:rPr>
        <w:t xml:space="preserve"> </w:t>
      </w:r>
      <w:r w:rsidRPr="009762AD">
        <w:rPr>
          <w:rFonts w:ascii="Times New Roman" w:hAnsi="Times New Roman" w:cs="Times New Roman"/>
        </w:rPr>
        <w:t xml:space="preserve">Korea said </w:t>
      </w:r>
      <w:r w:rsidR="00756973" w:rsidRPr="009762AD">
        <w:rPr>
          <w:rFonts w:ascii="Times New Roman" w:hAnsi="Times New Roman" w:cs="Times New Roman"/>
        </w:rPr>
        <w:t xml:space="preserve">that </w:t>
      </w:r>
      <w:r w:rsidRPr="009762AD">
        <w:rPr>
          <w:rFonts w:ascii="Times New Roman" w:hAnsi="Times New Roman" w:cs="Times New Roman"/>
        </w:rPr>
        <w:t>24 purse</w:t>
      </w:r>
      <w:r w:rsidR="00AC5E25">
        <w:rPr>
          <w:rFonts w:ascii="Times New Roman" w:hAnsi="Times New Roman" w:cs="Times New Roman"/>
        </w:rPr>
        <w:t>-</w:t>
      </w:r>
      <w:r w:rsidRPr="009762AD">
        <w:rPr>
          <w:rFonts w:ascii="Times New Roman" w:hAnsi="Times New Roman" w:cs="Times New Roman"/>
        </w:rPr>
        <w:t>seine</w:t>
      </w:r>
      <w:r w:rsidR="00AC5E25">
        <w:rPr>
          <w:rFonts w:ascii="Times New Roman" w:hAnsi="Times New Roman" w:cs="Times New Roman"/>
        </w:rPr>
        <w:t xml:space="preserve"> vessels</w:t>
      </w:r>
      <w:r w:rsidRPr="009762AD">
        <w:rPr>
          <w:rFonts w:ascii="Times New Roman" w:hAnsi="Times New Roman" w:cs="Times New Roman"/>
        </w:rPr>
        <w:t xml:space="preserve"> must abide by the </w:t>
      </w:r>
      <w:r w:rsidR="00756973" w:rsidRPr="009762AD">
        <w:rPr>
          <w:rFonts w:ascii="Times New Roman" w:hAnsi="Times New Roman" w:cs="Times New Roman"/>
        </w:rPr>
        <w:t>Ministerial D</w:t>
      </w:r>
      <w:r w:rsidRPr="009762AD">
        <w:rPr>
          <w:rFonts w:ascii="Times New Roman" w:hAnsi="Times New Roman" w:cs="Times New Roman"/>
        </w:rPr>
        <w:t>irective</w:t>
      </w:r>
      <w:r w:rsidR="002550F5" w:rsidRPr="009762AD">
        <w:rPr>
          <w:rFonts w:ascii="Times New Roman" w:eastAsia="MS Mincho" w:hAnsi="Times New Roman" w:cs="Times New Roman"/>
          <w:lang w:eastAsia="ja-JP"/>
        </w:rPr>
        <w:t xml:space="preserve"> but </w:t>
      </w:r>
      <w:r w:rsidR="00AC5E25">
        <w:rPr>
          <w:rFonts w:ascii="Times New Roman" w:eastAsia="MS Mincho" w:hAnsi="Times New Roman" w:cs="Times New Roman"/>
          <w:lang w:eastAsia="ja-JP"/>
        </w:rPr>
        <w:t xml:space="preserve">were </w:t>
      </w:r>
      <w:r w:rsidR="002550F5" w:rsidRPr="009762AD">
        <w:rPr>
          <w:rFonts w:ascii="Times New Roman" w:eastAsia="MS Mincho" w:hAnsi="Times New Roman" w:cs="Times New Roman"/>
          <w:lang w:eastAsia="ja-JP"/>
        </w:rPr>
        <w:t xml:space="preserve">allowed to catch </w:t>
      </w:r>
      <w:r w:rsidR="00C95137" w:rsidRPr="009762AD">
        <w:rPr>
          <w:rFonts w:ascii="Times New Roman" w:eastAsia="MS Mincho" w:hAnsi="Times New Roman" w:cs="Times New Roman"/>
          <w:lang w:eastAsia="ja-JP"/>
        </w:rPr>
        <w:t>Pacific bluefin tuna</w:t>
      </w:r>
      <w:r w:rsidR="002550F5" w:rsidRPr="009762AD">
        <w:rPr>
          <w:rFonts w:ascii="Times New Roman" w:eastAsia="MS Mincho" w:hAnsi="Times New Roman" w:cs="Times New Roman"/>
          <w:lang w:eastAsia="ja-JP"/>
        </w:rPr>
        <w:t xml:space="preserve"> as bycatch</w:t>
      </w:r>
      <w:r w:rsidRPr="009762AD">
        <w:rPr>
          <w:rFonts w:ascii="Times New Roman" w:hAnsi="Times New Roman" w:cs="Times New Roman"/>
        </w:rPr>
        <w:t>. Responding to the Chair, Korea said its purse</w:t>
      </w:r>
      <w:r w:rsidR="00AC5E25">
        <w:rPr>
          <w:rFonts w:ascii="Times New Roman" w:hAnsi="Times New Roman" w:cs="Times New Roman"/>
        </w:rPr>
        <w:t>-</w:t>
      </w:r>
      <w:r w:rsidRPr="009762AD">
        <w:rPr>
          <w:rFonts w:ascii="Times New Roman" w:hAnsi="Times New Roman" w:cs="Times New Roman"/>
        </w:rPr>
        <w:t xml:space="preserve">seine fleet has decreased from the 32 </w:t>
      </w:r>
      <w:r w:rsidR="00AC5E25">
        <w:rPr>
          <w:rFonts w:ascii="Times New Roman" w:hAnsi="Times New Roman" w:cs="Times New Roman"/>
        </w:rPr>
        <w:t xml:space="preserve">vessels </w:t>
      </w:r>
      <w:r w:rsidRPr="009762AD">
        <w:rPr>
          <w:rFonts w:ascii="Times New Roman" w:hAnsi="Times New Roman" w:cs="Times New Roman"/>
        </w:rPr>
        <w:t xml:space="preserve">that operated in 2002. </w:t>
      </w:r>
      <w:r w:rsidR="00255DB5" w:rsidRPr="009762AD">
        <w:rPr>
          <w:rFonts w:ascii="Times New Roman" w:eastAsia="MS Mincho" w:hAnsi="Times New Roman" w:cs="Times New Roman"/>
          <w:lang w:eastAsia="ja-JP"/>
        </w:rPr>
        <w:t xml:space="preserve">Later, Korea provided information of catch data by individual vessels and stated that the fact that the top </w:t>
      </w:r>
      <w:r w:rsidR="00AC5E25">
        <w:rPr>
          <w:rFonts w:ascii="Times New Roman" w:eastAsia="MS Mincho" w:hAnsi="Times New Roman" w:cs="Times New Roman"/>
          <w:lang w:eastAsia="ja-JP"/>
        </w:rPr>
        <w:t>five</w:t>
      </w:r>
      <w:r w:rsidR="00255DB5" w:rsidRPr="009762AD">
        <w:rPr>
          <w:rFonts w:ascii="Times New Roman" w:eastAsia="MS Mincho" w:hAnsi="Times New Roman" w:cs="Times New Roman"/>
          <w:lang w:eastAsia="ja-JP"/>
        </w:rPr>
        <w:t xml:space="preserve"> </w:t>
      </w:r>
      <w:r w:rsidR="00A415DD" w:rsidRPr="009762AD">
        <w:rPr>
          <w:rFonts w:ascii="Times New Roman" w:eastAsia="MS Mincho" w:hAnsi="Times New Roman" w:cs="Times New Roman"/>
          <w:lang w:eastAsia="ja-JP"/>
        </w:rPr>
        <w:t>large purse</w:t>
      </w:r>
      <w:r w:rsidR="00AC5E25">
        <w:rPr>
          <w:rFonts w:ascii="Times New Roman" w:eastAsia="MS Mincho" w:hAnsi="Times New Roman" w:cs="Times New Roman"/>
          <w:lang w:eastAsia="ja-JP"/>
        </w:rPr>
        <w:t>-</w:t>
      </w:r>
      <w:r w:rsidR="00A415DD" w:rsidRPr="009762AD">
        <w:rPr>
          <w:rFonts w:ascii="Times New Roman" w:eastAsia="MS Mincho" w:hAnsi="Times New Roman" w:cs="Times New Roman"/>
          <w:lang w:eastAsia="ja-JP"/>
        </w:rPr>
        <w:t xml:space="preserve">seine </w:t>
      </w:r>
      <w:r w:rsidR="00255DB5" w:rsidRPr="009762AD">
        <w:rPr>
          <w:rFonts w:ascii="Times New Roman" w:eastAsia="MS Mincho" w:hAnsi="Times New Roman" w:cs="Times New Roman"/>
          <w:lang w:eastAsia="ja-JP"/>
        </w:rPr>
        <w:t xml:space="preserve">vessels </w:t>
      </w:r>
      <w:r w:rsidR="00A415DD" w:rsidRPr="009762AD">
        <w:rPr>
          <w:rFonts w:ascii="Times New Roman" w:eastAsia="MS Mincho" w:hAnsi="Times New Roman" w:cs="Times New Roman"/>
          <w:lang w:eastAsia="ja-JP"/>
        </w:rPr>
        <w:t xml:space="preserve">and their ratio of </w:t>
      </w:r>
      <w:r w:rsidR="00C95137" w:rsidRPr="009762AD">
        <w:rPr>
          <w:rFonts w:ascii="Times New Roman" w:eastAsia="MS Mincho" w:hAnsi="Times New Roman" w:cs="Times New Roman"/>
          <w:lang w:eastAsia="ja-JP"/>
        </w:rPr>
        <w:t>Pacific bluefin tuna</w:t>
      </w:r>
      <w:r w:rsidR="00A415DD" w:rsidRPr="009762AD">
        <w:rPr>
          <w:rFonts w:ascii="Times New Roman" w:eastAsia="MS Mincho" w:hAnsi="Times New Roman" w:cs="Times New Roman"/>
          <w:lang w:eastAsia="ja-JP"/>
        </w:rPr>
        <w:t xml:space="preserve"> catch </w:t>
      </w:r>
      <w:r w:rsidR="00255DB5" w:rsidRPr="009762AD">
        <w:rPr>
          <w:rFonts w:ascii="Times New Roman" w:eastAsia="MS Mincho" w:hAnsi="Times New Roman" w:cs="Times New Roman"/>
          <w:lang w:eastAsia="ja-JP"/>
        </w:rPr>
        <w:t xml:space="preserve">differ year to year demonstrates the unintended nature of </w:t>
      </w:r>
      <w:r w:rsidR="00C95137" w:rsidRPr="009762AD">
        <w:rPr>
          <w:rFonts w:ascii="Times New Roman" w:eastAsia="MS Mincho" w:hAnsi="Times New Roman" w:cs="Times New Roman"/>
          <w:lang w:eastAsia="ja-JP"/>
        </w:rPr>
        <w:t>Pacific bluefin tuna</w:t>
      </w:r>
      <w:r w:rsidR="00255DB5" w:rsidRPr="009762AD">
        <w:rPr>
          <w:rFonts w:ascii="Times New Roman" w:eastAsia="MS Mincho" w:hAnsi="Times New Roman" w:cs="Times New Roman"/>
          <w:lang w:eastAsia="ja-JP"/>
        </w:rPr>
        <w:t xml:space="preserve"> catch</w:t>
      </w:r>
      <w:r w:rsidR="00AC5E25">
        <w:rPr>
          <w:rFonts w:ascii="Times New Roman" w:eastAsia="MS Mincho" w:hAnsi="Times New Roman" w:cs="Times New Roman"/>
          <w:lang w:eastAsia="ja-JP"/>
        </w:rPr>
        <w:t>es</w:t>
      </w:r>
      <w:r w:rsidR="00A415DD" w:rsidRPr="009762AD">
        <w:rPr>
          <w:rFonts w:ascii="Times New Roman" w:eastAsia="MS Mincho" w:hAnsi="Times New Roman" w:cs="Times New Roman"/>
          <w:lang w:eastAsia="ja-JP"/>
        </w:rPr>
        <w:t xml:space="preserve"> and that there seems to be no particular vessel targeting </w:t>
      </w:r>
      <w:r w:rsidR="00C95137" w:rsidRPr="009762AD">
        <w:rPr>
          <w:rFonts w:ascii="Times New Roman" w:eastAsia="MS Mincho" w:hAnsi="Times New Roman" w:cs="Times New Roman"/>
          <w:lang w:eastAsia="ja-JP"/>
        </w:rPr>
        <w:t>Pacific bluefin tuna</w:t>
      </w:r>
      <w:r w:rsidR="00255DB5" w:rsidRPr="009762AD">
        <w:rPr>
          <w:rFonts w:ascii="Times New Roman" w:eastAsia="MS Mincho" w:hAnsi="Times New Roman" w:cs="Times New Roman"/>
          <w:lang w:eastAsia="ja-JP"/>
        </w:rPr>
        <w:t>. T</w:t>
      </w:r>
      <w:r w:rsidR="006243D6" w:rsidRPr="009762AD">
        <w:rPr>
          <w:rFonts w:ascii="Times New Roman" w:eastAsia="MS Mincho" w:hAnsi="Times New Roman" w:cs="Times New Roman"/>
          <w:lang w:eastAsia="ja-JP"/>
        </w:rPr>
        <w:t xml:space="preserve">he </w:t>
      </w:r>
      <w:r w:rsidR="000320F6" w:rsidRPr="009762AD">
        <w:rPr>
          <w:rFonts w:ascii="Times New Roman" w:eastAsia="MS Mincho" w:hAnsi="Times New Roman" w:cs="Times New Roman"/>
          <w:lang w:eastAsia="ja-JP"/>
        </w:rPr>
        <w:t>C</w:t>
      </w:r>
      <w:r w:rsidR="00255DB5" w:rsidRPr="009762AD">
        <w:rPr>
          <w:rFonts w:ascii="Times New Roman" w:eastAsia="MS Mincho" w:hAnsi="Times New Roman" w:cs="Times New Roman"/>
          <w:lang w:eastAsia="ja-JP"/>
        </w:rPr>
        <w:t>hair said that the fact the majority</w:t>
      </w:r>
      <w:r w:rsidR="00370636" w:rsidRPr="009762AD">
        <w:rPr>
          <w:rFonts w:ascii="Times New Roman" w:eastAsia="MS Mincho" w:hAnsi="Times New Roman" w:cs="Times New Roman"/>
          <w:lang w:eastAsia="ja-JP"/>
        </w:rPr>
        <w:t xml:space="preserve"> of vessels catch 0 </w:t>
      </w:r>
      <w:r w:rsidR="000320F6" w:rsidRPr="009762AD">
        <w:rPr>
          <w:rFonts w:ascii="Times New Roman" w:eastAsia="MS Mincho" w:hAnsi="Times New Roman" w:cs="Times New Roman"/>
          <w:lang w:eastAsia="ja-JP"/>
        </w:rPr>
        <w:t xml:space="preserve">(no) </w:t>
      </w:r>
      <w:r w:rsidR="00C95137" w:rsidRPr="009762AD">
        <w:rPr>
          <w:rFonts w:ascii="Times New Roman" w:eastAsia="MS Mincho" w:hAnsi="Times New Roman" w:cs="Times New Roman"/>
          <w:lang w:eastAsia="ja-JP"/>
        </w:rPr>
        <w:t>Pacific bluefin tuna</w:t>
      </w:r>
      <w:r w:rsidR="00370636" w:rsidRPr="009762AD">
        <w:rPr>
          <w:rFonts w:ascii="Times New Roman" w:eastAsia="MS Mincho" w:hAnsi="Times New Roman" w:cs="Times New Roman"/>
          <w:lang w:eastAsia="ja-JP"/>
        </w:rPr>
        <w:t xml:space="preserve"> indicat</w:t>
      </w:r>
      <w:r w:rsidR="006243D6" w:rsidRPr="009762AD">
        <w:rPr>
          <w:rFonts w:ascii="Times New Roman" w:eastAsia="MS Mincho" w:hAnsi="Times New Roman" w:cs="Times New Roman"/>
          <w:lang w:eastAsia="ja-JP"/>
        </w:rPr>
        <w:t>e</w:t>
      </w:r>
      <w:r w:rsidR="00370636" w:rsidRPr="009762AD">
        <w:rPr>
          <w:rFonts w:ascii="Times New Roman" w:eastAsia="MS Mincho" w:hAnsi="Times New Roman" w:cs="Times New Roman"/>
          <w:lang w:eastAsia="ja-JP"/>
        </w:rPr>
        <w:t>s</w:t>
      </w:r>
      <w:r w:rsidR="00255DB5" w:rsidRPr="009762AD">
        <w:rPr>
          <w:rFonts w:ascii="Times New Roman" w:eastAsia="MS Mincho" w:hAnsi="Times New Roman" w:cs="Times New Roman"/>
          <w:lang w:eastAsia="ja-JP"/>
        </w:rPr>
        <w:t xml:space="preserve"> that </w:t>
      </w:r>
      <w:r w:rsidR="00AC5E25">
        <w:rPr>
          <w:rFonts w:ascii="Times New Roman" w:eastAsia="MS Mincho" w:hAnsi="Times New Roman" w:cs="Times New Roman"/>
          <w:lang w:eastAsia="ja-JP"/>
        </w:rPr>
        <w:t xml:space="preserve">the </w:t>
      </w:r>
      <w:r w:rsidR="00C95137" w:rsidRPr="009762AD">
        <w:rPr>
          <w:rFonts w:ascii="Times New Roman" w:eastAsia="MS Mincho" w:hAnsi="Times New Roman" w:cs="Times New Roman"/>
          <w:lang w:eastAsia="ja-JP"/>
        </w:rPr>
        <w:t>Pacific bluefin tuna</w:t>
      </w:r>
      <w:r w:rsidR="00255DB5" w:rsidRPr="009762AD">
        <w:rPr>
          <w:rFonts w:ascii="Times New Roman" w:eastAsia="MS Mincho" w:hAnsi="Times New Roman" w:cs="Times New Roman"/>
          <w:lang w:eastAsia="ja-JP"/>
        </w:rPr>
        <w:t xml:space="preserve"> catch is avoidable.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Japan asked Korea how it established the 20</w:t>
      </w:r>
      <w:r w:rsidR="00AC5E25">
        <w:rPr>
          <w:rFonts w:ascii="Times New Roman" w:hAnsi="Times New Roman" w:cs="Times New Roman"/>
        </w:rPr>
        <w:t>-</w:t>
      </w:r>
      <w:r w:rsidR="00C113D5" w:rsidRPr="009762AD">
        <w:rPr>
          <w:rFonts w:ascii="Times New Roman" w:hAnsi="Times New Roman" w:cs="Times New Roman"/>
        </w:rPr>
        <w:t>kg</w:t>
      </w:r>
      <w:r w:rsidRPr="009762AD">
        <w:rPr>
          <w:rFonts w:ascii="Times New Roman" w:hAnsi="Times New Roman" w:cs="Times New Roman"/>
        </w:rPr>
        <w:t xml:space="preserve"> threshold. Korea referred to </w:t>
      </w:r>
      <w:r w:rsidR="00F45AAB" w:rsidRPr="009762AD">
        <w:rPr>
          <w:rFonts w:ascii="Times New Roman" w:eastAsia="MS Mincho" w:hAnsi="Times New Roman" w:cs="Times New Roman"/>
          <w:lang w:eastAsia="ja-JP"/>
        </w:rPr>
        <w:t xml:space="preserve">a </w:t>
      </w:r>
      <w:r w:rsidRPr="009762AD">
        <w:rPr>
          <w:rFonts w:ascii="Times New Roman" w:hAnsi="Times New Roman" w:cs="Times New Roman"/>
        </w:rPr>
        <w:t>scientific paper</w:t>
      </w:r>
      <w:r w:rsidR="00F45AAB" w:rsidRPr="009762AD">
        <w:rPr>
          <w:rFonts w:ascii="Times New Roman" w:eastAsia="MS Mincho" w:hAnsi="Times New Roman" w:cs="Times New Roman"/>
          <w:lang w:eastAsia="ja-JP"/>
        </w:rPr>
        <w:t xml:space="preserve"> published in the past and </w:t>
      </w:r>
      <w:r w:rsidR="0012747D" w:rsidRPr="009762AD">
        <w:rPr>
          <w:rFonts w:ascii="Times New Roman" w:eastAsia="MS Mincho" w:hAnsi="Times New Roman" w:cs="Times New Roman"/>
          <w:lang w:eastAsia="ja-JP"/>
        </w:rPr>
        <w:t xml:space="preserve">quoted </w:t>
      </w:r>
      <w:r w:rsidR="00F45AAB" w:rsidRPr="009762AD">
        <w:rPr>
          <w:rFonts w:ascii="Times New Roman" w:eastAsia="MS Mincho" w:hAnsi="Times New Roman" w:cs="Times New Roman"/>
          <w:lang w:eastAsia="ja-JP"/>
        </w:rPr>
        <w:t xml:space="preserve">the definition (weight) of juvenile </w:t>
      </w:r>
      <w:r w:rsidR="00C95137" w:rsidRPr="009762AD">
        <w:rPr>
          <w:rFonts w:ascii="Times New Roman" w:eastAsia="MS Mincho" w:hAnsi="Times New Roman" w:cs="Times New Roman"/>
          <w:lang w:eastAsia="ja-JP"/>
        </w:rPr>
        <w:t>Pacific bluefin tuna</w:t>
      </w:r>
      <w:r w:rsidR="00F45AAB" w:rsidRPr="009762AD">
        <w:rPr>
          <w:rFonts w:ascii="Times New Roman" w:eastAsia="MS Mincho" w:hAnsi="Times New Roman" w:cs="Times New Roman"/>
          <w:lang w:eastAsia="ja-JP"/>
        </w:rPr>
        <w:t xml:space="preserve"> according to a 2009 scientific paper</w:t>
      </w:r>
      <w:r w:rsidR="00AC5E25">
        <w:rPr>
          <w:rFonts w:ascii="Times New Roman" w:eastAsia="MS Mincho" w:hAnsi="Times New Roman" w:cs="Times New Roman"/>
          <w:lang w:eastAsia="ja-JP"/>
        </w:rPr>
        <w:t>: the</w:t>
      </w:r>
      <w:r w:rsidR="00F45AAB" w:rsidRPr="009762AD">
        <w:rPr>
          <w:rFonts w:ascii="Times New Roman" w:eastAsia="MS Mincho" w:hAnsi="Times New Roman" w:cs="Times New Roman"/>
          <w:lang w:eastAsia="ja-JP"/>
        </w:rPr>
        <w:t xml:space="preserve"> </w:t>
      </w:r>
      <w:r w:rsidRPr="009762AD">
        <w:rPr>
          <w:rFonts w:ascii="Times New Roman" w:hAnsi="Times New Roman" w:cs="Times New Roman"/>
        </w:rPr>
        <w:t xml:space="preserve">average weight of </w:t>
      </w:r>
      <w:r w:rsidR="00C83D2A" w:rsidRPr="009762AD">
        <w:rPr>
          <w:rFonts w:ascii="Times New Roman" w:hAnsi="Times New Roman" w:cs="Times New Roman"/>
        </w:rPr>
        <w:t>age-</w:t>
      </w:r>
      <w:r w:rsidRPr="009762AD">
        <w:rPr>
          <w:rFonts w:ascii="Times New Roman" w:hAnsi="Times New Roman" w:cs="Times New Roman"/>
        </w:rPr>
        <w:t xml:space="preserve">3 </w:t>
      </w:r>
      <w:r w:rsidR="00C95137" w:rsidRPr="009762AD">
        <w:rPr>
          <w:rFonts w:ascii="Times New Roman" w:eastAsia="MS Mincho" w:hAnsi="Times New Roman" w:cs="Times New Roman"/>
          <w:lang w:eastAsia="ja-JP"/>
        </w:rPr>
        <w:t>Pacific bluefin tuna</w:t>
      </w:r>
      <w:r w:rsidRPr="009762AD">
        <w:rPr>
          <w:rFonts w:ascii="Times New Roman" w:hAnsi="Times New Roman" w:cs="Times New Roman"/>
        </w:rPr>
        <w:t xml:space="preserve"> is 24.7</w:t>
      </w:r>
      <w:r w:rsidR="00C113D5" w:rsidRPr="009762AD">
        <w:rPr>
          <w:rFonts w:ascii="Times New Roman" w:hAnsi="Times New Roman" w:cs="Times New Roman"/>
        </w:rPr>
        <w:t xml:space="preserve"> kg</w:t>
      </w:r>
      <w:r w:rsidR="00AC5E25">
        <w:rPr>
          <w:rFonts w:ascii="Times New Roman" w:hAnsi="Times New Roman" w:cs="Times New Roman"/>
        </w:rPr>
        <w:t>.</w:t>
      </w:r>
      <w:r w:rsidR="00F45AAB" w:rsidRPr="009762AD">
        <w:rPr>
          <w:rFonts w:ascii="Times New Roman" w:eastAsia="MS Mincho" w:hAnsi="Times New Roman" w:cs="Times New Roman"/>
          <w:lang w:eastAsia="ja-JP"/>
        </w:rPr>
        <w:t xml:space="preserve"> </w:t>
      </w:r>
      <w:r w:rsidR="001219D8" w:rsidRPr="009762AD">
        <w:rPr>
          <w:rFonts w:ascii="Times New Roman" w:eastAsia="MS Mincho" w:hAnsi="Times New Roman" w:cs="Times New Roman"/>
          <w:lang w:eastAsia="ja-JP"/>
        </w:rPr>
        <w:t xml:space="preserve">Korea </w:t>
      </w:r>
      <w:r w:rsidR="00AC5E25">
        <w:rPr>
          <w:rFonts w:ascii="Times New Roman" w:eastAsia="MS Mincho" w:hAnsi="Times New Roman" w:cs="Times New Roman"/>
          <w:lang w:eastAsia="ja-JP"/>
        </w:rPr>
        <w:t xml:space="preserve">also </w:t>
      </w:r>
      <w:r w:rsidR="00F45AAB" w:rsidRPr="009762AD">
        <w:rPr>
          <w:rFonts w:ascii="Times New Roman" w:eastAsia="MS Mincho" w:hAnsi="Times New Roman" w:cs="Times New Roman"/>
          <w:lang w:eastAsia="ja-JP"/>
        </w:rPr>
        <w:t xml:space="preserve">requested further discussion on juvenile </w:t>
      </w:r>
      <w:r w:rsidR="00C95137" w:rsidRPr="009762AD">
        <w:rPr>
          <w:rFonts w:ascii="Times New Roman" w:eastAsia="MS Mincho" w:hAnsi="Times New Roman" w:cs="Times New Roman"/>
          <w:lang w:eastAsia="ja-JP"/>
        </w:rPr>
        <w:t>Pacific bluefin tuna</w:t>
      </w:r>
      <w:r w:rsidR="00F45AAB" w:rsidRPr="009762AD">
        <w:rPr>
          <w:rFonts w:ascii="Times New Roman" w:eastAsia="MS Mincho" w:hAnsi="Times New Roman" w:cs="Times New Roman"/>
          <w:lang w:eastAsia="ja-JP"/>
        </w:rPr>
        <w:t xml:space="preserve"> weight</w:t>
      </w:r>
      <w:r w:rsidRPr="009762AD">
        <w:rPr>
          <w:rFonts w:ascii="Times New Roman" w:hAnsi="Times New Roman" w:cs="Times New Roman"/>
        </w:rPr>
        <w:t xml:space="preserve">. </w:t>
      </w:r>
    </w:p>
    <w:p w:rsidR="00F45AAB" w:rsidRPr="009762AD" w:rsidRDefault="00F45AAB"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F45AAB"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The </w:t>
      </w:r>
      <w:r w:rsidR="000320F6" w:rsidRPr="009762AD">
        <w:rPr>
          <w:rFonts w:ascii="Times New Roman" w:eastAsia="MS Mincho" w:hAnsi="Times New Roman" w:cs="Times New Roman"/>
          <w:lang w:eastAsia="ja-JP"/>
        </w:rPr>
        <w:t>C</w:t>
      </w:r>
      <w:r w:rsidRPr="009762AD">
        <w:rPr>
          <w:rFonts w:ascii="Times New Roman" w:eastAsia="MS Mincho" w:hAnsi="Times New Roman" w:cs="Times New Roman"/>
          <w:lang w:eastAsia="ja-JP"/>
        </w:rPr>
        <w:t xml:space="preserve">hair asked the </w:t>
      </w:r>
      <w:r w:rsidR="0012747D" w:rsidRPr="009762AD">
        <w:rPr>
          <w:rFonts w:ascii="Times New Roman" w:eastAsia="MS Mincho" w:hAnsi="Times New Roman" w:cs="Times New Roman"/>
          <w:lang w:eastAsia="ja-JP"/>
        </w:rPr>
        <w:t>PBFWG</w:t>
      </w:r>
      <w:r w:rsidRPr="009762AD">
        <w:rPr>
          <w:rFonts w:ascii="Times New Roman" w:eastAsia="MS Mincho" w:hAnsi="Times New Roman" w:cs="Times New Roman"/>
          <w:lang w:eastAsia="ja-JP"/>
        </w:rPr>
        <w:t xml:space="preserve"> chair </w:t>
      </w:r>
      <w:r w:rsidR="001219D8" w:rsidRPr="009762AD">
        <w:rPr>
          <w:rFonts w:ascii="Times New Roman" w:eastAsia="MS Mincho" w:hAnsi="Times New Roman" w:cs="Times New Roman"/>
          <w:lang w:eastAsia="ja-JP"/>
        </w:rPr>
        <w:t>for an</w:t>
      </w:r>
      <w:r w:rsidRPr="009762AD">
        <w:rPr>
          <w:rFonts w:ascii="Times New Roman" w:eastAsia="MS Mincho" w:hAnsi="Times New Roman" w:cs="Times New Roman"/>
          <w:lang w:eastAsia="ja-JP"/>
        </w:rPr>
        <w:t xml:space="preserve"> appropriate definition for juvenile </w:t>
      </w:r>
      <w:r w:rsidR="00C95137" w:rsidRPr="009762AD">
        <w:rPr>
          <w:rFonts w:ascii="Times New Roman" w:eastAsia="MS Mincho" w:hAnsi="Times New Roman" w:cs="Times New Roman"/>
          <w:lang w:eastAsia="ja-JP"/>
        </w:rPr>
        <w:t>Pacific bluefin tuna</w:t>
      </w:r>
      <w:r w:rsidRPr="009762AD">
        <w:rPr>
          <w:rFonts w:ascii="Times New Roman" w:eastAsia="MS Mincho" w:hAnsi="Times New Roman" w:cs="Times New Roman"/>
          <w:lang w:eastAsia="ja-JP"/>
        </w:rPr>
        <w:t xml:space="preserve"> for management purpose. The PBFWG chair responded </w:t>
      </w:r>
      <w:r w:rsidR="001219D8" w:rsidRPr="009762AD">
        <w:rPr>
          <w:rFonts w:ascii="Times New Roman" w:eastAsia="MS Mincho" w:hAnsi="Times New Roman" w:cs="Times New Roman"/>
          <w:lang w:eastAsia="ja-JP"/>
        </w:rPr>
        <w:t xml:space="preserve">with </w:t>
      </w:r>
      <w:r w:rsidRPr="009762AD">
        <w:rPr>
          <w:rFonts w:ascii="Times New Roman" w:eastAsia="MS Mincho" w:hAnsi="Times New Roman" w:cs="Times New Roman"/>
          <w:lang w:eastAsia="ja-JP"/>
        </w:rPr>
        <w:t xml:space="preserve">30 </w:t>
      </w:r>
      <w:r w:rsidR="0012747D" w:rsidRPr="009762AD">
        <w:rPr>
          <w:rFonts w:ascii="Times New Roman" w:eastAsia="MS Mincho" w:hAnsi="Times New Roman" w:cs="Times New Roman"/>
          <w:lang w:eastAsia="ja-JP"/>
        </w:rPr>
        <w:t>kg</w:t>
      </w:r>
      <w:r w:rsidRPr="009762AD">
        <w:rPr>
          <w:rFonts w:ascii="Times New Roman" w:eastAsia="MS Mincho" w:hAnsi="Times New Roman" w:cs="Times New Roman"/>
          <w:lang w:eastAsia="ja-JP"/>
        </w:rPr>
        <w:t xml:space="preserve">.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Chinese Taipei asked Korea to clarify its statement that fishing effort on </w:t>
      </w:r>
      <w:r w:rsidR="00756973" w:rsidRPr="009762AD">
        <w:rPr>
          <w:rFonts w:ascii="Times New Roman" w:hAnsi="Times New Roman" w:cs="Times New Roman"/>
        </w:rPr>
        <w:t xml:space="preserve">Pacific bluefin tuna </w:t>
      </w:r>
      <w:r w:rsidRPr="009762AD">
        <w:rPr>
          <w:rFonts w:ascii="Times New Roman" w:hAnsi="Times New Roman" w:cs="Times New Roman"/>
        </w:rPr>
        <w:t xml:space="preserve">has been reduced. Korea said </w:t>
      </w:r>
      <w:r w:rsidR="007849BA">
        <w:rPr>
          <w:rFonts w:ascii="Times New Roman" w:hAnsi="Times New Roman" w:cs="Times New Roman"/>
        </w:rPr>
        <w:t>that</w:t>
      </w:r>
      <w:r w:rsidRPr="009762AD">
        <w:rPr>
          <w:rFonts w:ascii="Times New Roman" w:hAnsi="Times New Roman" w:cs="Times New Roman"/>
        </w:rPr>
        <w:t xml:space="preserve"> </w:t>
      </w:r>
      <w:r w:rsidR="00F051FF" w:rsidRPr="009762AD">
        <w:rPr>
          <w:rFonts w:ascii="Times New Roman" w:eastAsia="MS Mincho" w:hAnsi="Times New Roman" w:cs="Times New Roman"/>
          <w:lang w:eastAsia="ja-JP"/>
        </w:rPr>
        <w:t>the number of purse</w:t>
      </w:r>
      <w:r w:rsidR="007849BA">
        <w:rPr>
          <w:rFonts w:ascii="Times New Roman" w:eastAsia="MS Mincho" w:hAnsi="Times New Roman" w:cs="Times New Roman"/>
          <w:lang w:eastAsia="ja-JP"/>
        </w:rPr>
        <w:t>-</w:t>
      </w:r>
      <w:r w:rsidR="00F051FF" w:rsidRPr="009762AD">
        <w:rPr>
          <w:rFonts w:ascii="Times New Roman" w:eastAsia="MS Mincho" w:hAnsi="Times New Roman" w:cs="Times New Roman"/>
          <w:lang w:eastAsia="ja-JP"/>
        </w:rPr>
        <w:t xml:space="preserve">seine vessels </w:t>
      </w:r>
      <w:r w:rsidR="007849BA" w:rsidRPr="009762AD">
        <w:rPr>
          <w:rFonts w:ascii="Times New Roman" w:eastAsia="MS Mincho" w:hAnsi="Times New Roman" w:cs="Times New Roman"/>
          <w:lang w:eastAsia="ja-JP"/>
        </w:rPr>
        <w:t>ha</w:t>
      </w:r>
      <w:r w:rsidR="007849BA">
        <w:rPr>
          <w:rFonts w:ascii="Times New Roman" w:eastAsia="MS Mincho" w:hAnsi="Times New Roman" w:cs="Times New Roman"/>
          <w:lang w:eastAsia="ja-JP"/>
        </w:rPr>
        <w:t>s</w:t>
      </w:r>
      <w:r w:rsidR="00F051FF" w:rsidRPr="009762AD">
        <w:rPr>
          <w:rFonts w:ascii="Times New Roman" w:eastAsia="MS Mincho" w:hAnsi="Times New Roman" w:cs="Times New Roman"/>
          <w:lang w:eastAsia="ja-JP"/>
        </w:rPr>
        <w:t xml:space="preserve"> decreased.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said there is a substantial amount of catches of juvenile </w:t>
      </w:r>
      <w:r w:rsidR="00756973" w:rsidRPr="009762AD">
        <w:rPr>
          <w:rFonts w:ascii="Times New Roman" w:hAnsi="Times New Roman" w:cs="Times New Roman"/>
        </w:rPr>
        <w:t xml:space="preserve">Pacific bluefin tuna </w:t>
      </w:r>
      <w:r w:rsidRPr="009762AD">
        <w:rPr>
          <w:rFonts w:ascii="Times New Roman" w:hAnsi="Times New Roman" w:cs="Times New Roman"/>
        </w:rPr>
        <w:t>by Korean purse</w:t>
      </w:r>
      <w:r w:rsidR="007849BA">
        <w:rPr>
          <w:rFonts w:ascii="Times New Roman" w:hAnsi="Times New Roman" w:cs="Times New Roman"/>
        </w:rPr>
        <w:t>-</w:t>
      </w:r>
      <w:r w:rsidRPr="009762AD">
        <w:rPr>
          <w:rFonts w:ascii="Times New Roman" w:hAnsi="Times New Roman" w:cs="Times New Roman"/>
        </w:rPr>
        <w:t>seine ve</w:t>
      </w:r>
      <w:r w:rsidR="00370636" w:rsidRPr="009762AD">
        <w:rPr>
          <w:rFonts w:ascii="Times New Roman" w:hAnsi="Times New Roman" w:cs="Times New Roman"/>
        </w:rPr>
        <w:t>ssels</w:t>
      </w:r>
      <w:r w:rsidR="00370636" w:rsidRPr="009762AD">
        <w:rPr>
          <w:rFonts w:ascii="Times New Roman" w:eastAsia="MS Mincho" w:hAnsi="Times New Roman" w:cs="Times New Roman"/>
          <w:lang w:eastAsia="ja-JP"/>
        </w:rPr>
        <w:t xml:space="preserve"> and they are mostly</w:t>
      </w:r>
      <w:r w:rsidRPr="009762AD">
        <w:rPr>
          <w:rFonts w:ascii="Times New Roman" w:hAnsi="Times New Roman" w:cs="Times New Roman"/>
        </w:rPr>
        <w:t xml:space="preserve"> being exported to Japan. Japan suggested that if Korea strictly implements its domestic program</w:t>
      </w:r>
      <w:r w:rsidR="007849BA">
        <w:rPr>
          <w:rFonts w:ascii="Times New Roman" w:hAnsi="Times New Roman" w:cs="Times New Roman"/>
        </w:rPr>
        <w:t>me</w:t>
      </w:r>
      <w:r w:rsidRPr="009762AD">
        <w:rPr>
          <w:rFonts w:ascii="Times New Roman" w:hAnsi="Times New Roman" w:cs="Times New Roman"/>
        </w:rPr>
        <w:t>, that catch cannot be exported to Japan.</w:t>
      </w:r>
      <w:r w:rsidR="00756973" w:rsidRPr="009762AD">
        <w:rPr>
          <w:rFonts w:ascii="Times New Roman" w:hAnsi="Times New Roman" w:cs="Times New Roman"/>
        </w:rPr>
        <w:t xml:space="preserve"> </w:t>
      </w:r>
      <w:r w:rsidRPr="009762AD">
        <w:rPr>
          <w:rFonts w:ascii="Times New Roman" w:hAnsi="Times New Roman" w:cs="Times New Roman"/>
        </w:rPr>
        <w:t xml:space="preserve">Korea responded that </w:t>
      </w:r>
      <w:r w:rsidR="00756973" w:rsidRPr="009762AD">
        <w:rPr>
          <w:rFonts w:ascii="Times New Roman" w:hAnsi="Times New Roman" w:cs="Times New Roman"/>
        </w:rPr>
        <w:t xml:space="preserve">Pacific bluefin tuna </w:t>
      </w:r>
      <w:r w:rsidRPr="009762AD">
        <w:rPr>
          <w:rFonts w:ascii="Times New Roman" w:hAnsi="Times New Roman" w:cs="Times New Roman"/>
        </w:rPr>
        <w:t>accounted for 1.8</w:t>
      </w:r>
      <w:r w:rsidR="007849BA">
        <w:rPr>
          <w:rFonts w:ascii="Times New Roman" w:hAnsi="Times New Roman" w:cs="Times New Roman"/>
        </w:rPr>
        <w:t>%</w:t>
      </w:r>
      <w:r w:rsidRPr="009762AD">
        <w:rPr>
          <w:rFonts w:ascii="Times New Roman" w:hAnsi="Times New Roman" w:cs="Times New Roman"/>
        </w:rPr>
        <w:t xml:space="preserve"> of its total catch in 2012</w:t>
      </w:r>
      <w:r w:rsidR="002550F5" w:rsidRPr="009762AD">
        <w:rPr>
          <w:rFonts w:ascii="Times New Roman" w:eastAsia="MS Mincho" w:hAnsi="Times New Roman" w:cs="Times New Roman"/>
          <w:lang w:eastAsia="ja-JP"/>
        </w:rPr>
        <w:t>.</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Japan took issue with Korea’s calculation</w:t>
      </w:r>
      <w:r w:rsidR="007849BA">
        <w:rPr>
          <w:rFonts w:ascii="Times New Roman" w:hAnsi="Times New Roman" w:cs="Times New Roman"/>
        </w:rPr>
        <w:t>, and</w:t>
      </w:r>
      <w:r w:rsidRPr="009762AD">
        <w:rPr>
          <w:rFonts w:ascii="Times New Roman" w:hAnsi="Times New Roman" w:cs="Times New Roman"/>
        </w:rPr>
        <w:t xml:space="preserve"> said </w:t>
      </w:r>
      <w:r w:rsidR="007849BA">
        <w:rPr>
          <w:rFonts w:ascii="Times New Roman" w:hAnsi="Times New Roman" w:cs="Times New Roman"/>
        </w:rPr>
        <w:t xml:space="preserve">that </w:t>
      </w:r>
      <w:r w:rsidRPr="009762AD">
        <w:rPr>
          <w:rFonts w:ascii="Times New Roman" w:hAnsi="Times New Roman" w:cs="Times New Roman"/>
        </w:rPr>
        <w:t xml:space="preserve">Korea should not compare its catch of </w:t>
      </w:r>
      <w:r w:rsidR="00756973" w:rsidRPr="009762AD">
        <w:rPr>
          <w:rFonts w:ascii="Times New Roman" w:hAnsi="Times New Roman" w:cs="Times New Roman"/>
        </w:rPr>
        <w:t xml:space="preserve">Pacific bluefin tuna </w:t>
      </w:r>
      <w:r w:rsidR="007849BA">
        <w:rPr>
          <w:rFonts w:ascii="Times New Roman" w:hAnsi="Times New Roman" w:cs="Times New Roman"/>
        </w:rPr>
        <w:t xml:space="preserve">with </w:t>
      </w:r>
      <w:r w:rsidRPr="009762AD">
        <w:rPr>
          <w:rFonts w:ascii="Times New Roman" w:hAnsi="Times New Roman" w:cs="Times New Roman"/>
        </w:rPr>
        <w:t>its total catch for a single year because b</w:t>
      </w:r>
      <w:r w:rsidR="00255DB5" w:rsidRPr="009762AD">
        <w:rPr>
          <w:rFonts w:ascii="Times New Roman" w:hAnsi="Times New Roman" w:cs="Times New Roman"/>
        </w:rPr>
        <w:t xml:space="preserve">luefin </w:t>
      </w:r>
      <w:r w:rsidR="007849BA">
        <w:rPr>
          <w:rFonts w:ascii="Times New Roman" w:hAnsi="Times New Roman" w:cs="Times New Roman"/>
        </w:rPr>
        <w:t>tuna are</w:t>
      </w:r>
      <w:r w:rsidR="00255DB5" w:rsidRPr="009762AD">
        <w:rPr>
          <w:rFonts w:ascii="Times New Roman" w:hAnsi="Times New Roman" w:cs="Times New Roman"/>
        </w:rPr>
        <w:t xml:space="preserve"> caught during a </w:t>
      </w:r>
      <w:r w:rsidR="00255DB5" w:rsidRPr="009762AD">
        <w:rPr>
          <w:rFonts w:ascii="Times New Roman" w:eastAsia="MS Mincho" w:hAnsi="Times New Roman" w:cs="Times New Roman"/>
          <w:lang w:eastAsia="ja-JP"/>
        </w:rPr>
        <w:t>limited</w:t>
      </w:r>
      <w:r w:rsidRPr="009762AD">
        <w:rPr>
          <w:rFonts w:ascii="Times New Roman" w:hAnsi="Times New Roman" w:cs="Times New Roman"/>
        </w:rPr>
        <w:t xml:space="preserve"> portion of the year and not at other times. </w:t>
      </w:r>
    </w:p>
    <w:p w:rsidR="00A63A5F" w:rsidRPr="009762AD" w:rsidRDefault="00A63A5F" w:rsidP="00AD578B">
      <w:pPr>
        <w:adjustRightInd w:val="0"/>
        <w:snapToGrid w:val="0"/>
        <w:spacing w:after="0" w:line="240" w:lineRule="auto"/>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Canada reported that it does not retain </w:t>
      </w:r>
      <w:r w:rsidR="00756973" w:rsidRPr="009762AD">
        <w:rPr>
          <w:rFonts w:ascii="Times New Roman" w:hAnsi="Times New Roman" w:cs="Times New Roman"/>
        </w:rPr>
        <w:t xml:space="preserve">Pacific bluefin tuna </w:t>
      </w:r>
      <w:r w:rsidRPr="009762AD">
        <w:rPr>
          <w:rFonts w:ascii="Times New Roman" w:hAnsi="Times New Roman" w:cs="Times New Roman"/>
        </w:rPr>
        <w:t>in any of its fisheries but</w:t>
      </w:r>
      <w:r w:rsidR="00F051FF" w:rsidRPr="009762AD">
        <w:rPr>
          <w:rFonts w:ascii="Times New Roman" w:eastAsia="MS Mincho" w:hAnsi="Times New Roman" w:cs="Times New Roman"/>
          <w:lang w:eastAsia="ja-JP"/>
        </w:rPr>
        <w:t>,</w:t>
      </w:r>
      <w:r w:rsidRPr="009762AD">
        <w:rPr>
          <w:rFonts w:ascii="Times New Roman" w:hAnsi="Times New Roman" w:cs="Times New Roman"/>
        </w:rPr>
        <w:t xml:space="preserve"> </w:t>
      </w:r>
      <w:r w:rsidR="00F051FF" w:rsidRPr="009762AD">
        <w:rPr>
          <w:rFonts w:ascii="Times New Roman" w:eastAsia="MS Mincho" w:hAnsi="Times New Roman" w:cs="Times New Roman"/>
          <w:lang w:eastAsia="ja-JP"/>
        </w:rPr>
        <w:t xml:space="preserve">as a concerned NC member, </w:t>
      </w:r>
      <w:r w:rsidRPr="009762AD">
        <w:rPr>
          <w:rFonts w:ascii="Times New Roman" w:hAnsi="Times New Roman" w:cs="Times New Roman"/>
        </w:rPr>
        <w:t xml:space="preserve">has an interest in </w:t>
      </w:r>
      <w:r w:rsidR="00F051FF" w:rsidRPr="009762AD">
        <w:rPr>
          <w:rFonts w:ascii="Times New Roman" w:eastAsia="MS Mincho" w:hAnsi="Times New Roman" w:cs="Times New Roman"/>
          <w:lang w:eastAsia="ja-JP"/>
        </w:rPr>
        <w:t xml:space="preserve">ensuring </w:t>
      </w:r>
      <w:r w:rsidR="007849BA">
        <w:rPr>
          <w:rFonts w:ascii="Times New Roman" w:eastAsia="MS Mincho" w:hAnsi="Times New Roman" w:cs="Times New Roman"/>
          <w:lang w:eastAsia="ja-JP"/>
        </w:rPr>
        <w:t xml:space="preserve">the </w:t>
      </w:r>
      <w:r w:rsidRPr="009762AD">
        <w:rPr>
          <w:rFonts w:ascii="Times New Roman" w:hAnsi="Times New Roman" w:cs="Times New Roman"/>
        </w:rPr>
        <w:t xml:space="preserve">sustainable </w:t>
      </w:r>
      <w:r w:rsidR="00F051FF" w:rsidRPr="009762AD">
        <w:rPr>
          <w:rFonts w:ascii="Times New Roman" w:eastAsia="MS Mincho" w:hAnsi="Times New Roman" w:cs="Times New Roman"/>
          <w:lang w:eastAsia="ja-JP"/>
        </w:rPr>
        <w:t>management of the stock</w:t>
      </w:r>
      <w:r w:rsidRPr="009762AD">
        <w:rPr>
          <w:rFonts w:ascii="Times New Roman" w:hAnsi="Times New Roman" w:cs="Times New Roman"/>
        </w:rPr>
        <w:t xml:space="preserve">.  </w:t>
      </w:r>
    </w:p>
    <w:p w:rsidR="009549E3" w:rsidRPr="009762AD" w:rsidRDefault="009549E3"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EA28C7"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Mexico reported on its adherence to </w:t>
      </w:r>
      <w:r w:rsidR="00F051FF" w:rsidRPr="009762AD">
        <w:rPr>
          <w:rFonts w:ascii="Times New Roman" w:eastAsia="MS Mincho" w:hAnsi="Times New Roman" w:cs="Times New Roman"/>
          <w:lang w:eastAsia="ja-JP"/>
        </w:rPr>
        <w:t xml:space="preserve">and compliance with </w:t>
      </w:r>
      <w:r w:rsidRPr="009762AD">
        <w:rPr>
          <w:rFonts w:ascii="Times New Roman" w:hAnsi="Times New Roman" w:cs="Times New Roman"/>
        </w:rPr>
        <w:t xml:space="preserve">IATTC conservation measures for </w:t>
      </w:r>
      <w:r w:rsidR="00164C46" w:rsidRPr="009762AD">
        <w:rPr>
          <w:rFonts w:ascii="Times New Roman" w:hAnsi="Times New Roman" w:cs="Times New Roman"/>
        </w:rPr>
        <w:t xml:space="preserve">Pacific </w:t>
      </w:r>
      <w:r w:rsidRPr="009762AD">
        <w:rPr>
          <w:rFonts w:ascii="Times New Roman" w:hAnsi="Times New Roman" w:cs="Times New Roman"/>
        </w:rPr>
        <w:t>bluefin tuna.</w:t>
      </w:r>
    </w:p>
    <w:p w:rsidR="00A63A5F" w:rsidRPr="009762AD" w:rsidRDefault="00A63A5F" w:rsidP="00AD578B">
      <w:pPr>
        <w:widowControl w:val="0"/>
        <w:adjustRightInd w:val="0"/>
        <w:snapToGrid w:val="0"/>
        <w:spacing w:after="0" w:line="240" w:lineRule="auto"/>
        <w:jc w:val="both"/>
        <w:rPr>
          <w:rFonts w:ascii="Times New Roman" w:hAnsi="Times New Roman" w:cs="Times New Roman"/>
        </w:rPr>
      </w:pPr>
    </w:p>
    <w:p w:rsidR="004C10B0" w:rsidRPr="009762AD" w:rsidRDefault="0017051B"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The </w:t>
      </w:r>
      <w:r w:rsidR="000320F6" w:rsidRPr="009762AD">
        <w:rPr>
          <w:rFonts w:ascii="Times New Roman" w:hAnsi="Times New Roman" w:cs="Times New Roman"/>
        </w:rPr>
        <w:t xml:space="preserve">Chair </w:t>
      </w:r>
      <w:r w:rsidRPr="009762AD">
        <w:rPr>
          <w:rFonts w:ascii="Times New Roman" w:hAnsi="Times New Roman" w:cs="Times New Roman"/>
        </w:rPr>
        <w:t xml:space="preserve">asked </w:t>
      </w:r>
      <w:r w:rsidR="009549E3" w:rsidRPr="009762AD">
        <w:rPr>
          <w:rFonts w:ascii="Times New Roman" w:eastAsia="MS Mincho" w:hAnsi="Times New Roman" w:cs="Times New Roman"/>
          <w:lang w:eastAsia="ja-JP"/>
        </w:rPr>
        <w:t xml:space="preserve">Mexico </w:t>
      </w:r>
      <w:r w:rsidRPr="009762AD">
        <w:rPr>
          <w:rFonts w:ascii="Times New Roman" w:hAnsi="Times New Roman" w:cs="Times New Roman"/>
        </w:rPr>
        <w:t xml:space="preserve">how </w:t>
      </w:r>
      <w:r w:rsidR="009549E3" w:rsidRPr="00AD578B">
        <w:rPr>
          <w:rFonts w:ascii="Times New Roman" w:eastAsia="MS Mincho" w:hAnsi="Times New Roman" w:cs="Times New Roman"/>
          <w:lang w:eastAsia="ja-JP"/>
        </w:rPr>
        <w:t xml:space="preserve">it </w:t>
      </w:r>
      <w:r w:rsidRPr="00AD578B">
        <w:rPr>
          <w:rFonts w:ascii="Times New Roman" w:hAnsi="Times New Roman" w:cs="Times New Roman"/>
        </w:rPr>
        <w:t xml:space="preserve">evaluates the catch. Mexico answered that </w:t>
      </w:r>
      <w:r w:rsidR="00F051FF" w:rsidRPr="00AD578B">
        <w:rPr>
          <w:rFonts w:ascii="Times New Roman" w:eastAsia="MS Mincho" w:hAnsi="Times New Roman" w:cs="Times New Roman"/>
          <w:lang w:eastAsia="ja-JP"/>
        </w:rPr>
        <w:t xml:space="preserve">it has 100% observer coverage to report </w:t>
      </w:r>
      <w:r w:rsidR="007849BA">
        <w:rPr>
          <w:rFonts w:ascii="Times New Roman" w:eastAsia="MS Mincho" w:hAnsi="Times New Roman" w:cs="Times New Roman"/>
          <w:lang w:eastAsia="ja-JP"/>
        </w:rPr>
        <w:t xml:space="preserve">on </w:t>
      </w:r>
      <w:r w:rsidR="00F051FF" w:rsidRPr="00AD578B">
        <w:rPr>
          <w:rFonts w:ascii="Times New Roman" w:eastAsia="MS Mincho" w:hAnsi="Times New Roman" w:cs="Times New Roman"/>
          <w:lang w:eastAsia="ja-JP"/>
        </w:rPr>
        <w:t xml:space="preserve">the catch but precise estimation is difficult during transfer </w:t>
      </w:r>
      <w:r w:rsidR="00112CD2" w:rsidRPr="00AD578B">
        <w:rPr>
          <w:rFonts w:ascii="Times New Roman" w:eastAsia="MS Mincho" w:hAnsi="Times New Roman" w:cs="Times New Roman"/>
          <w:lang w:eastAsia="ja-JP"/>
        </w:rPr>
        <w:t>from purse</w:t>
      </w:r>
      <w:r w:rsidR="007849BA">
        <w:rPr>
          <w:rFonts w:ascii="Times New Roman" w:eastAsia="MS Mincho" w:hAnsi="Times New Roman" w:cs="Times New Roman"/>
          <w:lang w:eastAsia="ja-JP"/>
        </w:rPr>
        <w:t>-</w:t>
      </w:r>
      <w:r w:rsidR="00112CD2" w:rsidRPr="00AD578B">
        <w:rPr>
          <w:rFonts w:ascii="Times New Roman" w:eastAsia="MS Mincho" w:hAnsi="Times New Roman" w:cs="Times New Roman"/>
          <w:lang w:eastAsia="ja-JP"/>
        </w:rPr>
        <w:t>seine vessels to transfer pens</w:t>
      </w:r>
      <w:r w:rsidR="00F051FF" w:rsidRPr="00AD578B">
        <w:rPr>
          <w:rFonts w:ascii="Times New Roman" w:eastAsia="MS Mincho" w:hAnsi="Times New Roman" w:cs="Times New Roman"/>
          <w:lang w:eastAsia="ja-JP"/>
        </w:rPr>
        <w:t xml:space="preserve"> and </w:t>
      </w:r>
      <w:r w:rsidRPr="00AD578B">
        <w:rPr>
          <w:rFonts w:ascii="Times New Roman" w:hAnsi="Times New Roman" w:cs="Times New Roman"/>
        </w:rPr>
        <w:t>the over</w:t>
      </w:r>
      <w:r w:rsidR="009549E3" w:rsidRPr="00AD578B">
        <w:rPr>
          <w:rFonts w:ascii="Times New Roman" w:eastAsia="MS Mincho" w:hAnsi="Times New Roman" w:cs="Times New Roman"/>
          <w:lang w:eastAsia="ja-JP"/>
        </w:rPr>
        <w:t xml:space="preserve"> or under </w:t>
      </w:r>
      <w:r w:rsidRPr="00AD578B">
        <w:rPr>
          <w:rFonts w:ascii="Times New Roman" w:hAnsi="Times New Roman" w:cs="Times New Roman"/>
        </w:rPr>
        <w:t>estimation by captain</w:t>
      </w:r>
      <w:r w:rsidR="00F051FF" w:rsidRPr="00AD578B">
        <w:rPr>
          <w:rFonts w:ascii="Times New Roman" w:eastAsia="MS Mincho" w:hAnsi="Times New Roman" w:cs="Times New Roman"/>
          <w:lang w:eastAsia="ja-JP"/>
        </w:rPr>
        <w:t>s</w:t>
      </w:r>
      <w:r w:rsidRPr="00AD578B">
        <w:rPr>
          <w:rFonts w:ascii="Times New Roman" w:hAnsi="Times New Roman" w:cs="Times New Roman"/>
        </w:rPr>
        <w:t xml:space="preserve"> </w:t>
      </w:r>
      <w:r w:rsidR="001219D8" w:rsidRPr="00AD578B">
        <w:rPr>
          <w:rFonts w:ascii="Times New Roman" w:hAnsi="Times New Roman" w:cs="Times New Roman"/>
        </w:rPr>
        <w:t xml:space="preserve">can </w:t>
      </w:r>
      <w:r w:rsidRPr="00AD578B">
        <w:rPr>
          <w:rFonts w:ascii="Times New Roman" w:hAnsi="Times New Roman" w:cs="Times New Roman"/>
        </w:rPr>
        <w:t>still</w:t>
      </w:r>
      <w:r w:rsidR="00F051FF" w:rsidRPr="00AD578B">
        <w:rPr>
          <w:rFonts w:ascii="Times New Roman" w:eastAsia="MS Mincho" w:hAnsi="Times New Roman" w:cs="Times New Roman"/>
          <w:lang w:eastAsia="ja-JP"/>
        </w:rPr>
        <w:t xml:space="preserve"> </w:t>
      </w:r>
      <w:r w:rsidR="007849BA">
        <w:rPr>
          <w:rFonts w:ascii="Times New Roman" w:hAnsi="Times New Roman" w:cs="Times New Roman"/>
        </w:rPr>
        <w:t>occur</w:t>
      </w:r>
      <w:r w:rsidRPr="00AD578B">
        <w:rPr>
          <w:rFonts w:ascii="Times New Roman" w:hAnsi="Times New Roman" w:cs="Times New Roman"/>
        </w:rPr>
        <w:t xml:space="preserve">. </w:t>
      </w:r>
      <w:r w:rsidR="00F051FF" w:rsidRPr="00AD578B">
        <w:rPr>
          <w:rFonts w:ascii="Times New Roman" w:eastAsia="MS Mincho" w:hAnsi="Times New Roman" w:cs="Times New Roman"/>
          <w:lang w:eastAsia="ja-JP"/>
        </w:rPr>
        <w:t xml:space="preserve">Therefore, </w:t>
      </w:r>
      <w:r w:rsidRPr="00AD578B">
        <w:rPr>
          <w:rFonts w:ascii="Times New Roman" w:hAnsi="Times New Roman" w:cs="Times New Roman"/>
        </w:rPr>
        <w:t xml:space="preserve">Mexico </w:t>
      </w:r>
      <w:r w:rsidR="001219D8" w:rsidRPr="00AD578B">
        <w:rPr>
          <w:rFonts w:ascii="Times New Roman" w:eastAsia="MS Mincho" w:hAnsi="Times New Roman" w:cs="Times New Roman"/>
          <w:lang w:eastAsia="ja-JP"/>
        </w:rPr>
        <w:t>intends</w:t>
      </w:r>
      <w:r w:rsidRPr="00AD578B">
        <w:rPr>
          <w:rFonts w:ascii="Times New Roman" w:hAnsi="Times New Roman" w:cs="Times New Roman"/>
        </w:rPr>
        <w:t xml:space="preserve"> to </w:t>
      </w:r>
      <w:r w:rsidR="00F051FF" w:rsidRPr="00AD578B">
        <w:rPr>
          <w:rFonts w:ascii="Times New Roman" w:eastAsia="MS Mincho" w:hAnsi="Times New Roman" w:cs="Times New Roman"/>
          <w:lang w:eastAsia="ja-JP"/>
        </w:rPr>
        <w:t>use</w:t>
      </w:r>
      <w:r w:rsidRPr="00AD578B">
        <w:rPr>
          <w:rFonts w:ascii="Times New Roman" w:hAnsi="Times New Roman" w:cs="Times New Roman"/>
        </w:rPr>
        <w:t xml:space="preserve"> surveillance camera</w:t>
      </w:r>
      <w:r w:rsidR="00F051FF" w:rsidRPr="00AD578B">
        <w:rPr>
          <w:rFonts w:ascii="Times New Roman" w:eastAsia="MS Mincho" w:hAnsi="Times New Roman" w:cs="Times New Roman"/>
          <w:lang w:eastAsia="ja-JP"/>
        </w:rPr>
        <w:t>s</w:t>
      </w:r>
      <w:r w:rsidRPr="00AD578B">
        <w:rPr>
          <w:rFonts w:ascii="Times New Roman" w:hAnsi="Times New Roman" w:cs="Times New Roman"/>
        </w:rPr>
        <w:t xml:space="preserve"> </w:t>
      </w:r>
      <w:r w:rsidR="001219D8" w:rsidRPr="00AD578B">
        <w:rPr>
          <w:rFonts w:ascii="Times New Roman" w:hAnsi="Times New Roman" w:cs="Times New Roman"/>
        </w:rPr>
        <w:t>during</w:t>
      </w:r>
      <w:r w:rsidRPr="00AD578B">
        <w:rPr>
          <w:rFonts w:ascii="Times New Roman" w:hAnsi="Times New Roman" w:cs="Times New Roman"/>
        </w:rPr>
        <w:t xml:space="preserve"> transfer</w:t>
      </w:r>
      <w:r w:rsidR="00F051FF" w:rsidRPr="00AD578B">
        <w:rPr>
          <w:rFonts w:ascii="Times New Roman" w:eastAsia="MS Mincho" w:hAnsi="Times New Roman" w:cs="Times New Roman"/>
          <w:lang w:eastAsia="ja-JP"/>
        </w:rPr>
        <w:t xml:space="preserve"> to </w:t>
      </w:r>
      <w:r w:rsidR="007849BA">
        <w:rPr>
          <w:rFonts w:ascii="Times New Roman" w:eastAsia="MS Mincho" w:hAnsi="Times New Roman" w:cs="Times New Roman"/>
          <w:lang w:eastAsia="ja-JP"/>
        </w:rPr>
        <w:t>obtain</w:t>
      </w:r>
      <w:r w:rsidR="007849BA" w:rsidRPr="00AD578B">
        <w:rPr>
          <w:rFonts w:ascii="Times New Roman" w:eastAsia="MS Mincho" w:hAnsi="Times New Roman" w:cs="Times New Roman"/>
          <w:lang w:eastAsia="ja-JP"/>
        </w:rPr>
        <w:t xml:space="preserve"> </w:t>
      </w:r>
      <w:r w:rsidR="00F051FF" w:rsidRPr="00AD578B">
        <w:rPr>
          <w:rFonts w:ascii="Times New Roman" w:eastAsia="MS Mincho" w:hAnsi="Times New Roman" w:cs="Times New Roman"/>
          <w:lang w:eastAsia="ja-JP"/>
        </w:rPr>
        <w:t>better catch estimate</w:t>
      </w:r>
      <w:r w:rsidR="00484C7C" w:rsidRPr="00AD578B">
        <w:rPr>
          <w:rFonts w:ascii="Times New Roman" w:eastAsia="MS Mincho" w:hAnsi="Times New Roman" w:cs="Times New Roman"/>
          <w:lang w:eastAsia="ja-JP"/>
        </w:rPr>
        <w:t>s</w:t>
      </w:r>
      <w:r w:rsidRPr="00AD578B">
        <w:rPr>
          <w:rFonts w:ascii="Times New Roman" w:hAnsi="Times New Roman" w:cs="Times New Roman"/>
        </w:rPr>
        <w:t>.</w:t>
      </w:r>
      <w:r w:rsidR="009549E3" w:rsidRPr="00AD578B">
        <w:rPr>
          <w:rFonts w:ascii="Times New Roman" w:eastAsia="MS Mincho" w:hAnsi="Times New Roman" w:cs="Times New Roman"/>
          <w:lang w:eastAsia="ja-JP"/>
        </w:rPr>
        <w:t xml:space="preserve"> In response to Japan, Mexico clarified that it introduced </w:t>
      </w:r>
      <w:r w:rsidR="007849BA">
        <w:rPr>
          <w:rFonts w:ascii="Times New Roman" w:eastAsia="MS Mincho" w:hAnsi="Times New Roman" w:cs="Times New Roman"/>
          <w:lang w:eastAsia="ja-JP"/>
        </w:rPr>
        <w:t xml:space="preserve">a </w:t>
      </w:r>
      <w:r w:rsidR="009549E3" w:rsidRPr="00AD578B">
        <w:rPr>
          <w:rFonts w:ascii="Times New Roman" w:eastAsia="MS Mincho" w:hAnsi="Times New Roman" w:cs="Times New Roman"/>
          <w:lang w:eastAsia="ja-JP"/>
        </w:rPr>
        <w:t>daily reporting</w:t>
      </w:r>
      <w:r w:rsidR="009549E3" w:rsidRPr="009762AD">
        <w:rPr>
          <w:rFonts w:ascii="Times New Roman" w:eastAsia="MS Mincho" w:hAnsi="Times New Roman" w:cs="Times New Roman"/>
          <w:lang w:eastAsia="ja-JP"/>
        </w:rPr>
        <w:t xml:space="preserve"> system </w:t>
      </w:r>
      <w:r w:rsidR="00F051FF" w:rsidRPr="009762AD">
        <w:rPr>
          <w:rFonts w:ascii="Times New Roman" w:eastAsia="MS Mincho" w:hAnsi="Times New Roman" w:cs="Times New Roman"/>
          <w:lang w:eastAsia="ja-JP"/>
        </w:rPr>
        <w:t>t</w:t>
      </w:r>
      <w:r w:rsidR="009549E3" w:rsidRPr="009762AD">
        <w:rPr>
          <w:rFonts w:ascii="Times New Roman" w:eastAsia="MS Mincho" w:hAnsi="Times New Roman" w:cs="Times New Roman"/>
          <w:lang w:eastAsia="ja-JP"/>
        </w:rPr>
        <w:t xml:space="preserve">o accurately record </w:t>
      </w:r>
      <w:r w:rsidR="00C95137" w:rsidRPr="009762AD">
        <w:rPr>
          <w:rFonts w:ascii="Times New Roman" w:eastAsia="MS Mincho" w:hAnsi="Times New Roman" w:cs="Times New Roman"/>
          <w:lang w:eastAsia="ja-JP"/>
        </w:rPr>
        <w:t>Pacific bluefin tuna</w:t>
      </w:r>
      <w:r w:rsidR="009549E3" w:rsidRPr="009762AD">
        <w:rPr>
          <w:rFonts w:ascii="Times New Roman" w:eastAsia="MS Mincho" w:hAnsi="Times New Roman" w:cs="Times New Roman"/>
          <w:lang w:eastAsia="ja-JP"/>
        </w:rPr>
        <w:t xml:space="preserve"> catch</w:t>
      </w:r>
      <w:r w:rsidR="007849BA">
        <w:rPr>
          <w:rFonts w:ascii="Times New Roman" w:eastAsia="MS Mincho" w:hAnsi="Times New Roman" w:cs="Times New Roman"/>
          <w:lang w:eastAsia="ja-JP"/>
        </w:rPr>
        <w:t>es</w:t>
      </w:r>
      <w:r w:rsidR="00255DB5" w:rsidRPr="009762AD">
        <w:rPr>
          <w:rFonts w:ascii="Times New Roman" w:eastAsia="MS Mincho" w:hAnsi="Times New Roman" w:cs="Times New Roman"/>
          <w:lang w:eastAsia="ja-JP"/>
        </w:rPr>
        <w:t xml:space="preserve"> </w:t>
      </w:r>
      <w:r w:rsidR="00F051FF" w:rsidRPr="009762AD">
        <w:rPr>
          <w:rFonts w:ascii="Times New Roman" w:eastAsia="MS Mincho" w:hAnsi="Times New Roman" w:cs="Times New Roman"/>
          <w:lang w:eastAsia="ja-JP"/>
        </w:rPr>
        <w:t xml:space="preserve">and avoid overharvest of </w:t>
      </w:r>
      <w:r w:rsidR="00484C7C" w:rsidRPr="009762AD">
        <w:rPr>
          <w:rFonts w:ascii="Times New Roman" w:eastAsia="MS Mincho" w:hAnsi="Times New Roman" w:cs="Times New Roman"/>
          <w:lang w:eastAsia="ja-JP"/>
        </w:rPr>
        <w:t xml:space="preserve">the </w:t>
      </w:r>
      <w:r w:rsidR="00F051FF" w:rsidRPr="009762AD">
        <w:rPr>
          <w:rFonts w:ascii="Times New Roman" w:eastAsia="MS Mincho" w:hAnsi="Times New Roman" w:cs="Times New Roman"/>
          <w:lang w:eastAsia="ja-JP"/>
        </w:rPr>
        <w:t xml:space="preserve">catch quota established for 2013.  Its fishery is closed in July. </w:t>
      </w:r>
    </w:p>
    <w:p w:rsidR="00815944" w:rsidRPr="009762AD" w:rsidRDefault="00815944" w:rsidP="0016687D">
      <w:pPr>
        <w:widowControl w:val="0"/>
        <w:adjustRightInd w:val="0"/>
        <w:snapToGrid w:val="0"/>
        <w:spacing w:after="0" w:line="240" w:lineRule="auto"/>
        <w:jc w:val="both"/>
        <w:rPr>
          <w:rFonts w:ascii="Times New Roman" w:eastAsia="MS Mincho" w:hAnsi="Times New Roman" w:cs="Times New Roman"/>
          <w:lang w:eastAsia="ja-JP"/>
        </w:rPr>
      </w:pPr>
    </w:p>
    <w:p w:rsidR="00F40C67" w:rsidRPr="009762AD" w:rsidRDefault="00112CD2" w:rsidP="0016687D">
      <w:pPr>
        <w:widowControl w:val="0"/>
        <w:adjustRightInd w:val="0"/>
        <w:snapToGrid w:val="0"/>
        <w:spacing w:after="0" w:line="240" w:lineRule="auto"/>
        <w:jc w:val="both"/>
        <w:rPr>
          <w:rFonts w:ascii="Times New Roman" w:eastAsia="MS Mincho" w:hAnsi="Times New Roman" w:cs="Times New Roman"/>
          <w:b/>
          <w:bCs/>
          <w:iCs/>
          <w:lang w:eastAsia="ja-JP"/>
        </w:rPr>
      </w:pPr>
      <w:r w:rsidRPr="009762AD">
        <w:rPr>
          <w:rFonts w:ascii="Times New Roman" w:eastAsia="MS Mincho" w:hAnsi="Times New Roman" w:cs="Times New Roman"/>
          <w:b/>
          <w:bCs/>
          <w:iCs/>
          <w:lang w:eastAsia="ja-JP"/>
        </w:rPr>
        <w:t xml:space="preserve">Discussion on the new </w:t>
      </w:r>
      <w:r w:rsidR="007849BA">
        <w:rPr>
          <w:rFonts w:ascii="Times New Roman" w:eastAsia="MS Mincho" w:hAnsi="Times New Roman" w:cs="Times New Roman"/>
          <w:b/>
          <w:bCs/>
          <w:iCs/>
          <w:lang w:eastAsia="ja-JP"/>
        </w:rPr>
        <w:t>conservation and management measure</w:t>
      </w:r>
    </w:p>
    <w:p w:rsidR="00AB370E" w:rsidRPr="009762AD" w:rsidRDefault="00AB370E" w:rsidP="0016687D">
      <w:pPr>
        <w:widowControl w:val="0"/>
        <w:adjustRightInd w:val="0"/>
        <w:snapToGrid w:val="0"/>
        <w:spacing w:after="0" w:line="240" w:lineRule="auto"/>
        <w:jc w:val="both"/>
        <w:rPr>
          <w:rFonts w:ascii="Times New Roman" w:eastAsia="MS Mincho" w:hAnsi="Times New Roman" w:cs="Times New Roman"/>
          <w:i/>
          <w:lang w:eastAsia="ja-JP"/>
        </w:rPr>
      </w:pPr>
    </w:p>
    <w:p w:rsidR="004C10B0" w:rsidRPr="009762AD" w:rsidRDefault="0081594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presented its proposal (NC9-DP-06) to refine the </w:t>
      </w:r>
      <w:r w:rsidR="00AD0DE8" w:rsidRPr="00AD0DE8">
        <w:rPr>
          <w:rFonts w:ascii="Times New Roman" w:hAnsi="Times New Roman" w:cs="Times New Roman"/>
          <w:bCs/>
          <w:iCs/>
        </w:rPr>
        <w:t>conservation and management</w:t>
      </w:r>
      <w:r w:rsidR="007849BA" w:rsidRPr="007849BA">
        <w:rPr>
          <w:rFonts w:ascii="Times New Roman" w:hAnsi="Times New Roman" w:cs="Times New Roman"/>
          <w:b/>
          <w:bCs/>
          <w:iCs/>
        </w:rPr>
        <w:t xml:space="preserve"> </w:t>
      </w:r>
      <w:r w:rsidR="00AD0DE8" w:rsidRPr="00AD0DE8">
        <w:rPr>
          <w:rFonts w:ascii="Times New Roman" w:hAnsi="Times New Roman" w:cs="Times New Roman"/>
          <w:bCs/>
          <w:iCs/>
        </w:rPr>
        <w:t>measure</w:t>
      </w:r>
      <w:r w:rsidR="007849BA">
        <w:rPr>
          <w:rFonts w:ascii="Times New Roman" w:hAnsi="Times New Roman" w:cs="Times New Roman"/>
          <w:b/>
          <w:bCs/>
          <w:iCs/>
        </w:rPr>
        <w:t xml:space="preserve"> (</w:t>
      </w:r>
      <w:r w:rsidRPr="009762AD">
        <w:rPr>
          <w:rFonts w:ascii="Times New Roman" w:hAnsi="Times New Roman" w:cs="Times New Roman"/>
        </w:rPr>
        <w:t>CMM</w:t>
      </w:r>
      <w:r w:rsidR="007849BA">
        <w:rPr>
          <w:rFonts w:ascii="Times New Roman" w:hAnsi="Times New Roman" w:cs="Times New Roman"/>
        </w:rPr>
        <w:t>)</w:t>
      </w:r>
      <w:r w:rsidRPr="009762AD">
        <w:rPr>
          <w:rFonts w:ascii="Times New Roman" w:hAnsi="Times New Roman" w:cs="Times New Roman"/>
        </w:rPr>
        <w:t xml:space="preserve"> for Pacific Bluefin Tuna. Japan’s proposal specif</w:t>
      </w:r>
      <w:r w:rsidR="007849BA">
        <w:rPr>
          <w:rFonts w:ascii="Times New Roman" w:hAnsi="Times New Roman" w:cs="Times New Roman"/>
        </w:rPr>
        <w:t>ies</w:t>
      </w:r>
      <w:r w:rsidRPr="009762AD">
        <w:rPr>
          <w:rFonts w:ascii="Times New Roman" w:hAnsi="Times New Roman" w:cs="Times New Roman"/>
        </w:rPr>
        <w:t xml:space="preserve"> that total fishing effort for 2014 should stay below the annual average from 2002</w:t>
      </w:r>
      <w:r w:rsidR="007849BA">
        <w:rPr>
          <w:rFonts w:ascii="Times New Roman" w:hAnsi="Times New Roman" w:cs="Times New Roman"/>
        </w:rPr>
        <w:t>–</w:t>
      </w:r>
      <w:r w:rsidRPr="009762AD">
        <w:rPr>
          <w:rFonts w:ascii="Times New Roman" w:hAnsi="Times New Roman" w:cs="Times New Roman"/>
        </w:rPr>
        <w:t>2004, eliminating the exemption for artisanal fisheries. The proposal also calls for reducing catches of juveniles for 2014</w:t>
      </w:r>
      <w:r w:rsidR="007849BA">
        <w:rPr>
          <w:rFonts w:ascii="Times New Roman" w:hAnsi="Times New Roman" w:cs="Times New Roman"/>
        </w:rPr>
        <w:t>,</w:t>
      </w:r>
      <w:r w:rsidRPr="009762AD">
        <w:rPr>
          <w:rFonts w:ascii="Times New Roman" w:hAnsi="Times New Roman" w:cs="Times New Roman"/>
        </w:rPr>
        <w:t xml:space="preserve"> significantly below the annual average from 2002</w:t>
      </w:r>
      <w:r w:rsidR="007849BA">
        <w:rPr>
          <w:rFonts w:ascii="Times New Roman" w:hAnsi="Times New Roman" w:cs="Times New Roman"/>
        </w:rPr>
        <w:t>–</w:t>
      </w:r>
      <w:r w:rsidRPr="009762AD">
        <w:rPr>
          <w:rFonts w:ascii="Times New Roman" w:hAnsi="Times New Roman" w:cs="Times New Roman"/>
        </w:rPr>
        <w:t xml:space="preserve">2004, </w:t>
      </w:r>
      <w:r w:rsidR="009549E3" w:rsidRPr="009762AD">
        <w:rPr>
          <w:rFonts w:ascii="Times New Roman" w:eastAsia="MS Mincho" w:hAnsi="Times New Roman" w:cs="Times New Roman"/>
          <w:lang w:eastAsia="ja-JP"/>
        </w:rPr>
        <w:t xml:space="preserve">and </w:t>
      </w:r>
      <w:r w:rsidRPr="009762AD">
        <w:rPr>
          <w:rFonts w:ascii="Times New Roman" w:hAnsi="Times New Roman" w:cs="Times New Roman"/>
        </w:rPr>
        <w:t xml:space="preserve">eliminating the exemption for Korea. </w:t>
      </w:r>
    </w:p>
    <w:p w:rsidR="00815944" w:rsidRPr="009762AD" w:rsidRDefault="00815944"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81594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Canada welcomed Japan’s proposal and stated that there is an obvious need to reduce fishing mortality on juvenile Pacific bluefin tuna. The </w:t>
      </w:r>
      <w:r w:rsidR="007849BA">
        <w:rPr>
          <w:rFonts w:ascii="Times New Roman" w:hAnsi="Times New Roman" w:cs="Times New Roman"/>
        </w:rPr>
        <w:t>USA</w:t>
      </w:r>
      <w:r w:rsidRPr="009762AD">
        <w:rPr>
          <w:rFonts w:ascii="Times New Roman" w:hAnsi="Times New Roman" w:cs="Times New Roman"/>
        </w:rPr>
        <w:t xml:space="preserve"> also endorsed </w:t>
      </w:r>
      <w:r w:rsidR="009549E3" w:rsidRPr="009762AD">
        <w:rPr>
          <w:rFonts w:ascii="Times New Roman" w:eastAsia="MS Mincho" w:hAnsi="Times New Roman" w:cs="Times New Roman"/>
          <w:lang w:eastAsia="ja-JP"/>
        </w:rPr>
        <w:t xml:space="preserve">the direction of </w:t>
      </w:r>
      <w:r w:rsidRPr="009762AD">
        <w:rPr>
          <w:rFonts w:ascii="Times New Roman" w:hAnsi="Times New Roman" w:cs="Times New Roman"/>
        </w:rPr>
        <w:t>Japan’s proposal and said that it is important to reduce overall catch of Pacific bluefin tu</w:t>
      </w:r>
      <w:r w:rsidR="009549E3" w:rsidRPr="009762AD">
        <w:rPr>
          <w:rFonts w:ascii="Times New Roman" w:hAnsi="Times New Roman" w:cs="Times New Roman"/>
        </w:rPr>
        <w:t>na,</w:t>
      </w:r>
      <w:r w:rsidR="00255DB5" w:rsidRPr="009762AD">
        <w:rPr>
          <w:rFonts w:ascii="Times New Roman" w:eastAsia="MS Mincho" w:hAnsi="Times New Roman" w:cs="Times New Roman"/>
          <w:lang w:eastAsia="ja-JP"/>
        </w:rPr>
        <w:t xml:space="preserve"> both</w:t>
      </w:r>
      <w:r w:rsidR="009549E3" w:rsidRPr="009762AD">
        <w:rPr>
          <w:rFonts w:ascii="Times New Roman" w:hAnsi="Times New Roman" w:cs="Times New Roman"/>
        </w:rPr>
        <w:t xml:space="preserve"> </w:t>
      </w:r>
      <w:r w:rsidR="007849BA">
        <w:rPr>
          <w:rFonts w:ascii="Times New Roman" w:hAnsi="Times New Roman" w:cs="Times New Roman"/>
        </w:rPr>
        <w:t xml:space="preserve">the </w:t>
      </w:r>
      <w:r w:rsidRPr="009762AD">
        <w:rPr>
          <w:rFonts w:ascii="Times New Roman" w:hAnsi="Times New Roman" w:cs="Times New Roman"/>
        </w:rPr>
        <w:t xml:space="preserve">targeted catch and bycatch. Korea suggested that NC10 discuss </w:t>
      </w:r>
      <w:r w:rsidR="00F051FF" w:rsidRPr="009762AD">
        <w:rPr>
          <w:rFonts w:ascii="Times New Roman" w:eastAsia="MS Mincho" w:hAnsi="Times New Roman" w:cs="Times New Roman"/>
          <w:lang w:eastAsia="ja-JP"/>
        </w:rPr>
        <w:t xml:space="preserve">fishing </w:t>
      </w:r>
      <w:r w:rsidRPr="009762AD">
        <w:rPr>
          <w:rFonts w:ascii="Times New Roman" w:hAnsi="Times New Roman" w:cs="Times New Roman"/>
        </w:rPr>
        <w:t>effort and catch limits</w:t>
      </w:r>
      <w:r w:rsidR="00255DB5" w:rsidRPr="009762AD">
        <w:rPr>
          <w:rFonts w:ascii="Times New Roman" w:eastAsia="MS Mincho" w:hAnsi="Times New Roman" w:cs="Times New Roman"/>
          <w:lang w:eastAsia="ja-JP"/>
        </w:rPr>
        <w:t xml:space="preserve"> reporting</w:t>
      </w:r>
      <w:r w:rsidRPr="009762AD">
        <w:rPr>
          <w:rFonts w:ascii="Times New Roman" w:hAnsi="Times New Roman" w:cs="Times New Roman"/>
        </w:rPr>
        <w:t xml:space="preserve"> for Pacific bluefin tuna. Korea said it prefers to finish a five-year research plan</w:t>
      </w:r>
      <w:r w:rsidR="000D2744">
        <w:rPr>
          <w:rFonts w:ascii="Times New Roman" w:hAnsi="Times New Roman" w:cs="Times New Roman"/>
        </w:rPr>
        <w:t xml:space="preserve"> </w:t>
      </w:r>
      <w:r w:rsidR="00627810">
        <w:rPr>
          <w:rFonts w:ascii="Times New Roman" w:eastAsia="MS Mincho" w:hAnsi="Times New Roman" w:cs="Times New Roman"/>
          <w:lang w:eastAsia="ja-JP"/>
        </w:rPr>
        <w:t xml:space="preserve">(which includes data collection) </w:t>
      </w:r>
      <w:r w:rsidR="000D2744">
        <w:rPr>
          <w:rFonts w:ascii="Times New Roman" w:hAnsi="Times New Roman" w:cs="Times New Roman"/>
        </w:rPr>
        <w:t>that</w:t>
      </w:r>
      <w:r w:rsidR="009549E3" w:rsidRPr="009762AD">
        <w:rPr>
          <w:rFonts w:ascii="Times New Roman" w:eastAsia="MS Mincho" w:hAnsi="Times New Roman" w:cs="Times New Roman"/>
          <w:lang w:eastAsia="ja-JP"/>
        </w:rPr>
        <w:t xml:space="preserve"> is scheduled to </w:t>
      </w:r>
      <w:r w:rsidR="00627810">
        <w:rPr>
          <w:rFonts w:ascii="Times New Roman" w:eastAsia="MS Mincho" w:hAnsi="Times New Roman" w:cs="Times New Roman"/>
          <w:lang w:eastAsia="ja-JP"/>
        </w:rPr>
        <w:t>end</w:t>
      </w:r>
      <w:r w:rsidR="009549E3" w:rsidRPr="009762AD">
        <w:rPr>
          <w:rFonts w:ascii="Times New Roman" w:eastAsia="MS Mincho" w:hAnsi="Times New Roman" w:cs="Times New Roman"/>
          <w:lang w:eastAsia="ja-JP"/>
        </w:rPr>
        <w:t xml:space="preserve"> in 2014,</w:t>
      </w:r>
      <w:r w:rsidRPr="009762AD">
        <w:rPr>
          <w:rFonts w:ascii="Times New Roman" w:hAnsi="Times New Roman" w:cs="Times New Roman"/>
        </w:rPr>
        <w:t xml:space="preserve"> before discussing </w:t>
      </w:r>
      <w:r w:rsidR="00627810">
        <w:rPr>
          <w:rFonts w:ascii="Times New Roman" w:hAnsi="Times New Roman" w:cs="Times New Roman"/>
        </w:rPr>
        <w:t xml:space="preserve">the </w:t>
      </w:r>
      <w:r w:rsidR="00255DB5" w:rsidRPr="009762AD">
        <w:rPr>
          <w:rFonts w:ascii="Times New Roman" w:eastAsia="MS Mincho" w:hAnsi="Times New Roman" w:cs="Times New Roman"/>
          <w:lang w:eastAsia="ja-JP"/>
        </w:rPr>
        <w:t xml:space="preserve">strengthening </w:t>
      </w:r>
      <w:r w:rsidR="00627810">
        <w:rPr>
          <w:rFonts w:ascii="Times New Roman" w:eastAsia="MS Mincho" w:hAnsi="Times New Roman" w:cs="Times New Roman"/>
          <w:lang w:eastAsia="ja-JP"/>
        </w:rPr>
        <w:t xml:space="preserve">of </w:t>
      </w:r>
      <w:r w:rsidR="00C95137" w:rsidRPr="009762AD">
        <w:rPr>
          <w:rFonts w:ascii="Times New Roman" w:eastAsia="MS Mincho" w:hAnsi="Times New Roman" w:cs="Times New Roman"/>
          <w:lang w:eastAsia="ja-JP"/>
        </w:rPr>
        <w:t>Pacific bluefin tuna</w:t>
      </w:r>
      <w:r w:rsidR="00255DB5" w:rsidRPr="009762AD">
        <w:rPr>
          <w:rFonts w:ascii="Times New Roman" w:eastAsia="MS Mincho" w:hAnsi="Times New Roman" w:cs="Times New Roman"/>
          <w:lang w:eastAsia="ja-JP"/>
        </w:rPr>
        <w:t xml:space="preserve"> </w:t>
      </w:r>
      <w:r w:rsidRPr="009762AD">
        <w:rPr>
          <w:rFonts w:ascii="Times New Roman" w:hAnsi="Times New Roman" w:cs="Times New Roman"/>
        </w:rPr>
        <w:t xml:space="preserve">management. Japan questioned </w:t>
      </w:r>
      <w:r w:rsidR="00255DB5" w:rsidRPr="009762AD">
        <w:rPr>
          <w:rFonts w:ascii="Times New Roman" w:eastAsia="MS Mincho" w:hAnsi="Times New Roman" w:cs="Times New Roman"/>
          <w:lang w:eastAsia="ja-JP"/>
        </w:rPr>
        <w:t xml:space="preserve">the need for </w:t>
      </w:r>
      <w:r w:rsidRPr="009762AD">
        <w:rPr>
          <w:rFonts w:ascii="Times New Roman" w:hAnsi="Times New Roman" w:cs="Times New Roman"/>
        </w:rPr>
        <w:t>taking more time to make management changes, noting that Pacific bluefin tuna is heavily depleted</w:t>
      </w:r>
      <w:r w:rsidR="00255DB5" w:rsidRPr="009762AD">
        <w:rPr>
          <w:rFonts w:ascii="Times New Roman" w:eastAsia="MS Mincho" w:hAnsi="Times New Roman" w:cs="Times New Roman"/>
          <w:lang w:eastAsia="ja-JP"/>
        </w:rPr>
        <w:t xml:space="preserve"> and that it has started strengthen</w:t>
      </w:r>
      <w:r w:rsidR="000D2744">
        <w:rPr>
          <w:rFonts w:ascii="Times New Roman" w:eastAsia="MS Mincho" w:hAnsi="Times New Roman" w:cs="Times New Roman"/>
          <w:lang w:eastAsia="ja-JP"/>
        </w:rPr>
        <w:t>ing the</w:t>
      </w:r>
      <w:r w:rsidR="00255DB5" w:rsidRPr="009762AD">
        <w:rPr>
          <w:rFonts w:ascii="Times New Roman" w:eastAsia="MS Mincho" w:hAnsi="Times New Roman" w:cs="Times New Roman"/>
          <w:lang w:eastAsia="ja-JP"/>
        </w:rPr>
        <w:t xml:space="preserve"> management of its more than 13,000 artisanal vessels within in </w:t>
      </w:r>
      <w:r w:rsidR="000D2744">
        <w:rPr>
          <w:rFonts w:ascii="Times New Roman" w:eastAsia="MS Mincho" w:hAnsi="Times New Roman" w:cs="Times New Roman"/>
          <w:lang w:eastAsia="ja-JP"/>
        </w:rPr>
        <w:t>two</w:t>
      </w:r>
      <w:r w:rsidR="000D2744" w:rsidRPr="009762AD">
        <w:rPr>
          <w:rFonts w:ascii="Times New Roman" w:eastAsia="MS Mincho" w:hAnsi="Times New Roman" w:cs="Times New Roman"/>
          <w:lang w:eastAsia="ja-JP"/>
        </w:rPr>
        <w:t xml:space="preserve"> </w:t>
      </w:r>
      <w:r w:rsidR="00255DB5" w:rsidRPr="009762AD">
        <w:rPr>
          <w:rFonts w:ascii="Times New Roman" w:eastAsia="MS Mincho" w:hAnsi="Times New Roman" w:cs="Times New Roman"/>
          <w:lang w:eastAsia="ja-JP"/>
        </w:rPr>
        <w:t>years</w:t>
      </w:r>
      <w:r w:rsidRPr="009762AD">
        <w:rPr>
          <w:rFonts w:ascii="Times New Roman" w:hAnsi="Times New Roman" w:cs="Times New Roman"/>
        </w:rPr>
        <w:t xml:space="preserve">.  </w:t>
      </w:r>
    </w:p>
    <w:p w:rsidR="009549E3" w:rsidRPr="009762AD" w:rsidRDefault="009549E3"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81594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Japan presented additional information on its plan to strengthen the monitoring of recruitment of age-0 Pacific bluefin tuna</w:t>
      </w:r>
      <w:r w:rsidR="000D2744">
        <w:rPr>
          <w:rFonts w:ascii="Times New Roman" w:hAnsi="Times New Roman" w:cs="Times New Roman"/>
        </w:rPr>
        <w:t>,</w:t>
      </w:r>
      <w:r w:rsidR="00F45E4B" w:rsidRPr="009762AD">
        <w:rPr>
          <w:rFonts w:ascii="Times New Roman" w:eastAsia="MS Mincho" w:hAnsi="Times New Roman" w:cs="Times New Roman"/>
          <w:lang w:eastAsia="ja-JP"/>
        </w:rPr>
        <w:t xml:space="preserve"> which includes </w:t>
      </w:r>
      <w:r w:rsidR="00484C7C" w:rsidRPr="009762AD">
        <w:rPr>
          <w:rFonts w:ascii="Times New Roman" w:eastAsia="MS Mincho" w:hAnsi="Times New Roman" w:cs="Times New Roman"/>
          <w:lang w:eastAsia="ja-JP"/>
        </w:rPr>
        <w:t>a wider</w:t>
      </w:r>
      <w:r w:rsidR="00F45E4B" w:rsidRPr="009762AD">
        <w:rPr>
          <w:rFonts w:ascii="Times New Roman" w:eastAsia="MS Mincho" w:hAnsi="Times New Roman" w:cs="Times New Roman"/>
          <w:lang w:eastAsia="ja-JP"/>
        </w:rPr>
        <w:t xml:space="preserve"> and</w:t>
      </w:r>
      <w:r w:rsidR="00484C7C" w:rsidRPr="009762AD">
        <w:rPr>
          <w:rFonts w:ascii="Times New Roman" w:eastAsia="MS Mincho" w:hAnsi="Times New Roman" w:cs="Times New Roman"/>
          <w:lang w:eastAsia="ja-JP"/>
        </w:rPr>
        <w:t xml:space="preserve"> more</w:t>
      </w:r>
      <w:r w:rsidR="00F45E4B" w:rsidRPr="009762AD">
        <w:rPr>
          <w:rFonts w:ascii="Times New Roman" w:eastAsia="MS Mincho" w:hAnsi="Times New Roman" w:cs="Times New Roman"/>
          <w:lang w:eastAsia="ja-JP"/>
        </w:rPr>
        <w:t xml:space="preserve"> prompt data</w:t>
      </w:r>
      <w:r w:rsidR="00714801" w:rsidRPr="009762AD">
        <w:rPr>
          <w:rFonts w:ascii="Times New Roman" w:eastAsia="MS Mincho" w:hAnsi="Times New Roman" w:cs="Times New Roman"/>
          <w:lang w:eastAsia="ja-JP"/>
        </w:rPr>
        <w:t xml:space="preserve"> collection and feedback mechanism</w:t>
      </w:r>
      <w:r w:rsidRPr="009762AD">
        <w:rPr>
          <w:rFonts w:ascii="Times New Roman" w:hAnsi="Times New Roman" w:cs="Times New Roman"/>
        </w:rPr>
        <w:t xml:space="preserve">. The </w:t>
      </w:r>
      <w:r w:rsidR="00940C99" w:rsidRPr="009762AD">
        <w:rPr>
          <w:rFonts w:ascii="Times New Roman" w:hAnsi="Times New Roman" w:cs="Times New Roman"/>
        </w:rPr>
        <w:t>US</w:t>
      </w:r>
      <w:r w:rsidR="000D2744">
        <w:rPr>
          <w:rFonts w:ascii="Times New Roman" w:hAnsi="Times New Roman" w:cs="Times New Roman"/>
        </w:rPr>
        <w:t>A</w:t>
      </w:r>
      <w:r w:rsidRPr="009762AD">
        <w:rPr>
          <w:rFonts w:ascii="Times New Roman" w:hAnsi="Times New Roman" w:cs="Times New Roman"/>
        </w:rPr>
        <w:t xml:space="preserve"> noted that the key fishery is the west</w:t>
      </w:r>
      <w:r w:rsidR="00F051FF" w:rsidRPr="009762AD">
        <w:rPr>
          <w:rFonts w:ascii="Times New Roman" w:eastAsia="MS Mincho" w:hAnsi="Times New Roman" w:cs="Times New Roman"/>
          <w:lang w:eastAsia="ja-JP"/>
        </w:rPr>
        <w:t>ern</w:t>
      </w:r>
      <w:r w:rsidR="00714801" w:rsidRPr="009762AD">
        <w:rPr>
          <w:rFonts w:ascii="Times New Roman" w:hAnsi="Times New Roman" w:cs="Times New Roman"/>
        </w:rPr>
        <w:t xml:space="preserve"> Japan</w:t>
      </w:r>
      <w:r w:rsidR="00F051FF" w:rsidRPr="009762AD">
        <w:rPr>
          <w:rFonts w:ascii="Times New Roman" w:eastAsia="MS Mincho" w:hAnsi="Times New Roman" w:cs="Times New Roman"/>
          <w:lang w:eastAsia="ja-JP"/>
        </w:rPr>
        <w:t xml:space="preserve"> purse</w:t>
      </w:r>
      <w:r w:rsidR="000D2744">
        <w:rPr>
          <w:rFonts w:ascii="Times New Roman" w:eastAsia="MS Mincho" w:hAnsi="Times New Roman" w:cs="Times New Roman"/>
          <w:lang w:eastAsia="ja-JP"/>
        </w:rPr>
        <w:t>-</w:t>
      </w:r>
      <w:r w:rsidR="00F051FF" w:rsidRPr="009762AD">
        <w:rPr>
          <w:rFonts w:ascii="Times New Roman" w:eastAsia="MS Mincho" w:hAnsi="Times New Roman" w:cs="Times New Roman"/>
          <w:lang w:eastAsia="ja-JP"/>
        </w:rPr>
        <w:t>seine fishery</w:t>
      </w:r>
      <w:r w:rsidR="00714801" w:rsidRPr="009762AD">
        <w:rPr>
          <w:rFonts w:ascii="Times New Roman" w:hAnsi="Times New Roman" w:cs="Times New Roman"/>
        </w:rPr>
        <w:t xml:space="preserve">, which </w:t>
      </w:r>
      <w:r w:rsidR="00714801" w:rsidRPr="009762AD">
        <w:rPr>
          <w:rFonts w:ascii="Times New Roman" w:eastAsia="MS Mincho" w:hAnsi="Times New Roman" w:cs="Times New Roman"/>
          <w:lang w:eastAsia="ja-JP"/>
        </w:rPr>
        <w:t>is reported to take</w:t>
      </w:r>
      <w:r w:rsidRPr="009762AD">
        <w:rPr>
          <w:rFonts w:ascii="Times New Roman" w:hAnsi="Times New Roman" w:cs="Times New Roman"/>
        </w:rPr>
        <w:t xml:space="preserve"> age-0 and </w:t>
      </w:r>
      <w:r w:rsidR="00C83D2A" w:rsidRPr="009762AD">
        <w:rPr>
          <w:rFonts w:ascii="Times New Roman" w:hAnsi="Times New Roman" w:cs="Times New Roman"/>
        </w:rPr>
        <w:t>age-</w:t>
      </w:r>
      <w:r w:rsidRPr="009762AD">
        <w:rPr>
          <w:rFonts w:ascii="Times New Roman" w:hAnsi="Times New Roman" w:cs="Times New Roman"/>
        </w:rPr>
        <w:t xml:space="preserve">1 Pacific bluefin tuna, and asked if the monitoring tool will be useful in controlling catches of that fishery. Japan said </w:t>
      </w:r>
      <w:r w:rsidR="000D2744">
        <w:rPr>
          <w:rFonts w:ascii="Times New Roman" w:hAnsi="Times New Roman" w:cs="Times New Roman"/>
        </w:rPr>
        <w:t xml:space="preserve">that </w:t>
      </w:r>
      <w:r w:rsidRPr="009762AD">
        <w:rPr>
          <w:rFonts w:ascii="Times New Roman" w:hAnsi="Times New Roman" w:cs="Times New Roman"/>
        </w:rPr>
        <w:t>most of the juveniles taken in that fishery are age-1, not age-0, and the monitoring plan will help manage that fishery.</w:t>
      </w:r>
    </w:p>
    <w:p w:rsidR="00815944" w:rsidRPr="009762AD" w:rsidRDefault="00815944"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0D2744"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The </w:t>
      </w:r>
      <w:r w:rsidR="00940C99" w:rsidRPr="009762AD">
        <w:rPr>
          <w:rFonts w:ascii="Times New Roman" w:hAnsi="Times New Roman" w:cs="Times New Roman"/>
        </w:rPr>
        <w:t>Philippines noted that the protection of spawning area</w:t>
      </w:r>
      <w:r w:rsidR="00484C7C" w:rsidRPr="009762AD">
        <w:rPr>
          <w:rFonts w:ascii="Times New Roman" w:hAnsi="Times New Roman" w:cs="Times New Roman"/>
        </w:rPr>
        <w:t>s</w:t>
      </w:r>
      <w:r w:rsidR="00940C99" w:rsidRPr="009762AD">
        <w:rPr>
          <w:rFonts w:ascii="Times New Roman" w:hAnsi="Times New Roman" w:cs="Times New Roman"/>
        </w:rPr>
        <w:t xml:space="preserve"> is based on the monitoring in the northern waters and supported the Japanese proposal.</w:t>
      </w:r>
    </w:p>
    <w:p w:rsidR="00940C99" w:rsidRPr="009762AD" w:rsidRDefault="00940C99"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B0436B" w:rsidP="00AD578B">
      <w:pPr>
        <w:pStyle w:val="ListParagraph"/>
        <w:widowControl w:val="0"/>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Cook Islands asked </w:t>
      </w:r>
      <w:r w:rsidR="00484C7C" w:rsidRPr="009762AD">
        <w:rPr>
          <w:rFonts w:ascii="Times New Roman" w:hAnsi="Times New Roman" w:cs="Times New Roman"/>
        </w:rPr>
        <w:t xml:space="preserve">what </w:t>
      </w:r>
      <w:r w:rsidRPr="009762AD">
        <w:rPr>
          <w:rFonts w:ascii="Times New Roman" w:hAnsi="Times New Roman" w:cs="Times New Roman"/>
        </w:rPr>
        <w:t xml:space="preserve">concrete way </w:t>
      </w:r>
      <w:r w:rsidR="00484C7C" w:rsidRPr="009762AD">
        <w:rPr>
          <w:rFonts w:ascii="Times New Roman" w:hAnsi="Times New Roman" w:cs="Times New Roman"/>
        </w:rPr>
        <w:t xml:space="preserve">was available </w:t>
      </w:r>
      <w:r w:rsidRPr="009762AD">
        <w:rPr>
          <w:rFonts w:ascii="Times New Roman" w:hAnsi="Times New Roman" w:cs="Times New Roman"/>
        </w:rPr>
        <w:t xml:space="preserve">to reduce current fishing mortality. Japan mentioned that its proposal is the reduction plan from now to </w:t>
      </w:r>
      <w:r w:rsidR="00E83E11">
        <w:rPr>
          <w:rFonts w:ascii="Times New Roman" w:hAnsi="Times New Roman" w:cs="Times New Roman"/>
        </w:rPr>
        <w:t xml:space="preserve">the </w:t>
      </w:r>
      <w:r w:rsidRPr="009762AD">
        <w:rPr>
          <w:rFonts w:ascii="Times New Roman" w:hAnsi="Times New Roman" w:cs="Times New Roman"/>
        </w:rPr>
        <w:t>next stock assessment</w:t>
      </w:r>
      <w:r w:rsidR="00E83E11">
        <w:rPr>
          <w:rFonts w:ascii="Times New Roman" w:hAnsi="Times New Roman" w:cs="Times New Roman"/>
        </w:rPr>
        <w:t>,</w:t>
      </w:r>
      <w:r w:rsidRPr="009762AD">
        <w:rPr>
          <w:rFonts w:ascii="Times New Roman" w:hAnsi="Times New Roman" w:cs="Times New Roman"/>
        </w:rPr>
        <w:t xml:space="preserve"> and the main point developed is the deletion of all exemptions. This proposal was based on the ISC recommendation of an immediate reduction, and that management measures will be improved </w:t>
      </w:r>
      <w:r w:rsidR="00187F92" w:rsidRPr="009762AD">
        <w:rPr>
          <w:rFonts w:ascii="Times New Roman" w:eastAsia="MS Mincho" w:hAnsi="Times New Roman" w:cs="Times New Roman"/>
          <w:lang w:eastAsia="ja-JP"/>
        </w:rPr>
        <w:t xml:space="preserve">further </w:t>
      </w:r>
      <w:r w:rsidRPr="009762AD">
        <w:rPr>
          <w:rFonts w:ascii="Times New Roman" w:hAnsi="Times New Roman" w:cs="Times New Roman"/>
        </w:rPr>
        <w:t xml:space="preserve">subject to the results of </w:t>
      </w:r>
      <w:r w:rsidR="00E83E11">
        <w:rPr>
          <w:rFonts w:ascii="Times New Roman" w:hAnsi="Times New Roman" w:cs="Times New Roman"/>
        </w:rPr>
        <w:t xml:space="preserve">the </w:t>
      </w:r>
      <w:r w:rsidRPr="009762AD">
        <w:rPr>
          <w:rFonts w:ascii="Times New Roman" w:hAnsi="Times New Roman" w:cs="Times New Roman"/>
        </w:rPr>
        <w:t xml:space="preserve">2014 </w:t>
      </w:r>
      <w:r w:rsidR="00187F92" w:rsidRPr="009762AD">
        <w:rPr>
          <w:rFonts w:ascii="Times New Roman" w:hAnsi="Times New Roman" w:cs="Times New Roman"/>
        </w:rPr>
        <w:t xml:space="preserve">stock assessment. </w:t>
      </w:r>
      <w:r w:rsidRPr="009762AD">
        <w:rPr>
          <w:rFonts w:ascii="Times New Roman" w:hAnsi="Times New Roman" w:cs="Times New Roman"/>
        </w:rPr>
        <w:t>The final measure will be decided after the next stock assessment</w:t>
      </w:r>
      <w:r w:rsidR="00510600" w:rsidRPr="009762AD">
        <w:rPr>
          <w:rFonts w:ascii="Times New Roman" w:hAnsi="Times New Roman" w:cs="Times New Roman"/>
        </w:rPr>
        <w:t xml:space="preserve"> update</w:t>
      </w:r>
      <w:r w:rsidRPr="009762AD">
        <w:rPr>
          <w:rFonts w:ascii="Times New Roman" w:hAnsi="Times New Roman" w:cs="Times New Roman"/>
        </w:rPr>
        <w:t xml:space="preserve">. However, the </w:t>
      </w:r>
      <w:r w:rsidR="00CC2E91" w:rsidRPr="009762AD">
        <w:rPr>
          <w:rFonts w:ascii="Times New Roman" w:eastAsia="MS Mincho" w:hAnsi="Times New Roman" w:cs="Times New Roman"/>
          <w:lang w:eastAsia="ja-JP"/>
        </w:rPr>
        <w:t xml:space="preserve">interim </w:t>
      </w:r>
      <w:r w:rsidRPr="009762AD">
        <w:rPr>
          <w:rFonts w:ascii="Times New Roman" w:hAnsi="Times New Roman" w:cs="Times New Roman"/>
        </w:rPr>
        <w:t xml:space="preserve">reduction of 15% is </w:t>
      </w:r>
      <w:r w:rsidR="00510600" w:rsidRPr="009762AD">
        <w:rPr>
          <w:rFonts w:ascii="Times New Roman" w:hAnsi="Times New Roman" w:cs="Times New Roman"/>
        </w:rPr>
        <w:t xml:space="preserve">a </w:t>
      </w:r>
      <w:r w:rsidRPr="009762AD">
        <w:rPr>
          <w:rFonts w:ascii="Times New Roman" w:hAnsi="Times New Roman" w:cs="Times New Roman"/>
        </w:rPr>
        <w:t xml:space="preserve">necessary </w:t>
      </w:r>
      <w:r w:rsidR="00CC2E91" w:rsidRPr="009762AD">
        <w:rPr>
          <w:rFonts w:ascii="Times New Roman" w:eastAsia="MS Mincho" w:hAnsi="Times New Roman" w:cs="Times New Roman"/>
          <w:lang w:eastAsia="ja-JP"/>
        </w:rPr>
        <w:t xml:space="preserve">urgent response </w:t>
      </w:r>
      <w:r w:rsidRPr="009762AD">
        <w:rPr>
          <w:rFonts w:ascii="Times New Roman" w:hAnsi="Times New Roman" w:cs="Times New Roman"/>
        </w:rPr>
        <w:t>at this stage.</w:t>
      </w:r>
    </w:p>
    <w:p w:rsidR="00B0436B" w:rsidRPr="009762AD" w:rsidRDefault="00B0436B"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E83E11"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The </w:t>
      </w:r>
      <w:r w:rsidR="00B0436B" w:rsidRPr="009762AD">
        <w:rPr>
          <w:rFonts w:ascii="Times New Roman" w:hAnsi="Times New Roman" w:cs="Times New Roman"/>
        </w:rPr>
        <w:t xml:space="preserve">Philippines supported the Japanese proposal </w:t>
      </w:r>
      <w:r>
        <w:rPr>
          <w:rFonts w:ascii="Times New Roman" w:hAnsi="Times New Roman" w:cs="Times New Roman"/>
        </w:rPr>
        <w:t>that</w:t>
      </w:r>
      <w:r w:rsidRPr="009762AD">
        <w:rPr>
          <w:rFonts w:ascii="Times New Roman" w:hAnsi="Times New Roman" w:cs="Times New Roman"/>
        </w:rPr>
        <w:t xml:space="preserve"> </w:t>
      </w:r>
      <w:r w:rsidR="00B0436B" w:rsidRPr="009762AD">
        <w:rPr>
          <w:rFonts w:ascii="Times New Roman" w:hAnsi="Times New Roman" w:cs="Times New Roman"/>
        </w:rPr>
        <w:t>delete</w:t>
      </w:r>
      <w:r w:rsidR="00510600" w:rsidRPr="009762AD">
        <w:rPr>
          <w:rFonts w:ascii="Times New Roman" w:hAnsi="Times New Roman" w:cs="Times New Roman"/>
        </w:rPr>
        <w:t>s</w:t>
      </w:r>
      <w:r w:rsidR="00B0436B" w:rsidRPr="009762AD">
        <w:rPr>
          <w:rFonts w:ascii="Times New Roman" w:hAnsi="Times New Roman" w:cs="Times New Roman"/>
        </w:rPr>
        <w:t xml:space="preserve"> the exemption and </w:t>
      </w:r>
      <w:r w:rsidR="00510600" w:rsidRPr="009762AD">
        <w:rPr>
          <w:rFonts w:ascii="Times New Roman" w:hAnsi="Times New Roman" w:cs="Times New Roman"/>
        </w:rPr>
        <w:t xml:space="preserve">said </w:t>
      </w:r>
      <w:r w:rsidR="00B0436B" w:rsidRPr="009762AD">
        <w:rPr>
          <w:rFonts w:ascii="Times New Roman" w:hAnsi="Times New Roman" w:cs="Times New Roman"/>
        </w:rPr>
        <w:t>that the measure should address all fisheries</w:t>
      </w:r>
      <w:r>
        <w:rPr>
          <w:rFonts w:ascii="Times New Roman" w:hAnsi="Times New Roman" w:cs="Times New Roman"/>
        </w:rPr>
        <w:t>,</w:t>
      </w:r>
      <w:r w:rsidR="00B0436B" w:rsidRPr="009762AD">
        <w:rPr>
          <w:rFonts w:ascii="Times New Roman" w:hAnsi="Times New Roman" w:cs="Times New Roman"/>
        </w:rPr>
        <w:t xml:space="preserve"> not only the coastal fishery</w:t>
      </w:r>
      <w:r>
        <w:rPr>
          <w:rFonts w:ascii="Times New Roman" w:hAnsi="Times New Roman" w:cs="Times New Roman"/>
        </w:rPr>
        <w:t>,</w:t>
      </w:r>
      <w:r w:rsidR="00B0436B" w:rsidRPr="009762AD">
        <w:rPr>
          <w:rFonts w:ascii="Times New Roman" w:hAnsi="Times New Roman" w:cs="Times New Roman"/>
        </w:rPr>
        <w:t xml:space="preserve"> </w:t>
      </w:r>
      <w:r w:rsidR="00510600" w:rsidRPr="009762AD">
        <w:rPr>
          <w:rFonts w:ascii="Times New Roman" w:hAnsi="Times New Roman" w:cs="Times New Roman"/>
        </w:rPr>
        <w:t xml:space="preserve">in order </w:t>
      </w:r>
      <w:r w:rsidR="00B0436B" w:rsidRPr="009762AD">
        <w:rPr>
          <w:rFonts w:ascii="Times New Roman" w:hAnsi="Times New Roman" w:cs="Times New Roman"/>
        </w:rPr>
        <w:t xml:space="preserve">to protect the Pacific bluefin tuna stock. Chinese Taipei </w:t>
      </w:r>
      <w:r w:rsidR="00BB24B2" w:rsidRPr="009762AD">
        <w:rPr>
          <w:rFonts w:ascii="Times New Roman" w:hAnsi="Times New Roman" w:cs="Times New Roman"/>
        </w:rPr>
        <w:t xml:space="preserve">and Vanuatu also </w:t>
      </w:r>
      <w:r w:rsidR="00B0436B" w:rsidRPr="009762AD">
        <w:rPr>
          <w:rFonts w:ascii="Times New Roman" w:hAnsi="Times New Roman" w:cs="Times New Roman"/>
        </w:rPr>
        <w:t xml:space="preserve">supported </w:t>
      </w:r>
      <w:r w:rsidR="00BB24B2" w:rsidRPr="009762AD">
        <w:rPr>
          <w:rFonts w:ascii="Times New Roman" w:hAnsi="Times New Roman" w:cs="Times New Roman"/>
        </w:rPr>
        <w:t>Japan’s</w:t>
      </w:r>
      <w:r w:rsidR="00B0436B" w:rsidRPr="009762AD">
        <w:rPr>
          <w:rFonts w:ascii="Times New Roman" w:hAnsi="Times New Roman" w:cs="Times New Roman"/>
        </w:rPr>
        <w:t xml:space="preserve"> proposal</w:t>
      </w:r>
      <w:r w:rsidR="00E65572" w:rsidRPr="009762AD">
        <w:rPr>
          <w:rFonts w:ascii="Times New Roman" w:eastAsia="MS Mincho" w:hAnsi="Times New Roman" w:cs="Times New Roman"/>
          <w:lang w:eastAsia="ja-JP"/>
        </w:rPr>
        <w:t xml:space="preserve">, especially the removal of </w:t>
      </w:r>
      <w:r>
        <w:rPr>
          <w:rFonts w:ascii="Times New Roman" w:eastAsia="MS Mincho" w:hAnsi="Times New Roman" w:cs="Times New Roman"/>
          <w:lang w:eastAsia="ja-JP"/>
        </w:rPr>
        <w:t xml:space="preserve">the </w:t>
      </w:r>
      <w:r w:rsidR="00E65572" w:rsidRPr="009762AD">
        <w:rPr>
          <w:rFonts w:ascii="Times New Roman" w:eastAsia="MS Mincho" w:hAnsi="Times New Roman" w:cs="Times New Roman"/>
          <w:lang w:eastAsia="ja-JP"/>
        </w:rPr>
        <w:t>exemption clause</w:t>
      </w:r>
      <w:r w:rsidR="00B0436B" w:rsidRPr="009762AD">
        <w:rPr>
          <w:rFonts w:ascii="Times New Roman" w:hAnsi="Times New Roman" w:cs="Times New Roman"/>
        </w:rPr>
        <w:t xml:space="preserve"> and the </w:t>
      </w:r>
      <w:r w:rsidR="00E65572" w:rsidRPr="009762AD">
        <w:rPr>
          <w:rFonts w:ascii="Times New Roman" w:eastAsia="MS Mincho" w:hAnsi="Times New Roman" w:cs="Times New Roman"/>
          <w:lang w:eastAsia="ja-JP"/>
        </w:rPr>
        <w:t xml:space="preserve">recruitment </w:t>
      </w:r>
      <w:r w:rsidR="00B0436B" w:rsidRPr="009762AD">
        <w:rPr>
          <w:rFonts w:ascii="Times New Roman" w:hAnsi="Times New Roman" w:cs="Times New Roman"/>
        </w:rPr>
        <w:t>monitoring system base</w:t>
      </w:r>
      <w:r w:rsidR="00BB24B2" w:rsidRPr="009762AD">
        <w:rPr>
          <w:rFonts w:ascii="Times New Roman" w:hAnsi="Times New Roman" w:cs="Times New Roman"/>
        </w:rPr>
        <w:t>d</w:t>
      </w:r>
      <w:r w:rsidR="00B0436B" w:rsidRPr="009762AD">
        <w:rPr>
          <w:rFonts w:ascii="Times New Roman" w:hAnsi="Times New Roman" w:cs="Times New Roman"/>
        </w:rPr>
        <w:t xml:space="preserve"> on ISC</w:t>
      </w:r>
      <w:r w:rsidR="00BB24B2" w:rsidRPr="009762AD">
        <w:rPr>
          <w:rFonts w:ascii="Times New Roman" w:hAnsi="Times New Roman" w:cs="Times New Roman"/>
        </w:rPr>
        <w:t>’s</w:t>
      </w:r>
      <w:r w:rsidR="00B0436B" w:rsidRPr="009762AD">
        <w:rPr>
          <w:rFonts w:ascii="Times New Roman" w:hAnsi="Times New Roman" w:cs="Times New Roman"/>
        </w:rPr>
        <w:t xml:space="preserve"> recommendation.</w:t>
      </w:r>
    </w:p>
    <w:p w:rsidR="00B0436B" w:rsidRPr="009762AD" w:rsidRDefault="00B0436B"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BB24B2"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China </w:t>
      </w:r>
      <w:r w:rsidR="00187F92" w:rsidRPr="009762AD">
        <w:rPr>
          <w:rFonts w:ascii="Times New Roman" w:eastAsia="MS Mincho" w:hAnsi="Times New Roman" w:cs="Times New Roman"/>
          <w:lang w:eastAsia="ja-JP"/>
        </w:rPr>
        <w:t>pointed out that the reference level of the measure</w:t>
      </w:r>
      <w:r w:rsidR="00E83E11">
        <w:rPr>
          <w:rFonts w:ascii="Times New Roman" w:eastAsia="MS Mincho" w:hAnsi="Times New Roman" w:cs="Times New Roman"/>
          <w:lang w:eastAsia="ja-JP"/>
        </w:rPr>
        <w:t>,</w:t>
      </w:r>
      <w:r w:rsidR="00187F92" w:rsidRPr="009762AD">
        <w:rPr>
          <w:rFonts w:ascii="Times New Roman" w:eastAsia="MS Mincho" w:hAnsi="Times New Roman" w:cs="Times New Roman"/>
          <w:lang w:eastAsia="ja-JP"/>
        </w:rPr>
        <w:t xml:space="preserve"> as well as the definition of juvenile</w:t>
      </w:r>
      <w:r w:rsidR="00E83E11">
        <w:rPr>
          <w:rFonts w:ascii="Times New Roman" w:eastAsia="MS Mincho" w:hAnsi="Times New Roman" w:cs="Times New Roman"/>
          <w:lang w:eastAsia="ja-JP"/>
        </w:rPr>
        <w:t>,</w:t>
      </w:r>
      <w:r w:rsidR="00187F92" w:rsidRPr="009762AD">
        <w:rPr>
          <w:rFonts w:ascii="Times New Roman" w:eastAsia="MS Mincho" w:hAnsi="Times New Roman" w:cs="Times New Roman"/>
          <w:lang w:eastAsia="ja-JP"/>
        </w:rPr>
        <w:t xml:space="preserve"> should be clearly stipulated in the measure to assess </w:t>
      </w:r>
      <w:r w:rsidR="00510600" w:rsidRPr="009762AD">
        <w:rPr>
          <w:rFonts w:ascii="Times New Roman" w:eastAsia="MS Mincho" w:hAnsi="Times New Roman" w:cs="Times New Roman"/>
          <w:lang w:eastAsia="ja-JP"/>
        </w:rPr>
        <w:t>its</w:t>
      </w:r>
      <w:r w:rsidR="00187F92" w:rsidRPr="009762AD">
        <w:rPr>
          <w:rFonts w:ascii="Times New Roman" w:eastAsia="MS Mincho" w:hAnsi="Times New Roman" w:cs="Times New Roman"/>
          <w:lang w:eastAsia="ja-JP"/>
        </w:rPr>
        <w:t xml:space="preserve"> implementation by CCMs. </w:t>
      </w:r>
    </w:p>
    <w:p w:rsidR="00BB24B2" w:rsidRPr="009762AD" w:rsidRDefault="00BB24B2"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AD578B"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lastRenderedPageBreak/>
        <w:t xml:space="preserve">Korea said that the definition of bycatch should be clarified because </w:t>
      </w:r>
      <w:r w:rsidRPr="009762AD">
        <w:rPr>
          <w:rFonts w:ascii="Times New Roman" w:eastAsia="MS Mincho" w:hAnsi="Times New Roman" w:cs="Times New Roman"/>
          <w:lang w:eastAsia="ja-JP"/>
        </w:rPr>
        <w:t xml:space="preserve">only small </w:t>
      </w:r>
      <w:r w:rsidR="00080445">
        <w:rPr>
          <w:rFonts w:ascii="Times New Roman" w:eastAsia="MS Mincho" w:hAnsi="Times New Roman" w:cs="Times New Roman"/>
          <w:lang w:eastAsia="ja-JP"/>
        </w:rPr>
        <w:t>numbers</w:t>
      </w:r>
      <w:r w:rsidR="00080445" w:rsidRPr="009762AD">
        <w:rPr>
          <w:rFonts w:ascii="Times New Roman" w:eastAsia="MS Mincho" w:hAnsi="Times New Roman" w:cs="Times New Roman"/>
          <w:lang w:eastAsia="ja-JP"/>
        </w:rPr>
        <w:t xml:space="preserve"> </w:t>
      </w:r>
      <w:r w:rsidRPr="009762AD">
        <w:rPr>
          <w:rFonts w:ascii="Times New Roman" w:eastAsia="MS Mincho" w:hAnsi="Times New Roman" w:cs="Times New Roman"/>
          <w:lang w:eastAsia="ja-JP"/>
        </w:rPr>
        <w:t xml:space="preserve">of </w:t>
      </w:r>
      <w:r w:rsidRPr="009762AD">
        <w:rPr>
          <w:rFonts w:ascii="Times New Roman" w:hAnsi="Times New Roman" w:cs="Times New Roman"/>
        </w:rPr>
        <w:t xml:space="preserve">Pacific bluefin tuna are caught during the chub mackerel fishing season and it is not sure whether </w:t>
      </w:r>
      <w:r w:rsidR="00080445">
        <w:rPr>
          <w:rFonts w:ascii="Times New Roman" w:hAnsi="Times New Roman" w:cs="Times New Roman"/>
        </w:rPr>
        <w:t>it</w:t>
      </w:r>
      <w:r w:rsidR="00080445" w:rsidRPr="009762AD">
        <w:rPr>
          <w:rFonts w:ascii="Times New Roman" w:hAnsi="Times New Roman" w:cs="Times New Roman"/>
        </w:rPr>
        <w:t xml:space="preserve"> </w:t>
      </w:r>
      <w:r w:rsidRPr="009762AD">
        <w:rPr>
          <w:rFonts w:ascii="Times New Roman" w:hAnsi="Times New Roman" w:cs="Times New Roman"/>
        </w:rPr>
        <w:t xml:space="preserve">can monitor the catch of Pacific bluefin tuna during the fishing of large adult chub mackerel. Japan pointed out that </w:t>
      </w:r>
      <w:r w:rsidRPr="009762AD">
        <w:rPr>
          <w:rFonts w:ascii="Times New Roman" w:eastAsia="MS Mincho" w:hAnsi="Times New Roman" w:cs="Times New Roman"/>
          <w:lang w:eastAsia="ja-JP"/>
        </w:rPr>
        <w:t xml:space="preserve">the scientific evidence requires governments to take action regardless if </w:t>
      </w:r>
      <w:r w:rsidR="007E1677">
        <w:rPr>
          <w:rFonts w:ascii="Times New Roman" w:eastAsia="MS Mincho" w:hAnsi="Times New Roman" w:cs="Times New Roman"/>
          <w:lang w:eastAsia="ja-JP"/>
        </w:rPr>
        <w:t>Pacific bluefin tuna</w:t>
      </w:r>
      <w:r w:rsidR="007E1677" w:rsidRPr="009762AD">
        <w:rPr>
          <w:rFonts w:ascii="Times New Roman" w:eastAsia="MS Mincho" w:hAnsi="Times New Roman" w:cs="Times New Roman"/>
          <w:lang w:eastAsia="ja-JP"/>
        </w:rPr>
        <w:t xml:space="preserve"> </w:t>
      </w:r>
      <w:r w:rsidRPr="009762AD">
        <w:rPr>
          <w:rFonts w:ascii="Times New Roman" w:eastAsia="MS Mincho" w:hAnsi="Times New Roman" w:cs="Times New Roman"/>
          <w:lang w:eastAsia="ja-JP"/>
        </w:rPr>
        <w:t>is bycatch or targeted catch.</w:t>
      </w:r>
    </w:p>
    <w:p w:rsidR="004C10B0" w:rsidRPr="009762AD" w:rsidRDefault="004C10B0"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BB24B2"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Mexico supported the deletion of exemptions from the CMM and</w:t>
      </w:r>
      <w:r w:rsidR="00510600" w:rsidRPr="009762AD">
        <w:rPr>
          <w:rFonts w:ascii="Times New Roman" w:hAnsi="Times New Roman" w:cs="Times New Roman"/>
        </w:rPr>
        <w:t xml:space="preserve"> stated that</w:t>
      </w:r>
      <w:r w:rsidRPr="009762AD">
        <w:rPr>
          <w:rFonts w:ascii="Times New Roman" w:hAnsi="Times New Roman" w:cs="Times New Roman"/>
        </w:rPr>
        <w:t xml:space="preserve"> </w:t>
      </w:r>
      <w:r w:rsidR="00112CD2" w:rsidRPr="009762AD">
        <w:rPr>
          <w:rFonts w:ascii="Times New Roman" w:eastAsia="MS Mincho" w:hAnsi="Times New Roman" w:cs="Times New Roman"/>
          <w:lang w:eastAsia="ja-JP"/>
        </w:rPr>
        <w:t>the introduction of catch limits is preferable to ambiguous effort limits.</w:t>
      </w:r>
      <w:r w:rsidR="00D152C6" w:rsidRPr="009762AD">
        <w:rPr>
          <w:rFonts w:ascii="Times New Roman" w:hAnsi="Times New Roman" w:cs="Times New Roman"/>
        </w:rPr>
        <w:t xml:space="preserve"> </w:t>
      </w:r>
    </w:p>
    <w:p w:rsidR="004C10B0" w:rsidRPr="009762AD" w:rsidRDefault="004C10B0"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095C6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Korea presented its proposal (NC9-DP-07) to remove ambiguity in the CMM for Pacific </w:t>
      </w:r>
      <w:r w:rsidR="00080445">
        <w:rPr>
          <w:rFonts w:ascii="Times New Roman" w:hAnsi="Times New Roman" w:cs="Times New Roman"/>
        </w:rPr>
        <w:t>b</w:t>
      </w:r>
      <w:r w:rsidRPr="009762AD">
        <w:rPr>
          <w:rFonts w:ascii="Times New Roman" w:hAnsi="Times New Roman" w:cs="Times New Roman"/>
        </w:rPr>
        <w:t xml:space="preserve">luefin </w:t>
      </w:r>
      <w:r w:rsidR="00080445">
        <w:rPr>
          <w:rFonts w:ascii="Times New Roman" w:hAnsi="Times New Roman" w:cs="Times New Roman"/>
        </w:rPr>
        <w:t>t</w:t>
      </w:r>
      <w:r w:rsidRPr="009762AD">
        <w:rPr>
          <w:rFonts w:ascii="Times New Roman" w:hAnsi="Times New Roman" w:cs="Times New Roman"/>
        </w:rPr>
        <w:t>una by requiring each CCM to identify fishing effort on and catches of juvenile Pacific bluefin tuna during the 2002</w:t>
      </w:r>
      <w:r w:rsidR="00080445">
        <w:rPr>
          <w:rFonts w:ascii="Times New Roman" w:hAnsi="Times New Roman" w:cs="Times New Roman"/>
        </w:rPr>
        <w:t>–</w:t>
      </w:r>
      <w:r w:rsidRPr="009762AD">
        <w:rPr>
          <w:rFonts w:ascii="Times New Roman" w:hAnsi="Times New Roman" w:cs="Times New Roman"/>
        </w:rPr>
        <w:t>2004 period.</w:t>
      </w:r>
      <w:r w:rsidR="00E65572" w:rsidRPr="009762AD">
        <w:rPr>
          <w:rFonts w:ascii="Times New Roman" w:eastAsia="MS Mincho" w:hAnsi="Times New Roman" w:cs="Times New Roman"/>
          <w:lang w:eastAsia="ja-JP"/>
        </w:rPr>
        <w:t xml:space="preserve"> </w:t>
      </w:r>
      <w:r w:rsidR="008D5768" w:rsidRPr="009762AD">
        <w:rPr>
          <w:rFonts w:ascii="Times New Roman" w:eastAsia="MS Mincho" w:hAnsi="Times New Roman" w:cs="Times New Roman"/>
          <w:lang w:eastAsia="ja-JP"/>
        </w:rPr>
        <w:t xml:space="preserve">Korea reiterated that the longer the collection of such data </w:t>
      </w:r>
      <w:r w:rsidR="00080445">
        <w:rPr>
          <w:rFonts w:ascii="Times New Roman" w:eastAsia="MS Mincho" w:hAnsi="Times New Roman" w:cs="Times New Roman"/>
          <w:lang w:eastAsia="ja-JP"/>
        </w:rPr>
        <w:t xml:space="preserve">is </w:t>
      </w:r>
      <w:r w:rsidR="008D5768" w:rsidRPr="009762AD">
        <w:rPr>
          <w:rFonts w:ascii="Times New Roman" w:eastAsia="MS Mincho" w:hAnsi="Times New Roman" w:cs="Times New Roman"/>
          <w:lang w:eastAsia="ja-JP"/>
        </w:rPr>
        <w:t>delay</w:t>
      </w:r>
      <w:r w:rsidR="00080445">
        <w:rPr>
          <w:rFonts w:ascii="Times New Roman" w:eastAsia="MS Mincho" w:hAnsi="Times New Roman" w:cs="Times New Roman"/>
          <w:lang w:eastAsia="ja-JP"/>
        </w:rPr>
        <w:t>ed</w:t>
      </w:r>
      <w:r w:rsidR="008D5768" w:rsidRPr="009762AD">
        <w:rPr>
          <w:rFonts w:ascii="Times New Roman" w:eastAsia="MS Mincho" w:hAnsi="Times New Roman" w:cs="Times New Roman"/>
          <w:lang w:eastAsia="ja-JP"/>
        </w:rPr>
        <w:t>, the more difficult it gets for NC to establish a reliable baseline to which all members can agree, and that a reliable baseline is of a great importance in terms of compliance evaluation.</w:t>
      </w:r>
      <w:r w:rsidR="00E65572" w:rsidRPr="009762AD">
        <w:rPr>
          <w:rFonts w:ascii="Times New Roman" w:eastAsia="MS Mincho" w:hAnsi="Times New Roman" w:cs="Times New Roman"/>
          <w:lang w:eastAsia="ja-JP"/>
        </w:rPr>
        <w:t xml:space="preserve"> </w:t>
      </w:r>
    </w:p>
    <w:p w:rsidR="00095C64" w:rsidRPr="009762AD" w:rsidRDefault="00095C64"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095C6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Japan asked Korea how the Korean proposal accommodates ISC’s recommendation</w:t>
      </w:r>
      <w:r w:rsidR="00187F92" w:rsidRPr="009762AD">
        <w:rPr>
          <w:rFonts w:ascii="Times New Roman" w:eastAsia="MS Mincho" w:hAnsi="Times New Roman" w:cs="Times New Roman"/>
          <w:lang w:eastAsia="ja-JP"/>
        </w:rPr>
        <w:t xml:space="preserve"> to reduce the catch of juvenile</w:t>
      </w:r>
      <w:r w:rsidR="00080445">
        <w:rPr>
          <w:rFonts w:ascii="Times New Roman" w:eastAsia="MS Mincho" w:hAnsi="Times New Roman" w:cs="Times New Roman"/>
          <w:lang w:eastAsia="ja-JP"/>
        </w:rPr>
        <w:t xml:space="preserve"> Pacific bluefin tuna</w:t>
      </w:r>
      <w:r w:rsidRPr="009762AD">
        <w:rPr>
          <w:rFonts w:ascii="Times New Roman" w:hAnsi="Times New Roman" w:cs="Times New Roman"/>
        </w:rPr>
        <w:t xml:space="preserve">. Korea </w:t>
      </w:r>
      <w:r w:rsidR="003A619D" w:rsidRPr="009762AD">
        <w:rPr>
          <w:rFonts w:ascii="Times New Roman" w:hAnsi="Times New Roman" w:cs="Times New Roman"/>
        </w:rPr>
        <w:t>explained</w:t>
      </w:r>
      <w:r w:rsidR="003702D7" w:rsidRPr="009762AD">
        <w:rPr>
          <w:rFonts w:ascii="Times New Roman" w:hAnsi="Times New Roman" w:cs="Times New Roman"/>
        </w:rPr>
        <w:t xml:space="preserve"> that it intended</w:t>
      </w:r>
      <w:r w:rsidRPr="009762AD">
        <w:rPr>
          <w:rFonts w:ascii="Times New Roman" w:hAnsi="Times New Roman" w:cs="Times New Roman"/>
        </w:rPr>
        <w:t xml:space="preserve"> to modify the CMM, but </w:t>
      </w:r>
      <w:r w:rsidR="003702D7" w:rsidRPr="009762AD">
        <w:rPr>
          <w:rFonts w:ascii="Times New Roman" w:hAnsi="Times New Roman" w:cs="Times New Roman"/>
        </w:rPr>
        <w:t xml:space="preserve">clarification was needed regarding the </w:t>
      </w:r>
      <w:r w:rsidRPr="009762AD">
        <w:rPr>
          <w:rFonts w:ascii="Times New Roman" w:hAnsi="Times New Roman" w:cs="Times New Roman"/>
        </w:rPr>
        <w:t>definition of bycatch</w:t>
      </w:r>
      <w:r w:rsidR="00080445">
        <w:rPr>
          <w:rFonts w:ascii="Times New Roman" w:hAnsi="Times New Roman" w:cs="Times New Roman"/>
        </w:rPr>
        <w:t>,</w:t>
      </w:r>
      <w:r w:rsidRPr="009762AD">
        <w:rPr>
          <w:rFonts w:ascii="Times New Roman" w:hAnsi="Times New Roman" w:cs="Times New Roman"/>
        </w:rPr>
        <w:t xml:space="preserve"> wh</w:t>
      </w:r>
      <w:r w:rsidR="003702D7" w:rsidRPr="009762AD">
        <w:rPr>
          <w:rFonts w:ascii="Times New Roman" w:hAnsi="Times New Roman" w:cs="Times New Roman"/>
        </w:rPr>
        <w:t xml:space="preserve">ich should apply to </w:t>
      </w:r>
      <w:r w:rsidRPr="009762AD">
        <w:rPr>
          <w:rFonts w:ascii="Times New Roman" w:hAnsi="Times New Roman" w:cs="Times New Roman"/>
        </w:rPr>
        <w:t>Korea’s Pacific bluefin tuna catch. Korea intend</w:t>
      </w:r>
      <w:r w:rsidR="00C854A6" w:rsidRPr="009762AD">
        <w:rPr>
          <w:rFonts w:ascii="Times New Roman" w:hAnsi="Times New Roman" w:cs="Times New Roman"/>
        </w:rPr>
        <w:t>s</w:t>
      </w:r>
      <w:r w:rsidRPr="009762AD">
        <w:rPr>
          <w:rFonts w:ascii="Times New Roman" w:hAnsi="Times New Roman" w:cs="Times New Roman"/>
        </w:rPr>
        <w:t xml:space="preserve"> to </w:t>
      </w:r>
      <w:r w:rsidR="00C854A6" w:rsidRPr="009762AD">
        <w:rPr>
          <w:rFonts w:ascii="Times New Roman" w:hAnsi="Times New Roman" w:cs="Times New Roman"/>
        </w:rPr>
        <w:t>take</w:t>
      </w:r>
      <w:r w:rsidRPr="009762AD">
        <w:rPr>
          <w:rFonts w:ascii="Times New Roman" w:hAnsi="Times New Roman" w:cs="Times New Roman"/>
        </w:rPr>
        <w:t xml:space="preserve"> action in 2015. Japan commented that the stock is now </w:t>
      </w:r>
      <w:r w:rsidR="00080445">
        <w:rPr>
          <w:rFonts w:ascii="Times New Roman" w:hAnsi="Times New Roman" w:cs="Times New Roman"/>
        </w:rPr>
        <w:t>at</w:t>
      </w:r>
      <w:r w:rsidRPr="009762AD">
        <w:rPr>
          <w:rFonts w:ascii="Times New Roman" w:hAnsi="Times New Roman" w:cs="Times New Roman"/>
        </w:rPr>
        <w:t xml:space="preserve"> a depleted level and requested </w:t>
      </w:r>
      <w:r w:rsidR="00C854A6" w:rsidRPr="009762AD">
        <w:rPr>
          <w:rFonts w:ascii="Times New Roman" w:hAnsi="Times New Roman" w:cs="Times New Roman"/>
        </w:rPr>
        <w:t xml:space="preserve">that </w:t>
      </w:r>
      <w:r w:rsidRPr="009762AD">
        <w:rPr>
          <w:rFonts w:ascii="Times New Roman" w:hAnsi="Times New Roman" w:cs="Times New Roman"/>
        </w:rPr>
        <w:t>Korea take appropriate action in order to meet international requirements</w:t>
      </w:r>
      <w:r w:rsidR="00187F92" w:rsidRPr="009762AD">
        <w:rPr>
          <w:rFonts w:ascii="Times New Roman" w:eastAsia="MS Mincho" w:hAnsi="Times New Roman" w:cs="Times New Roman"/>
          <w:lang w:eastAsia="ja-JP"/>
        </w:rPr>
        <w:t xml:space="preserve"> rather than priori</w:t>
      </w:r>
      <w:r w:rsidR="00CC2E91" w:rsidRPr="009762AD">
        <w:rPr>
          <w:rFonts w:ascii="Times New Roman" w:eastAsia="MS Mincho" w:hAnsi="Times New Roman" w:cs="Times New Roman"/>
          <w:lang w:eastAsia="ja-JP"/>
        </w:rPr>
        <w:t xml:space="preserve">tizing </w:t>
      </w:r>
      <w:r w:rsidR="00C854A6" w:rsidRPr="009762AD">
        <w:rPr>
          <w:rFonts w:ascii="Times New Roman" w:eastAsia="MS Mincho" w:hAnsi="Times New Roman" w:cs="Times New Roman"/>
          <w:lang w:eastAsia="ja-JP"/>
        </w:rPr>
        <w:t xml:space="preserve">their </w:t>
      </w:r>
      <w:r w:rsidR="00CC2E91" w:rsidRPr="009762AD">
        <w:rPr>
          <w:rFonts w:ascii="Times New Roman" w:eastAsia="MS Mincho" w:hAnsi="Times New Roman" w:cs="Times New Roman"/>
          <w:lang w:eastAsia="ja-JP"/>
        </w:rPr>
        <w:t>domestic situation</w:t>
      </w:r>
      <w:r w:rsidRPr="009762AD">
        <w:rPr>
          <w:rFonts w:ascii="Times New Roman" w:hAnsi="Times New Roman" w:cs="Times New Roman"/>
        </w:rPr>
        <w:t>.</w:t>
      </w:r>
    </w:p>
    <w:p w:rsidR="00095C64" w:rsidRPr="009762AD" w:rsidRDefault="00095C64"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080445"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F44DC7">
        <w:rPr>
          <w:rFonts w:ascii="Times New Roman" w:hAnsi="Times New Roman" w:cs="Times New Roman"/>
        </w:rPr>
        <w:t xml:space="preserve">The </w:t>
      </w:r>
      <w:r w:rsidR="00095C64" w:rsidRPr="00F44DC7">
        <w:rPr>
          <w:rFonts w:ascii="Times New Roman" w:hAnsi="Times New Roman" w:cs="Times New Roman"/>
        </w:rPr>
        <w:t xml:space="preserve">USA commented that the table suggested by Korea will be useful for </w:t>
      </w:r>
      <w:r w:rsidR="00892025">
        <w:rPr>
          <w:rFonts w:ascii="Times New Roman" w:hAnsi="Times New Roman" w:cs="Times New Roman"/>
        </w:rPr>
        <w:t xml:space="preserve">i) </w:t>
      </w:r>
      <w:r w:rsidR="00095C64" w:rsidRPr="00F44DC7">
        <w:rPr>
          <w:rFonts w:ascii="Times New Roman" w:hAnsi="Times New Roman" w:cs="Times New Roman"/>
        </w:rPr>
        <w:t xml:space="preserve">understanding the current situation </w:t>
      </w:r>
      <w:r w:rsidR="00AD0DE8" w:rsidRPr="00AD0DE8">
        <w:rPr>
          <w:rFonts w:ascii="Times New Roman" w:hAnsi="Times New Roman" w:cs="Times New Roman"/>
        </w:rPr>
        <w:t xml:space="preserve">with the </w:t>
      </w:r>
      <w:r w:rsidR="00095C64" w:rsidRPr="00F44DC7">
        <w:rPr>
          <w:rFonts w:ascii="Times New Roman" w:hAnsi="Times New Roman" w:cs="Times New Roman"/>
        </w:rPr>
        <w:t>Pacific bluefin tuna fishery</w:t>
      </w:r>
      <w:r w:rsidR="00892025">
        <w:rPr>
          <w:rFonts w:ascii="Times New Roman" w:hAnsi="Times New Roman" w:cs="Times New Roman"/>
        </w:rPr>
        <w:t>,</w:t>
      </w:r>
      <w:r w:rsidR="00095C64" w:rsidRPr="00F44DC7">
        <w:rPr>
          <w:rFonts w:ascii="Times New Roman" w:hAnsi="Times New Roman" w:cs="Times New Roman"/>
        </w:rPr>
        <w:t xml:space="preserve"> </w:t>
      </w:r>
      <w:r w:rsidR="00AD0DE8" w:rsidRPr="00AD0DE8">
        <w:rPr>
          <w:rFonts w:ascii="Times New Roman" w:hAnsi="Times New Roman" w:cs="Times New Roman"/>
        </w:rPr>
        <w:t xml:space="preserve">and </w:t>
      </w:r>
      <w:r w:rsidR="00892025">
        <w:rPr>
          <w:rFonts w:ascii="Times New Roman" w:hAnsi="Times New Roman" w:cs="Times New Roman"/>
        </w:rPr>
        <w:t xml:space="preserve">ii) </w:t>
      </w:r>
      <w:r w:rsidR="00AD0DE8" w:rsidRPr="00AD0DE8">
        <w:rPr>
          <w:rFonts w:ascii="Times New Roman" w:hAnsi="Times New Roman" w:cs="Times New Roman"/>
        </w:rPr>
        <w:t>developing</w:t>
      </w:r>
      <w:r w:rsidR="00095C64" w:rsidRPr="00F44DC7">
        <w:rPr>
          <w:rFonts w:ascii="Times New Roman" w:hAnsi="Times New Roman" w:cs="Times New Roman"/>
        </w:rPr>
        <w:t xml:space="preserve"> the future management measure. For</w:t>
      </w:r>
      <w:r w:rsidR="00095C64" w:rsidRPr="009762AD">
        <w:rPr>
          <w:rFonts w:ascii="Times New Roman" w:hAnsi="Times New Roman" w:cs="Times New Roman"/>
        </w:rPr>
        <w:t xml:space="preserve"> that</w:t>
      </w:r>
      <w:r w:rsidR="00C854A6" w:rsidRPr="009762AD">
        <w:rPr>
          <w:rFonts w:ascii="Times New Roman" w:hAnsi="Times New Roman" w:cs="Times New Roman"/>
        </w:rPr>
        <w:t>,</w:t>
      </w:r>
      <w:r w:rsidR="00095C64" w:rsidRPr="009762AD">
        <w:rPr>
          <w:rFonts w:ascii="Times New Roman" w:hAnsi="Times New Roman" w:cs="Times New Roman"/>
        </w:rPr>
        <w:t xml:space="preserve"> data </w:t>
      </w:r>
      <w:r w:rsidR="00116F79">
        <w:rPr>
          <w:rFonts w:ascii="Times New Roman" w:hAnsi="Times New Roman" w:cs="Times New Roman"/>
        </w:rPr>
        <w:t>on</w:t>
      </w:r>
      <w:r w:rsidR="00116F79" w:rsidRPr="009762AD">
        <w:rPr>
          <w:rFonts w:ascii="Times New Roman" w:hAnsi="Times New Roman" w:cs="Times New Roman"/>
        </w:rPr>
        <w:t xml:space="preserve"> </w:t>
      </w:r>
      <w:r w:rsidR="00095C64" w:rsidRPr="009762AD">
        <w:rPr>
          <w:rFonts w:ascii="Times New Roman" w:hAnsi="Times New Roman" w:cs="Times New Roman"/>
        </w:rPr>
        <w:t>fishing effort, target</w:t>
      </w:r>
      <w:r w:rsidR="00C854A6" w:rsidRPr="009762AD">
        <w:rPr>
          <w:rFonts w:ascii="Times New Roman" w:hAnsi="Times New Roman" w:cs="Times New Roman"/>
        </w:rPr>
        <w:t>ed</w:t>
      </w:r>
      <w:r w:rsidR="00095C64" w:rsidRPr="009762AD">
        <w:rPr>
          <w:rFonts w:ascii="Times New Roman" w:hAnsi="Times New Roman" w:cs="Times New Roman"/>
        </w:rPr>
        <w:t xml:space="preserve"> catch</w:t>
      </w:r>
      <w:r w:rsidR="00116F79">
        <w:rPr>
          <w:rFonts w:ascii="Times New Roman" w:hAnsi="Times New Roman" w:cs="Times New Roman"/>
        </w:rPr>
        <w:t>,</w:t>
      </w:r>
      <w:r w:rsidR="00095C64" w:rsidRPr="009762AD">
        <w:rPr>
          <w:rFonts w:ascii="Times New Roman" w:hAnsi="Times New Roman" w:cs="Times New Roman"/>
        </w:rPr>
        <w:t xml:space="preserve"> and bycatch should be known. As </w:t>
      </w:r>
      <w:r w:rsidR="00C854A6" w:rsidRPr="009762AD">
        <w:rPr>
          <w:rFonts w:ascii="Times New Roman" w:hAnsi="Times New Roman" w:cs="Times New Roman"/>
        </w:rPr>
        <w:t xml:space="preserve">for </w:t>
      </w:r>
      <w:r w:rsidR="00095C64" w:rsidRPr="009762AD">
        <w:rPr>
          <w:rFonts w:ascii="Times New Roman" w:hAnsi="Times New Roman" w:cs="Times New Roman"/>
        </w:rPr>
        <w:t xml:space="preserve">the current measure, </w:t>
      </w:r>
      <w:r w:rsidR="00116F79">
        <w:rPr>
          <w:rFonts w:ascii="Times New Roman" w:hAnsi="Times New Roman" w:cs="Times New Roman"/>
        </w:rPr>
        <w:t xml:space="preserve">the </w:t>
      </w:r>
      <w:r w:rsidR="00095C64" w:rsidRPr="009762AD">
        <w:rPr>
          <w:rFonts w:ascii="Times New Roman" w:hAnsi="Times New Roman" w:cs="Times New Roman"/>
        </w:rPr>
        <w:t xml:space="preserve">USA noted that </w:t>
      </w:r>
      <w:r w:rsidR="00C854A6" w:rsidRPr="009762AD">
        <w:rPr>
          <w:rFonts w:ascii="Times New Roman" w:hAnsi="Times New Roman" w:cs="Times New Roman"/>
        </w:rPr>
        <w:t>a</w:t>
      </w:r>
      <w:r w:rsidR="00095C64" w:rsidRPr="009762AD">
        <w:rPr>
          <w:rFonts w:ascii="Times New Roman" w:hAnsi="Times New Roman" w:cs="Times New Roman"/>
        </w:rPr>
        <w:t xml:space="preserve"> reduction of 15% is the minimum requirement </w:t>
      </w:r>
      <w:r w:rsidR="00116F79">
        <w:rPr>
          <w:rFonts w:ascii="Times New Roman" w:hAnsi="Times New Roman" w:cs="Times New Roman"/>
        </w:rPr>
        <w:t>that</w:t>
      </w:r>
      <w:r w:rsidR="00116F79" w:rsidRPr="009762AD">
        <w:rPr>
          <w:rFonts w:ascii="Times New Roman" w:hAnsi="Times New Roman" w:cs="Times New Roman"/>
        </w:rPr>
        <w:t xml:space="preserve"> </w:t>
      </w:r>
      <w:r w:rsidR="00095C64" w:rsidRPr="009762AD">
        <w:rPr>
          <w:rFonts w:ascii="Times New Roman" w:hAnsi="Times New Roman" w:cs="Times New Roman"/>
        </w:rPr>
        <w:t xml:space="preserve">should </w:t>
      </w:r>
      <w:r w:rsidR="00C854A6" w:rsidRPr="009762AD">
        <w:rPr>
          <w:rFonts w:ascii="Times New Roman" w:hAnsi="Times New Roman" w:cs="Times New Roman"/>
        </w:rPr>
        <w:t>be applied immediately</w:t>
      </w:r>
      <w:r w:rsidR="00095C64" w:rsidRPr="009762AD">
        <w:rPr>
          <w:rFonts w:ascii="Times New Roman" w:hAnsi="Times New Roman" w:cs="Times New Roman"/>
        </w:rPr>
        <w:t>,</w:t>
      </w:r>
      <w:r w:rsidR="00C854A6" w:rsidRPr="009762AD">
        <w:rPr>
          <w:rFonts w:ascii="Times New Roman" w:hAnsi="Times New Roman" w:cs="Times New Roman"/>
        </w:rPr>
        <w:t xml:space="preserve"> </w:t>
      </w:r>
      <w:r w:rsidR="00A83BF0" w:rsidRPr="009762AD">
        <w:rPr>
          <w:rFonts w:ascii="Times New Roman" w:hAnsi="Times New Roman" w:cs="Times New Roman"/>
        </w:rPr>
        <w:t>and suggested</w:t>
      </w:r>
      <w:r w:rsidR="00C854A6" w:rsidRPr="009762AD">
        <w:rPr>
          <w:rFonts w:ascii="Times New Roman" w:hAnsi="Times New Roman" w:cs="Times New Roman"/>
        </w:rPr>
        <w:t xml:space="preserve"> </w:t>
      </w:r>
      <w:r w:rsidR="00095C64" w:rsidRPr="009762AD">
        <w:rPr>
          <w:rFonts w:ascii="Times New Roman" w:hAnsi="Times New Roman" w:cs="Times New Roman"/>
        </w:rPr>
        <w:t>using the word</w:t>
      </w:r>
      <w:r w:rsidR="00C854A6" w:rsidRPr="009762AD">
        <w:rPr>
          <w:rFonts w:ascii="Times New Roman" w:hAnsi="Times New Roman" w:cs="Times New Roman"/>
        </w:rPr>
        <w:t xml:space="preserve">s </w:t>
      </w:r>
      <w:r w:rsidR="00095C64" w:rsidRPr="009762AD">
        <w:rPr>
          <w:rFonts w:ascii="Times New Roman" w:hAnsi="Times New Roman" w:cs="Times New Roman"/>
        </w:rPr>
        <w:t>“require” or “request” instead of “encourage” in the Japanese proposal. In addition</w:t>
      </w:r>
      <w:r w:rsidR="00A83BF0" w:rsidRPr="009762AD">
        <w:rPr>
          <w:rFonts w:ascii="Times New Roman" w:hAnsi="Times New Roman" w:cs="Times New Roman"/>
        </w:rPr>
        <w:t>,</w:t>
      </w:r>
      <w:r w:rsidR="00095C64" w:rsidRPr="009762AD">
        <w:rPr>
          <w:rFonts w:ascii="Times New Roman" w:hAnsi="Times New Roman" w:cs="Times New Roman"/>
        </w:rPr>
        <w:t xml:space="preserve"> </w:t>
      </w:r>
      <w:r w:rsidR="00116F79">
        <w:rPr>
          <w:rFonts w:ascii="Times New Roman" w:hAnsi="Times New Roman" w:cs="Times New Roman"/>
        </w:rPr>
        <w:t xml:space="preserve">the </w:t>
      </w:r>
      <w:r w:rsidR="00095C64" w:rsidRPr="009762AD">
        <w:rPr>
          <w:rFonts w:ascii="Times New Roman" w:hAnsi="Times New Roman" w:cs="Times New Roman"/>
        </w:rPr>
        <w:t>USA mentioned that the revision of fishing effort and catch would be needed with IATTC</w:t>
      </w:r>
      <w:r w:rsidR="00116F79">
        <w:rPr>
          <w:rFonts w:ascii="Times New Roman" w:hAnsi="Times New Roman" w:cs="Times New Roman"/>
        </w:rPr>
        <w:t xml:space="preserve">’s </w:t>
      </w:r>
      <w:r w:rsidR="00116F79" w:rsidRPr="009762AD">
        <w:rPr>
          <w:rFonts w:ascii="Times New Roman" w:hAnsi="Times New Roman" w:cs="Times New Roman"/>
        </w:rPr>
        <w:t>involvement</w:t>
      </w:r>
      <w:r w:rsidR="0065531E" w:rsidRPr="009762AD">
        <w:rPr>
          <w:rFonts w:ascii="Times New Roman" w:hAnsi="Times New Roman" w:cs="Times New Roman"/>
        </w:rPr>
        <w:t>.</w:t>
      </w:r>
    </w:p>
    <w:p w:rsidR="00095C64" w:rsidRPr="009762AD" w:rsidRDefault="00095C64"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CC2E91"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 US</w:t>
      </w:r>
      <w:r w:rsidR="00116F79">
        <w:rPr>
          <w:rFonts w:ascii="Times New Roman" w:hAnsi="Times New Roman" w:cs="Times New Roman"/>
        </w:rPr>
        <w:t>A</w:t>
      </w:r>
      <w:r w:rsidRPr="009762AD">
        <w:rPr>
          <w:rFonts w:ascii="Times New Roman" w:eastAsia="MS Mincho" w:hAnsi="Times New Roman" w:cs="Times New Roman"/>
          <w:lang w:eastAsia="ja-JP"/>
        </w:rPr>
        <w:t xml:space="preserve"> presente</w:t>
      </w:r>
      <w:r w:rsidR="00815944" w:rsidRPr="009762AD">
        <w:rPr>
          <w:rFonts w:ascii="Times New Roman" w:hAnsi="Times New Roman" w:cs="Times New Roman"/>
        </w:rPr>
        <w:t xml:space="preserve">d its concept paper </w:t>
      </w:r>
      <w:r w:rsidR="00B82E5C" w:rsidRPr="009762AD">
        <w:rPr>
          <w:rFonts w:ascii="Times New Roman" w:eastAsia="MS Mincho" w:hAnsi="Times New Roman" w:cs="Times New Roman"/>
          <w:lang w:eastAsia="ja-JP"/>
        </w:rPr>
        <w:t>for NC to take actions</w:t>
      </w:r>
      <w:r w:rsidR="00116F79">
        <w:rPr>
          <w:rFonts w:ascii="Times New Roman" w:eastAsia="MS Mincho" w:hAnsi="Times New Roman" w:cs="Times New Roman"/>
          <w:lang w:eastAsia="ja-JP"/>
        </w:rPr>
        <w:t>:</w:t>
      </w:r>
      <w:r w:rsidR="00B82E5C" w:rsidRPr="009762AD">
        <w:rPr>
          <w:rFonts w:ascii="Times New Roman" w:eastAsia="MS Mincho" w:hAnsi="Times New Roman" w:cs="Times New Roman"/>
          <w:lang w:eastAsia="ja-JP"/>
        </w:rPr>
        <w:t xml:space="preserve"> first, immediate strengthening of the CMM</w:t>
      </w:r>
      <w:r w:rsidR="00116F79">
        <w:rPr>
          <w:rFonts w:ascii="Times New Roman" w:eastAsia="MS Mincho" w:hAnsi="Times New Roman" w:cs="Times New Roman"/>
          <w:lang w:eastAsia="ja-JP"/>
        </w:rPr>
        <w:t>,</w:t>
      </w:r>
      <w:r w:rsidR="00B82E5C" w:rsidRPr="009762AD">
        <w:rPr>
          <w:rFonts w:ascii="Times New Roman" w:eastAsia="MS Mincho" w:hAnsi="Times New Roman" w:cs="Times New Roman"/>
          <w:lang w:eastAsia="ja-JP"/>
        </w:rPr>
        <w:t xml:space="preserve"> such as requiring a reduction of juvenile catches</w:t>
      </w:r>
      <w:r w:rsidR="00116F79">
        <w:rPr>
          <w:rFonts w:ascii="Times New Roman" w:eastAsia="MS Mincho" w:hAnsi="Times New Roman" w:cs="Times New Roman"/>
          <w:lang w:eastAsia="ja-JP"/>
        </w:rPr>
        <w:t>;</w:t>
      </w:r>
      <w:r w:rsidR="00B82E5C" w:rsidRPr="009762AD">
        <w:rPr>
          <w:rFonts w:ascii="Times New Roman" w:eastAsia="MS Mincho" w:hAnsi="Times New Roman" w:cs="Times New Roman"/>
          <w:lang w:eastAsia="ja-JP"/>
        </w:rPr>
        <w:t xml:space="preserve"> second, creating</w:t>
      </w:r>
      <w:r w:rsidR="00C854A6" w:rsidRPr="009762AD">
        <w:rPr>
          <w:rFonts w:ascii="Times New Roman" w:eastAsia="MS Mincho" w:hAnsi="Times New Roman" w:cs="Times New Roman"/>
          <w:lang w:eastAsia="ja-JP"/>
        </w:rPr>
        <w:t xml:space="preserve"> a</w:t>
      </w:r>
      <w:r w:rsidR="00B82E5C" w:rsidRPr="009762AD">
        <w:rPr>
          <w:rFonts w:ascii="Times New Roman" w:eastAsia="MS Mincho" w:hAnsi="Times New Roman" w:cs="Times New Roman"/>
          <w:lang w:eastAsia="ja-JP"/>
        </w:rPr>
        <w:t xml:space="preserve"> rebuilding plan for </w:t>
      </w:r>
      <w:r w:rsidR="00C95137" w:rsidRPr="009762AD">
        <w:rPr>
          <w:rFonts w:ascii="Times New Roman" w:eastAsia="MS Mincho" w:hAnsi="Times New Roman" w:cs="Times New Roman"/>
          <w:lang w:eastAsia="ja-JP"/>
        </w:rPr>
        <w:t>Pacific bluefin tuna</w:t>
      </w:r>
      <w:r w:rsidR="00116F79">
        <w:rPr>
          <w:rFonts w:ascii="Times New Roman" w:eastAsia="MS Mincho" w:hAnsi="Times New Roman" w:cs="Times New Roman"/>
          <w:lang w:eastAsia="ja-JP"/>
        </w:rPr>
        <w:t>;</w:t>
      </w:r>
      <w:r w:rsidR="00B82E5C" w:rsidRPr="009762AD">
        <w:rPr>
          <w:rFonts w:ascii="Times New Roman" w:eastAsia="MS Mincho" w:hAnsi="Times New Roman" w:cs="Times New Roman"/>
          <w:lang w:eastAsia="ja-JP"/>
        </w:rPr>
        <w:t xml:space="preserve"> and third, developing </w:t>
      </w:r>
      <w:r w:rsidR="00C854A6" w:rsidRPr="009762AD">
        <w:rPr>
          <w:rFonts w:ascii="Times New Roman" w:eastAsia="MS Mincho" w:hAnsi="Times New Roman" w:cs="Times New Roman"/>
          <w:lang w:eastAsia="ja-JP"/>
        </w:rPr>
        <w:t xml:space="preserve">a </w:t>
      </w:r>
      <w:r w:rsidR="00B82E5C" w:rsidRPr="009762AD">
        <w:rPr>
          <w:rFonts w:ascii="Times New Roman" w:eastAsia="MS Mincho" w:hAnsi="Times New Roman" w:cs="Times New Roman"/>
          <w:lang w:eastAsia="ja-JP"/>
        </w:rPr>
        <w:t xml:space="preserve">long-term management framework. </w:t>
      </w:r>
      <w:r w:rsidR="00815944" w:rsidRPr="009762AD">
        <w:rPr>
          <w:rFonts w:ascii="Times New Roman" w:hAnsi="Times New Roman" w:cs="Times New Roman"/>
        </w:rPr>
        <w:t>The US</w:t>
      </w:r>
      <w:r w:rsidR="00116F79">
        <w:rPr>
          <w:rFonts w:ascii="Times New Roman" w:hAnsi="Times New Roman" w:cs="Times New Roman"/>
        </w:rPr>
        <w:t>A</w:t>
      </w:r>
      <w:r w:rsidR="00815944" w:rsidRPr="009762AD">
        <w:rPr>
          <w:rFonts w:ascii="Times New Roman" w:hAnsi="Times New Roman" w:cs="Times New Roman"/>
        </w:rPr>
        <w:t xml:space="preserve"> asked participants </w:t>
      </w:r>
      <w:r w:rsidR="003A404D" w:rsidRPr="009762AD">
        <w:rPr>
          <w:rFonts w:ascii="Times New Roman" w:hAnsi="Times New Roman" w:cs="Times New Roman"/>
        </w:rPr>
        <w:t xml:space="preserve">to consider adopting a </w:t>
      </w:r>
      <w:r w:rsidR="00B82E5C" w:rsidRPr="009762AD">
        <w:rPr>
          <w:rFonts w:ascii="Times New Roman" w:eastAsia="MS Mincho" w:hAnsi="Times New Roman" w:cs="Times New Roman"/>
          <w:lang w:eastAsia="ja-JP"/>
        </w:rPr>
        <w:t xml:space="preserve">rebuilding </w:t>
      </w:r>
      <w:r w:rsidR="003A404D" w:rsidRPr="009762AD">
        <w:rPr>
          <w:rFonts w:ascii="Times New Roman" w:hAnsi="Times New Roman" w:cs="Times New Roman"/>
        </w:rPr>
        <w:t>target</w:t>
      </w:r>
      <w:r w:rsidR="00B82E5C" w:rsidRPr="009762AD">
        <w:rPr>
          <w:rFonts w:ascii="Times New Roman" w:eastAsia="MS Mincho" w:hAnsi="Times New Roman" w:cs="Times New Roman"/>
          <w:lang w:eastAsia="ja-JP"/>
        </w:rPr>
        <w:t xml:space="preserve"> of 20% </w:t>
      </w:r>
      <w:r w:rsidR="00815944" w:rsidRPr="009762AD">
        <w:rPr>
          <w:rFonts w:ascii="Times New Roman" w:hAnsi="Times New Roman" w:cs="Times New Roman"/>
        </w:rPr>
        <w:t xml:space="preserve">of the unfished </w:t>
      </w:r>
      <w:r w:rsidR="00116F79">
        <w:rPr>
          <w:rFonts w:ascii="Times New Roman" w:hAnsi="Times New Roman" w:cs="Times New Roman"/>
        </w:rPr>
        <w:t>SS</w:t>
      </w:r>
      <w:r w:rsidR="00116F79" w:rsidRPr="00116F79">
        <w:rPr>
          <w:rFonts w:ascii="Times New Roman" w:hAnsi="Times New Roman" w:cs="Times New Roman"/>
        </w:rPr>
        <w:t>B</w:t>
      </w:r>
      <w:r w:rsidR="00653F0C" w:rsidRPr="00116F79">
        <w:rPr>
          <w:rFonts w:ascii="Times New Roman" w:hAnsi="Times New Roman" w:cs="Times New Roman"/>
        </w:rPr>
        <w:t>,</w:t>
      </w:r>
      <w:r w:rsidR="00653F0C" w:rsidRPr="009762AD">
        <w:rPr>
          <w:rFonts w:ascii="Times New Roman" w:hAnsi="Times New Roman" w:cs="Times New Roman"/>
        </w:rPr>
        <w:t xml:space="preserve"> up from about 4%</w:t>
      </w:r>
      <w:r w:rsidR="00815944" w:rsidRPr="009762AD">
        <w:rPr>
          <w:rFonts w:ascii="Times New Roman" w:hAnsi="Times New Roman" w:cs="Times New Roman"/>
        </w:rPr>
        <w:t xml:space="preserve"> </w:t>
      </w:r>
      <w:r w:rsidR="00892025">
        <w:rPr>
          <w:rFonts w:ascii="Times New Roman" w:hAnsi="Times New Roman" w:cs="Times New Roman"/>
        </w:rPr>
        <w:t>currently</w:t>
      </w:r>
      <w:r w:rsidR="00653F0C" w:rsidRPr="009762AD">
        <w:rPr>
          <w:rFonts w:ascii="Times New Roman" w:hAnsi="Times New Roman" w:cs="Times New Roman"/>
        </w:rPr>
        <w:t xml:space="preserve">, </w:t>
      </w:r>
      <w:r w:rsidR="00815944" w:rsidRPr="009762AD">
        <w:rPr>
          <w:rFonts w:ascii="Times New Roman" w:hAnsi="Times New Roman" w:cs="Times New Roman"/>
        </w:rPr>
        <w:t xml:space="preserve">within 10 years. </w:t>
      </w:r>
      <w:r w:rsidR="00B82E5C" w:rsidRPr="009762AD">
        <w:rPr>
          <w:rFonts w:ascii="Times New Roman" w:eastAsia="MS Mincho" w:hAnsi="Times New Roman" w:cs="Times New Roman"/>
          <w:lang w:eastAsia="ja-JP"/>
        </w:rPr>
        <w:t>In response to a question from Japan, t</w:t>
      </w:r>
      <w:r w:rsidR="00815944" w:rsidRPr="009762AD">
        <w:rPr>
          <w:rFonts w:ascii="Times New Roman" w:hAnsi="Times New Roman" w:cs="Times New Roman"/>
        </w:rPr>
        <w:t>he US</w:t>
      </w:r>
      <w:r w:rsidR="00C94981">
        <w:rPr>
          <w:rFonts w:ascii="Times New Roman" w:hAnsi="Times New Roman" w:cs="Times New Roman"/>
        </w:rPr>
        <w:t>A</w:t>
      </w:r>
      <w:r w:rsidR="00815944" w:rsidRPr="009762AD">
        <w:rPr>
          <w:rFonts w:ascii="Times New Roman" w:hAnsi="Times New Roman" w:cs="Times New Roman"/>
        </w:rPr>
        <w:t xml:space="preserve"> said the target of 20</w:t>
      </w:r>
      <w:r w:rsidR="00653F0C" w:rsidRPr="009762AD">
        <w:rPr>
          <w:rFonts w:ascii="Times New Roman" w:hAnsi="Times New Roman" w:cs="Times New Roman"/>
        </w:rPr>
        <w:t>%</w:t>
      </w:r>
      <w:r w:rsidR="00815944" w:rsidRPr="009762AD">
        <w:rPr>
          <w:rFonts w:ascii="Times New Roman" w:hAnsi="Times New Roman" w:cs="Times New Roman"/>
        </w:rPr>
        <w:t xml:space="preserve"> is a starting point for the dis</w:t>
      </w:r>
      <w:r w:rsidR="00653F0C" w:rsidRPr="009762AD">
        <w:rPr>
          <w:rFonts w:ascii="Times New Roman" w:hAnsi="Times New Roman" w:cs="Times New Roman"/>
        </w:rPr>
        <w:t xml:space="preserve">cussion, but </w:t>
      </w:r>
      <w:r w:rsidR="00C94981">
        <w:rPr>
          <w:rFonts w:ascii="Times New Roman" w:hAnsi="Times New Roman" w:cs="Times New Roman"/>
        </w:rPr>
        <w:t xml:space="preserve">that </w:t>
      </w:r>
      <w:r w:rsidR="00653F0C" w:rsidRPr="009762AD">
        <w:rPr>
          <w:rFonts w:ascii="Times New Roman" w:hAnsi="Times New Roman" w:cs="Times New Roman"/>
        </w:rPr>
        <w:t xml:space="preserve">it would like </w:t>
      </w:r>
      <w:r w:rsidR="00C94981">
        <w:rPr>
          <w:rFonts w:ascii="Times New Roman" w:hAnsi="Times New Roman" w:cs="Times New Roman"/>
        </w:rPr>
        <w:t>NC</w:t>
      </w:r>
      <w:r w:rsidR="00815944" w:rsidRPr="009762AD">
        <w:rPr>
          <w:rFonts w:ascii="Times New Roman" w:hAnsi="Times New Roman" w:cs="Times New Roman"/>
        </w:rPr>
        <w:t xml:space="preserve"> to adopt a firm target</w:t>
      </w:r>
      <w:r w:rsidR="00B82E5C" w:rsidRPr="009762AD">
        <w:rPr>
          <w:rFonts w:ascii="Times New Roman" w:eastAsia="MS Mincho" w:hAnsi="Times New Roman" w:cs="Times New Roman"/>
          <w:lang w:eastAsia="ja-JP"/>
        </w:rPr>
        <w:t xml:space="preserve"> in order to request advice from ISC</w:t>
      </w:r>
      <w:r w:rsidR="00815944" w:rsidRPr="009762AD">
        <w:rPr>
          <w:rFonts w:ascii="Times New Roman" w:hAnsi="Times New Roman" w:cs="Times New Roman"/>
        </w:rPr>
        <w:t xml:space="preserve">. The </w:t>
      </w:r>
      <w:r w:rsidR="000320F6" w:rsidRPr="009762AD">
        <w:rPr>
          <w:rFonts w:ascii="Times New Roman" w:eastAsia="MS Mincho" w:hAnsi="Times New Roman" w:cs="Times New Roman"/>
          <w:lang w:eastAsia="ja-JP"/>
        </w:rPr>
        <w:t>C</w:t>
      </w:r>
      <w:r w:rsidR="000320F6" w:rsidRPr="009762AD">
        <w:rPr>
          <w:rFonts w:ascii="Times New Roman" w:hAnsi="Times New Roman" w:cs="Times New Roman"/>
        </w:rPr>
        <w:t xml:space="preserve">hair </w:t>
      </w:r>
      <w:r w:rsidR="00815944" w:rsidRPr="009762AD">
        <w:rPr>
          <w:rFonts w:ascii="Times New Roman" w:hAnsi="Times New Roman" w:cs="Times New Roman"/>
        </w:rPr>
        <w:t xml:space="preserve">stated that </w:t>
      </w:r>
      <w:r w:rsidR="00C94981">
        <w:rPr>
          <w:rFonts w:ascii="Times New Roman" w:hAnsi="Times New Roman" w:cs="Times New Roman"/>
        </w:rPr>
        <w:t>NC</w:t>
      </w:r>
      <w:r w:rsidR="00815944" w:rsidRPr="009762AD">
        <w:rPr>
          <w:rFonts w:ascii="Times New Roman" w:hAnsi="Times New Roman" w:cs="Times New Roman"/>
        </w:rPr>
        <w:t xml:space="preserve"> should establish a rebuilding plan at NC10.</w:t>
      </w:r>
    </w:p>
    <w:p w:rsidR="00815944" w:rsidRPr="009762AD" w:rsidRDefault="00815944"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81594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Japan suggested </w:t>
      </w:r>
      <w:r w:rsidR="00CC2E91" w:rsidRPr="009762AD">
        <w:rPr>
          <w:rFonts w:ascii="Times New Roman" w:eastAsia="MS Mincho" w:hAnsi="Times New Roman" w:cs="Times New Roman"/>
          <w:lang w:eastAsia="ja-JP"/>
        </w:rPr>
        <w:t>set</w:t>
      </w:r>
      <w:r w:rsidR="00C854A6" w:rsidRPr="009762AD">
        <w:rPr>
          <w:rFonts w:ascii="Times New Roman" w:eastAsia="MS Mincho" w:hAnsi="Times New Roman" w:cs="Times New Roman"/>
          <w:lang w:eastAsia="ja-JP"/>
        </w:rPr>
        <w:t>ting</w:t>
      </w:r>
      <w:r w:rsidRPr="009762AD">
        <w:rPr>
          <w:rFonts w:ascii="Times New Roman" w:hAnsi="Times New Roman" w:cs="Times New Roman"/>
        </w:rPr>
        <w:t xml:space="preserve"> the rebuilding target as the historical median of </w:t>
      </w:r>
      <w:r w:rsidR="00D5234B">
        <w:rPr>
          <w:rFonts w:ascii="Times New Roman" w:hAnsi="Times New Roman" w:cs="Times New Roman"/>
        </w:rPr>
        <w:t xml:space="preserve">SSB </w:t>
      </w:r>
      <w:r w:rsidRPr="009762AD">
        <w:rPr>
          <w:rFonts w:ascii="Times New Roman" w:hAnsi="Times New Roman" w:cs="Times New Roman"/>
        </w:rPr>
        <w:t xml:space="preserve">of </w:t>
      </w:r>
      <w:r w:rsidR="00653F0C" w:rsidRPr="009762AD">
        <w:rPr>
          <w:rFonts w:ascii="Times New Roman" w:hAnsi="Times New Roman" w:cs="Times New Roman"/>
        </w:rPr>
        <w:t>Pacific bluefin tuna</w:t>
      </w:r>
      <w:r w:rsidR="00C854A6" w:rsidRPr="009762AD">
        <w:rPr>
          <w:rFonts w:ascii="Times New Roman" w:hAnsi="Times New Roman" w:cs="Times New Roman"/>
        </w:rPr>
        <w:t>,</w:t>
      </w:r>
      <w:r w:rsidR="003A404D" w:rsidRPr="009762AD">
        <w:rPr>
          <w:rFonts w:ascii="Times New Roman" w:eastAsia="MS Mincho" w:hAnsi="Times New Roman" w:cs="Times New Roman"/>
          <w:lang w:eastAsia="ja-JP"/>
        </w:rPr>
        <w:t xml:space="preserve"> </w:t>
      </w:r>
      <w:r w:rsidR="00C854A6" w:rsidRPr="009762AD">
        <w:rPr>
          <w:rFonts w:ascii="Times New Roman" w:eastAsia="MS Mincho" w:hAnsi="Times New Roman" w:cs="Times New Roman"/>
          <w:lang w:eastAsia="ja-JP"/>
        </w:rPr>
        <w:t xml:space="preserve">to </w:t>
      </w:r>
      <w:r w:rsidR="003A404D" w:rsidRPr="009762AD">
        <w:rPr>
          <w:rFonts w:ascii="Times New Roman" w:eastAsia="MS Mincho" w:hAnsi="Times New Roman" w:cs="Times New Roman"/>
          <w:lang w:eastAsia="ja-JP"/>
        </w:rPr>
        <w:t>be discussed at NC10</w:t>
      </w:r>
      <w:r w:rsidR="00C854A6" w:rsidRPr="009762AD">
        <w:rPr>
          <w:rFonts w:ascii="Times New Roman" w:eastAsia="MS Mincho" w:hAnsi="Times New Roman" w:cs="Times New Roman"/>
          <w:lang w:eastAsia="ja-JP"/>
        </w:rPr>
        <w:t>,</w:t>
      </w:r>
      <w:r w:rsidR="003A404D" w:rsidRPr="009762AD">
        <w:rPr>
          <w:rFonts w:ascii="Times New Roman" w:eastAsia="MS Mincho" w:hAnsi="Times New Roman" w:cs="Times New Roman"/>
          <w:lang w:eastAsia="ja-JP"/>
        </w:rPr>
        <w:t xml:space="preserve"> </w:t>
      </w:r>
      <w:r w:rsidR="00C854A6" w:rsidRPr="009762AD">
        <w:rPr>
          <w:rFonts w:ascii="Times New Roman" w:eastAsia="MS Mincho" w:hAnsi="Times New Roman" w:cs="Times New Roman"/>
          <w:lang w:eastAsia="ja-JP"/>
        </w:rPr>
        <w:t xml:space="preserve">along </w:t>
      </w:r>
      <w:r w:rsidR="003A404D" w:rsidRPr="009762AD">
        <w:rPr>
          <w:rFonts w:ascii="Times New Roman" w:eastAsia="MS Mincho" w:hAnsi="Times New Roman" w:cs="Times New Roman"/>
          <w:lang w:eastAsia="ja-JP"/>
        </w:rPr>
        <w:t>with the new stock assessment</w:t>
      </w:r>
      <w:r w:rsidRPr="009762AD">
        <w:rPr>
          <w:rFonts w:ascii="Times New Roman" w:hAnsi="Times New Roman" w:cs="Times New Roman"/>
        </w:rPr>
        <w:t xml:space="preserve">. Japan emphasized that all participants should share the burden of recovering the stock according to their proportion of the overall </w:t>
      </w:r>
      <w:r w:rsidR="00653F0C" w:rsidRPr="009762AD">
        <w:rPr>
          <w:rFonts w:ascii="Times New Roman" w:hAnsi="Times New Roman" w:cs="Times New Roman"/>
        </w:rPr>
        <w:t xml:space="preserve">Pacific bluefin tuna </w:t>
      </w:r>
      <w:r w:rsidRPr="009762AD">
        <w:rPr>
          <w:rFonts w:ascii="Times New Roman" w:hAnsi="Times New Roman" w:cs="Times New Roman"/>
        </w:rPr>
        <w:t>catch. The US</w:t>
      </w:r>
      <w:r w:rsidR="00D5234B">
        <w:rPr>
          <w:rFonts w:ascii="Times New Roman" w:hAnsi="Times New Roman" w:cs="Times New Roman"/>
        </w:rPr>
        <w:t>A</w:t>
      </w:r>
      <w:r w:rsidRPr="009762AD">
        <w:rPr>
          <w:rFonts w:ascii="Times New Roman" w:hAnsi="Times New Roman" w:cs="Times New Roman"/>
        </w:rPr>
        <w:t xml:space="preserve"> questioned whether such a target would be sufficient</w:t>
      </w:r>
      <w:r w:rsidR="00B82E5C" w:rsidRPr="009762AD">
        <w:rPr>
          <w:rFonts w:ascii="Times New Roman" w:eastAsia="MS Mincho" w:hAnsi="Times New Roman" w:cs="Times New Roman"/>
          <w:lang w:eastAsia="ja-JP"/>
        </w:rPr>
        <w:t>, given that the assessment indicates that the stock has been overfished during majority of the assessment period</w:t>
      </w:r>
      <w:r w:rsidRPr="009762AD">
        <w:rPr>
          <w:rFonts w:ascii="Times New Roman" w:hAnsi="Times New Roman" w:cs="Times New Roman"/>
        </w:rPr>
        <w:t>.</w:t>
      </w:r>
      <w:r w:rsidR="00653F0C" w:rsidRPr="009762AD">
        <w:rPr>
          <w:rFonts w:ascii="Times New Roman" w:hAnsi="Times New Roman" w:cs="Times New Roman"/>
        </w:rPr>
        <w:t xml:space="preserve">  </w:t>
      </w:r>
    </w:p>
    <w:p w:rsidR="00815944" w:rsidRPr="009762AD" w:rsidRDefault="00815944" w:rsidP="00AD578B">
      <w:pPr>
        <w:adjustRightInd w:val="0"/>
        <w:snapToGrid w:val="0"/>
        <w:spacing w:after="0" w:line="240" w:lineRule="auto"/>
        <w:jc w:val="both"/>
        <w:rPr>
          <w:rFonts w:ascii="Times New Roman" w:hAnsi="Times New Roman" w:cs="Times New Roman"/>
        </w:rPr>
      </w:pPr>
    </w:p>
    <w:p w:rsidR="004C10B0" w:rsidRPr="009762AD" w:rsidRDefault="0081594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A representative for Greenpeace, </w:t>
      </w:r>
      <w:r w:rsidR="00D5234B">
        <w:rPr>
          <w:rFonts w:ascii="Times New Roman" w:hAnsi="Times New Roman" w:cs="Times New Roman"/>
        </w:rPr>
        <w:t xml:space="preserve">the </w:t>
      </w:r>
      <w:r w:rsidRPr="009762AD">
        <w:rPr>
          <w:rFonts w:ascii="Times New Roman" w:hAnsi="Times New Roman" w:cs="Times New Roman"/>
        </w:rPr>
        <w:t xml:space="preserve">Pew </w:t>
      </w:r>
      <w:r w:rsidR="00D5234B">
        <w:rPr>
          <w:rFonts w:ascii="Times New Roman" w:hAnsi="Times New Roman" w:cs="Times New Roman"/>
        </w:rPr>
        <w:t xml:space="preserve">Charitable Trust </w:t>
      </w:r>
      <w:r w:rsidRPr="009762AD">
        <w:rPr>
          <w:rFonts w:ascii="Times New Roman" w:hAnsi="Times New Roman" w:cs="Times New Roman"/>
        </w:rPr>
        <w:t xml:space="preserve">and WWF urged </w:t>
      </w:r>
      <w:r w:rsidR="00D5234B">
        <w:rPr>
          <w:rFonts w:ascii="Times New Roman" w:hAnsi="Times New Roman" w:cs="Times New Roman"/>
        </w:rPr>
        <w:t>WCPFC</w:t>
      </w:r>
      <w:r w:rsidRPr="009762AD">
        <w:rPr>
          <w:rFonts w:ascii="Times New Roman" w:hAnsi="Times New Roman" w:cs="Times New Roman"/>
        </w:rPr>
        <w:t xml:space="preserve"> to reduce </w:t>
      </w:r>
      <w:r w:rsidR="004E03C3" w:rsidRPr="009762AD">
        <w:rPr>
          <w:rFonts w:ascii="Times New Roman" w:eastAsia="MS Mincho" w:hAnsi="Times New Roman" w:cs="Times New Roman"/>
          <w:lang w:eastAsia="ja-JP"/>
        </w:rPr>
        <w:t xml:space="preserve">both adult and </w:t>
      </w:r>
      <w:r w:rsidRPr="009762AD">
        <w:rPr>
          <w:rFonts w:ascii="Times New Roman" w:hAnsi="Times New Roman" w:cs="Times New Roman"/>
        </w:rPr>
        <w:t xml:space="preserve">juvenile </w:t>
      </w:r>
      <w:r w:rsidR="00653F0C" w:rsidRPr="009762AD">
        <w:rPr>
          <w:rFonts w:ascii="Times New Roman" w:hAnsi="Times New Roman" w:cs="Times New Roman"/>
        </w:rPr>
        <w:t xml:space="preserve">Pacific bluefin tuna </w:t>
      </w:r>
      <w:r w:rsidRPr="009762AD">
        <w:rPr>
          <w:rFonts w:ascii="Times New Roman" w:hAnsi="Times New Roman" w:cs="Times New Roman"/>
        </w:rPr>
        <w:t>mortality without delay and establish a rebuilding plan with catch limits to restore the stock to a healthy condition within 10 years. All exemptions should be removed and the catch should be documented. The representative stated that fishing should not continue without changes made to the CMM this year.</w:t>
      </w:r>
      <w:r w:rsidR="00653F0C" w:rsidRPr="009762AD">
        <w:rPr>
          <w:rFonts w:ascii="Times New Roman" w:hAnsi="Times New Roman" w:cs="Times New Roman"/>
        </w:rPr>
        <w:t xml:space="preserve"> </w:t>
      </w:r>
    </w:p>
    <w:p w:rsidR="003A404D" w:rsidRPr="009762AD" w:rsidRDefault="003A404D"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3A404D"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lastRenderedPageBreak/>
        <w:t xml:space="preserve">CCMs discussed the text of the draft new </w:t>
      </w:r>
      <w:r w:rsidR="000320F6" w:rsidRPr="009762AD">
        <w:rPr>
          <w:rFonts w:ascii="Times New Roman" w:eastAsia="MS Mincho" w:hAnsi="Times New Roman" w:cs="Times New Roman"/>
          <w:lang w:eastAsia="ja-JP"/>
        </w:rPr>
        <w:t xml:space="preserve">CMM for </w:t>
      </w:r>
      <w:r w:rsidR="00C95137" w:rsidRPr="009762AD">
        <w:rPr>
          <w:rFonts w:ascii="Times New Roman" w:eastAsia="MS Mincho" w:hAnsi="Times New Roman" w:cs="Times New Roman"/>
          <w:lang w:eastAsia="ja-JP"/>
        </w:rPr>
        <w:t>Pacific bluefin tuna</w:t>
      </w:r>
      <w:r w:rsidRPr="009762AD">
        <w:rPr>
          <w:rFonts w:ascii="Times New Roman" w:eastAsia="MS Mincho" w:hAnsi="Times New Roman" w:cs="Times New Roman"/>
          <w:lang w:eastAsia="ja-JP"/>
        </w:rPr>
        <w:t xml:space="preserve"> to be recommended to </w:t>
      </w:r>
      <w:r w:rsidR="00D5234B">
        <w:rPr>
          <w:rFonts w:ascii="Times New Roman" w:eastAsia="MS Mincho" w:hAnsi="Times New Roman" w:cs="Times New Roman"/>
          <w:lang w:eastAsia="ja-JP"/>
        </w:rPr>
        <w:t>WCPFC</w:t>
      </w:r>
      <w:r w:rsidRPr="009762AD">
        <w:rPr>
          <w:rFonts w:ascii="Times New Roman" w:eastAsia="MS Mincho" w:hAnsi="Times New Roman" w:cs="Times New Roman"/>
          <w:lang w:eastAsia="ja-JP"/>
        </w:rPr>
        <w:t xml:space="preserve"> based on the proposals made by Japan and Korea. </w:t>
      </w:r>
      <w:r w:rsidR="00D5234B">
        <w:rPr>
          <w:rFonts w:ascii="Times New Roman" w:eastAsia="MS Mincho" w:hAnsi="Times New Roman" w:cs="Times New Roman"/>
          <w:lang w:eastAsia="ja-JP"/>
        </w:rPr>
        <w:t>T</w:t>
      </w:r>
      <w:r w:rsidRPr="009762AD">
        <w:rPr>
          <w:rFonts w:ascii="Times New Roman" w:eastAsia="MS Mincho" w:hAnsi="Times New Roman" w:cs="Times New Roman"/>
          <w:lang w:eastAsia="ja-JP"/>
        </w:rPr>
        <w:t xml:space="preserve">he discussion was conducted based on the Japanese proposal. On the matter of deletion of exemptions for artisanal fisheries as well as Korean fisheries, Korea reiterated its position that it could not agree </w:t>
      </w:r>
      <w:r w:rsidR="00D5234B">
        <w:rPr>
          <w:rFonts w:ascii="Times New Roman" w:eastAsia="MS Mincho" w:hAnsi="Times New Roman" w:cs="Times New Roman"/>
          <w:lang w:eastAsia="ja-JP"/>
        </w:rPr>
        <w:t xml:space="preserve">to </w:t>
      </w:r>
      <w:r w:rsidRPr="009762AD">
        <w:rPr>
          <w:rFonts w:ascii="Times New Roman" w:eastAsia="MS Mincho" w:hAnsi="Times New Roman" w:cs="Times New Roman"/>
          <w:lang w:eastAsia="ja-JP"/>
        </w:rPr>
        <w:t>the deletion of its exemp</w:t>
      </w:r>
      <w:r w:rsidR="00CC2E91" w:rsidRPr="009762AD">
        <w:rPr>
          <w:rFonts w:ascii="Times New Roman" w:eastAsia="MS Mincho" w:hAnsi="Times New Roman" w:cs="Times New Roman"/>
          <w:lang w:eastAsia="ja-JP"/>
        </w:rPr>
        <w:t>tion, although it c</w:t>
      </w:r>
      <w:r w:rsidR="00D5234B">
        <w:rPr>
          <w:rFonts w:ascii="Times New Roman" w:eastAsia="MS Mincho" w:hAnsi="Times New Roman" w:cs="Times New Roman"/>
          <w:lang w:eastAsia="ja-JP"/>
        </w:rPr>
        <w:t>ould</w:t>
      </w:r>
      <w:r w:rsidR="00CC2E91" w:rsidRPr="009762AD">
        <w:rPr>
          <w:rFonts w:ascii="Times New Roman" w:eastAsia="MS Mincho" w:hAnsi="Times New Roman" w:cs="Times New Roman"/>
          <w:lang w:eastAsia="ja-JP"/>
        </w:rPr>
        <w:t xml:space="preserve"> support the deletion</w:t>
      </w:r>
      <w:r w:rsidRPr="009762AD">
        <w:rPr>
          <w:rFonts w:ascii="Times New Roman" w:eastAsia="MS Mincho" w:hAnsi="Times New Roman" w:cs="Times New Roman"/>
          <w:lang w:eastAsia="ja-JP"/>
        </w:rPr>
        <w:t xml:space="preserve"> next year</w:t>
      </w:r>
      <w:r w:rsidR="003F10E5" w:rsidRPr="009762AD">
        <w:rPr>
          <w:rFonts w:ascii="Times New Roman" w:eastAsia="MS Mincho" w:hAnsi="Times New Roman" w:cs="Times New Roman"/>
          <w:lang w:eastAsia="ja-JP"/>
        </w:rPr>
        <w:t xml:space="preserve"> at NC10</w:t>
      </w:r>
      <w:r w:rsidRPr="009762AD">
        <w:rPr>
          <w:rFonts w:ascii="Times New Roman" w:eastAsia="MS Mincho" w:hAnsi="Times New Roman" w:cs="Times New Roman"/>
          <w:lang w:eastAsia="ja-JP"/>
        </w:rPr>
        <w:t xml:space="preserve">. </w:t>
      </w:r>
    </w:p>
    <w:p w:rsidR="003A404D" w:rsidRPr="009762AD" w:rsidRDefault="003A404D"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7E1677" w:rsidRDefault="003A404D"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Japan strongly urg</w:t>
      </w:r>
      <w:r w:rsidR="00C2271B" w:rsidRPr="009762AD">
        <w:rPr>
          <w:rFonts w:ascii="Times New Roman" w:eastAsia="MS Mincho" w:hAnsi="Times New Roman" w:cs="Times New Roman"/>
          <w:lang w:eastAsia="ja-JP"/>
        </w:rPr>
        <w:t xml:space="preserve">ed Korea to change its position, saying that the depleted condition of </w:t>
      </w:r>
      <w:r w:rsidR="00D5234B">
        <w:rPr>
          <w:rFonts w:ascii="Times New Roman" w:eastAsia="MS Mincho" w:hAnsi="Times New Roman" w:cs="Times New Roman"/>
          <w:lang w:eastAsia="ja-JP"/>
        </w:rPr>
        <w:t xml:space="preserve">the </w:t>
      </w:r>
      <w:r w:rsidR="00C2271B" w:rsidRPr="009762AD">
        <w:rPr>
          <w:rFonts w:ascii="Times New Roman" w:eastAsia="MS Mincho" w:hAnsi="Times New Roman" w:cs="Times New Roman"/>
          <w:lang w:eastAsia="ja-JP"/>
        </w:rPr>
        <w:t xml:space="preserve">stock does not allow such an exemption </w:t>
      </w:r>
      <w:r w:rsidR="00CC2E91" w:rsidRPr="009762AD">
        <w:rPr>
          <w:rFonts w:ascii="Times New Roman" w:eastAsia="MS Mincho" w:hAnsi="Times New Roman" w:cs="Times New Roman"/>
          <w:lang w:eastAsia="ja-JP"/>
        </w:rPr>
        <w:t>to continue</w:t>
      </w:r>
      <w:r w:rsidR="00D5234B" w:rsidRPr="007E1677">
        <w:rPr>
          <w:rFonts w:ascii="Times New Roman" w:eastAsia="MS Mincho" w:hAnsi="Times New Roman" w:cs="Times New Roman"/>
          <w:lang w:eastAsia="ja-JP"/>
        </w:rPr>
        <w:t>,</w:t>
      </w:r>
      <w:r w:rsidR="00CC2E91" w:rsidRPr="007E1677">
        <w:rPr>
          <w:rFonts w:ascii="Times New Roman" w:eastAsia="MS Mincho" w:hAnsi="Times New Roman" w:cs="Times New Roman"/>
          <w:lang w:eastAsia="ja-JP"/>
        </w:rPr>
        <w:t xml:space="preserve"> </w:t>
      </w:r>
      <w:r w:rsidR="00C2271B" w:rsidRPr="007E1677">
        <w:rPr>
          <w:rFonts w:ascii="Times New Roman" w:eastAsia="MS Mincho" w:hAnsi="Times New Roman" w:cs="Times New Roman"/>
          <w:lang w:eastAsia="ja-JP"/>
        </w:rPr>
        <w:t xml:space="preserve">and that CCMs </w:t>
      </w:r>
      <w:r w:rsidR="00D5234B" w:rsidRPr="007E1677">
        <w:rPr>
          <w:rFonts w:ascii="Times New Roman" w:eastAsia="MS Mincho" w:hAnsi="Times New Roman" w:cs="Times New Roman"/>
          <w:lang w:eastAsia="ja-JP"/>
        </w:rPr>
        <w:t>(</w:t>
      </w:r>
      <w:r w:rsidR="00C2271B" w:rsidRPr="007E1677">
        <w:rPr>
          <w:rFonts w:ascii="Times New Roman" w:eastAsia="MS Mincho" w:hAnsi="Times New Roman" w:cs="Times New Roman"/>
          <w:lang w:eastAsia="ja-JP"/>
        </w:rPr>
        <w:t>including Korea</w:t>
      </w:r>
      <w:r w:rsidR="00D5234B" w:rsidRPr="007E1677">
        <w:rPr>
          <w:rFonts w:ascii="Times New Roman" w:eastAsia="MS Mincho" w:hAnsi="Times New Roman" w:cs="Times New Roman"/>
          <w:lang w:eastAsia="ja-JP"/>
        </w:rPr>
        <w:t>)</w:t>
      </w:r>
      <w:r w:rsidR="00C2271B" w:rsidRPr="007E1677">
        <w:rPr>
          <w:rFonts w:ascii="Times New Roman" w:eastAsia="MS Mincho" w:hAnsi="Times New Roman" w:cs="Times New Roman"/>
          <w:lang w:eastAsia="ja-JP"/>
        </w:rPr>
        <w:t xml:space="preserve"> discussed very constructively how to control the catch of bigeye </w:t>
      </w:r>
      <w:r w:rsidR="00D5234B" w:rsidRPr="007E1677">
        <w:rPr>
          <w:rFonts w:ascii="Times New Roman" w:eastAsia="MS Mincho" w:hAnsi="Times New Roman" w:cs="Times New Roman"/>
          <w:lang w:eastAsia="ja-JP"/>
        </w:rPr>
        <w:t>tuna</w:t>
      </w:r>
      <w:r w:rsidR="00854F93" w:rsidRPr="007E1677">
        <w:rPr>
          <w:rFonts w:ascii="Times New Roman" w:eastAsia="MS Mincho" w:hAnsi="Times New Roman" w:cs="Times New Roman"/>
          <w:lang w:eastAsia="ja-JP"/>
        </w:rPr>
        <w:t>, including bycatch</w:t>
      </w:r>
      <w:r w:rsidR="00AD0DE8" w:rsidRPr="00AD0DE8">
        <w:rPr>
          <w:rFonts w:ascii="Times New Roman" w:eastAsia="MS Mincho" w:hAnsi="Times New Roman" w:cs="Times New Roman"/>
          <w:lang w:eastAsia="ja-JP"/>
        </w:rPr>
        <w:t>,</w:t>
      </w:r>
      <w:r w:rsidR="00854F93" w:rsidRPr="007E1677">
        <w:rPr>
          <w:rFonts w:ascii="Times New Roman" w:eastAsia="MS Mincho" w:hAnsi="Times New Roman" w:cs="Times New Roman"/>
          <w:lang w:eastAsia="ja-JP"/>
        </w:rPr>
        <w:t xml:space="preserve"> in the week before </w:t>
      </w:r>
      <w:r w:rsidR="00AD0DE8" w:rsidRPr="00AD0DE8">
        <w:rPr>
          <w:rFonts w:ascii="Times New Roman" w:eastAsia="MS Mincho" w:hAnsi="Times New Roman" w:cs="Times New Roman"/>
          <w:lang w:eastAsia="ja-JP"/>
        </w:rPr>
        <w:t xml:space="preserve">NC9, </w:t>
      </w:r>
      <w:r w:rsidR="00854F93" w:rsidRPr="007E1677">
        <w:rPr>
          <w:rFonts w:ascii="Times New Roman" w:eastAsia="MS Mincho" w:hAnsi="Times New Roman" w:cs="Times New Roman"/>
          <w:lang w:eastAsia="ja-JP"/>
        </w:rPr>
        <w:t>and the Korean position this week contradicts that of the week before</w:t>
      </w:r>
      <w:r w:rsidR="00C2271B" w:rsidRPr="007E1677">
        <w:rPr>
          <w:rFonts w:ascii="Times New Roman" w:eastAsia="MS Mincho" w:hAnsi="Times New Roman" w:cs="Times New Roman"/>
          <w:lang w:eastAsia="ja-JP"/>
        </w:rPr>
        <w:t xml:space="preserve">. </w:t>
      </w:r>
    </w:p>
    <w:p w:rsidR="00C2271B" w:rsidRPr="009762AD" w:rsidRDefault="00C2271B"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6243D6"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The </w:t>
      </w:r>
      <w:r w:rsidR="000320F6" w:rsidRPr="009762AD">
        <w:rPr>
          <w:rFonts w:ascii="Times New Roman" w:eastAsia="MS Mincho" w:hAnsi="Times New Roman" w:cs="Times New Roman"/>
          <w:lang w:eastAsia="ja-JP"/>
        </w:rPr>
        <w:t xml:space="preserve">Chair </w:t>
      </w:r>
      <w:r w:rsidR="00370636" w:rsidRPr="009762AD">
        <w:rPr>
          <w:rFonts w:ascii="Times New Roman" w:eastAsia="MS Mincho" w:hAnsi="Times New Roman" w:cs="Times New Roman"/>
          <w:lang w:eastAsia="ja-JP"/>
        </w:rPr>
        <w:t xml:space="preserve">expressed his wish to produce an agreed text of </w:t>
      </w:r>
      <w:r w:rsidR="00D5234B">
        <w:rPr>
          <w:rFonts w:ascii="Times New Roman" w:eastAsia="MS Mincho" w:hAnsi="Times New Roman" w:cs="Times New Roman"/>
          <w:lang w:eastAsia="ja-JP"/>
        </w:rPr>
        <w:t xml:space="preserve">the </w:t>
      </w:r>
      <w:r w:rsidR="00370636" w:rsidRPr="009762AD">
        <w:rPr>
          <w:rFonts w:ascii="Times New Roman" w:eastAsia="MS Mincho" w:hAnsi="Times New Roman" w:cs="Times New Roman"/>
          <w:lang w:eastAsia="ja-JP"/>
        </w:rPr>
        <w:t>recommendation</w:t>
      </w:r>
      <w:r w:rsidR="00D5234B">
        <w:rPr>
          <w:rFonts w:ascii="Times New Roman" w:eastAsia="MS Mincho" w:hAnsi="Times New Roman" w:cs="Times New Roman"/>
          <w:lang w:eastAsia="ja-JP"/>
        </w:rPr>
        <w:t xml:space="preserve"> for</w:t>
      </w:r>
      <w:r w:rsidR="00370636" w:rsidRPr="009762AD">
        <w:rPr>
          <w:rFonts w:ascii="Times New Roman" w:eastAsia="MS Mincho" w:hAnsi="Times New Roman" w:cs="Times New Roman"/>
          <w:lang w:eastAsia="ja-JP"/>
        </w:rPr>
        <w:t xml:space="preserve"> </w:t>
      </w:r>
      <w:r w:rsidR="00C95137" w:rsidRPr="009762AD">
        <w:rPr>
          <w:rFonts w:ascii="Times New Roman" w:eastAsia="MS Mincho" w:hAnsi="Times New Roman" w:cs="Times New Roman"/>
          <w:lang w:eastAsia="ja-JP"/>
        </w:rPr>
        <w:t>Pacific bluefin tuna</w:t>
      </w:r>
      <w:r w:rsidR="00C2271B" w:rsidRPr="009762AD">
        <w:rPr>
          <w:rFonts w:ascii="Times New Roman" w:eastAsia="MS Mincho" w:hAnsi="Times New Roman" w:cs="Times New Roman"/>
          <w:lang w:eastAsia="ja-JP"/>
        </w:rPr>
        <w:t xml:space="preserve"> to </w:t>
      </w:r>
      <w:r w:rsidR="00D5234B">
        <w:rPr>
          <w:rFonts w:ascii="Times New Roman" w:eastAsia="MS Mincho" w:hAnsi="Times New Roman" w:cs="Times New Roman"/>
          <w:lang w:eastAsia="ja-JP"/>
        </w:rPr>
        <w:t>WCPFC,</w:t>
      </w:r>
      <w:r w:rsidR="00C2271B" w:rsidRPr="009762AD">
        <w:rPr>
          <w:rFonts w:ascii="Times New Roman" w:eastAsia="MS Mincho" w:hAnsi="Times New Roman" w:cs="Times New Roman"/>
          <w:lang w:eastAsia="ja-JP"/>
        </w:rPr>
        <w:t xml:space="preserve"> and urged Korea to reconsider. However, </w:t>
      </w:r>
      <w:r w:rsidR="00D5234B">
        <w:rPr>
          <w:rFonts w:ascii="Times New Roman" w:eastAsia="MS Mincho" w:hAnsi="Times New Roman" w:cs="Times New Roman"/>
          <w:lang w:eastAsia="ja-JP"/>
        </w:rPr>
        <w:t>because</w:t>
      </w:r>
      <w:r w:rsidR="00D5234B" w:rsidRPr="009762AD">
        <w:rPr>
          <w:rFonts w:ascii="Times New Roman" w:eastAsia="MS Mincho" w:hAnsi="Times New Roman" w:cs="Times New Roman"/>
          <w:lang w:eastAsia="ja-JP"/>
        </w:rPr>
        <w:t xml:space="preserve"> </w:t>
      </w:r>
      <w:r w:rsidR="00370636" w:rsidRPr="009762AD">
        <w:rPr>
          <w:rFonts w:ascii="Times New Roman" w:eastAsia="MS Mincho" w:hAnsi="Times New Roman" w:cs="Times New Roman"/>
          <w:lang w:eastAsia="ja-JP"/>
        </w:rPr>
        <w:t xml:space="preserve">Korea was not in a position to accept the deletion of </w:t>
      </w:r>
      <w:r w:rsidR="00D5234B">
        <w:rPr>
          <w:rFonts w:ascii="Times New Roman" w:eastAsia="MS Mincho" w:hAnsi="Times New Roman" w:cs="Times New Roman"/>
          <w:lang w:eastAsia="ja-JP"/>
        </w:rPr>
        <w:t xml:space="preserve">the </w:t>
      </w:r>
      <w:r w:rsidR="00370636" w:rsidRPr="009762AD">
        <w:rPr>
          <w:rFonts w:ascii="Times New Roman" w:eastAsia="MS Mincho" w:hAnsi="Times New Roman" w:cs="Times New Roman"/>
          <w:lang w:eastAsia="ja-JP"/>
        </w:rPr>
        <w:t xml:space="preserve">exemption of </w:t>
      </w:r>
      <w:r w:rsidR="00D5234B">
        <w:rPr>
          <w:rFonts w:ascii="Times New Roman" w:eastAsia="MS Mincho" w:hAnsi="Times New Roman" w:cs="Times New Roman"/>
          <w:lang w:eastAsia="ja-JP"/>
        </w:rPr>
        <w:t xml:space="preserve">the </w:t>
      </w:r>
      <w:r w:rsidR="00370636" w:rsidRPr="009762AD">
        <w:rPr>
          <w:rFonts w:ascii="Times New Roman" w:eastAsia="MS Mincho" w:hAnsi="Times New Roman" w:cs="Times New Roman"/>
          <w:lang w:eastAsia="ja-JP"/>
        </w:rPr>
        <w:t>Korean fishery, NC agreed to send the recommendation (</w:t>
      </w:r>
      <w:r w:rsidR="00370636" w:rsidRPr="00AD578B">
        <w:rPr>
          <w:rFonts w:ascii="Times New Roman" w:eastAsia="MS Mincho" w:hAnsi="Times New Roman" w:cs="Times New Roman"/>
          <w:bCs/>
          <w:lang w:eastAsia="ja-JP"/>
        </w:rPr>
        <w:t xml:space="preserve">Attachment </w:t>
      </w:r>
      <w:r w:rsidR="004E1256" w:rsidRPr="00AD578B">
        <w:rPr>
          <w:rFonts w:ascii="Times New Roman" w:eastAsia="MS Mincho" w:hAnsi="Times New Roman" w:cs="Times New Roman"/>
          <w:bCs/>
          <w:lang w:eastAsia="ja-JP"/>
        </w:rPr>
        <w:t>E</w:t>
      </w:r>
      <w:r w:rsidR="00370636" w:rsidRPr="00AD578B">
        <w:rPr>
          <w:rFonts w:ascii="Times New Roman" w:eastAsia="MS Mincho" w:hAnsi="Times New Roman" w:cs="Times New Roman"/>
          <w:bCs/>
          <w:lang w:eastAsia="ja-JP"/>
        </w:rPr>
        <w:t>)</w:t>
      </w:r>
      <w:r w:rsidR="00370636" w:rsidRPr="009762AD">
        <w:rPr>
          <w:rFonts w:ascii="Times New Roman" w:eastAsia="MS Mincho" w:hAnsi="Times New Roman" w:cs="Times New Roman"/>
          <w:lang w:eastAsia="ja-JP"/>
        </w:rPr>
        <w:t xml:space="preserve"> </w:t>
      </w:r>
      <w:r w:rsidR="00A47734" w:rsidRPr="009762AD">
        <w:rPr>
          <w:rFonts w:ascii="Times New Roman" w:eastAsia="MS Mincho" w:hAnsi="Times New Roman" w:cs="Times New Roman"/>
          <w:lang w:eastAsia="ja-JP"/>
        </w:rPr>
        <w:t xml:space="preserve">to </w:t>
      </w:r>
      <w:r w:rsidR="00D5234B">
        <w:rPr>
          <w:rFonts w:ascii="Times New Roman" w:eastAsia="MS Mincho" w:hAnsi="Times New Roman" w:cs="Times New Roman"/>
          <w:lang w:eastAsia="ja-JP"/>
        </w:rPr>
        <w:t>WCPFC</w:t>
      </w:r>
      <w:r w:rsidR="007358AA">
        <w:rPr>
          <w:rFonts w:ascii="Times New Roman" w:eastAsia="MS Mincho" w:hAnsi="Times New Roman" w:cs="Times New Roman"/>
          <w:lang w:eastAsia="ja-JP"/>
        </w:rPr>
        <w:t>, along</w:t>
      </w:r>
      <w:r w:rsidR="00A47734" w:rsidRPr="009762AD">
        <w:rPr>
          <w:rFonts w:ascii="Times New Roman" w:eastAsia="MS Mincho" w:hAnsi="Times New Roman" w:cs="Times New Roman"/>
          <w:lang w:eastAsia="ja-JP"/>
        </w:rPr>
        <w:t xml:space="preserve"> </w:t>
      </w:r>
      <w:r w:rsidR="00370636" w:rsidRPr="009762AD">
        <w:rPr>
          <w:rFonts w:ascii="Times New Roman" w:eastAsia="MS Mincho" w:hAnsi="Times New Roman" w:cs="Times New Roman"/>
          <w:lang w:eastAsia="ja-JP"/>
        </w:rPr>
        <w:t>with Korea</w:t>
      </w:r>
      <w:r w:rsidR="007358AA">
        <w:rPr>
          <w:rFonts w:ascii="Times New Roman" w:eastAsia="MS Mincho" w:hAnsi="Times New Roman" w:cs="Times New Roman"/>
          <w:lang w:eastAsia="ja-JP"/>
        </w:rPr>
        <w:t>’s</w:t>
      </w:r>
      <w:r w:rsidR="00370636" w:rsidRPr="009762AD">
        <w:rPr>
          <w:rFonts w:ascii="Times New Roman" w:eastAsia="MS Mincho" w:hAnsi="Times New Roman" w:cs="Times New Roman"/>
          <w:lang w:eastAsia="ja-JP"/>
        </w:rPr>
        <w:t xml:space="preserve"> reservation</w:t>
      </w:r>
      <w:r w:rsidR="00314FAE" w:rsidRPr="009762AD">
        <w:rPr>
          <w:rFonts w:ascii="Times New Roman" w:eastAsia="MS Mincho" w:hAnsi="Times New Roman" w:cs="Times New Roman"/>
          <w:lang w:eastAsia="ja-JP"/>
        </w:rPr>
        <w:t>s</w:t>
      </w:r>
      <w:r w:rsidR="00370636" w:rsidRPr="009762AD">
        <w:rPr>
          <w:rFonts w:ascii="Times New Roman" w:eastAsia="MS Mincho" w:hAnsi="Times New Roman" w:cs="Times New Roman"/>
          <w:lang w:eastAsia="ja-JP"/>
        </w:rPr>
        <w:t xml:space="preserve"> on the deletion of the exemption of </w:t>
      </w:r>
      <w:r w:rsidR="007358AA">
        <w:rPr>
          <w:rFonts w:ascii="Times New Roman" w:eastAsia="MS Mincho" w:hAnsi="Times New Roman" w:cs="Times New Roman"/>
          <w:lang w:eastAsia="ja-JP"/>
        </w:rPr>
        <w:t xml:space="preserve">the </w:t>
      </w:r>
      <w:r w:rsidR="00370636" w:rsidRPr="009762AD">
        <w:rPr>
          <w:rFonts w:ascii="Times New Roman" w:eastAsia="MS Mincho" w:hAnsi="Times New Roman" w:cs="Times New Roman"/>
          <w:lang w:eastAsia="ja-JP"/>
        </w:rPr>
        <w:t xml:space="preserve">Korean fishery. </w:t>
      </w:r>
      <w:r w:rsidR="00F54230" w:rsidRPr="009762AD">
        <w:rPr>
          <w:rFonts w:ascii="Times New Roman" w:eastAsia="MS Mincho" w:hAnsi="Times New Roman" w:cs="Times New Roman"/>
          <w:lang w:eastAsia="ja-JP"/>
        </w:rPr>
        <w:t xml:space="preserve">Korea stated </w:t>
      </w:r>
      <w:r w:rsidR="007358AA">
        <w:rPr>
          <w:rFonts w:ascii="Times New Roman" w:eastAsia="MS Mincho" w:hAnsi="Times New Roman" w:cs="Times New Roman"/>
          <w:lang w:eastAsia="ja-JP"/>
        </w:rPr>
        <w:t xml:space="preserve">that </w:t>
      </w:r>
      <w:r w:rsidR="00F54230" w:rsidRPr="009762AD">
        <w:rPr>
          <w:rFonts w:ascii="Times New Roman" w:eastAsia="MS Mincho" w:hAnsi="Times New Roman" w:cs="Times New Roman"/>
          <w:lang w:eastAsia="ja-JP"/>
        </w:rPr>
        <w:t xml:space="preserve">its reservation is not on the minimum 15% reduction of juvenile </w:t>
      </w:r>
      <w:r w:rsidR="00C95137" w:rsidRPr="009762AD">
        <w:rPr>
          <w:rFonts w:ascii="Times New Roman" w:eastAsia="MS Mincho" w:hAnsi="Times New Roman" w:cs="Times New Roman"/>
          <w:lang w:eastAsia="ja-JP"/>
        </w:rPr>
        <w:t>Pacific bluefin tuna</w:t>
      </w:r>
      <w:r w:rsidR="00F54230" w:rsidRPr="009762AD">
        <w:rPr>
          <w:rFonts w:ascii="Times New Roman" w:eastAsia="MS Mincho" w:hAnsi="Times New Roman" w:cs="Times New Roman"/>
          <w:lang w:eastAsia="ja-JP"/>
        </w:rPr>
        <w:t xml:space="preserve"> catch below </w:t>
      </w:r>
      <w:r w:rsidR="007358AA">
        <w:rPr>
          <w:rFonts w:ascii="Times New Roman" w:eastAsia="MS Mincho" w:hAnsi="Times New Roman" w:cs="Times New Roman"/>
          <w:lang w:eastAsia="ja-JP"/>
        </w:rPr>
        <w:t xml:space="preserve">the </w:t>
      </w:r>
      <w:r w:rsidR="00F54230" w:rsidRPr="009762AD">
        <w:rPr>
          <w:rFonts w:ascii="Times New Roman" w:eastAsia="MS Mincho" w:hAnsi="Times New Roman" w:cs="Times New Roman"/>
          <w:lang w:eastAsia="ja-JP"/>
        </w:rPr>
        <w:t>2002</w:t>
      </w:r>
      <w:r w:rsidR="007358AA">
        <w:rPr>
          <w:rFonts w:ascii="Times New Roman" w:eastAsia="MS Mincho" w:hAnsi="Times New Roman" w:cs="Times New Roman"/>
          <w:lang w:eastAsia="ja-JP"/>
        </w:rPr>
        <w:t>–</w:t>
      </w:r>
      <w:r w:rsidR="00F54230" w:rsidRPr="009762AD">
        <w:rPr>
          <w:rFonts w:ascii="Times New Roman" w:eastAsia="MS Mincho" w:hAnsi="Times New Roman" w:cs="Times New Roman"/>
          <w:lang w:eastAsia="ja-JP"/>
        </w:rPr>
        <w:t xml:space="preserve">2004 annual average level, rather, Korea’s reservation is on the application of such a reduction to Korea in 2014. </w:t>
      </w:r>
      <w:r w:rsidR="008D5768" w:rsidRPr="009762AD">
        <w:rPr>
          <w:rFonts w:ascii="Times New Roman" w:eastAsia="MS Mincho" w:hAnsi="Times New Roman" w:cs="Times New Roman"/>
          <w:lang w:eastAsia="ja-JP"/>
        </w:rPr>
        <w:t>At NC9, a</w:t>
      </w:r>
      <w:r w:rsidR="00370636" w:rsidRPr="009762AD">
        <w:rPr>
          <w:rFonts w:ascii="Times New Roman" w:eastAsia="MS Mincho" w:hAnsi="Times New Roman" w:cs="Times New Roman"/>
          <w:lang w:eastAsia="ja-JP"/>
        </w:rPr>
        <w:t xml:space="preserve">ll </w:t>
      </w:r>
      <w:r w:rsidR="007358AA">
        <w:rPr>
          <w:rFonts w:ascii="Times New Roman" w:eastAsia="MS Mincho" w:hAnsi="Times New Roman" w:cs="Times New Roman"/>
          <w:lang w:eastAsia="ja-JP"/>
        </w:rPr>
        <w:t xml:space="preserve">NC </w:t>
      </w:r>
      <w:r w:rsidR="00370636" w:rsidRPr="009762AD">
        <w:rPr>
          <w:rFonts w:ascii="Times New Roman" w:eastAsia="MS Mincho" w:hAnsi="Times New Roman" w:cs="Times New Roman"/>
          <w:lang w:eastAsia="ja-JP"/>
        </w:rPr>
        <w:t xml:space="preserve">members </w:t>
      </w:r>
      <w:r w:rsidR="007358AA">
        <w:rPr>
          <w:rFonts w:ascii="Times New Roman" w:eastAsia="MS Mincho" w:hAnsi="Times New Roman" w:cs="Times New Roman"/>
          <w:lang w:eastAsia="ja-JP"/>
        </w:rPr>
        <w:t>(with the exception of Korea)</w:t>
      </w:r>
      <w:r w:rsidR="00370636" w:rsidRPr="009762AD">
        <w:rPr>
          <w:rFonts w:ascii="Times New Roman" w:eastAsia="MS Mincho" w:hAnsi="Times New Roman" w:cs="Times New Roman"/>
          <w:lang w:eastAsia="ja-JP"/>
        </w:rPr>
        <w:t xml:space="preserve"> urged Korea t</w:t>
      </w:r>
      <w:r w:rsidR="00A47734" w:rsidRPr="009762AD">
        <w:rPr>
          <w:rFonts w:ascii="Times New Roman" w:eastAsia="MS Mincho" w:hAnsi="Times New Roman" w:cs="Times New Roman"/>
          <w:lang w:eastAsia="ja-JP"/>
        </w:rPr>
        <w:t>o withdraw the reservation by</w:t>
      </w:r>
      <w:r w:rsidR="00370636" w:rsidRPr="009762AD">
        <w:rPr>
          <w:rFonts w:ascii="Times New Roman" w:eastAsia="MS Mincho" w:hAnsi="Times New Roman" w:cs="Times New Roman"/>
          <w:lang w:eastAsia="ja-JP"/>
        </w:rPr>
        <w:t xml:space="preserve"> the December Commission meeting. If Korea</w:t>
      </w:r>
      <w:r w:rsidR="007358AA">
        <w:rPr>
          <w:rFonts w:ascii="Times New Roman" w:eastAsia="MS Mincho" w:hAnsi="Times New Roman" w:cs="Times New Roman"/>
          <w:lang w:eastAsia="ja-JP"/>
        </w:rPr>
        <w:t>’s</w:t>
      </w:r>
      <w:r w:rsidR="00370636" w:rsidRPr="009762AD">
        <w:rPr>
          <w:rFonts w:ascii="Times New Roman" w:eastAsia="MS Mincho" w:hAnsi="Times New Roman" w:cs="Times New Roman"/>
          <w:lang w:eastAsia="ja-JP"/>
        </w:rPr>
        <w:t xml:space="preserve"> reservation stands in December, the </w:t>
      </w:r>
      <w:r w:rsidR="000320F6" w:rsidRPr="009762AD">
        <w:rPr>
          <w:rFonts w:ascii="Times New Roman" w:eastAsia="MS Mincho" w:hAnsi="Times New Roman" w:cs="Times New Roman"/>
          <w:lang w:eastAsia="ja-JP"/>
        </w:rPr>
        <w:t>Chair</w:t>
      </w:r>
      <w:r w:rsidR="00370636" w:rsidRPr="009762AD">
        <w:rPr>
          <w:rFonts w:ascii="Times New Roman" w:eastAsia="MS Mincho" w:hAnsi="Times New Roman" w:cs="Times New Roman"/>
          <w:lang w:eastAsia="ja-JP"/>
        </w:rPr>
        <w:t xml:space="preserve"> will call a meeting of NC to solve the issue. </w:t>
      </w:r>
      <w:r w:rsidR="008D5768" w:rsidRPr="009762AD">
        <w:rPr>
          <w:rFonts w:ascii="Times New Roman" w:eastAsia="MS Mincho" w:hAnsi="Times New Roman" w:cs="Times New Roman"/>
          <w:lang w:eastAsia="ja-JP"/>
        </w:rPr>
        <w:t xml:space="preserve">Korea stated that it would not withdraw its reservation at </w:t>
      </w:r>
      <w:r w:rsidR="007358AA">
        <w:rPr>
          <w:rFonts w:ascii="Times New Roman" w:eastAsia="MS Mincho" w:hAnsi="Times New Roman" w:cs="Times New Roman"/>
          <w:lang w:eastAsia="ja-JP"/>
        </w:rPr>
        <w:t xml:space="preserve">the </w:t>
      </w:r>
      <w:r w:rsidR="008D5768" w:rsidRPr="009762AD">
        <w:rPr>
          <w:rFonts w:ascii="Times New Roman" w:eastAsia="MS Mincho" w:hAnsi="Times New Roman" w:cs="Times New Roman"/>
          <w:lang w:eastAsia="ja-JP"/>
        </w:rPr>
        <w:t xml:space="preserve">2013 annual meeting of the Commission. </w:t>
      </w:r>
      <w:r w:rsidR="00C2271B" w:rsidRPr="009762AD">
        <w:rPr>
          <w:rFonts w:ascii="Times New Roman" w:eastAsia="MS Mincho" w:hAnsi="Times New Roman" w:cs="Times New Roman"/>
          <w:lang w:eastAsia="ja-JP"/>
        </w:rPr>
        <w:t xml:space="preserve"> </w:t>
      </w:r>
    </w:p>
    <w:p w:rsidR="00255DB5" w:rsidRPr="009762AD" w:rsidRDefault="00255DB5" w:rsidP="00AD578B">
      <w:pPr>
        <w:pStyle w:val="ListParagraph"/>
        <w:adjustRightInd w:val="0"/>
        <w:snapToGrid w:val="0"/>
        <w:spacing w:after="0" w:line="240" w:lineRule="auto"/>
        <w:ind w:left="0"/>
        <w:contextualSpacing w:val="0"/>
        <w:jc w:val="both"/>
        <w:rPr>
          <w:rFonts w:ascii="Times New Roman" w:eastAsia="MS Mincho" w:hAnsi="Times New Roman" w:cs="Times New Roman"/>
          <w:lang w:eastAsia="ja-JP"/>
        </w:rPr>
      </w:pPr>
    </w:p>
    <w:p w:rsidR="004C10B0" w:rsidRPr="009762AD" w:rsidRDefault="00A47734"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NC also agreed to develop</w:t>
      </w:r>
      <w:r w:rsidR="00314FAE" w:rsidRPr="009762AD">
        <w:rPr>
          <w:rFonts w:ascii="Times New Roman" w:eastAsia="MS Mincho" w:hAnsi="Times New Roman" w:cs="Times New Roman"/>
          <w:lang w:eastAsia="ja-JP"/>
        </w:rPr>
        <w:t xml:space="preserve"> at NC10 </w:t>
      </w:r>
      <w:r w:rsidR="00255DB5" w:rsidRPr="009762AD">
        <w:rPr>
          <w:rFonts w:ascii="Times New Roman" w:eastAsia="MS Mincho" w:hAnsi="Times New Roman" w:cs="Times New Roman"/>
          <w:lang w:eastAsia="ja-JP"/>
        </w:rPr>
        <w:t>a rebuilding program</w:t>
      </w:r>
      <w:r w:rsidR="00DB76F5">
        <w:rPr>
          <w:rFonts w:ascii="Times New Roman" w:eastAsia="MS Mincho" w:hAnsi="Times New Roman" w:cs="Times New Roman"/>
          <w:lang w:eastAsia="ja-JP"/>
        </w:rPr>
        <w:t>me</w:t>
      </w:r>
      <w:r w:rsidR="00255DB5" w:rsidRPr="009762AD">
        <w:rPr>
          <w:rFonts w:ascii="Times New Roman" w:eastAsia="MS Mincho" w:hAnsi="Times New Roman" w:cs="Times New Roman"/>
          <w:lang w:eastAsia="ja-JP"/>
        </w:rPr>
        <w:t xml:space="preserve">, including </w:t>
      </w:r>
      <w:r w:rsidR="00CC2E91" w:rsidRPr="009762AD">
        <w:rPr>
          <w:rFonts w:ascii="Times New Roman" w:eastAsia="MS Mincho" w:hAnsi="Times New Roman" w:cs="Times New Roman"/>
          <w:lang w:eastAsia="ja-JP"/>
        </w:rPr>
        <w:t xml:space="preserve">appropriate target and time frame to achieve it, </w:t>
      </w:r>
      <w:r w:rsidR="00E27C74" w:rsidRPr="009762AD">
        <w:rPr>
          <w:rFonts w:ascii="Times New Roman" w:eastAsia="MS Mincho" w:hAnsi="Times New Roman" w:cs="Times New Roman"/>
          <w:lang w:eastAsia="ja-JP"/>
        </w:rPr>
        <w:t>which</w:t>
      </w:r>
      <w:r w:rsidR="00314FAE" w:rsidRPr="009762AD">
        <w:rPr>
          <w:rFonts w:ascii="Times New Roman" w:eastAsia="MS Mincho" w:hAnsi="Times New Roman" w:cs="Times New Roman"/>
          <w:lang w:eastAsia="ja-JP"/>
        </w:rPr>
        <w:t xml:space="preserve"> would be</w:t>
      </w:r>
      <w:r w:rsidR="00CC2E91" w:rsidRPr="009762AD">
        <w:rPr>
          <w:rFonts w:ascii="Times New Roman" w:eastAsia="MS Mincho" w:hAnsi="Times New Roman" w:cs="Times New Roman"/>
          <w:lang w:eastAsia="ja-JP"/>
        </w:rPr>
        <w:t xml:space="preserve"> based on new information to be provided by ISC. </w:t>
      </w:r>
      <w:r w:rsidR="003F10E5" w:rsidRPr="009762AD">
        <w:rPr>
          <w:rFonts w:ascii="Times New Roman" w:eastAsia="MS Mincho" w:hAnsi="Times New Roman" w:cs="Times New Roman"/>
          <w:lang w:eastAsia="ja-JP"/>
        </w:rPr>
        <w:t xml:space="preserve">NC discussed specific questions </w:t>
      </w:r>
      <w:r w:rsidR="00314FAE" w:rsidRPr="009762AD">
        <w:rPr>
          <w:rFonts w:ascii="Times New Roman" w:eastAsia="MS Mincho" w:hAnsi="Times New Roman" w:cs="Times New Roman"/>
          <w:lang w:eastAsia="ja-JP"/>
        </w:rPr>
        <w:t>for</w:t>
      </w:r>
      <w:r w:rsidR="003F10E5" w:rsidRPr="009762AD">
        <w:rPr>
          <w:rFonts w:ascii="Times New Roman" w:eastAsia="MS Mincho" w:hAnsi="Times New Roman" w:cs="Times New Roman"/>
          <w:lang w:eastAsia="ja-JP"/>
        </w:rPr>
        <w:t xml:space="preserve"> ISC</w:t>
      </w:r>
      <w:r w:rsidR="00314FAE" w:rsidRPr="009762AD">
        <w:rPr>
          <w:rFonts w:ascii="Times New Roman" w:eastAsia="MS Mincho" w:hAnsi="Times New Roman" w:cs="Times New Roman"/>
          <w:lang w:eastAsia="ja-JP"/>
        </w:rPr>
        <w:t xml:space="preserve">, and it was determined that </w:t>
      </w:r>
      <w:r w:rsidR="003F10E5" w:rsidRPr="009762AD">
        <w:rPr>
          <w:rFonts w:ascii="Times New Roman" w:eastAsia="MS Mincho" w:hAnsi="Times New Roman" w:cs="Times New Roman"/>
          <w:lang w:eastAsia="ja-JP"/>
        </w:rPr>
        <w:t>participants w</w:t>
      </w:r>
      <w:r w:rsidR="00314FAE" w:rsidRPr="009762AD">
        <w:rPr>
          <w:rFonts w:ascii="Times New Roman" w:eastAsia="MS Mincho" w:hAnsi="Times New Roman" w:cs="Times New Roman"/>
          <w:lang w:eastAsia="ja-JP"/>
        </w:rPr>
        <w:t>ould</w:t>
      </w:r>
      <w:r w:rsidR="003F10E5" w:rsidRPr="009762AD">
        <w:rPr>
          <w:rFonts w:ascii="Times New Roman" w:eastAsia="MS Mincho" w:hAnsi="Times New Roman" w:cs="Times New Roman"/>
          <w:lang w:eastAsia="ja-JP"/>
        </w:rPr>
        <w:t xml:space="preserve"> consult with each other intersessionally to improve the request </w:t>
      </w:r>
      <w:r w:rsidR="00314FAE" w:rsidRPr="009762AD">
        <w:rPr>
          <w:rFonts w:ascii="Times New Roman" w:eastAsia="MS Mincho" w:hAnsi="Times New Roman" w:cs="Times New Roman"/>
          <w:lang w:eastAsia="ja-JP"/>
        </w:rPr>
        <w:t>for ISC</w:t>
      </w:r>
      <w:r w:rsidR="00E27C74" w:rsidRPr="009762AD">
        <w:rPr>
          <w:rFonts w:ascii="Times New Roman" w:eastAsia="MS Mincho" w:hAnsi="Times New Roman" w:cs="Times New Roman"/>
          <w:lang w:eastAsia="ja-JP"/>
        </w:rPr>
        <w:t xml:space="preserve"> </w:t>
      </w:r>
      <w:r w:rsidR="003F10E5" w:rsidRPr="009762AD">
        <w:rPr>
          <w:rFonts w:ascii="Times New Roman" w:eastAsia="MS Mincho" w:hAnsi="Times New Roman" w:cs="Times New Roman"/>
          <w:lang w:eastAsia="ja-JP"/>
        </w:rPr>
        <w:t xml:space="preserve">before December. </w:t>
      </w:r>
      <w:r w:rsidR="00CC2E91" w:rsidRPr="009762AD">
        <w:rPr>
          <w:rFonts w:ascii="Times New Roman" w:eastAsia="MS Mincho" w:hAnsi="Times New Roman" w:cs="Times New Roman"/>
          <w:lang w:eastAsia="ja-JP"/>
        </w:rPr>
        <w:t xml:space="preserve">The </w:t>
      </w:r>
      <w:r w:rsidR="003F10E5" w:rsidRPr="009762AD">
        <w:rPr>
          <w:rFonts w:ascii="Times New Roman" w:eastAsia="MS Mincho" w:hAnsi="Times New Roman" w:cs="Times New Roman"/>
          <w:lang w:eastAsia="ja-JP"/>
        </w:rPr>
        <w:t xml:space="preserve">draft request at the conclusion of the meeting is </w:t>
      </w:r>
      <w:r w:rsidR="00CC2E91" w:rsidRPr="009762AD">
        <w:rPr>
          <w:rFonts w:ascii="Times New Roman" w:eastAsia="MS Mincho" w:hAnsi="Times New Roman" w:cs="Times New Roman"/>
          <w:lang w:eastAsia="ja-JP"/>
        </w:rPr>
        <w:t xml:space="preserve">provided as </w:t>
      </w:r>
      <w:r w:rsidR="00CC2E91" w:rsidRPr="00AD578B">
        <w:rPr>
          <w:rFonts w:ascii="Times New Roman" w:eastAsia="MS Mincho" w:hAnsi="Times New Roman" w:cs="Times New Roman"/>
          <w:bCs/>
          <w:lang w:eastAsia="ja-JP"/>
        </w:rPr>
        <w:t xml:space="preserve">Attachment </w:t>
      </w:r>
      <w:r w:rsidR="004E1256" w:rsidRPr="00AD578B">
        <w:rPr>
          <w:rFonts w:ascii="Times New Roman" w:eastAsia="MS Mincho" w:hAnsi="Times New Roman" w:cs="Times New Roman"/>
          <w:bCs/>
          <w:lang w:eastAsia="ja-JP"/>
        </w:rPr>
        <w:t>F</w:t>
      </w:r>
      <w:r w:rsidR="00CC2E91" w:rsidRPr="009762AD">
        <w:rPr>
          <w:rFonts w:ascii="Times New Roman" w:eastAsia="MS Mincho" w:hAnsi="Times New Roman" w:cs="Times New Roman"/>
          <w:lang w:eastAsia="ja-JP"/>
        </w:rPr>
        <w:t>.</w:t>
      </w:r>
      <w:r w:rsidR="00F91E05" w:rsidRPr="009762AD">
        <w:rPr>
          <w:rFonts w:ascii="Times New Roman" w:eastAsia="MS Mincho" w:hAnsi="Times New Roman" w:cs="Times New Roman"/>
          <w:lang w:eastAsia="ja-JP"/>
        </w:rPr>
        <w:t xml:space="preserve"> In addition, NC9 also requests </w:t>
      </w:r>
      <w:r w:rsidR="00314FAE" w:rsidRPr="009762AD">
        <w:rPr>
          <w:rFonts w:ascii="Times New Roman" w:eastAsia="MS Mincho" w:hAnsi="Times New Roman" w:cs="Times New Roman"/>
          <w:lang w:eastAsia="ja-JP"/>
        </w:rPr>
        <w:t xml:space="preserve">that </w:t>
      </w:r>
      <w:r w:rsidR="00F91E05" w:rsidRPr="009762AD">
        <w:rPr>
          <w:rFonts w:ascii="Times New Roman" w:eastAsia="MS Mincho" w:hAnsi="Times New Roman" w:cs="Times New Roman"/>
          <w:lang w:eastAsia="ja-JP"/>
        </w:rPr>
        <w:t xml:space="preserve">ISC produce </w:t>
      </w:r>
      <w:r w:rsidR="00DB76F5">
        <w:rPr>
          <w:rFonts w:ascii="Times New Roman" w:eastAsia="MS Mincho" w:hAnsi="Times New Roman" w:cs="Times New Roman"/>
          <w:lang w:eastAsia="ja-JP"/>
        </w:rPr>
        <w:t xml:space="preserve">a </w:t>
      </w:r>
      <w:r w:rsidR="00F91E05" w:rsidRPr="009762AD">
        <w:rPr>
          <w:rFonts w:ascii="Times New Roman" w:eastAsia="MS Mincho" w:hAnsi="Times New Roman" w:cs="Times New Roman"/>
          <w:lang w:eastAsia="ja-JP"/>
        </w:rPr>
        <w:t xml:space="preserve">catch and effort data table of juvenile and adult </w:t>
      </w:r>
      <w:r w:rsidR="00C95137" w:rsidRPr="009762AD">
        <w:rPr>
          <w:rFonts w:ascii="Times New Roman" w:eastAsia="MS Mincho" w:hAnsi="Times New Roman" w:cs="Times New Roman"/>
          <w:lang w:eastAsia="ja-JP"/>
        </w:rPr>
        <w:t>Pacific bluefin tuna</w:t>
      </w:r>
      <w:r w:rsidR="00F91E05" w:rsidRPr="009762AD">
        <w:rPr>
          <w:rFonts w:ascii="Times New Roman" w:eastAsia="MS Mincho" w:hAnsi="Times New Roman" w:cs="Times New Roman"/>
          <w:lang w:eastAsia="ja-JP"/>
        </w:rPr>
        <w:t xml:space="preserve"> for the reference year (2002</w:t>
      </w:r>
      <w:r w:rsidR="00DB76F5">
        <w:rPr>
          <w:rFonts w:ascii="Times New Roman" w:eastAsia="MS Mincho" w:hAnsi="Times New Roman" w:cs="Times New Roman"/>
          <w:lang w:eastAsia="ja-JP"/>
        </w:rPr>
        <w:t>–</w:t>
      </w:r>
      <w:r w:rsidR="00F91E05" w:rsidRPr="009762AD">
        <w:rPr>
          <w:rFonts w:ascii="Times New Roman" w:eastAsia="MS Mincho" w:hAnsi="Times New Roman" w:cs="Times New Roman"/>
          <w:lang w:eastAsia="ja-JP"/>
        </w:rPr>
        <w:t>2004)</w:t>
      </w:r>
      <w:r w:rsidR="00DB76F5">
        <w:rPr>
          <w:rFonts w:ascii="Times New Roman" w:eastAsia="MS Mincho" w:hAnsi="Times New Roman" w:cs="Times New Roman"/>
          <w:lang w:eastAsia="ja-JP"/>
        </w:rPr>
        <w:t>,</w:t>
      </w:r>
      <w:r w:rsidR="00F91E05" w:rsidRPr="009762AD">
        <w:rPr>
          <w:rFonts w:ascii="Times New Roman" w:eastAsia="MS Mincho" w:hAnsi="Times New Roman" w:cs="Times New Roman"/>
          <w:lang w:eastAsia="ja-JP"/>
        </w:rPr>
        <w:t xml:space="preserve"> taking into account Annexes 1 and 2 in Korea</w:t>
      </w:r>
      <w:r w:rsidR="00DB76F5">
        <w:rPr>
          <w:rFonts w:ascii="Times New Roman" w:eastAsia="MS Mincho" w:hAnsi="Times New Roman" w:cs="Times New Roman"/>
          <w:lang w:eastAsia="ja-JP"/>
        </w:rPr>
        <w:t>’s</w:t>
      </w:r>
      <w:r w:rsidR="00F91E05" w:rsidRPr="009762AD">
        <w:rPr>
          <w:rFonts w:ascii="Times New Roman" w:eastAsia="MS Mincho" w:hAnsi="Times New Roman" w:cs="Times New Roman"/>
          <w:lang w:eastAsia="ja-JP"/>
        </w:rPr>
        <w:t xml:space="preserve"> proposal</w:t>
      </w:r>
      <w:r w:rsidR="003F10E5" w:rsidRPr="009762AD">
        <w:rPr>
          <w:rFonts w:ascii="Times New Roman" w:eastAsia="MS Mincho" w:hAnsi="Times New Roman" w:cs="Times New Roman"/>
          <w:lang w:eastAsia="ja-JP"/>
        </w:rPr>
        <w:t xml:space="preserve"> (DP-07)</w:t>
      </w:r>
      <w:r w:rsidR="00F91E05" w:rsidRPr="009762AD">
        <w:rPr>
          <w:rFonts w:ascii="Times New Roman" w:eastAsia="MS Mincho" w:hAnsi="Times New Roman" w:cs="Times New Roman"/>
          <w:lang w:eastAsia="ja-JP"/>
        </w:rPr>
        <w:t xml:space="preserve">. </w:t>
      </w:r>
    </w:p>
    <w:p w:rsidR="00255DB5" w:rsidRPr="009762AD" w:rsidRDefault="00255DB5" w:rsidP="0016687D">
      <w:pPr>
        <w:adjustRightInd w:val="0"/>
        <w:snapToGrid w:val="0"/>
        <w:spacing w:after="0" w:line="240" w:lineRule="auto"/>
        <w:jc w:val="both"/>
        <w:rPr>
          <w:rFonts w:ascii="Times New Roman" w:eastAsia="MS Mincho" w:hAnsi="Times New Roman" w:cs="Times New Roman"/>
          <w:b/>
          <w:lang w:eastAsia="ja-JP"/>
        </w:rPr>
      </w:pPr>
    </w:p>
    <w:p w:rsidR="008614EF" w:rsidRPr="009762AD" w:rsidRDefault="008614EF"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2.3.2 </w:t>
      </w:r>
      <w:r w:rsidR="00A67BEA" w:rsidRPr="009762AD">
        <w:rPr>
          <w:rFonts w:ascii="Times New Roman" w:hAnsi="Times New Roman" w:cs="Times New Roman"/>
          <w:b/>
        </w:rPr>
        <w:tab/>
      </w:r>
      <w:r w:rsidRPr="009762AD">
        <w:rPr>
          <w:rFonts w:ascii="Times New Roman" w:hAnsi="Times New Roman" w:cs="Times New Roman"/>
          <w:b/>
        </w:rPr>
        <w:t>North</w:t>
      </w:r>
      <w:r w:rsidR="00A67BEA" w:rsidRPr="009762AD">
        <w:rPr>
          <w:rFonts w:ascii="Times New Roman" w:hAnsi="Times New Roman" w:cs="Times New Roman"/>
          <w:b/>
        </w:rPr>
        <w:t xml:space="preserve"> Pacific</w:t>
      </w:r>
      <w:r w:rsidRPr="009762AD">
        <w:rPr>
          <w:rFonts w:ascii="Times New Roman" w:hAnsi="Times New Roman" w:cs="Times New Roman"/>
          <w:b/>
        </w:rPr>
        <w:t xml:space="preserve"> </w:t>
      </w:r>
      <w:r w:rsidR="00101B7D" w:rsidRPr="009762AD">
        <w:rPr>
          <w:rFonts w:ascii="Times New Roman" w:hAnsi="Times New Roman" w:cs="Times New Roman"/>
          <w:b/>
        </w:rPr>
        <w:t>a</w:t>
      </w:r>
      <w:r w:rsidRPr="009762AD">
        <w:rPr>
          <w:rFonts w:ascii="Times New Roman" w:hAnsi="Times New Roman" w:cs="Times New Roman"/>
          <w:b/>
        </w:rPr>
        <w:t>lbacore</w:t>
      </w:r>
    </w:p>
    <w:p w:rsidR="00A67BEA" w:rsidRPr="009762AD" w:rsidRDefault="00A67BEA" w:rsidP="0016687D">
      <w:pPr>
        <w:adjustRightInd w:val="0"/>
        <w:snapToGrid w:val="0"/>
        <w:spacing w:after="0" w:line="240" w:lineRule="auto"/>
        <w:jc w:val="both"/>
        <w:rPr>
          <w:rFonts w:ascii="Times New Roman" w:hAnsi="Times New Roman" w:cs="Times New Roman"/>
        </w:rPr>
      </w:pPr>
    </w:p>
    <w:p w:rsidR="0050630D" w:rsidRPr="009762AD" w:rsidRDefault="00653F0C"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 xml:space="preserve">ISC presented its </w:t>
      </w:r>
      <w:r w:rsidR="00A75A1E" w:rsidRPr="009762AD">
        <w:rPr>
          <w:rFonts w:ascii="Times New Roman" w:hAnsi="Times New Roman" w:cs="Times New Roman"/>
        </w:rPr>
        <w:t>response to NC8</w:t>
      </w:r>
      <w:r w:rsidR="00F10E4A">
        <w:rPr>
          <w:rFonts w:ascii="Times New Roman" w:hAnsi="Times New Roman" w:cs="Times New Roman"/>
        </w:rPr>
        <w:t>’s</w:t>
      </w:r>
      <w:r w:rsidR="00A75A1E" w:rsidRPr="009762AD">
        <w:rPr>
          <w:rFonts w:ascii="Times New Roman" w:hAnsi="Times New Roman" w:cs="Times New Roman"/>
        </w:rPr>
        <w:t xml:space="preserve"> request on N</w:t>
      </w:r>
      <w:r w:rsidR="00F10E4A">
        <w:rPr>
          <w:rFonts w:ascii="Times New Roman" w:hAnsi="Times New Roman" w:cs="Times New Roman"/>
        </w:rPr>
        <w:t xml:space="preserve">orth </w:t>
      </w:r>
      <w:r w:rsidR="00A75A1E" w:rsidRPr="009762AD">
        <w:rPr>
          <w:rFonts w:ascii="Times New Roman" w:hAnsi="Times New Roman" w:cs="Times New Roman"/>
        </w:rPr>
        <w:t>P</w:t>
      </w:r>
      <w:r w:rsidR="00F10E4A">
        <w:rPr>
          <w:rFonts w:ascii="Times New Roman" w:hAnsi="Times New Roman" w:cs="Times New Roman"/>
        </w:rPr>
        <w:t>acific</w:t>
      </w:r>
      <w:r w:rsidR="00A75A1E" w:rsidRPr="009762AD">
        <w:rPr>
          <w:rFonts w:ascii="Times New Roman" w:hAnsi="Times New Roman" w:cs="Times New Roman"/>
        </w:rPr>
        <w:t xml:space="preserve"> a</w:t>
      </w:r>
      <w:r w:rsidRPr="009762AD">
        <w:rPr>
          <w:rFonts w:ascii="Times New Roman" w:hAnsi="Times New Roman" w:cs="Times New Roman"/>
        </w:rPr>
        <w:t>lbacore (</w:t>
      </w:r>
      <w:r w:rsidR="00A75A1E" w:rsidRPr="009762AD">
        <w:rPr>
          <w:rFonts w:ascii="Times New Roman" w:hAnsi="Times New Roman" w:cs="Times New Roman"/>
        </w:rPr>
        <w:t>NC9-IP-0</w:t>
      </w:r>
      <w:r w:rsidR="007E1677">
        <w:rPr>
          <w:rFonts w:ascii="Times New Roman" w:hAnsi="Times New Roman" w:cs="Times New Roman"/>
        </w:rPr>
        <w:t>3</w:t>
      </w:r>
      <w:r w:rsidRPr="009762AD">
        <w:rPr>
          <w:rFonts w:ascii="Times New Roman" w:hAnsi="Times New Roman" w:cs="Times New Roman"/>
        </w:rPr>
        <w:t xml:space="preserve">). </w:t>
      </w:r>
      <w:r w:rsidR="0050630D" w:rsidRPr="009762AD">
        <w:rPr>
          <w:rFonts w:ascii="Times New Roman" w:hAnsi="Times New Roman" w:cs="Times New Roman"/>
        </w:rPr>
        <w:t>The information and advice on biological reference points for North Pacific albacore are summarized below</w:t>
      </w:r>
      <w:r w:rsidR="00F10E4A">
        <w:rPr>
          <w:rFonts w:ascii="Times New Roman" w:hAnsi="Times New Roman" w:cs="Times New Roman"/>
        </w:rPr>
        <w:t>.</w:t>
      </w:r>
    </w:p>
    <w:p w:rsidR="0050630D" w:rsidRPr="009762AD" w:rsidRDefault="0050630D" w:rsidP="0016687D">
      <w:pPr>
        <w:pStyle w:val="ListParagraph"/>
        <w:adjustRightInd w:val="0"/>
        <w:snapToGrid w:val="0"/>
        <w:spacing w:after="0" w:line="240" w:lineRule="auto"/>
        <w:contextualSpacing w:val="0"/>
        <w:jc w:val="both"/>
        <w:rPr>
          <w:rFonts w:ascii="Times New Roman" w:hAnsi="Times New Roman" w:cs="Times New Roman"/>
        </w:rPr>
      </w:pPr>
    </w:p>
    <w:p w:rsidR="0050630D" w:rsidRDefault="0050630D" w:rsidP="00AD578B">
      <w:pPr>
        <w:adjustRightInd w:val="0"/>
        <w:snapToGrid w:val="0"/>
        <w:spacing w:after="0" w:line="240" w:lineRule="auto"/>
        <w:ind w:left="720"/>
        <w:jc w:val="both"/>
        <w:rPr>
          <w:rFonts w:ascii="Times New Roman" w:hAnsi="Times New Roman" w:cs="Times New Roman"/>
        </w:rPr>
      </w:pPr>
      <w:r w:rsidRPr="009762AD">
        <w:rPr>
          <w:rFonts w:ascii="Times New Roman" w:hAnsi="Times New Roman" w:cs="Times New Roman"/>
        </w:rPr>
        <w:t>Gerard DiNardo presented information on potential reference points for North Pacific albacore, as well as the reliability of key biological parameters (</w:t>
      </w:r>
      <w:r w:rsidR="00F10E4A">
        <w:rPr>
          <w:rFonts w:ascii="Times New Roman" w:hAnsi="Times New Roman" w:cs="Times New Roman"/>
        </w:rPr>
        <w:t xml:space="preserve">e.g. </w:t>
      </w:r>
      <w:r w:rsidRPr="009762AD">
        <w:rPr>
          <w:rFonts w:ascii="Times New Roman" w:hAnsi="Times New Roman" w:cs="Times New Roman"/>
        </w:rPr>
        <w:t xml:space="preserve">steepness, natural mortality and maturity) and fishery data (selectivity), requested </w:t>
      </w:r>
      <w:r w:rsidR="00E663F7">
        <w:rPr>
          <w:rFonts w:ascii="Times New Roman" w:hAnsi="Times New Roman" w:cs="Times New Roman"/>
        </w:rPr>
        <w:t>to</w:t>
      </w:r>
      <w:r w:rsidR="00E663F7" w:rsidRPr="009762AD">
        <w:rPr>
          <w:rFonts w:ascii="Times New Roman" w:hAnsi="Times New Roman" w:cs="Times New Roman"/>
        </w:rPr>
        <w:t xml:space="preserve"> </w:t>
      </w:r>
      <w:r w:rsidRPr="009762AD">
        <w:rPr>
          <w:rFonts w:ascii="Times New Roman" w:hAnsi="Times New Roman" w:cs="Times New Roman"/>
        </w:rPr>
        <w:t>the ISC Albacore Working Group (ALBWG) by NC</w:t>
      </w:r>
      <w:r w:rsidR="002B588C">
        <w:rPr>
          <w:rFonts w:ascii="Times New Roman" w:hAnsi="Times New Roman" w:cs="Times New Roman"/>
        </w:rPr>
        <w:t>8</w:t>
      </w:r>
      <w:r w:rsidRPr="009762AD">
        <w:rPr>
          <w:rFonts w:ascii="Times New Roman" w:hAnsi="Times New Roman" w:cs="Times New Roman"/>
        </w:rPr>
        <w:t xml:space="preserve"> (WCPFC-NC9-2013/IP-03). While there is always uncertainty in biological parameters and fisheries data, the available data used by ISC in its most recent North Pacific albacore stock assessment is considered best available scientific information. ALBWG will reassess the available information as it prepares for the next albacore stock assessment scheduled for completion in July 2014. </w:t>
      </w:r>
    </w:p>
    <w:p w:rsidR="00AD578B" w:rsidRPr="009762AD" w:rsidRDefault="00AD578B" w:rsidP="00AD578B">
      <w:pPr>
        <w:adjustRightInd w:val="0"/>
        <w:snapToGrid w:val="0"/>
        <w:spacing w:after="0" w:line="240" w:lineRule="auto"/>
        <w:ind w:left="720"/>
        <w:jc w:val="both"/>
        <w:rPr>
          <w:rFonts w:ascii="Times New Roman" w:hAnsi="Times New Roman" w:cs="Times New Roman"/>
        </w:rPr>
      </w:pPr>
    </w:p>
    <w:p w:rsidR="0050630D" w:rsidRDefault="0050630D" w:rsidP="00AD578B">
      <w:pPr>
        <w:adjustRightInd w:val="0"/>
        <w:snapToGrid w:val="0"/>
        <w:spacing w:after="0" w:line="240" w:lineRule="auto"/>
        <w:ind w:left="720"/>
        <w:jc w:val="both"/>
        <w:rPr>
          <w:rFonts w:ascii="Times New Roman" w:hAnsi="Times New Roman" w:cs="Times New Roman"/>
        </w:rPr>
      </w:pPr>
      <w:r w:rsidRPr="009762AD">
        <w:rPr>
          <w:rFonts w:ascii="Times New Roman" w:hAnsi="Times New Roman" w:cs="Times New Roman"/>
        </w:rPr>
        <w:t>NC requested advice on expected future yields and variability under low, average and high historical recruitment scenarios over a 10-</w:t>
      </w:r>
      <w:r w:rsidR="000463B1" w:rsidRPr="009762AD">
        <w:rPr>
          <w:rFonts w:ascii="Times New Roman" w:hAnsi="Times New Roman" w:cs="Times New Roman"/>
        </w:rPr>
        <w:t>y</w:t>
      </w:r>
      <w:r w:rsidR="000463B1">
        <w:rPr>
          <w:rFonts w:ascii="Times New Roman" w:hAnsi="Times New Roman" w:cs="Times New Roman"/>
        </w:rPr>
        <w:t>ear</w:t>
      </w:r>
      <w:r w:rsidR="000463B1" w:rsidRPr="009762AD">
        <w:rPr>
          <w:rFonts w:ascii="Times New Roman" w:hAnsi="Times New Roman" w:cs="Times New Roman"/>
        </w:rPr>
        <w:t xml:space="preserve"> </w:t>
      </w:r>
      <w:r w:rsidRPr="009762AD">
        <w:rPr>
          <w:rFonts w:ascii="Times New Roman" w:hAnsi="Times New Roman" w:cs="Times New Roman"/>
        </w:rPr>
        <w:t xml:space="preserve">projection period to assist </w:t>
      </w:r>
      <w:r w:rsidR="000463B1">
        <w:rPr>
          <w:rFonts w:ascii="Times New Roman" w:hAnsi="Times New Roman" w:cs="Times New Roman"/>
        </w:rPr>
        <w:t>with</w:t>
      </w:r>
      <w:r w:rsidR="000463B1" w:rsidRPr="009762AD">
        <w:rPr>
          <w:rFonts w:ascii="Times New Roman" w:hAnsi="Times New Roman" w:cs="Times New Roman"/>
        </w:rPr>
        <w:t xml:space="preserve"> </w:t>
      </w:r>
      <w:r w:rsidRPr="009762AD">
        <w:rPr>
          <w:rFonts w:ascii="Times New Roman" w:hAnsi="Times New Roman" w:cs="Times New Roman"/>
        </w:rPr>
        <w:t>determining the suitability of candidate reference points identified in the 2011 stock assessment. Additional information in the form of the estimated probability of breaching the Interim Management Objective (</w:t>
      </w:r>
      <w:r w:rsidR="000463B1">
        <w:rPr>
          <w:rFonts w:ascii="Times New Roman" w:hAnsi="Times New Roman" w:cs="Times New Roman"/>
        </w:rPr>
        <w:t xml:space="preserve">the </w:t>
      </w:r>
      <w:r w:rsidRPr="009762AD">
        <w:rPr>
          <w:rFonts w:ascii="Times New Roman" w:hAnsi="Times New Roman" w:cs="Times New Roman"/>
        </w:rPr>
        <w:t>average of the 10 historical lowest years of SSB) and several biomass depletion levels for each candidate reference point harvest scenario was also requested from ALBWG. The information was presented to NC for consideration. It was note</w:t>
      </w:r>
      <w:r w:rsidR="000463B1">
        <w:rPr>
          <w:rFonts w:ascii="Times New Roman" w:hAnsi="Times New Roman" w:cs="Times New Roman"/>
        </w:rPr>
        <w:t>d</w:t>
      </w:r>
      <w:r w:rsidRPr="009762AD">
        <w:rPr>
          <w:rFonts w:ascii="Times New Roman" w:hAnsi="Times New Roman" w:cs="Times New Roman"/>
        </w:rPr>
        <w:t xml:space="preserve"> that given the current stock </w:t>
      </w:r>
      <w:r w:rsidRPr="009762AD">
        <w:rPr>
          <w:rFonts w:ascii="Times New Roman" w:hAnsi="Times New Roman" w:cs="Times New Roman"/>
        </w:rPr>
        <w:lastRenderedPageBreak/>
        <w:t xml:space="preserve">assessment model structure (steepness </w:t>
      </w:r>
      <w:r w:rsidRPr="009762AD">
        <w:rPr>
          <w:rFonts w:ascii="Times New Roman" w:hAnsi="Times New Roman" w:cs="Times New Roman"/>
          <w:i/>
          <w:iCs/>
        </w:rPr>
        <w:t xml:space="preserve">h </w:t>
      </w:r>
      <w:r w:rsidRPr="009762AD">
        <w:rPr>
          <w:rFonts w:ascii="Times New Roman" w:hAnsi="Times New Roman" w:cs="Times New Roman"/>
        </w:rPr>
        <w:t xml:space="preserve">= 1.0),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M</w:t>
      </w:r>
      <w:r w:rsidR="000463B1" w:rsidRPr="000463B1">
        <w:rPr>
          <w:rFonts w:ascii="Times New Roman" w:hAnsi="Times New Roman" w:cs="Times New Roman"/>
          <w:i/>
          <w:vertAlign w:val="subscript"/>
        </w:rPr>
        <w:t>ax</w:t>
      </w:r>
      <w:r w:rsidRPr="009762AD">
        <w:rPr>
          <w:rFonts w:ascii="Times New Roman" w:hAnsi="Times New Roman" w:cs="Times New Roman"/>
        </w:rPr>
        <w:t xml:space="preserve"> is theoretically equivalent to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MSY</w:t>
      </w:r>
      <w:r w:rsidRPr="009762AD">
        <w:rPr>
          <w:rFonts w:ascii="Times New Roman" w:hAnsi="Times New Roman" w:cs="Times New Roman"/>
        </w:rPr>
        <w:t xml:space="preserve">. However, </w:t>
      </w:r>
      <w:r w:rsidR="002B588C" w:rsidRPr="00AD0DE8">
        <w:rPr>
          <w:rFonts w:ascii="Times New Roman" w:hAnsi="Times New Roman" w:cs="Times New Roman"/>
          <w:i/>
        </w:rPr>
        <w:t>F</w:t>
      </w:r>
      <w:r w:rsidR="002B588C" w:rsidRPr="00AD0DE8">
        <w:rPr>
          <w:rFonts w:ascii="Times New Roman" w:hAnsi="Times New Roman" w:cs="Times New Roman"/>
          <w:i/>
          <w:vertAlign w:val="subscript"/>
        </w:rPr>
        <w:t>Max</w:t>
      </w:r>
      <w:r w:rsidR="00AD0DE8" w:rsidRPr="00AD0DE8">
        <w:rPr>
          <w:rFonts w:ascii="Times New Roman" w:hAnsi="Times New Roman" w:cs="Times New Roman"/>
          <w:i/>
        </w:rPr>
        <w:t xml:space="preserve"> </w:t>
      </w:r>
      <w:r w:rsidRPr="009762AD">
        <w:rPr>
          <w:rFonts w:ascii="Times New Roman" w:hAnsi="Times New Roman" w:cs="Times New Roman"/>
        </w:rPr>
        <w:t xml:space="preserve">is not well estimated by the 2011 stock assessment model </w:t>
      </w:r>
      <w:r w:rsidR="000463B1">
        <w:rPr>
          <w:rFonts w:ascii="Times New Roman" w:hAnsi="Times New Roman" w:cs="Times New Roman"/>
        </w:rPr>
        <w:t>because</w:t>
      </w:r>
      <w:r w:rsidR="000463B1" w:rsidRPr="009762AD">
        <w:rPr>
          <w:rFonts w:ascii="Times New Roman" w:hAnsi="Times New Roman" w:cs="Times New Roman"/>
        </w:rPr>
        <w:t xml:space="preserve"> </w:t>
      </w:r>
      <w:r w:rsidRPr="009762AD">
        <w:rPr>
          <w:rFonts w:ascii="Times New Roman" w:hAnsi="Times New Roman" w:cs="Times New Roman"/>
        </w:rPr>
        <w:t xml:space="preserve">the yield curve is extremely flat, which places </w:t>
      </w:r>
      <w:r w:rsidR="002B588C" w:rsidRPr="009762AD">
        <w:rPr>
          <w:rFonts w:ascii="Times New Roman" w:hAnsi="Times New Roman" w:cs="Times New Roman"/>
        </w:rPr>
        <w:t>F</w:t>
      </w:r>
      <w:r w:rsidR="002B588C" w:rsidRPr="009762AD">
        <w:rPr>
          <w:rFonts w:ascii="Times New Roman" w:hAnsi="Times New Roman" w:cs="Times New Roman"/>
          <w:vertAlign w:val="subscript"/>
        </w:rPr>
        <w:t>Max</w:t>
      </w:r>
      <w:r w:rsidRPr="009762AD">
        <w:rPr>
          <w:rFonts w:ascii="Times New Roman" w:hAnsi="Times New Roman" w:cs="Times New Roman"/>
        </w:rPr>
        <w:t xml:space="preserve"> well beyond historical or observed fishing mortality during the stock assessment time period. </w:t>
      </w:r>
    </w:p>
    <w:p w:rsidR="00AD578B" w:rsidRPr="009762AD" w:rsidRDefault="00AD578B" w:rsidP="00AD578B">
      <w:pPr>
        <w:adjustRightInd w:val="0"/>
        <w:snapToGrid w:val="0"/>
        <w:spacing w:after="0" w:line="240" w:lineRule="auto"/>
        <w:ind w:left="720"/>
        <w:jc w:val="both"/>
        <w:rPr>
          <w:rFonts w:ascii="Times New Roman" w:hAnsi="Times New Roman" w:cs="Times New Roman"/>
        </w:rPr>
      </w:pPr>
    </w:p>
    <w:p w:rsidR="0050630D" w:rsidRDefault="0050630D" w:rsidP="00AD578B">
      <w:pPr>
        <w:adjustRightInd w:val="0"/>
        <w:snapToGrid w:val="0"/>
        <w:spacing w:after="0" w:line="240" w:lineRule="auto"/>
        <w:ind w:left="720"/>
        <w:jc w:val="both"/>
        <w:rPr>
          <w:rFonts w:ascii="Times New Roman" w:hAnsi="Times New Roman" w:cs="Times New Roman"/>
          <w:color w:val="000000"/>
        </w:rPr>
      </w:pPr>
      <w:r w:rsidRPr="009762AD">
        <w:rPr>
          <w:rFonts w:ascii="Times New Roman" w:hAnsi="Times New Roman" w:cs="Times New Roman"/>
          <w:color w:val="000000"/>
        </w:rPr>
        <w:t>Estimated F-ratios of candidate reference points assuming two different constant harvest scenarios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2002–2004</w:t>
      </w:r>
      <w:r w:rsidRPr="009762AD">
        <w:rPr>
          <w:rFonts w:ascii="Times New Roman" w:hAnsi="Times New Roman" w:cs="Times New Roman"/>
          <w:color w:val="000000"/>
        </w:rPr>
        <w:t xml:space="preserve">,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2006–2008</w:t>
      </w:r>
      <w:r w:rsidRPr="009762AD">
        <w:rPr>
          <w:rFonts w:ascii="Times New Roman" w:hAnsi="Times New Roman" w:cs="Times New Roman"/>
          <w:color w:val="000000"/>
        </w:rPr>
        <w:t xml:space="preserve">) were presented to determine </w:t>
      </w:r>
      <w:r w:rsidR="000463B1">
        <w:rPr>
          <w:rFonts w:ascii="Times New Roman" w:hAnsi="Times New Roman" w:cs="Times New Roman"/>
          <w:color w:val="000000"/>
        </w:rPr>
        <w:t>whether</w:t>
      </w:r>
      <w:r w:rsidR="000463B1" w:rsidRPr="009762AD">
        <w:rPr>
          <w:rFonts w:ascii="Times New Roman" w:hAnsi="Times New Roman" w:cs="Times New Roman"/>
          <w:color w:val="000000"/>
        </w:rPr>
        <w:t xml:space="preserve"> </w:t>
      </w:r>
      <w:r w:rsidRPr="009762AD">
        <w:rPr>
          <w:rFonts w:ascii="Times New Roman" w:hAnsi="Times New Roman" w:cs="Times New Roman"/>
          <w:color w:val="000000"/>
        </w:rPr>
        <w:t xml:space="preserve">reference point levels are exceeded. It was noted that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2002–2004</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RP</w:t>
      </w:r>
      <w:r w:rsidRPr="009762AD">
        <w:rPr>
          <w:rFonts w:ascii="Times New Roman" w:hAnsi="Times New Roman" w:cs="Times New Roman"/>
          <w:color w:val="000000"/>
          <w:position w:val="-2"/>
          <w:sz w:val="16"/>
          <w:szCs w:val="16"/>
        </w:rPr>
        <w:t xml:space="preserve"> </w:t>
      </w:r>
      <w:r w:rsidRPr="009762AD">
        <w:rPr>
          <w:rFonts w:ascii="Times New Roman" w:hAnsi="Times New Roman" w:cs="Times New Roman"/>
          <w:color w:val="000000"/>
        </w:rPr>
        <w:t xml:space="preserve">ratios are consistently higher than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2006–2008</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RP</w:t>
      </w:r>
      <w:r w:rsidRPr="009762AD">
        <w:rPr>
          <w:rFonts w:ascii="Times New Roman" w:hAnsi="Times New Roman" w:cs="Times New Roman"/>
          <w:color w:val="000000"/>
          <w:position w:val="-2"/>
          <w:sz w:val="16"/>
          <w:szCs w:val="16"/>
        </w:rPr>
        <w:t xml:space="preserve"> </w:t>
      </w:r>
      <w:r w:rsidRPr="009762AD">
        <w:rPr>
          <w:rFonts w:ascii="Times New Roman" w:hAnsi="Times New Roman" w:cs="Times New Roman"/>
          <w:color w:val="000000"/>
        </w:rPr>
        <w:t>ratios with a maximum difference of 16%. None of the candidate reference points are exceeded (ratio &gt; 1.0) under an F-current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2006-–2008</w:t>
      </w:r>
      <w:r w:rsidRPr="009762AD">
        <w:rPr>
          <w:rFonts w:ascii="Times New Roman" w:hAnsi="Times New Roman" w:cs="Times New Roman"/>
          <w:color w:val="000000"/>
        </w:rPr>
        <w:t xml:space="preserve">) harvest scenario, although the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MED</w:t>
      </w:r>
      <w:r w:rsidRPr="006E77A5">
        <w:rPr>
          <w:rFonts w:ascii="Times New Roman" w:hAnsi="Times New Roman" w:cs="Times New Roman"/>
          <w:color w:val="000000"/>
          <w:position w:val="-2"/>
          <w:sz w:val="16"/>
          <w:szCs w:val="16"/>
        </w:rPr>
        <w:t xml:space="preserve"> </w:t>
      </w:r>
      <w:r w:rsidRPr="006E77A5">
        <w:rPr>
          <w:rFonts w:ascii="Times New Roman" w:hAnsi="Times New Roman" w:cs="Times New Roman"/>
          <w:color w:val="000000"/>
        </w:rPr>
        <w:t>and</w:t>
      </w:r>
      <w:r w:rsidRPr="009762AD">
        <w:rPr>
          <w:rFonts w:ascii="Times New Roman" w:hAnsi="Times New Roman" w:cs="Times New Roman"/>
          <w:color w:val="000000"/>
        </w:rPr>
        <w:t xml:space="preserve"> </w:t>
      </w:r>
      <w:r w:rsidR="00AD0DE8" w:rsidRPr="00AD0DE8">
        <w:rPr>
          <w:rFonts w:ascii="Times New Roman" w:hAnsi="Times New Roman" w:cs="Times New Roman"/>
          <w:i/>
          <w:color w:val="000000"/>
        </w:rPr>
        <w:t>F</w:t>
      </w:r>
      <w:r w:rsidR="00AD0DE8" w:rsidRPr="00AD0DE8">
        <w:rPr>
          <w:rFonts w:ascii="Times New Roman" w:hAnsi="Times New Roman" w:cs="Times New Roman"/>
          <w:i/>
          <w:color w:val="000000"/>
          <w:position w:val="-2"/>
          <w:sz w:val="16"/>
          <w:szCs w:val="16"/>
        </w:rPr>
        <w:t>50%</w:t>
      </w:r>
      <w:r w:rsidRPr="009762AD">
        <w:rPr>
          <w:rFonts w:ascii="Times New Roman" w:hAnsi="Times New Roman" w:cs="Times New Roman"/>
          <w:color w:val="000000"/>
          <w:position w:val="-2"/>
          <w:sz w:val="16"/>
          <w:szCs w:val="16"/>
        </w:rPr>
        <w:t xml:space="preserve"> </w:t>
      </w:r>
      <w:r w:rsidRPr="009762AD">
        <w:rPr>
          <w:rFonts w:ascii="Times New Roman" w:hAnsi="Times New Roman" w:cs="Times New Roman"/>
          <w:color w:val="000000"/>
        </w:rPr>
        <w:t>reference points are close to this threshold.</w:t>
      </w:r>
    </w:p>
    <w:p w:rsidR="00AD578B" w:rsidRPr="009762AD" w:rsidRDefault="00AD578B" w:rsidP="00AD578B">
      <w:pPr>
        <w:adjustRightInd w:val="0"/>
        <w:snapToGrid w:val="0"/>
        <w:spacing w:after="0" w:line="240" w:lineRule="auto"/>
        <w:ind w:left="720"/>
        <w:jc w:val="both"/>
        <w:rPr>
          <w:rFonts w:ascii="Times New Roman" w:hAnsi="Times New Roman" w:cs="Times New Roman"/>
          <w:color w:val="000000"/>
        </w:rPr>
      </w:pPr>
    </w:p>
    <w:p w:rsidR="00AD578B" w:rsidRDefault="0050630D" w:rsidP="00AD578B">
      <w:pPr>
        <w:adjustRightInd w:val="0"/>
        <w:snapToGrid w:val="0"/>
        <w:spacing w:after="0" w:line="240" w:lineRule="auto"/>
        <w:ind w:left="720"/>
        <w:jc w:val="both"/>
        <w:rPr>
          <w:rFonts w:ascii="Times New Roman" w:hAnsi="Times New Roman" w:cs="Times New Roman"/>
        </w:rPr>
      </w:pPr>
      <w:r w:rsidRPr="009762AD">
        <w:rPr>
          <w:rFonts w:ascii="Times New Roman" w:hAnsi="Times New Roman" w:cs="Times New Roman"/>
        </w:rPr>
        <w:t>Provisional information to assess the influence of environmental variability on candidate reference points was presented</w:t>
      </w:r>
      <w:r w:rsidR="006E77A5">
        <w:rPr>
          <w:rFonts w:ascii="Times New Roman" w:hAnsi="Times New Roman" w:cs="Times New Roman"/>
        </w:rPr>
        <w:t>,</w:t>
      </w:r>
      <w:r w:rsidRPr="009762AD">
        <w:rPr>
          <w:rFonts w:ascii="Times New Roman" w:hAnsi="Times New Roman" w:cs="Times New Roman"/>
        </w:rPr>
        <w:t xml:space="preserve"> in particular the effects of regime shifts on values of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SPR</w:t>
      </w:r>
      <w:r w:rsidRPr="009762AD">
        <w:rPr>
          <w:rFonts w:ascii="Times New Roman" w:hAnsi="Times New Roman" w:cs="Times New Roman"/>
        </w:rPr>
        <w:t>.</w:t>
      </w:r>
      <w:r w:rsidR="00AD578B">
        <w:rPr>
          <w:rFonts w:ascii="Times New Roman" w:hAnsi="Times New Roman" w:cs="Times New Roman"/>
        </w:rPr>
        <w:t xml:space="preserve"> </w:t>
      </w:r>
    </w:p>
    <w:p w:rsidR="0050630D" w:rsidRPr="009762AD" w:rsidRDefault="0050630D" w:rsidP="00AD578B">
      <w:pPr>
        <w:adjustRightInd w:val="0"/>
        <w:snapToGrid w:val="0"/>
        <w:spacing w:after="0" w:line="240" w:lineRule="auto"/>
        <w:ind w:left="720"/>
        <w:jc w:val="both"/>
        <w:rPr>
          <w:rFonts w:ascii="Times New Roman" w:hAnsi="Times New Roman" w:cs="Times New Roman"/>
        </w:rPr>
      </w:pPr>
    </w:p>
    <w:p w:rsidR="004C10B0" w:rsidRPr="009762AD" w:rsidRDefault="00653F0C"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 US</w:t>
      </w:r>
      <w:r w:rsidR="006E77A5">
        <w:rPr>
          <w:rFonts w:ascii="Times New Roman" w:hAnsi="Times New Roman" w:cs="Times New Roman"/>
        </w:rPr>
        <w:t>A</w:t>
      </w:r>
      <w:r w:rsidRPr="009762AD">
        <w:rPr>
          <w:rFonts w:ascii="Times New Roman" w:hAnsi="Times New Roman" w:cs="Times New Roman"/>
        </w:rPr>
        <w:t xml:space="preserve"> and Canada invited other participants to work </w:t>
      </w:r>
      <w:r w:rsidR="006E77A5">
        <w:rPr>
          <w:rFonts w:ascii="Times New Roman" w:hAnsi="Times New Roman" w:cs="Times New Roman"/>
        </w:rPr>
        <w:t>i</w:t>
      </w:r>
      <w:r w:rsidR="006E77A5" w:rsidRPr="009762AD">
        <w:rPr>
          <w:rFonts w:ascii="Times New Roman" w:hAnsi="Times New Roman" w:cs="Times New Roman"/>
        </w:rPr>
        <w:t xml:space="preserve">n </w:t>
      </w:r>
      <w:r w:rsidRPr="009762AD">
        <w:rPr>
          <w:rFonts w:ascii="Times New Roman" w:hAnsi="Times New Roman" w:cs="Times New Roman"/>
        </w:rPr>
        <w:t xml:space="preserve">the margins of NC9 to begin developing reference points to form the basis of a precautionary approach management framework for </w:t>
      </w:r>
      <w:r w:rsidR="0065531E" w:rsidRPr="009762AD">
        <w:rPr>
          <w:rFonts w:ascii="Times New Roman" w:hAnsi="Times New Roman" w:cs="Times New Roman"/>
        </w:rPr>
        <w:t>North Pacific a</w:t>
      </w:r>
      <w:r w:rsidR="00422481" w:rsidRPr="009762AD">
        <w:rPr>
          <w:rFonts w:ascii="Times New Roman" w:hAnsi="Times New Roman" w:cs="Times New Roman"/>
        </w:rPr>
        <w:t xml:space="preserve">lbacore.  </w:t>
      </w:r>
    </w:p>
    <w:p w:rsidR="00422481" w:rsidRPr="009762AD" w:rsidRDefault="00422481"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8D5768"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While agreement could not be r</w:t>
      </w:r>
      <w:r w:rsidR="009A3F27" w:rsidRPr="009762AD">
        <w:rPr>
          <w:rFonts w:ascii="Times New Roman" w:eastAsia="MS Mincho" w:hAnsi="Times New Roman" w:cs="Times New Roman"/>
          <w:lang w:eastAsia="ja-JP"/>
        </w:rPr>
        <w:t>eached on suitable limit referen</w:t>
      </w:r>
      <w:r w:rsidRPr="009762AD">
        <w:rPr>
          <w:rFonts w:ascii="Times New Roman" w:eastAsia="MS Mincho" w:hAnsi="Times New Roman" w:cs="Times New Roman"/>
          <w:lang w:eastAsia="ja-JP"/>
        </w:rPr>
        <w:t>ce point</w:t>
      </w:r>
      <w:r w:rsidR="00314FAE" w:rsidRPr="009762AD">
        <w:rPr>
          <w:rFonts w:ascii="Times New Roman" w:eastAsia="MS Mincho" w:hAnsi="Times New Roman" w:cs="Times New Roman"/>
          <w:lang w:eastAsia="ja-JP"/>
        </w:rPr>
        <w:t>s</w:t>
      </w:r>
      <w:r w:rsidRPr="009762AD">
        <w:rPr>
          <w:rFonts w:ascii="Times New Roman" w:eastAsia="MS Mincho" w:hAnsi="Times New Roman" w:cs="Times New Roman"/>
          <w:lang w:eastAsia="ja-JP"/>
        </w:rPr>
        <w:t>, progress was made on th</w:t>
      </w:r>
      <w:r w:rsidR="009A3F27" w:rsidRPr="009762AD">
        <w:rPr>
          <w:rFonts w:ascii="Times New Roman" w:eastAsia="MS Mincho" w:hAnsi="Times New Roman" w:cs="Times New Roman"/>
          <w:lang w:eastAsia="ja-JP"/>
        </w:rPr>
        <w:t>e concept pa</w:t>
      </w:r>
      <w:r w:rsidR="00314FAE" w:rsidRPr="009762AD">
        <w:rPr>
          <w:rFonts w:ascii="Times New Roman" w:eastAsia="MS Mincho" w:hAnsi="Times New Roman" w:cs="Times New Roman"/>
          <w:lang w:eastAsia="ja-JP"/>
        </w:rPr>
        <w:t>p</w:t>
      </w:r>
      <w:r w:rsidR="009A3F27" w:rsidRPr="009762AD">
        <w:rPr>
          <w:rFonts w:ascii="Times New Roman" w:eastAsia="MS Mincho" w:hAnsi="Times New Roman" w:cs="Times New Roman"/>
          <w:lang w:eastAsia="ja-JP"/>
        </w:rPr>
        <w:t>er table</w:t>
      </w:r>
      <w:r w:rsidR="00314FAE" w:rsidRPr="009762AD">
        <w:rPr>
          <w:rFonts w:ascii="Times New Roman" w:eastAsia="MS Mincho" w:hAnsi="Times New Roman" w:cs="Times New Roman"/>
          <w:lang w:eastAsia="ja-JP"/>
        </w:rPr>
        <w:t>d</w:t>
      </w:r>
      <w:r w:rsidR="009A3F27" w:rsidRPr="009762AD">
        <w:rPr>
          <w:rFonts w:ascii="Times New Roman" w:eastAsia="MS Mincho" w:hAnsi="Times New Roman" w:cs="Times New Roman"/>
          <w:lang w:eastAsia="ja-JP"/>
        </w:rPr>
        <w:t xml:space="preserve"> by the US</w:t>
      </w:r>
      <w:r w:rsidR="006E77A5">
        <w:rPr>
          <w:rFonts w:ascii="Times New Roman" w:eastAsia="MS Mincho" w:hAnsi="Times New Roman" w:cs="Times New Roman"/>
          <w:lang w:eastAsia="ja-JP"/>
        </w:rPr>
        <w:t>A</w:t>
      </w:r>
      <w:r w:rsidRPr="009762AD">
        <w:rPr>
          <w:rFonts w:ascii="Times New Roman" w:eastAsia="MS Mincho" w:hAnsi="Times New Roman" w:cs="Times New Roman"/>
          <w:lang w:eastAsia="ja-JP"/>
        </w:rPr>
        <w:t xml:space="preserve"> </w:t>
      </w:r>
      <w:r w:rsidR="00A9637C" w:rsidRPr="009762AD">
        <w:rPr>
          <w:rFonts w:ascii="Times New Roman" w:eastAsia="MS Mincho" w:hAnsi="Times New Roman" w:cs="Times New Roman"/>
          <w:lang w:eastAsia="ja-JP"/>
        </w:rPr>
        <w:t xml:space="preserve">regarding </w:t>
      </w:r>
      <w:r w:rsidR="00314FAE" w:rsidRPr="009762AD">
        <w:rPr>
          <w:rFonts w:ascii="Times New Roman" w:eastAsia="MS Mincho" w:hAnsi="Times New Roman" w:cs="Times New Roman"/>
          <w:lang w:eastAsia="ja-JP"/>
        </w:rPr>
        <w:t xml:space="preserve">a </w:t>
      </w:r>
      <w:r w:rsidR="00A9637C" w:rsidRPr="009762AD">
        <w:rPr>
          <w:rFonts w:ascii="Times New Roman" w:eastAsia="MS Mincho" w:hAnsi="Times New Roman" w:cs="Times New Roman"/>
          <w:lang w:eastAsia="ja-JP"/>
        </w:rPr>
        <w:t xml:space="preserve">precautionary management framework for </w:t>
      </w:r>
      <w:r w:rsidR="006E77A5">
        <w:rPr>
          <w:rFonts w:ascii="Times New Roman" w:eastAsia="MS Mincho" w:hAnsi="Times New Roman" w:cs="Times New Roman"/>
          <w:lang w:eastAsia="ja-JP"/>
        </w:rPr>
        <w:t>N</w:t>
      </w:r>
      <w:r w:rsidR="00A9637C" w:rsidRPr="009762AD">
        <w:rPr>
          <w:rFonts w:ascii="Times New Roman" w:eastAsia="MS Mincho" w:hAnsi="Times New Roman" w:cs="Times New Roman"/>
          <w:lang w:eastAsia="ja-JP"/>
        </w:rPr>
        <w:t xml:space="preserve">orth </w:t>
      </w:r>
      <w:r w:rsidR="006E77A5">
        <w:rPr>
          <w:rFonts w:ascii="Times New Roman" w:eastAsia="MS Mincho" w:hAnsi="Times New Roman" w:cs="Times New Roman"/>
          <w:lang w:eastAsia="ja-JP"/>
        </w:rPr>
        <w:t>P</w:t>
      </w:r>
      <w:r w:rsidR="00A9637C" w:rsidRPr="009762AD">
        <w:rPr>
          <w:rFonts w:ascii="Times New Roman" w:eastAsia="MS Mincho" w:hAnsi="Times New Roman" w:cs="Times New Roman"/>
          <w:lang w:eastAsia="ja-JP"/>
        </w:rPr>
        <w:t>acific</w:t>
      </w:r>
      <w:r w:rsidR="00A47734" w:rsidRPr="009762AD">
        <w:rPr>
          <w:rFonts w:ascii="Times New Roman" w:eastAsia="MS Mincho" w:hAnsi="Times New Roman" w:cs="Times New Roman"/>
          <w:lang w:eastAsia="ja-JP"/>
        </w:rPr>
        <w:t xml:space="preserve"> albacore</w:t>
      </w:r>
      <w:r w:rsidR="00EB7728">
        <w:rPr>
          <w:rFonts w:ascii="Times New Roman" w:eastAsia="MS Mincho" w:hAnsi="Times New Roman" w:cs="Times New Roman"/>
          <w:lang w:eastAsia="ja-JP"/>
        </w:rPr>
        <w:t>, which</w:t>
      </w:r>
      <w:r w:rsidR="00A9637C" w:rsidRPr="009762AD">
        <w:rPr>
          <w:rFonts w:ascii="Times New Roman" w:eastAsia="MS Mincho" w:hAnsi="Times New Roman" w:cs="Times New Roman"/>
          <w:lang w:eastAsia="ja-JP"/>
        </w:rPr>
        <w:t xml:space="preserve"> provides the elements to be included </w:t>
      </w:r>
      <w:r w:rsidR="006E77A5">
        <w:rPr>
          <w:rFonts w:ascii="Times New Roman" w:eastAsia="MS Mincho" w:hAnsi="Times New Roman" w:cs="Times New Roman"/>
          <w:lang w:eastAsia="ja-JP"/>
        </w:rPr>
        <w:t xml:space="preserve">in </w:t>
      </w:r>
      <w:r w:rsidR="00A9637C" w:rsidRPr="009762AD">
        <w:rPr>
          <w:rFonts w:ascii="Times New Roman" w:eastAsia="MS Mincho" w:hAnsi="Times New Roman" w:cs="Times New Roman"/>
          <w:lang w:eastAsia="ja-JP"/>
        </w:rPr>
        <w:t xml:space="preserve">the future management framework for the species. </w:t>
      </w:r>
      <w:r w:rsidR="00314FAE" w:rsidRPr="009762AD">
        <w:rPr>
          <w:rFonts w:ascii="Times New Roman" w:eastAsia="MS Mincho" w:hAnsi="Times New Roman" w:cs="Times New Roman"/>
          <w:lang w:eastAsia="ja-JP"/>
        </w:rPr>
        <w:t>P</w:t>
      </w:r>
      <w:r w:rsidR="00A9637C" w:rsidRPr="009762AD">
        <w:rPr>
          <w:rFonts w:ascii="Times New Roman" w:eastAsia="MS Mincho" w:hAnsi="Times New Roman" w:cs="Times New Roman"/>
          <w:lang w:eastAsia="ja-JP"/>
        </w:rPr>
        <w:t>articipants</w:t>
      </w:r>
      <w:r w:rsidR="00A47734" w:rsidRPr="009762AD">
        <w:rPr>
          <w:rFonts w:ascii="Times New Roman" w:eastAsia="MS Mincho" w:hAnsi="Times New Roman" w:cs="Times New Roman"/>
          <w:lang w:eastAsia="ja-JP"/>
        </w:rPr>
        <w:t xml:space="preserve"> appreciated the US</w:t>
      </w:r>
      <w:r w:rsidR="006E77A5">
        <w:rPr>
          <w:rFonts w:ascii="Times New Roman" w:eastAsia="MS Mincho" w:hAnsi="Times New Roman" w:cs="Times New Roman"/>
          <w:lang w:eastAsia="ja-JP"/>
        </w:rPr>
        <w:t>A’s</w:t>
      </w:r>
      <w:r w:rsidR="00A47734" w:rsidRPr="009762AD">
        <w:rPr>
          <w:rFonts w:ascii="Times New Roman" w:eastAsia="MS Mincho" w:hAnsi="Times New Roman" w:cs="Times New Roman"/>
          <w:lang w:eastAsia="ja-JP"/>
        </w:rPr>
        <w:t xml:space="preserve"> initiative</w:t>
      </w:r>
      <w:r w:rsidR="00A9637C" w:rsidRPr="009762AD">
        <w:rPr>
          <w:rFonts w:ascii="Times New Roman" w:eastAsia="MS Mincho" w:hAnsi="Times New Roman" w:cs="Times New Roman"/>
          <w:lang w:eastAsia="ja-JP"/>
        </w:rPr>
        <w:t>. It was agree</w:t>
      </w:r>
      <w:r w:rsidR="009A3F27" w:rsidRPr="009762AD">
        <w:rPr>
          <w:rFonts w:ascii="Times New Roman" w:eastAsia="MS Mincho" w:hAnsi="Times New Roman" w:cs="Times New Roman"/>
          <w:lang w:eastAsia="ja-JP"/>
        </w:rPr>
        <w:t>d</w:t>
      </w:r>
      <w:r w:rsidR="00A9637C" w:rsidRPr="009762AD">
        <w:rPr>
          <w:rFonts w:ascii="Times New Roman" w:eastAsia="MS Mincho" w:hAnsi="Times New Roman" w:cs="Times New Roman"/>
          <w:lang w:eastAsia="ja-JP"/>
        </w:rPr>
        <w:t xml:space="preserve"> that the paper will be discussed at </w:t>
      </w:r>
      <w:r w:rsidR="00410DC9" w:rsidRPr="009762AD">
        <w:rPr>
          <w:rFonts w:ascii="Times New Roman" w:eastAsia="MS Mincho" w:hAnsi="Times New Roman" w:cs="Times New Roman"/>
          <w:lang w:eastAsia="ja-JP"/>
        </w:rPr>
        <w:t>NC10 in conjunction with the new stock assessment</w:t>
      </w:r>
      <w:r w:rsidR="00A47734" w:rsidRPr="009762AD">
        <w:rPr>
          <w:rFonts w:ascii="Times New Roman" w:eastAsia="MS Mincho" w:hAnsi="Times New Roman" w:cs="Times New Roman"/>
          <w:lang w:eastAsia="ja-JP"/>
        </w:rPr>
        <w:t xml:space="preserve"> results</w:t>
      </w:r>
      <w:r w:rsidR="00410DC9" w:rsidRPr="009762AD">
        <w:rPr>
          <w:rFonts w:ascii="Times New Roman" w:eastAsia="MS Mincho" w:hAnsi="Times New Roman" w:cs="Times New Roman"/>
          <w:lang w:eastAsia="ja-JP"/>
        </w:rPr>
        <w:t>. The US</w:t>
      </w:r>
      <w:r w:rsidR="006E77A5">
        <w:rPr>
          <w:rFonts w:ascii="Times New Roman" w:eastAsia="MS Mincho" w:hAnsi="Times New Roman" w:cs="Times New Roman"/>
          <w:lang w:eastAsia="ja-JP"/>
        </w:rPr>
        <w:t>A’s</w:t>
      </w:r>
      <w:r w:rsidR="00410DC9" w:rsidRPr="009762AD">
        <w:rPr>
          <w:rFonts w:ascii="Times New Roman" w:eastAsia="MS Mincho" w:hAnsi="Times New Roman" w:cs="Times New Roman"/>
          <w:lang w:eastAsia="ja-JP"/>
        </w:rPr>
        <w:t xml:space="preserve"> proposal is attached </w:t>
      </w:r>
      <w:r w:rsidR="00A9637C" w:rsidRPr="009762AD">
        <w:rPr>
          <w:rFonts w:ascii="Times New Roman" w:eastAsia="MS Mincho" w:hAnsi="Times New Roman" w:cs="Times New Roman"/>
          <w:lang w:eastAsia="ja-JP"/>
        </w:rPr>
        <w:t xml:space="preserve">as </w:t>
      </w:r>
      <w:r w:rsidR="00AD0DE8" w:rsidRPr="00AD0DE8">
        <w:rPr>
          <w:rFonts w:ascii="Times New Roman" w:eastAsia="MS Mincho" w:hAnsi="Times New Roman" w:cs="Times New Roman"/>
          <w:lang w:eastAsia="ja-JP"/>
        </w:rPr>
        <w:t>Attachment G</w:t>
      </w:r>
      <w:r w:rsidR="00314FAE" w:rsidRPr="006E77A5">
        <w:rPr>
          <w:rFonts w:ascii="Times New Roman" w:eastAsia="MS Mincho" w:hAnsi="Times New Roman" w:cs="Times New Roman"/>
          <w:lang w:eastAsia="ja-JP"/>
        </w:rPr>
        <w:t>.</w:t>
      </w:r>
      <w:r w:rsidR="00314FAE" w:rsidRPr="009762AD">
        <w:rPr>
          <w:rFonts w:ascii="Times New Roman" w:eastAsia="MS Mincho" w:hAnsi="Times New Roman" w:cs="Times New Roman"/>
          <w:lang w:eastAsia="ja-JP"/>
        </w:rPr>
        <w:t xml:space="preserve"> </w:t>
      </w:r>
      <w:r w:rsidR="006E77A5">
        <w:rPr>
          <w:rFonts w:ascii="Times New Roman" w:eastAsia="MS Mincho" w:hAnsi="Times New Roman" w:cs="Times New Roman"/>
          <w:lang w:eastAsia="ja-JP"/>
        </w:rPr>
        <w:t>P</w:t>
      </w:r>
      <w:r w:rsidR="009A3F27" w:rsidRPr="009762AD">
        <w:rPr>
          <w:rFonts w:ascii="Times New Roman" w:eastAsia="MS Mincho" w:hAnsi="Times New Roman" w:cs="Times New Roman"/>
          <w:lang w:eastAsia="ja-JP"/>
        </w:rPr>
        <w:t>articipants also agreed to re</w:t>
      </w:r>
      <w:r w:rsidR="006E77A5">
        <w:rPr>
          <w:rFonts w:ascii="Times New Roman" w:eastAsia="MS Mincho" w:hAnsi="Times New Roman" w:cs="Times New Roman"/>
          <w:lang w:eastAsia="ja-JP"/>
        </w:rPr>
        <w:t>-</w:t>
      </w:r>
      <w:r w:rsidR="009A3F27" w:rsidRPr="009762AD">
        <w:rPr>
          <w:rFonts w:ascii="Times New Roman" w:eastAsia="MS Mincho" w:hAnsi="Times New Roman" w:cs="Times New Roman"/>
          <w:lang w:eastAsia="ja-JP"/>
        </w:rPr>
        <w:t>submit to ISC the questions posed at NC8 so</w:t>
      </w:r>
      <w:r w:rsidR="00E46627" w:rsidRPr="009762AD">
        <w:rPr>
          <w:rFonts w:ascii="Times New Roman" w:eastAsia="MS Mincho" w:hAnsi="Times New Roman" w:cs="Times New Roman"/>
          <w:lang w:eastAsia="ja-JP"/>
        </w:rPr>
        <w:t xml:space="preserve"> that</w:t>
      </w:r>
      <w:r w:rsidR="009A3F27" w:rsidRPr="009762AD">
        <w:rPr>
          <w:rFonts w:ascii="Times New Roman" w:eastAsia="MS Mincho" w:hAnsi="Times New Roman" w:cs="Times New Roman"/>
          <w:lang w:eastAsia="ja-JP"/>
        </w:rPr>
        <w:t xml:space="preserve"> the</w:t>
      </w:r>
      <w:r w:rsidR="00E46627" w:rsidRPr="009762AD">
        <w:rPr>
          <w:rFonts w:ascii="Times New Roman" w:eastAsia="MS Mincho" w:hAnsi="Times New Roman" w:cs="Times New Roman"/>
          <w:lang w:eastAsia="ja-JP"/>
        </w:rPr>
        <w:t>ir</w:t>
      </w:r>
      <w:r w:rsidR="009A3F27" w:rsidRPr="009762AD">
        <w:rPr>
          <w:rFonts w:ascii="Times New Roman" w:eastAsia="MS Mincho" w:hAnsi="Times New Roman" w:cs="Times New Roman"/>
          <w:lang w:eastAsia="ja-JP"/>
        </w:rPr>
        <w:t xml:space="preserve"> response</w:t>
      </w:r>
      <w:r w:rsidR="00E46627" w:rsidRPr="009762AD">
        <w:rPr>
          <w:rFonts w:ascii="Times New Roman" w:eastAsia="MS Mincho" w:hAnsi="Times New Roman" w:cs="Times New Roman"/>
          <w:lang w:eastAsia="ja-JP"/>
        </w:rPr>
        <w:t>s</w:t>
      </w:r>
      <w:r w:rsidR="009A3F27" w:rsidRPr="009762AD">
        <w:rPr>
          <w:rFonts w:ascii="Times New Roman" w:eastAsia="MS Mincho" w:hAnsi="Times New Roman" w:cs="Times New Roman"/>
          <w:lang w:eastAsia="ja-JP"/>
        </w:rPr>
        <w:t xml:space="preserve"> can be updated based on the 2014 stock assessment. </w:t>
      </w:r>
    </w:p>
    <w:p w:rsidR="00422481" w:rsidRPr="009762AD" w:rsidRDefault="00422481" w:rsidP="0016687D">
      <w:pPr>
        <w:adjustRightInd w:val="0"/>
        <w:snapToGrid w:val="0"/>
        <w:spacing w:after="0" w:line="240" w:lineRule="auto"/>
        <w:jc w:val="both"/>
        <w:rPr>
          <w:rFonts w:ascii="Times New Roman" w:eastAsia="MS Mincho" w:hAnsi="Times New Roman" w:cs="Times New Roman"/>
          <w:lang w:eastAsia="ja-JP"/>
        </w:rPr>
      </w:pPr>
    </w:p>
    <w:p w:rsidR="008614EF" w:rsidRPr="009762AD" w:rsidRDefault="008614EF"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2.3.3  </w:t>
      </w:r>
      <w:r w:rsidR="00A67BEA" w:rsidRPr="009762AD">
        <w:rPr>
          <w:rFonts w:ascii="Times New Roman" w:hAnsi="Times New Roman" w:cs="Times New Roman"/>
          <w:b/>
        </w:rPr>
        <w:tab/>
      </w:r>
      <w:r w:rsidRPr="009762AD">
        <w:rPr>
          <w:rFonts w:ascii="Times New Roman" w:hAnsi="Times New Roman" w:cs="Times New Roman"/>
          <w:b/>
        </w:rPr>
        <w:t xml:space="preserve">North Pacific </w:t>
      </w:r>
      <w:r w:rsidR="00D94D4A" w:rsidRPr="009762AD">
        <w:rPr>
          <w:rFonts w:ascii="Times New Roman" w:hAnsi="Times New Roman" w:cs="Times New Roman"/>
          <w:b/>
        </w:rPr>
        <w:t>s</w:t>
      </w:r>
      <w:r w:rsidRPr="009762AD">
        <w:rPr>
          <w:rFonts w:ascii="Times New Roman" w:hAnsi="Times New Roman" w:cs="Times New Roman"/>
          <w:b/>
        </w:rPr>
        <w:t>wordfish</w:t>
      </w:r>
    </w:p>
    <w:p w:rsidR="00A67BEA" w:rsidRPr="009762AD" w:rsidRDefault="00A67BEA" w:rsidP="0016687D">
      <w:pPr>
        <w:adjustRightInd w:val="0"/>
        <w:snapToGrid w:val="0"/>
        <w:spacing w:after="0" w:line="240" w:lineRule="auto"/>
        <w:jc w:val="both"/>
        <w:rPr>
          <w:rFonts w:ascii="Times New Roman" w:hAnsi="Times New Roman" w:cs="Times New Roman"/>
        </w:rPr>
      </w:pPr>
    </w:p>
    <w:p w:rsidR="004C10B0" w:rsidRPr="009762AD" w:rsidRDefault="00A75A1E"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ISC presented its response to NC8</w:t>
      </w:r>
      <w:r w:rsidR="006E77A5">
        <w:rPr>
          <w:rFonts w:ascii="Times New Roman" w:hAnsi="Times New Roman" w:cs="Times New Roman"/>
        </w:rPr>
        <w:t>’s</w:t>
      </w:r>
      <w:r w:rsidRPr="009762AD">
        <w:rPr>
          <w:rFonts w:ascii="Times New Roman" w:hAnsi="Times New Roman" w:cs="Times New Roman"/>
        </w:rPr>
        <w:t xml:space="preserve"> request on N</w:t>
      </w:r>
      <w:r w:rsidR="006E77A5">
        <w:rPr>
          <w:rFonts w:ascii="Times New Roman" w:hAnsi="Times New Roman" w:cs="Times New Roman"/>
        </w:rPr>
        <w:t xml:space="preserve">orth </w:t>
      </w:r>
      <w:r w:rsidRPr="009762AD">
        <w:rPr>
          <w:rFonts w:ascii="Times New Roman" w:hAnsi="Times New Roman" w:cs="Times New Roman"/>
        </w:rPr>
        <w:t>P</w:t>
      </w:r>
      <w:r w:rsidR="006E77A5">
        <w:rPr>
          <w:rFonts w:ascii="Times New Roman" w:hAnsi="Times New Roman" w:cs="Times New Roman"/>
        </w:rPr>
        <w:t>acific</w:t>
      </w:r>
      <w:r w:rsidRPr="009762AD">
        <w:rPr>
          <w:rFonts w:ascii="Times New Roman" w:hAnsi="Times New Roman" w:cs="Times New Roman"/>
        </w:rPr>
        <w:t xml:space="preserve"> swordfish (NC9-IP-03)</w:t>
      </w:r>
      <w:r w:rsidR="006F28BF" w:rsidRPr="009762AD">
        <w:rPr>
          <w:rFonts w:ascii="Times New Roman" w:hAnsi="Times New Roman" w:cs="Times New Roman"/>
        </w:rPr>
        <w:t xml:space="preserve"> and </w:t>
      </w:r>
      <w:r w:rsidR="006E77A5">
        <w:rPr>
          <w:rFonts w:ascii="Times New Roman" w:hAnsi="Times New Roman" w:cs="Times New Roman"/>
        </w:rPr>
        <w:t>a</w:t>
      </w:r>
      <w:r w:rsidR="006E77A5" w:rsidRPr="009762AD">
        <w:rPr>
          <w:rFonts w:ascii="Times New Roman" w:hAnsi="Times New Roman" w:cs="Times New Roman"/>
        </w:rPr>
        <w:t xml:space="preserve"> </w:t>
      </w:r>
      <w:r w:rsidR="006F28BF" w:rsidRPr="009762AD">
        <w:rPr>
          <w:rFonts w:ascii="Times New Roman" w:hAnsi="Times New Roman" w:cs="Times New Roman"/>
        </w:rPr>
        <w:t xml:space="preserve">summary of the presentation is </w:t>
      </w:r>
      <w:r w:rsidR="006E77A5">
        <w:rPr>
          <w:rFonts w:ascii="Times New Roman" w:hAnsi="Times New Roman" w:cs="Times New Roman"/>
        </w:rPr>
        <w:t>included as</w:t>
      </w:r>
      <w:r w:rsidR="006E77A5" w:rsidRPr="009762AD">
        <w:rPr>
          <w:rFonts w:ascii="Times New Roman" w:hAnsi="Times New Roman" w:cs="Times New Roman"/>
        </w:rPr>
        <w:t xml:space="preserve"> </w:t>
      </w:r>
      <w:r w:rsidR="006F28BF" w:rsidRPr="00AD578B">
        <w:rPr>
          <w:rFonts w:ascii="Times New Roman" w:hAnsi="Times New Roman" w:cs="Times New Roman"/>
          <w:bCs/>
        </w:rPr>
        <w:t xml:space="preserve">Attachment </w:t>
      </w:r>
      <w:r w:rsidR="004E1256" w:rsidRPr="00AD578B">
        <w:rPr>
          <w:rFonts w:ascii="Times New Roman" w:hAnsi="Times New Roman" w:cs="Times New Roman"/>
          <w:bCs/>
        </w:rPr>
        <w:t>H</w:t>
      </w:r>
      <w:r w:rsidRPr="00AD578B">
        <w:rPr>
          <w:rFonts w:ascii="Times New Roman" w:hAnsi="Times New Roman" w:cs="Times New Roman"/>
          <w:bCs/>
        </w:rPr>
        <w:t>.</w:t>
      </w:r>
      <w:r w:rsidRPr="009762AD">
        <w:rPr>
          <w:rFonts w:ascii="Times New Roman" w:hAnsi="Times New Roman" w:cs="Times New Roman"/>
        </w:rPr>
        <w:t xml:space="preserve"> </w:t>
      </w:r>
      <w:r w:rsidR="009A3F27" w:rsidRPr="009762AD">
        <w:rPr>
          <w:rFonts w:ascii="Times New Roman" w:eastAsia="MS Mincho" w:hAnsi="Times New Roman" w:cs="Times New Roman"/>
          <w:lang w:eastAsia="ja-JP"/>
        </w:rPr>
        <w:t>Based on information provided by ISC and using the Commission’s hierarchical approach, the US</w:t>
      </w:r>
      <w:r w:rsidR="006E77A5">
        <w:rPr>
          <w:rFonts w:ascii="Times New Roman" w:eastAsia="MS Mincho" w:hAnsi="Times New Roman" w:cs="Times New Roman"/>
          <w:lang w:eastAsia="ja-JP"/>
        </w:rPr>
        <w:t>A</w:t>
      </w:r>
      <w:r w:rsidR="009A3F27" w:rsidRPr="009762AD">
        <w:rPr>
          <w:rFonts w:ascii="Times New Roman" w:eastAsia="MS Mincho" w:hAnsi="Times New Roman" w:cs="Times New Roman"/>
          <w:lang w:eastAsia="ja-JP"/>
        </w:rPr>
        <w:t xml:space="preserve"> proposed </w:t>
      </w:r>
      <w:r w:rsidR="00E46627" w:rsidRPr="009762AD">
        <w:rPr>
          <w:rFonts w:ascii="Times New Roman" w:eastAsia="MS Mincho" w:hAnsi="Times New Roman" w:cs="Times New Roman"/>
          <w:lang w:eastAsia="ja-JP"/>
        </w:rPr>
        <w:t xml:space="preserve">that </w:t>
      </w:r>
      <w:r w:rsidR="009A3F27" w:rsidRPr="009762AD">
        <w:rPr>
          <w:rFonts w:ascii="Times New Roman" w:eastAsia="MS Mincho" w:hAnsi="Times New Roman" w:cs="Times New Roman"/>
          <w:lang w:eastAsia="ja-JP"/>
        </w:rPr>
        <w:t xml:space="preserve">the swordfish stock be considered as a level 1 stock, in which case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MSY</w:t>
      </w:r>
      <w:r w:rsidRPr="009762AD">
        <w:rPr>
          <w:rFonts w:ascii="Times New Roman" w:hAnsi="Times New Roman" w:cs="Times New Roman"/>
        </w:rPr>
        <w:t xml:space="preserve"> </w:t>
      </w:r>
      <w:r w:rsidR="009A3F27" w:rsidRPr="009762AD">
        <w:rPr>
          <w:rFonts w:ascii="Times New Roman" w:eastAsia="MS Mincho" w:hAnsi="Times New Roman" w:cs="Times New Roman"/>
          <w:lang w:eastAsia="ja-JP"/>
        </w:rPr>
        <w:t xml:space="preserve">is </w:t>
      </w:r>
      <w:r w:rsidR="00E46627" w:rsidRPr="009762AD">
        <w:rPr>
          <w:rFonts w:ascii="Times New Roman" w:eastAsia="MS Mincho" w:hAnsi="Times New Roman" w:cs="Times New Roman"/>
          <w:lang w:eastAsia="ja-JP"/>
        </w:rPr>
        <w:t xml:space="preserve">an </w:t>
      </w:r>
      <w:r w:rsidR="009A3F27" w:rsidRPr="009762AD">
        <w:rPr>
          <w:rFonts w:ascii="Times New Roman" w:eastAsia="MS Mincho" w:hAnsi="Times New Roman" w:cs="Times New Roman"/>
          <w:lang w:eastAsia="ja-JP"/>
        </w:rPr>
        <w:t xml:space="preserve">appropriate </w:t>
      </w:r>
      <w:r w:rsidRPr="009762AD">
        <w:rPr>
          <w:rFonts w:ascii="Times New Roman" w:hAnsi="Times New Roman" w:cs="Times New Roman"/>
        </w:rPr>
        <w:t>F-limit for the stock</w:t>
      </w:r>
      <w:r w:rsidR="00422481" w:rsidRPr="009762AD">
        <w:rPr>
          <w:rFonts w:ascii="Times New Roman" w:hAnsi="Times New Roman" w:cs="Times New Roman"/>
        </w:rPr>
        <w:t xml:space="preserve">. Japan </w:t>
      </w:r>
      <w:r w:rsidR="00422481" w:rsidRPr="009762AD">
        <w:rPr>
          <w:rFonts w:ascii="Times New Roman" w:eastAsia="MS Mincho" w:hAnsi="Times New Roman" w:cs="Times New Roman"/>
          <w:lang w:eastAsia="ja-JP"/>
        </w:rPr>
        <w:t xml:space="preserve">pointed out that </w:t>
      </w:r>
      <w:r w:rsidR="006E77A5" w:rsidRPr="009762AD">
        <w:rPr>
          <w:rFonts w:ascii="Times New Roman" w:eastAsia="MS Mincho" w:hAnsi="Times New Roman" w:cs="Times New Roman"/>
          <w:lang w:eastAsia="ja-JP"/>
        </w:rPr>
        <w:t>th</w:t>
      </w:r>
      <w:r w:rsidR="006E77A5">
        <w:rPr>
          <w:rFonts w:ascii="Times New Roman" w:eastAsia="MS Mincho" w:hAnsi="Times New Roman" w:cs="Times New Roman"/>
          <w:lang w:eastAsia="ja-JP"/>
        </w:rPr>
        <w:t>e</w:t>
      </w:r>
      <w:r w:rsidR="006E77A5" w:rsidRPr="009762AD">
        <w:rPr>
          <w:rFonts w:ascii="Times New Roman" w:eastAsia="MS Mincho" w:hAnsi="Times New Roman" w:cs="Times New Roman"/>
          <w:lang w:eastAsia="ja-JP"/>
        </w:rPr>
        <w:t xml:space="preserve"> </w:t>
      </w:r>
      <w:r w:rsidR="00422481" w:rsidRPr="009762AD">
        <w:rPr>
          <w:rFonts w:ascii="Times New Roman" w:eastAsia="MS Mincho" w:hAnsi="Times New Roman" w:cs="Times New Roman"/>
          <w:lang w:eastAsia="ja-JP"/>
        </w:rPr>
        <w:t xml:space="preserve">swordfish </w:t>
      </w:r>
      <w:r w:rsidR="006E77A5" w:rsidRPr="009762AD">
        <w:rPr>
          <w:rFonts w:ascii="Times New Roman" w:eastAsia="MS Mincho" w:hAnsi="Times New Roman" w:cs="Times New Roman"/>
          <w:lang w:eastAsia="ja-JP"/>
        </w:rPr>
        <w:t xml:space="preserve">assessment </w:t>
      </w:r>
      <w:r w:rsidR="00422481" w:rsidRPr="009762AD">
        <w:rPr>
          <w:rFonts w:ascii="Times New Roman" w:eastAsia="MS Mincho" w:hAnsi="Times New Roman" w:cs="Times New Roman"/>
          <w:lang w:eastAsia="ja-JP"/>
        </w:rPr>
        <w:t>is conducted using a surplus production model, which automatically provide</w:t>
      </w:r>
      <w:r w:rsidR="006E77A5">
        <w:rPr>
          <w:rFonts w:ascii="Times New Roman" w:eastAsia="MS Mincho" w:hAnsi="Times New Roman" w:cs="Times New Roman"/>
          <w:lang w:eastAsia="ja-JP"/>
        </w:rPr>
        <w:t>s</w:t>
      </w:r>
      <w:r w:rsidR="00422481" w:rsidRPr="009762AD">
        <w:rPr>
          <w:rFonts w:ascii="Times New Roman" w:eastAsia="MS Mincho" w:hAnsi="Times New Roman" w:cs="Times New Roman"/>
          <w:lang w:eastAsia="ja-JP"/>
        </w:rPr>
        <w:t xml:space="preserve"> </w:t>
      </w:r>
      <w:r w:rsidR="00AD0DE8" w:rsidRPr="00AD0DE8">
        <w:rPr>
          <w:rFonts w:ascii="Times New Roman" w:eastAsia="MS Mincho" w:hAnsi="Times New Roman" w:cs="Times New Roman"/>
          <w:i/>
          <w:lang w:eastAsia="ja-JP"/>
        </w:rPr>
        <w:t>B</w:t>
      </w:r>
      <w:r w:rsidR="00AD0DE8" w:rsidRPr="00AD0DE8">
        <w:rPr>
          <w:rFonts w:ascii="Times New Roman" w:eastAsia="MS Mincho" w:hAnsi="Times New Roman" w:cs="Times New Roman"/>
          <w:i/>
          <w:vertAlign w:val="subscript"/>
          <w:lang w:eastAsia="ja-JP"/>
        </w:rPr>
        <w:t>MSY</w:t>
      </w:r>
      <w:r w:rsidR="000D3CA1" w:rsidRPr="009762AD">
        <w:rPr>
          <w:rFonts w:ascii="Times New Roman" w:eastAsia="MS Mincho" w:hAnsi="Times New Roman" w:cs="Times New Roman"/>
          <w:lang w:eastAsia="ja-JP"/>
        </w:rPr>
        <w:t xml:space="preserve"> </w:t>
      </w:r>
      <w:r w:rsidR="00E46627" w:rsidRPr="009762AD">
        <w:rPr>
          <w:rFonts w:ascii="Times New Roman" w:eastAsia="MS Mincho" w:hAnsi="Times New Roman" w:cs="Times New Roman"/>
          <w:lang w:eastAsia="ja-JP"/>
        </w:rPr>
        <w:t xml:space="preserve">at </w:t>
      </w:r>
      <w:r w:rsidR="000D3CA1" w:rsidRPr="009762AD">
        <w:rPr>
          <w:rFonts w:ascii="Times New Roman" w:eastAsia="MS Mincho" w:hAnsi="Times New Roman" w:cs="Times New Roman"/>
          <w:lang w:eastAsia="ja-JP"/>
        </w:rPr>
        <w:t>about 50% of carrying capacity</w:t>
      </w:r>
      <w:r w:rsidR="006E77A5">
        <w:rPr>
          <w:rFonts w:ascii="Times New Roman" w:eastAsia="MS Mincho" w:hAnsi="Times New Roman" w:cs="Times New Roman"/>
          <w:lang w:eastAsia="ja-JP"/>
        </w:rPr>
        <w:t>,</w:t>
      </w:r>
      <w:r w:rsidR="000D3CA1" w:rsidRPr="009762AD">
        <w:rPr>
          <w:rFonts w:ascii="Times New Roman" w:eastAsia="MS Mincho" w:hAnsi="Times New Roman" w:cs="Times New Roman"/>
          <w:lang w:eastAsia="ja-JP"/>
        </w:rPr>
        <w:t xml:space="preserve"> whil</w:t>
      </w:r>
      <w:r w:rsidR="006E77A5">
        <w:rPr>
          <w:rFonts w:ascii="Times New Roman" w:eastAsia="MS Mincho" w:hAnsi="Times New Roman" w:cs="Times New Roman"/>
          <w:lang w:eastAsia="ja-JP"/>
        </w:rPr>
        <w:t>e</w:t>
      </w:r>
      <w:r w:rsidR="00E46627" w:rsidRPr="009762AD">
        <w:rPr>
          <w:rFonts w:ascii="Times New Roman" w:eastAsia="MS Mincho" w:hAnsi="Times New Roman" w:cs="Times New Roman"/>
          <w:lang w:eastAsia="ja-JP"/>
        </w:rPr>
        <w:t xml:space="preserve"> for</w:t>
      </w:r>
      <w:r w:rsidR="00422481" w:rsidRPr="009762AD">
        <w:rPr>
          <w:rFonts w:ascii="Times New Roman" w:eastAsia="MS Mincho" w:hAnsi="Times New Roman" w:cs="Times New Roman"/>
          <w:lang w:eastAsia="ja-JP"/>
        </w:rPr>
        <w:t xml:space="preserve"> other species</w:t>
      </w:r>
      <w:r w:rsidR="006E77A5">
        <w:rPr>
          <w:rFonts w:ascii="Times New Roman" w:eastAsia="MS Mincho" w:hAnsi="Times New Roman" w:cs="Times New Roman"/>
          <w:lang w:eastAsia="ja-JP"/>
        </w:rPr>
        <w:t>,</w:t>
      </w:r>
      <w:r w:rsidR="00422481" w:rsidRPr="009762AD">
        <w:rPr>
          <w:rFonts w:ascii="Times New Roman" w:eastAsia="MS Mincho" w:hAnsi="Times New Roman" w:cs="Times New Roman"/>
          <w:lang w:eastAsia="ja-JP"/>
        </w:rPr>
        <w:t xml:space="preserve"> such as bigeye and yellowfin </w:t>
      </w:r>
      <w:r w:rsidR="006E77A5">
        <w:rPr>
          <w:rFonts w:ascii="Times New Roman" w:eastAsia="MS Mincho" w:hAnsi="Times New Roman" w:cs="Times New Roman"/>
          <w:lang w:eastAsia="ja-JP"/>
        </w:rPr>
        <w:t xml:space="preserve">tuna, </w:t>
      </w:r>
      <w:r w:rsidR="00422481" w:rsidRPr="009762AD">
        <w:rPr>
          <w:rFonts w:ascii="Times New Roman" w:eastAsia="MS Mincho" w:hAnsi="Times New Roman" w:cs="Times New Roman"/>
          <w:lang w:eastAsia="ja-JP"/>
        </w:rPr>
        <w:t>the reference point is 20%</w:t>
      </w:r>
      <w:r w:rsidR="006E77A5">
        <w:rPr>
          <w:rFonts w:ascii="Times New Roman" w:eastAsia="MS Mincho" w:hAnsi="Times New Roman" w:cs="Times New Roman"/>
          <w:lang w:eastAsia="ja-JP"/>
        </w:rPr>
        <w:t>,</w:t>
      </w:r>
      <w:r w:rsidR="00422481" w:rsidRPr="009762AD">
        <w:rPr>
          <w:rFonts w:ascii="Times New Roman" w:eastAsia="MS Mincho" w:hAnsi="Times New Roman" w:cs="Times New Roman"/>
          <w:lang w:eastAsia="ja-JP"/>
        </w:rPr>
        <w:t xml:space="preserve"> which is considered to be a proxy of </w:t>
      </w:r>
      <w:r w:rsidR="00AD0DE8" w:rsidRPr="00AD0DE8">
        <w:rPr>
          <w:rFonts w:ascii="Times New Roman" w:eastAsia="MS Mincho" w:hAnsi="Times New Roman" w:cs="Times New Roman"/>
          <w:i/>
          <w:lang w:eastAsia="ja-JP"/>
        </w:rPr>
        <w:t>B</w:t>
      </w:r>
      <w:r w:rsidR="00AD0DE8" w:rsidRPr="00AD0DE8">
        <w:rPr>
          <w:rFonts w:ascii="Times New Roman" w:eastAsia="MS Mincho" w:hAnsi="Times New Roman" w:cs="Times New Roman"/>
          <w:i/>
          <w:vertAlign w:val="subscript"/>
          <w:lang w:eastAsia="ja-JP"/>
        </w:rPr>
        <w:t>MSY</w:t>
      </w:r>
      <w:r w:rsidR="00AD0DE8" w:rsidRPr="00AD0DE8">
        <w:rPr>
          <w:rFonts w:ascii="Times New Roman" w:eastAsia="MS Mincho" w:hAnsi="Times New Roman" w:cs="Times New Roman"/>
          <w:i/>
          <w:lang w:eastAsia="ja-JP"/>
        </w:rPr>
        <w:t xml:space="preserve"> </w:t>
      </w:r>
      <w:r w:rsidR="00422481" w:rsidRPr="009762AD">
        <w:rPr>
          <w:rFonts w:ascii="Times New Roman" w:eastAsia="MS Mincho" w:hAnsi="Times New Roman" w:cs="Times New Roman"/>
          <w:lang w:eastAsia="ja-JP"/>
        </w:rPr>
        <w:t xml:space="preserve">under </w:t>
      </w:r>
      <w:r w:rsidR="00E46627" w:rsidRPr="009762AD">
        <w:rPr>
          <w:rFonts w:ascii="Times New Roman" w:eastAsia="MS Mincho" w:hAnsi="Times New Roman" w:cs="Times New Roman"/>
          <w:lang w:eastAsia="ja-JP"/>
        </w:rPr>
        <w:t xml:space="preserve">the </w:t>
      </w:r>
      <w:r w:rsidR="00422481" w:rsidRPr="009762AD">
        <w:rPr>
          <w:rFonts w:ascii="Times New Roman" w:eastAsia="MS Mincho" w:hAnsi="Times New Roman" w:cs="Times New Roman"/>
          <w:lang w:eastAsia="ja-JP"/>
        </w:rPr>
        <w:t>age</w:t>
      </w:r>
      <w:r w:rsidR="006E77A5">
        <w:rPr>
          <w:rFonts w:ascii="Times New Roman" w:eastAsia="MS Mincho" w:hAnsi="Times New Roman" w:cs="Times New Roman"/>
          <w:lang w:eastAsia="ja-JP"/>
        </w:rPr>
        <w:t>-</w:t>
      </w:r>
      <w:r w:rsidR="00422481" w:rsidRPr="009762AD">
        <w:rPr>
          <w:rFonts w:ascii="Times New Roman" w:eastAsia="MS Mincho" w:hAnsi="Times New Roman" w:cs="Times New Roman"/>
          <w:lang w:eastAsia="ja-JP"/>
        </w:rPr>
        <w:t>structured model</w:t>
      </w:r>
      <w:r w:rsidR="000D3CA1" w:rsidRPr="009762AD">
        <w:rPr>
          <w:rFonts w:ascii="Times New Roman" w:eastAsia="MS Mincho" w:hAnsi="Times New Roman" w:cs="Times New Roman"/>
          <w:lang w:eastAsia="ja-JP"/>
        </w:rPr>
        <w:t>. Japan stated that it could not</w:t>
      </w:r>
      <w:r w:rsidR="006E77A5">
        <w:rPr>
          <w:rFonts w:ascii="Times New Roman" w:eastAsia="MS Mincho" w:hAnsi="Times New Roman" w:cs="Times New Roman"/>
          <w:lang w:eastAsia="ja-JP"/>
        </w:rPr>
        <w:t>,</w:t>
      </w:r>
      <w:r w:rsidR="000D3CA1" w:rsidRPr="009762AD">
        <w:rPr>
          <w:rFonts w:ascii="Times New Roman" w:eastAsia="MS Mincho" w:hAnsi="Times New Roman" w:cs="Times New Roman"/>
          <w:lang w:eastAsia="ja-JP"/>
        </w:rPr>
        <w:t xml:space="preserve"> </w:t>
      </w:r>
      <w:r w:rsidR="00E46627" w:rsidRPr="009762AD">
        <w:rPr>
          <w:rFonts w:ascii="Times New Roman" w:eastAsia="MS Mincho" w:hAnsi="Times New Roman" w:cs="Times New Roman"/>
          <w:lang w:eastAsia="ja-JP"/>
        </w:rPr>
        <w:t>therefore</w:t>
      </w:r>
      <w:r w:rsidR="006E77A5">
        <w:rPr>
          <w:rFonts w:ascii="Times New Roman" w:eastAsia="MS Mincho" w:hAnsi="Times New Roman" w:cs="Times New Roman"/>
          <w:lang w:eastAsia="ja-JP"/>
        </w:rPr>
        <w:t>,</w:t>
      </w:r>
      <w:r w:rsidR="00E46627" w:rsidRPr="009762AD">
        <w:rPr>
          <w:rFonts w:ascii="Times New Roman" w:eastAsia="MS Mincho" w:hAnsi="Times New Roman" w:cs="Times New Roman"/>
          <w:lang w:eastAsia="ja-JP"/>
        </w:rPr>
        <w:t xml:space="preserve"> </w:t>
      </w:r>
      <w:r w:rsidR="000D3CA1" w:rsidRPr="009762AD">
        <w:rPr>
          <w:rFonts w:ascii="Times New Roman" w:eastAsia="MS Mincho" w:hAnsi="Times New Roman" w:cs="Times New Roman"/>
          <w:lang w:eastAsia="ja-JP"/>
        </w:rPr>
        <w:t>support the US</w:t>
      </w:r>
      <w:r w:rsidR="006E77A5">
        <w:rPr>
          <w:rFonts w:ascii="Times New Roman" w:eastAsia="MS Mincho" w:hAnsi="Times New Roman" w:cs="Times New Roman"/>
          <w:lang w:eastAsia="ja-JP"/>
        </w:rPr>
        <w:t>A’s</w:t>
      </w:r>
      <w:r w:rsidR="000D3CA1" w:rsidRPr="009762AD">
        <w:rPr>
          <w:rFonts w:ascii="Times New Roman" w:eastAsia="MS Mincho" w:hAnsi="Times New Roman" w:cs="Times New Roman"/>
          <w:lang w:eastAsia="ja-JP"/>
        </w:rPr>
        <w:t xml:space="preserve"> proposal. </w:t>
      </w:r>
    </w:p>
    <w:p w:rsidR="000D3CA1" w:rsidRPr="009762AD" w:rsidRDefault="000D3CA1" w:rsidP="00AD578B">
      <w:pPr>
        <w:pStyle w:val="ListParagraph"/>
        <w:adjustRightInd w:val="0"/>
        <w:snapToGrid w:val="0"/>
        <w:spacing w:after="0" w:line="240" w:lineRule="auto"/>
        <w:ind w:left="0"/>
        <w:contextualSpacing w:val="0"/>
        <w:jc w:val="both"/>
        <w:rPr>
          <w:rFonts w:ascii="Times New Roman" w:hAnsi="Times New Roman" w:cs="Times New Roman"/>
        </w:rPr>
      </w:pPr>
    </w:p>
    <w:p w:rsidR="004C10B0" w:rsidRPr="009762AD" w:rsidRDefault="000D3CA1"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There was no agreement</w:t>
      </w:r>
      <w:r w:rsidR="009A3F27" w:rsidRPr="009762AD">
        <w:rPr>
          <w:rFonts w:ascii="Times New Roman" w:eastAsia="MS Mincho" w:hAnsi="Times New Roman" w:cs="Times New Roman"/>
          <w:lang w:eastAsia="ja-JP"/>
        </w:rPr>
        <w:t xml:space="preserve"> on </w:t>
      </w:r>
      <w:r w:rsidR="00E46627" w:rsidRPr="009762AD">
        <w:rPr>
          <w:rFonts w:ascii="Times New Roman" w:eastAsia="MS Mincho" w:hAnsi="Times New Roman" w:cs="Times New Roman"/>
          <w:lang w:eastAsia="ja-JP"/>
        </w:rPr>
        <w:t>an</w:t>
      </w:r>
      <w:r w:rsidR="009A3F27" w:rsidRPr="009762AD">
        <w:rPr>
          <w:rFonts w:ascii="Times New Roman" w:eastAsia="MS Mincho" w:hAnsi="Times New Roman" w:cs="Times New Roman"/>
          <w:lang w:eastAsia="ja-JP"/>
        </w:rPr>
        <w:t xml:space="preserve"> appropriate limit reference point</w:t>
      </w:r>
      <w:r w:rsidRPr="009762AD">
        <w:rPr>
          <w:rFonts w:ascii="Times New Roman" w:eastAsia="MS Mincho" w:hAnsi="Times New Roman" w:cs="Times New Roman"/>
          <w:lang w:eastAsia="ja-JP"/>
        </w:rPr>
        <w:t xml:space="preserve"> and it was </w:t>
      </w:r>
      <w:r w:rsidR="009A3F27" w:rsidRPr="009762AD">
        <w:rPr>
          <w:rFonts w:ascii="Times New Roman" w:eastAsia="MS Mincho" w:hAnsi="Times New Roman" w:cs="Times New Roman"/>
          <w:lang w:eastAsia="ja-JP"/>
        </w:rPr>
        <w:t>decided</w:t>
      </w:r>
      <w:r w:rsidRPr="009762AD">
        <w:rPr>
          <w:rFonts w:ascii="Times New Roman" w:eastAsia="MS Mincho" w:hAnsi="Times New Roman" w:cs="Times New Roman"/>
          <w:lang w:eastAsia="ja-JP"/>
        </w:rPr>
        <w:t xml:space="preserve"> to discuss the matter further at the next NC</w:t>
      </w:r>
      <w:r w:rsidR="00E46627" w:rsidRPr="009762AD">
        <w:rPr>
          <w:rFonts w:ascii="Times New Roman" w:eastAsia="MS Mincho" w:hAnsi="Times New Roman" w:cs="Times New Roman"/>
          <w:lang w:eastAsia="ja-JP"/>
        </w:rPr>
        <w:t xml:space="preserve"> meeting</w:t>
      </w:r>
      <w:r w:rsidRPr="009762AD">
        <w:rPr>
          <w:rFonts w:ascii="Times New Roman" w:eastAsia="MS Mincho" w:hAnsi="Times New Roman" w:cs="Times New Roman"/>
          <w:lang w:eastAsia="ja-JP"/>
        </w:rPr>
        <w:t xml:space="preserve">. </w:t>
      </w:r>
    </w:p>
    <w:p w:rsidR="000D3CA1" w:rsidRDefault="000D3CA1" w:rsidP="0016687D">
      <w:pPr>
        <w:tabs>
          <w:tab w:val="center" w:pos="5040"/>
        </w:tabs>
        <w:adjustRightInd w:val="0"/>
        <w:snapToGrid w:val="0"/>
        <w:spacing w:after="0" w:line="240" w:lineRule="auto"/>
        <w:jc w:val="both"/>
        <w:rPr>
          <w:rFonts w:ascii="Times New Roman" w:eastAsia="MS Mincho" w:hAnsi="Times New Roman" w:cs="Times New Roman"/>
          <w:lang w:eastAsia="ja-JP"/>
        </w:rPr>
      </w:pPr>
    </w:p>
    <w:p w:rsidR="005A65E2"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 </w:t>
      </w:r>
      <w:r w:rsidR="00795003" w:rsidRPr="009762AD">
        <w:rPr>
          <w:rFonts w:ascii="Times New Roman" w:hAnsi="Times New Roman" w:cs="Times New Roman"/>
          <w:b/>
        </w:rPr>
        <w:tab/>
      </w:r>
      <w:r w:rsidRPr="009762AD">
        <w:rPr>
          <w:rFonts w:ascii="Times New Roman" w:hAnsi="Times New Roman" w:cs="Times New Roman"/>
          <w:b/>
        </w:rPr>
        <w:t>Conservation and manage</w:t>
      </w:r>
      <w:r w:rsidR="00795003" w:rsidRPr="009762AD">
        <w:rPr>
          <w:rFonts w:ascii="Times New Roman" w:hAnsi="Times New Roman" w:cs="Times New Roman"/>
          <w:b/>
        </w:rPr>
        <w:t>ment measures for other species</w:t>
      </w:r>
    </w:p>
    <w:p w:rsidR="00795003" w:rsidRPr="009762AD" w:rsidRDefault="00795003" w:rsidP="0016687D">
      <w:pPr>
        <w:tabs>
          <w:tab w:val="center" w:pos="5040"/>
        </w:tabs>
        <w:adjustRightInd w:val="0"/>
        <w:snapToGrid w:val="0"/>
        <w:spacing w:after="0" w:line="240" w:lineRule="auto"/>
        <w:jc w:val="both"/>
        <w:rPr>
          <w:rFonts w:ascii="Times New Roman" w:hAnsi="Times New Roman" w:cs="Times New Roman"/>
          <w:b/>
        </w:rPr>
      </w:pPr>
    </w:p>
    <w:p w:rsidR="005A65E2"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2.4.1 </w:t>
      </w:r>
      <w:r w:rsidR="00795003" w:rsidRPr="009762AD">
        <w:rPr>
          <w:rFonts w:ascii="Times New Roman" w:hAnsi="Times New Roman" w:cs="Times New Roman"/>
          <w:b/>
        </w:rPr>
        <w:tab/>
      </w:r>
      <w:r w:rsidRPr="009762AD">
        <w:rPr>
          <w:rFonts w:ascii="Times New Roman" w:hAnsi="Times New Roman" w:cs="Times New Roman"/>
          <w:b/>
        </w:rPr>
        <w:t>Bigeye, yellow</w:t>
      </w:r>
      <w:r w:rsidR="000D3CA1" w:rsidRPr="009762AD">
        <w:rPr>
          <w:rFonts w:ascii="Times New Roman" w:hAnsi="Times New Roman" w:cs="Times New Roman"/>
          <w:b/>
        </w:rPr>
        <w:t>fin and skipjack tunas (CMM 201</w:t>
      </w:r>
      <w:r w:rsidR="000D3CA1" w:rsidRPr="009762AD">
        <w:rPr>
          <w:rFonts w:ascii="Times New Roman" w:eastAsia="MS Mincho" w:hAnsi="Times New Roman" w:cs="Times New Roman"/>
          <w:b/>
          <w:lang w:eastAsia="ja-JP"/>
        </w:rPr>
        <w:t>2</w:t>
      </w:r>
      <w:r w:rsidRPr="009762AD">
        <w:rPr>
          <w:rFonts w:ascii="Times New Roman" w:hAnsi="Times New Roman" w:cs="Times New Roman"/>
          <w:b/>
        </w:rPr>
        <w:t>-01)</w:t>
      </w:r>
    </w:p>
    <w:p w:rsidR="00795003" w:rsidRPr="009762AD" w:rsidRDefault="00795003" w:rsidP="0016687D">
      <w:pPr>
        <w:tabs>
          <w:tab w:val="center" w:pos="5040"/>
        </w:tabs>
        <w:adjustRightInd w:val="0"/>
        <w:snapToGrid w:val="0"/>
        <w:spacing w:after="0" w:line="240" w:lineRule="auto"/>
        <w:jc w:val="both"/>
        <w:rPr>
          <w:rFonts w:ascii="Times New Roman" w:hAnsi="Times New Roman" w:cs="Times New Roman"/>
          <w:lang w:eastAsia="ja-JP"/>
        </w:rPr>
      </w:pPr>
    </w:p>
    <w:p w:rsidR="004C10B0" w:rsidRPr="009762AD" w:rsidRDefault="000D3CA1" w:rsidP="00AD578B">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Considering that a constructive discussion is under way to revise the current measure, t</w:t>
      </w:r>
      <w:r w:rsidR="00A75A1E" w:rsidRPr="009762AD">
        <w:rPr>
          <w:rFonts w:ascii="Times New Roman" w:hAnsi="Times New Roman" w:cs="Times New Roman"/>
        </w:rPr>
        <w:t>here were no discussions on this item.</w:t>
      </w:r>
    </w:p>
    <w:p w:rsidR="009C39D3" w:rsidRDefault="009C39D3" w:rsidP="0016687D">
      <w:pPr>
        <w:autoSpaceDE w:val="0"/>
        <w:autoSpaceDN w:val="0"/>
        <w:adjustRightInd w:val="0"/>
        <w:snapToGrid w:val="0"/>
        <w:spacing w:after="0" w:line="240" w:lineRule="auto"/>
        <w:jc w:val="both"/>
        <w:rPr>
          <w:rFonts w:ascii="Times New Roman" w:hAnsi="Times New Roman" w:cs="Times New Roman"/>
        </w:rPr>
      </w:pPr>
    </w:p>
    <w:p w:rsidR="008F4A44" w:rsidRDefault="008F4A44" w:rsidP="0016687D">
      <w:pPr>
        <w:autoSpaceDE w:val="0"/>
        <w:autoSpaceDN w:val="0"/>
        <w:adjustRightInd w:val="0"/>
        <w:snapToGrid w:val="0"/>
        <w:spacing w:after="0" w:line="240" w:lineRule="auto"/>
        <w:jc w:val="both"/>
        <w:rPr>
          <w:rFonts w:ascii="Times New Roman" w:hAnsi="Times New Roman" w:cs="Times New Roman"/>
        </w:rPr>
      </w:pPr>
    </w:p>
    <w:p w:rsidR="008F4A44" w:rsidRDefault="008F4A44" w:rsidP="0016687D">
      <w:pPr>
        <w:autoSpaceDE w:val="0"/>
        <w:autoSpaceDN w:val="0"/>
        <w:adjustRightInd w:val="0"/>
        <w:snapToGrid w:val="0"/>
        <w:spacing w:after="0" w:line="240" w:lineRule="auto"/>
        <w:jc w:val="both"/>
        <w:rPr>
          <w:rFonts w:ascii="Times New Roman" w:hAnsi="Times New Roman" w:cs="Times New Roman"/>
        </w:rPr>
      </w:pPr>
    </w:p>
    <w:p w:rsidR="008F4A44" w:rsidRPr="009762AD" w:rsidRDefault="008F4A44" w:rsidP="0016687D">
      <w:pPr>
        <w:autoSpaceDE w:val="0"/>
        <w:autoSpaceDN w:val="0"/>
        <w:adjustRightInd w:val="0"/>
        <w:snapToGrid w:val="0"/>
        <w:spacing w:after="0" w:line="240" w:lineRule="auto"/>
        <w:jc w:val="both"/>
        <w:rPr>
          <w:rFonts w:ascii="Times New Roman" w:hAnsi="Times New Roman" w:cs="Times New Roman"/>
        </w:rPr>
      </w:pPr>
    </w:p>
    <w:p w:rsidR="005A65E2"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lastRenderedPageBreak/>
        <w:t xml:space="preserve">2.4.2 </w:t>
      </w:r>
      <w:r w:rsidR="00795003" w:rsidRPr="009762AD">
        <w:rPr>
          <w:rFonts w:ascii="Times New Roman" w:hAnsi="Times New Roman" w:cs="Times New Roman"/>
          <w:b/>
        </w:rPr>
        <w:tab/>
      </w:r>
      <w:r w:rsidRPr="009762AD">
        <w:rPr>
          <w:rFonts w:ascii="Times New Roman" w:hAnsi="Times New Roman" w:cs="Times New Roman"/>
          <w:b/>
        </w:rPr>
        <w:t xml:space="preserve">North Pacific </w:t>
      </w:r>
      <w:r w:rsidR="00BC4075" w:rsidRPr="009762AD">
        <w:rPr>
          <w:rFonts w:ascii="Times New Roman" w:hAnsi="Times New Roman" w:cs="Times New Roman"/>
          <w:b/>
        </w:rPr>
        <w:t>s</w:t>
      </w:r>
      <w:r w:rsidRPr="009762AD">
        <w:rPr>
          <w:rFonts w:ascii="Times New Roman" w:hAnsi="Times New Roman" w:cs="Times New Roman"/>
          <w:b/>
        </w:rPr>
        <w:t xml:space="preserve">triped </w:t>
      </w:r>
      <w:r w:rsidR="00BC4075" w:rsidRPr="009762AD">
        <w:rPr>
          <w:rFonts w:ascii="Times New Roman" w:hAnsi="Times New Roman" w:cs="Times New Roman"/>
          <w:b/>
        </w:rPr>
        <w:t>m</w:t>
      </w:r>
      <w:r w:rsidRPr="009762AD">
        <w:rPr>
          <w:rFonts w:ascii="Times New Roman" w:hAnsi="Times New Roman" w:cs="Times New Roman"/>
          <w:b/>
        </w:rPr>
        <w:t>arlin</w:t>
      </w:r>
      <w:r w:rsidR="00E514CD" w:rsidRPr="009762AD">
        <w:rPr>
          <w:rFonts w:ascii="Times New Roman" w:hAnsi="Times New Roman" w:cs="Times New Roman"/>
          <w:b/>
        </w:rPr>
        <w:t xml:space="preserve"> </w:t>
      </w:r>
    </w:p>
    <w:p w:rsidR="00795003" w:rsidRPr="009762AD" w:rsidRDefault="00795003" w:rsidP="0016687D">
      <w:pPr>
        <w:tabs>
          <w:tab w:val="center" w:pos="5040"/>
        </w:tabs>
        <w:adjustRightInd w:val="0"/>
        <w:snapToGrid w:val="0"/>
        <w:spacing w:after="0" w:line="240" w:lineRule="auto"/>
        <w:jc w:val="both"/>
        <w:rPr>
          <w:rFonts w:ascii="Times New Roman" w:hAnsi="Times New Roman" w:cs="Times New Roman"/>
        </w:rPr>
      </w:pPr>
    </w:p>
    <w:p w:rsidR="004C10B0" w:rsidRPr="009762AD" w:rsidRDefault="00A75A1E" w:rsidP="00AD578B">
      <w:pPr>
        <w:pStyle w:val="ListParagraph"/>
        <w:numPr>
          <w:ilvl w:val="0"/>
          <w:numId w:val="30"/>
        </w:numPr>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 US</w:t>
      </w:r>
      <w:r w:rsidR="00FF169B">
        <w:rPr>
          <w:rFonts w:ascii="Times New Roman" w:hAnsi="Times New Roman" w:cs="Times New Roman"/>
        </w:rPr>
        <w:t>A</w:t>
      </w:r>
      <w:r w:rsidRPr="009762AD">
        <w:rPr>
          <w:rFonts w:ascii="Times New Roman" w:hAnsi="Times New Roman" w:cs="Times New Roman"/>
        </w:rPr>
        <w:t xml:space="preserve"> stated that overfishing is occurring on North Pacific striped marlin and that action by WCPFC is necessary, noting that existing catch limits are not adequate. </w:t>
      </w:r>
    </w:p>
    <w:p w:rsidR="00795003" w:rsidRPr="009762AD" w:rsidRDefault="00795003" w:rsidP="0016687D">
      <w:pPr>
        <w:tabs>
          <w:tab w:val="center" w:pos="5040"/>
        </w:tabs>
        <w:adjustRightInd w:val="0"/>
        <w:snapToGrid w:val="0"/>
        <w:spacing w:after="0" w:line="240" w:lineRule="auto"/>
        <w:jc w:val="both"/>
        <w:rPr>
          <w:rFonts w:ascii="Times New Roman" w:hAnsi="Times New Roman" w:cs="Times New Roman"/>
          <w:b/>
        </w:rPr>
      </w:pPr>
    </w:p>
    <w:p w:rsidR="00795003"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2.4.3 </w:t>
      </w:r>
      <w:r w:rsidR="00795003" w:rsidRPr="009762AD">
        <w:rPr>
          <w:rFonts w:ascii="Times New Roman" w:hAnsi="Times New Roman" w:cs="Times New Roman"/>
          <w:b/>
        </w:rPr>
        <w:tab/>
      </w:r>
      <w:r w:rsidRPr="009762AD">
        <w:rPr>
          <w:rFonts w:ascii="Times New Roman" w:hAnsi="Times New Roman" w:cs="Times New Roman"/>
          <w:b/>
        </w:rPr>
        <w:t xml:space="preserve">Sharks </w:t>
      </w:r>
    </w:p>
    <w:p w:rsidR="00795003" w:rsidRPr="009762AD" w:rsidRDefault="00795003" w:rsidP="0016687D">
      <w:pPr>
        <w:tabs>
          <w:tab w:val="center" w:pos="5040"/>
        </w:tabs>
        <w:adjustRightInd w:val="0"/>
        <w:snapToGrid w:val="0"/>
        <w:spacing w:after="0" w:line="240" w:lineRule="auto"/>
        <w:jc w:val="both"/>
        <w:rPr>
          <w:rFonts w:ascii="Times New Roman" w:hAnsi="Times New Roman" w:cs="Times New Roman"/>
          <w:b/>
        </w:rPr>
      </w:pPr>
    </w:p>
    <w:p w:rsidR="004C10B0" w:rsidRPr="009762AD" w:rsidRDefault="00A47734" w:rsidP="00AD578B">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eastAsia="MS Mincho" w:hAnsi="Times New Roman" w:cs="Times New Roman"/>
          <w:lang w:eastAsia="ja-JP"/>
        </w:rPr>
        <w:t xml:space="preserve">In response to </w:t>
      </w:r>
      <w:r w:rsidR="00E46627" w:rsidRPr="009762AD">
        <w:rPr>
          <w:rFonts w:ascii="Times New Roman" w:eastAsia="MS Mincho" w:hAnsi="Times New Roman" w:cs="Times New Roman"/>
          <w:lang w:eastAsia="ja-JP"/>
        </w:rPr>
        <w:t xml:space="preserve">a </w:t>
      </w:r>
      <w:r w:rsidR="00FF169B">
        <w:rPr>
          <w:rFonts w:ascii="Times New Roman" w:eastAsia="MS Mincho" w:hAnsi="Times New Roman" w:cs="Times New Roman"/>
          <w:lang w:eastAsia="ja-JP"/>
        </w:rPr>
        <w:t xml:space="preserve">proposal by </w:t>
      </w:r>
      <w:r w:rsidRPr="009762AD">
        <w:rPr>
          <w:rFonts w:ascii="Times New Roman" w:eastAsia="MS Mincho" w:hAnsi="Times New Roman" w:cs="Times New Roman"/>
          <w:lang w:eastAsia="ja-JP"/>
        </w:rPr>
        <w:t>Japan,</w:t>
      </w:r>
      <w:r w:rsidR="00A75A1E" w:rsidRPr="009762AD">
        <w:rPr>
          <w:rFonts w:ascii="Times New Roman" w:hAnsi="Times New Roman" w:cs="Times New Roman"/>
          <w:b/>
        </w:rPr>
        <w:t xml:space="preserve"> </w:t>
      </w:r>
      <w:r w:rsidR="000D3CA1" w:rsidRPr="009762AD">
        <w:rPr>
          <w:rFonts w:ascii="Times New Roman" w:eastAsia="MS Mincho" w:hAnsi="Times New Roman" w:cs="Times New Roman"/>
          <w:b/>
          <w:lang w:eastAsia="ja-JP"/>
        </w:rPr>
        <w:t xml:space="preserve">NC </w:t>
      </w:r>
      <w:r w:rsidRPr="009762AD">
        <w:rPr>
          <w:rFonts w:ascii="Times New Roman" w:eastAsia="MS Mincho" w:hAnsi="Times New Roman" w:cs="Times New Roman"/>
          <w:b/>
          <w:lang w:eastAsia="ja-JP"/>
        </w:rPr>
        <w:t xml:space="preserve">agreed </w:t>
      </w:r>
      <w:r w:rsidR="00A75A1E" w:rsidRPr="009762AD">
        <w:rPr>
          <w:rFonts w:ascii="Times New Roman" w:hAnsi="Times New Roman" w:cs="Times New Roman"/>
          <w:b/>
        </w:rPr>
        <w:t xml:space="preserve">to request the Commission </w:t>
      </w:r>
      <w:r w:rsidRPr="009762AD">
        <w:rPr>
          <w:rFonts w:ascii="Times New Roman" w:eastAsia="MS Mincho" w:hAnsi="Times New Roman" w:cs="Times New Roman"/>
          <w:b/>
          <w:lang w:eastAsia="ja-JP"/>
        </w:rPr>
        <w:t xml:space="preserve">to </w:t>
      </w:r>
      <w:r w:rsidR="00A75A1E" w:rsidRPr="009762AD">
        <w:rPr>
          <w:rFonts w:ascii="Times New Roman" w:hAnsi="Times New Roman" w:cs="Times New Roman"/>
          <w:b/>
        </w:rPr>
        <w:t>ask the Scientific Committee to evaluate whether North Pacific</w:t>
      </w:r>
      <w:r w:rsidR="000D3CA1" w:rsidRPr="009762AD">
        <w:rPr>
          <w:rFonts w:ascii="Times New Roman" w:hAnsi="Times New Roman" w:cs="Times New Roman"/>
          <w:b/>
        </w:rPr>
        <w:t xml:space="preserve"> blue shark </w:t>
      </w:r>
      <w:r w:rsidR="00FF169B">
        <w:rPr>
          <w:rFonts w:ascii="Times New Roman" w:hAnsi="Times New Roman" w:cs="Times New Roman"/>
          <w:b/>
        </w:rPr>
        <w:t>should</w:t>
      </w:r>
      <w:r w:rsidR="000D3CA1" w:rsidRPr="009762AD">
        <w:rPr>
          <w:rFonts w:ascii="Times New Roman" w:eastAsia="MS Mincho" w:hAnsi="Times New Roman" w:cs="Times New Roman"/>
          <w:b/>
          <w:lang w:eastAsia="ja-JP"/>
        </w:rPr>
        <w:t xml:space="preserve"> be</w:t>
      </w:r>
      <w:r w:rsidR="000D3CA1" w:rsidRPr="009762AD">
        <w:rPr>
          <w:rFonts w:ascii="Times New Roman" w:hAnsi="Times New Roman" w:cs="Times New Roman"/>
          <w:b/>
        </w:rPr>
        <w:t xml:space="preserve"> a northern stock</w:t>
      </w:r>
      <w:r w:rsidRPr="009762AD">
        <w:rPr>
          <w:rFonts w:ascii="Times New Roman" w:eastAsia="MS Mincho" w:hAnsi="Times New Roman" w:cs="Times New Roman"/>
          <w:lang w:eastAsia="ja-JP"/>
        </w:rPr>
        <w:t>,</w:t>
      </w:r>
      <w:r w:rsidR="000D3CA1" w:rsidRPr="009762AD">
        <w:rPr>
          <w:rFonts w:ascii="Times New Roman" w:eastAsia="MS Mincho" w:hAnsi="Times New Roman" w:cs="Times New Roman"/>
          <w:lang w:eastAsia="ja-JP"/>
        </w:rPr>
        <w:t xml:space="preserve"> as the majority of the </w:t>
      </w:r>
      <w:r w:rsidR="009A3F27" w:rsidRPr="009762AD">
        <w:rPr>
          <w:rFonts w:ascii="Times New Roman" w:eastAsia="MS Mincho" w:hAnsi="Times New Roman" w:cs="Times New Roman"/>
          <w:lang w:eastAsia="ja-JP"/>
        </w:rPr>
        <w:t>stock</w:t>
      </w:r>
      <w:r w:rsidR="000D3CA1" w:rsidRPr="009762AD">
        <w:rPr>
          <w:rFonts w:ascii="Times New Roman" w:eastAsia="MS Mincho" w:hAnsi="Times New Roman" w:cs="Times New Roman"/>
          <w:lang w:eastAsia="ja-JP"/>
        </w:rPr>
        <w:t xml:space="preserve"> and its catch seems to be found in th</w:t>
      </w:r>
      <w:r w:rsidRPr="009762AD">
        <w:rPr>
          <w:rFonts w:ascii="Times New Roman" w:eastAsia="MS Mincho" w:hAnsi="Times New Roman" w:cs="Times New Roman"/>
          <w:lang w:eastAsia="ja-JP"/>
        </w:rPr>
        <w:t>e area north of 20</w:t>
      </w:r>
      <w:r w:rsidR="00981299" w:rsidRPr="009762AD">
        <w:rPr>
          <w:rFonts w:ascii="Times New Roman" w:eastAsia="MS Mincho" w:hAnsi="Calibri" w:cs="Times New Roman"/>
          <w:lang w:eastAsia="ja-JP"/>
        </w:rPr>
        <w:t>⁰</w:t>
      </w:r>
      <w:r w:rsidRPr="009762AD">
        <w:rPr>
          <w:rFonts w:ascii="Times New Roman" w:eastAsia="MS Mincho" w:hAnsi="Times New Roman" w:cs="Times New Roman"/>
          <w:lang w:eastAsia="ja-JP"/>
        </w:rPr>
        <w:t xml:space="preserve">N.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5A65E2"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2.4.4 </w:t>
      </w:r>
      <w:r w:rsidR="00795003" w:rsidRPr="009762AD">
        <w:rPr>
          <w:rFonts w:ascii="Times New Roman" w:hAnsi="Times New Roman" w:cs="Times New Roman"/>
          <w:b/>
        </w:rPr>
        <w:tab/>
      </w:r>
      <w:r w:rsidRPr="009762AD">
        <w:rPr>
          <w:rFonts w:ascii="Times New Roman" w:hAnsi="Times New Roman" w:cs="Times New Roman"/>
          <w:b/>
        </w:rPr>
        <w:t>Seabirds</w:t>
      </w:r>
      <w:r w:rsidR="00B2599E" w:rsidRPr="009762AD">
        <w:rPr>
          <w:rFonts w:ascii="Times New Roman" w:hAnsi="Times New Roman" w:cs="Times New Roman"/>
          <w:b/>
        </w:rPr>
        <w:t xml:space="preserve">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rPr>
      </w:pPr>
    </w:p>
    <w:p w:rsidR="004C10B0" w:rsidRPr="009762AD" w:rsidRDefault="00A75A1E" w:rsidP="00AD578B">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There were no discussions on this item.</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rPr>
      </w:pPr>
    </w:p>
    <w:p w:rsidR="00795003" w:rsidRPr="009762AD" w:rsidRDefault="005A65E2"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2.4.5 </w:t>
      </w:r>
      <w:r w:rsidR="00795003" w:rsidRPr="009762AD">
        <w:rPr>
          <w:rFonts w:ascii="Times New Roman" w:hAnsi="Times New Roman" w:cs="Times New Roman"/>
          <w:b/>
        </w:rPr>
        <w:tab/>
      </w:r>
      <w:r w:rsidRPr="009762AD">
        <w:rPr>
          <w:rFonts w:ascii="Times New Roman" w:hAnsi="Times New Roman" w:cs="Times New Roman"/>
          <w:b/>
        </w:rPr>
        <w:t xml:space="preserve">Sea turtles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4C10B0" w:rsidRPr="009762AD" w:rsidRDefault="00A75A1E" w:rsidP="00AD578B">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There were no discussions on this item.</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rPr>
      </w:pPr>
    </w:p>
    <w:p w:rsidR="006B7378" w:rsidRPr="009762AD" w:rsidRDefault="006B7378" w:rsidP="0016687D">
      <w:pPr>
        <w:tabs>
          <w:tab w:val="center" w:pos="0"/>
        </w:tabs>
        <w:adjustRightInd w:val="0"/>
        <w:snapToGrid w:val="0"/>
        <w:spacing w:after="0" w:line="240" w:lineRule="auto"/>
        <w:jc w:val="both"/>
        <w:rPr>
          <w:rFonts w:ascii="Times New Roman" w:hAnsi="Times New Roman" w:cs="Times New Roman"/>
        </w:rPr>
      </w:pPr>
    </w:p>
    <w:p w:rsidR="005A65E2" w:rsidRPr="009762AD" w:rsidRDefault="006029D1"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3 </w:t>
      </w:r>
      <w:r w:rsidRPr="009762AD">
        <w:rPr>
          <w:rFonts w:ascii="Times New Roman" w:eastAsia="Times New Roman" w:hAnsi="Times New Roman" w:cs="Times New Roman"/>
          <w:b/>
          <w:bCs/>
        </w:rPr>
        <w:t>—</w:t>
      </w:r>
      <w:r w:rsidRPr="009762AD">
        <w:rPr>
          <w:rFonts w:ascii="Times New Roman" w:hAnsi="Times New Roman" w:cs="Times New Roman"/>
          <w:b/>
        </w:rPr>
        <w:t xml:space="preserve"> REGIONAL OBSERVER PROGRAMME</w:t>
      </w:r>
      <w:r w:rsidR="00AD0DE8" w:rsidRPr="009762AD">
        <w:rPr>
          <w:rFonts w:ascii="Times New Roman" w:eastAsia="Times New Roman" w:hAnsi="Times New Roman" w:cs="Times New Roman"/>
          <w:bCs/>
        </w:rPr>
        <w:fldChar w:fldCharType="begin"/>
      </w:r>
      <w:r w:rsidR="00464C17" w:rsidRPr="009762AD">
        <w:rPr>
          <w:rFonts w:ascii="Times New Roman" w:hAnsi="Times New Roman" w:cs="Times New Roman"/>
        </w:rPr>
        <w:instrText xml:space="preserve"> tc "</w:instrText>
      </w:r>
      <w:bookmarkStart w:id="7" w:name="_Toc339293103"/>
      <w:bookmarkStart w:id="8" w:name="_Toc369618749"/>
      <w:r w:rsidR="00464C17" w:rsidRPr="009762AD">
        <w:rPr>
          <w:rFonts w:ascii="Times New Roman" w:eastAsia="Times New Roman" w:hAnsi="Times New Roman" w:cs="Times New Roman"/>
          <w:bCs/>
        </w:rPr>
        <w:instrText>Agenda Item 3 —</w:instrText>
      </w:r>
      <w:r w:rsidR="00464C17" w:rsidRPr="009762AD">
        <w:rPr>
          <w:rFonts w:ascii="Times New Roman" w:eastAsia="Times New Roman" w:hAnsi="Times New Roman" w:cs="Times New Roman"/>
          <w:bCs/>
        </w:rPr>
        <w:tab/>
      </w:r>
      <w:r w:rsidR="00464C17" w:rsidRPr="009762AD">
        <w:rPr>
          <w:rFonts w:ascii="Times New Roman" w:hAnsi="Times New Roman" w:cs="Times New Roman"/>
        </w:rPr>
        <w:instrText>Regional Observer Programme</w:instrText>
      </w:r>
      <w:bookmarkEnd w:id="7"/>
      <w:bookmarkEnd w:id="8"/>
      <w:r w:rsidR="00464C17"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4C10B0" w:rsidRPr="009762AD" w:rsidRDefault="00A75A1E" w:rsidP="00AD578B">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lang w:eastAsia="ja-JP"/>
        </w:rPr>
      </w:pPr>
      <w:r w:rsidRPr="009762AD">
        <w:rPr>
          <w:rFonts w:ascii="Times New Roman" w:hAnsi="Times New Roman" w:cs="Times New Roman"/>
        </w:rPr>
        <w:t>There were no discussions on this item</w:t>
      </w:r>
      <w:r w:rsidR="009325B6" w:rsidRPr="009762AD">
        <w:rPr>
          <w:rFonts w:ascii="Times New Roman" w:hAnsi="Times New Roman" w:cs="Times New Roman"/>
          <w:lang w:eastAsia="ja-JP"/>
        </w:rPr>
        <w:t xml:space="preserve">.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6B7378" w:rsidRPr="009762AD" w:rsidRDefault="006B7378"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4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VESSEL MONITORING SYSTEM</w:t>
      </w:r>
      <w:r w:rsidR="00AD0DE8" w:rsidRPr="009762AD">
        <w:rPr>
          <w:rFonts w:ascii="Times New Roman" w:eastAsia="Times New Roman" w:hAnsi="Times New Roman" w:cs="Times New Roman"/>
          <w:bCs/>
        </w:rPr>
        <w:fldChar w:fldCharType="begin"/>
      </w:r>
      <w:r w:rsidR="005A376B" w:rsidRPr="009762AD">
        <w:rPr>
          <w:rFonts w:ascii="Times New Roman" w:hAnsi="Times New Roman" w:cs="Times New Roman"/>
        </w:rPr>
        <w:instrText xml:space="preserve"> tc "</w:instrText>
      </w:r>
      <w:bookmarkStart w:id="9" w:name="_Toc339293104"/>
      <w:bookmarkStart w:id="10" w:name="_Toc369618750"/>
      <w:r w:rsidR="005A376B" w:rsidRPr="009762AD">
        <w:rPr>
          <w:rFonts w:ascii="Times New Roman" w:eastAsia="Times New Roman" w:hAnsi="Times New Roman" w:cs="Times New Roman"/>
          <w:bCs/>
        </w:rPr>
        <w:instrText xml:space="preserve">Agenda Item </w:instrText>
      </w:r>
      <w:r w:rsidR="00FA0E75" w:rsidRPr="009762AD">
        <w:rPr>
          <w:rFonts w:ascii="Times New Roman" w:eastAsia="Times New Roman" w:hAnsi="Times New Roman" w:cs="Times New Roman"/>
          <w:bCs/>
        </w:rPr>
        <w:instrText>4</w:instrText>
      </w:r>
      <w:r w:rsidR="005A376B" w:rsidRPr="009762AD">
        <w:rPr>
          <w:rFonts w:ascii="Times New Roman" w:eastAsia="Times New Roman" w:hAnsi="Times New Roman" w:cs="Times New Roman"/>
          <w:bCs/>
        </w:rPr>
        <w:instrText xml:space="preserve"> —</w:instrText>
      </w:r>
      <w:r w:rsidR="005A376B" w:rsidRPr="009762AD">
        <w:rPr>
          <w:rFonts w:ascii="Times New Roman" w:eastAsia="Times New Roman" w:hAnsi="Times New Roman" w:cs="Times New Roman"/>
          <w:bCs/>
        </w:rPr>
        <w:tab/>
      </w:r>
      <w:r w:rsidR="00FA0E75" w:rsidRPr="009762AD">
        <w:rPr>
          <w:rFonts w:ascii="Times New Roman" w:eastAsia="Times New Roman" w:hAnsi="Times New Roman" w:cs="Times New Roman"/>
          <w:bCs/>
        </w:rPr>
        <w:instrText>Vessel Monitoring System</w:instrText>
      </w:r>
      <w:bookmarkEnd w:id="9"/>
      <w:bookmarkEnd w:id="10"/>
      <w:r w:rsidR="005A376B"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9762AD" w:rsidRDefault="00A75A1E" w:rsidP="00AD578B">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b/>
        </w:rPr>
      </w:pPr>
      <w:r w:rsidRPr="009762AD">
        <w:rPr>
          <w:rFonts w:ascii="Times New Roman" w:hAnsi="Times New Roman" w:cs="Times New Roman"/>
        </w:rPr>
        <w:t>There were no discussions on this item.</w:t>
      </w:r>
    </w:p>
    <w:p w:rsidR="006B7378" w:rsidRPr="009762AD" w:rsidRDefault="006B7378" w:rsidP="0016687D">
      <w:pPr>
        <w:tabs>
          <w:tab w:val="center" w:pos="0"/>
        </w:tabs>
        <w:adjustRightInd w:val="0"/>
        <w:snapToGrid w:val="0"/>
        <w:spacing w:after="0" w:line="240" w:lineRule="auto"/>
        <w:jc w:val="both"/>
        <w:rPr>
          <w:rFonts w:ascii="Times New Roman" w:hAnsi="Times New Roman" w:cs="Times New Roman"/>
          <w:b/>
        </w:rPr>
      </w:pPr>
    </w:p>
    <w:p w:rsidR="0071293F" w:rsidRPr="009762AD" w:rsidRDefault="0071293F"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5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DATA</w:t>
      </w:r>
      <w:r w:rsidR="00FA0E75" w:rsidRPr="009762AD">
        <w:rPr>
          <w:rFonts w:ascii="Times New Roman" w:hAnsi="Times New Roman" w:cs="Times New Roman"/>
          <w:b/>
        </w:rPr>
        <w:t xml:space="preserve"> </w:t>
      </w:r>
      <w:r w:rsidR="00AD0DE8"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1" w:name="_Toc339291484"/>
      <w:bookmarkStart w:id="12" w:name="_Toc339293105"/>
      <w:bookmarkStart w:id="13" w:name="_Toc369618751"/>
      <w:r w:rsidR="00FA0E75" w:rsidRPr="009762AD">
        <w:rPr>
          <w:rFonts w:ascii="Times New Roman" w:eastAsia="Times New Roman" w:hAnsi="Times New Roman" w:cs="Times New Roman"/>
          <w:bCs/>
        </w:rPr>
        <w:instrText>Agenda Item 5 —</w:instrText>
      </w:r>
      <w:r w:rsidR="00FA0E75" w:rsidRPr="009762AD">
        <w:rPr>
          <w:rFonts w:ascii="Times New Roman" w:eastAsia="Times New Roman" w:hAnsi="Times New Roman" w:cs="Times New Roman"/>
          <w:bCs/>
        </w:rPr>
        <w:tab/>
      </w:r>
      <w:bookmarkEnd w:id="11"/>
      <w:r w:rsidR="00FA0E75" w:rsidRPr="009762AD">
        <w:rPr>
          <w:rFonts w:ascii="Times New Roman" w:hAnsi="Times New Roman" w:cs="Times New Roman"/>
        </w:rPr>
        <w:instrText>Data</w:instrText>
      </w:r>
      <w:bookmarkEnd w:id="12"/>
      <w:bookmarkEnd w:id="13"/>
      <w:r w:rsidR="00FA0E75"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16687D">
      <w:pPr>
        <w:tabs>
          <w:tab w:val="center" w:pos="0"/>
        </w:tabs>
        <w:adjustRightInd w:val="0"/>
        <w:snapToGrid w:val="0"/>
        <w:spacing w:after="0" w:line="240" w:lineRule="auto"/>
        <w:jc w:val="both"/>
        <w:rPr>
          <w:rFonts w:ascii="Times New Roman" w:hAnsi="Times New Roman" w:cs="Times New Roman"/>
          <w:b/>
          <w:lang w:eastAsia="ja-JP"/>
        </w:rPr>
      </w:pPr>
      <w:r w:rsidRPr="009762AD">
        <w:rPr>
          <w:rFonts w:ascii="Times New Roman" w:hAnsi="Times New Roman" w:cs="Times New Roman"/>
          <w:b/>
        </w:rPr>
        <w:t xml:space="preserve">5.1 </w:t>
      </w:r>
      <w:r w:rsidR="00795003" w:rsidRPr="009762AD">
        <w:rPr>
          <w:rFonts w:ascii="Times New Roman" w:hAnsi="Times New Roman" w:cs="Times New Roman"/>
          <w:b/>
        </w:rPr>
        <w:tab/>
      </w:r>
      <w:r w:rsidRPr="009762AD">
        <w:rPr>
          <w:rFonts w:ascii="Times New Roman" w:hAnsi="Times New Roman" w:cs="Times New Roman"/>
          <w:b/>
        </w:rPr>
        <w:t>Review of the status of data and data gaps for northern stocks</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9762AD" w:rsidRDefault="00A75A1E"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b/>
          <w:lang w:eastAsia="ja-JP"/>
        </w:rPr>
      </w:pPr>
      <w:r w:rsidRPr="009762AD">
        <w:rPr>
          <w:rFonts w:ascii="Times New Roman" w:hAnsi="Times New Roman" w:cs="Times New Roman"/>
        </w:rPr>
        <w:t xml:space="preserve">ISC and participants discussed data protocols and the sharing of data. </w:t>
      </w:r>
      <w:r w:rsidR="000F6D29">
        <w:rPr>
          <w:rFonts w:ascii="Times New Roman" w:hAnsi="Times New Roman" w:cs="Times New Roman"/>
        </w:rPr>
        <w:t>The</w:t>
      </w:r>
      <w:r w:rsidRPr="009762AD">
        <w:rPr>
          <w:rFonts w:ascii="Times New Roman" w:hAnsi="Times New Roman" w:cs="Times New Roman"/>
        </w:rPr>
        <w:t xml:space="preserve"> </w:t>
      </w:r>
      <w:r w:rsidR="000D3CA1" w:rsidRPr="009762AD">
        <w:rPr>
          <w:rFonts w:ascii="Times New Roman" w:eastAsia="MS Mincho" w:hAnsi="Times New Roman" w:cs="Times New Roman"/>
          <w:lang w:eastAsia="ja-JP"/>
        </w:rPr>
        <w:t xml:space="preserve">ISC chair reported that there was an incident where </w:t>
      </w:r>
      <w:r w:rsidR="007D55DF" w:rsidRPr="009762AD">
        <w:rPr>
          <w:rFonts w:ascii="Times New Roman" w:eastAsia="MS Mincho" w:hAnsi="Times New Roman" w:cs="Times New Roman"/>
          <w:lang w:eastAsia="ja-JP"/>
        </w:rPr>
        <w:t>a</w:t>
      </w:r>
      <w:r w:rsidR="00392FCF" w:rsidRPr="009762AD">
        <w:rPr>
          <w:rFonts w:ascii="Times New Roman" w:eastAsia="MS Mincho" w:hAnsi="Times New Roman" w:cs="Times New Roman"/>
          <w:lang w:eastAsia="ja-JP"/>
        </w:rPr>
        <w:t>n</w:t>
      </w:r>
      <w:r w:rsidR="007D55DF" w:rsidRPr="009762AD">
        <w:rPr>
          <w:rFonts w:ascii="Times New Roman" w:eastAsia="MS Mincho" w:hAnsi="Times New Roman" w:cs="Times New Roman"/>
          <w:lang w:eastAsia="ja-JP"/>
        </w:rPr>
        <w:t xml:space="preserve"> ISC member’s data were taken outside </w:t>
      </w:r>
      <w:r w:rsidR="00392FCF" w:rsidRPr="009762AD">
        <w:rPr>
          <w:rFonts w:ascii="Times New Roman" w:eastAsia="MS Mincho" w:hAnsi="Times New Roman" w:cs="Times New Roman"/>
          <w:lang w:eastAsia="ja-JP"/>
        </w:rPr>
        <w:t>of ISC and analyzed</w:t>
      </w:r>
      <w:r w:rsidR="000F6D29">
        <w:rPr>
          <w:rFonts w:ascii="Times New Roman" w:eastAsia="MS Mincho" w:hAnsi="Times New Roman" w:cs="Times New Roman"/>
          <w:lang w:eastAsia="ja-JP"/>
        </w:rPr>
        <w:t>,</w:t>
      </w:r>
      <w:r w:rsidR="00392FCF" w:rsidRPr="009762AD">
        <w:rPr>
          <w:rFonts w:ascii="Times New Roman" w:eastAsia="MS Mincho" w:hAnsi="Times New Roman" w:cs="Times New Roman"/>
          <w:lang w:eastAsia="ja-JP"/>
        </w:rPr>
        <w:t xml:space="preserve"> and that this is a violation of ISC</w:t>
      </w:r>
      <w:r w:rsidR="000F6D29">
        <w:rPr>
          <w:rFonts w:ascii="Times New Roman" w:eastAsia="MS Mincho" w:hAnsi="Times New Roman" w:cs="Times New Roman"/>
          <w:lang w:eastAsia="ja-JP"/>
        </w:rPr>
        <w:t>’s</w:t>
      </w:r>
      <w:r w:rsidR="00392FCF" w:rsidRPr="009762AD">
        <w:rPr>
          <w:rFonts w:ascii="Times New Roman" w:eastAsia="MS Mincho" w:hAnsi="Times New Roman" w:cs="Times New Roman"/>
          <w:lang w:eastAsia="ja-JP"/>
        </w:rPr>
        <w:t xml:space="preserve"> data sharing </w:t>
      </w:r>
      <w:r w:rsidR="00392FCF" w:rsidRPr="007E1677">
        <w:rPr>
          <w:rFonts w:ascii="Times New Roman" w:eastAsia="MS Mincho" w:hAnsi="Times New Roman" w:cs="Times New Roman"/>
          <w:lang w:eastAsia="ja-JP"/>
        </w:rPr>
        <w:t>protocol.</w:t>
      </w:r>
      <w:r w:rsidR="007D55DF" w:rsidRPr="007E1677">
        <w:rPr>
          <w:rFonts w:ascii="Times New Roman" w:eastAsia="MS Mincho" w:hAnsi="Times New Roman" w:cs="Times New Roman"/>
          <w:lang w:eastAsia="ja-JP"/>
        </w:rPr>
        <w:t xml:space="preserve"> </w:t>
      </w:r>
      <w:r w:rsidR="00854F93" w:rsidRPr="007E1677">
        <w:rPr>
          <w:rFonts w:ascii="Times New Roman" w:eastAsia="MS Mincho" w:hAnsi="Times New Roman" w:cs="Times New Roman"/>
          <w:lang w:eastAsia="ja-JP"/>
        </w:rPr>
        <w:t>NC emphasized the importance of data integrity</w:t>
      </w:r>
      <w:r w:rsidR="00AD0DE8" w:rsidRPr="00AD0DE8">
        <w:rPr>
          <w:rFonts w:ascii="Times New Roman" w:eastAsia="MS Mincho" w:hAnsi="Times New Roman" w:cs="Times New Roman"/>
          <w:lang w:eastAsia="ja-JP"/>
        </w:rPr>
        <w:t xml:space="preserve"> </w:t>
      </w:r>
      <w:r w:rsidR="007E1677">
        <w:rPr>
          <w:rFonts w:ascii="Times New Roman" w:eastAsia="MS Mincho" w:hAnsi="Times New Roman" w:cs="Times New Roman"/>
          <w:lang w:eastAsia="ja-JP"/>
        </w:rPr>
        <w:t>to</w:t>
      </w:r>
      <w:r w:rsidR="00854F93" w:rsidRPr="007E1677">
        <w:rPr>
          <w:rFonts w:ascii="Times New Roman" w:eastAsia="MS Mincho" w:hAnsi="Times New Roman" w:cs="Times New Roman"/>
          <w:lang w:eastAsia="ja-JP"/>
        </w:rPr>
        <w:t xml:space="preserve"> </w:t>
      </w:r>
      <w:r w:rsidR="00AD0DE8" w:rsidRPr="00AD0DE8">
        <w:rPr>
          <w:rFonts w:ascii="Times New Roman" w:eastAsia="MS Mincho" w:hAnsi="Times New Roman" w:cs="Times New Roman"/>
          <w:lang w:eastAsia="ja-JP"/>
        </w:rPr>
        <w:t xml:space="preserve">the provision of </w:t>
      </w:r>
      <w:r w:rsidR="00854F93" w:rsidRPr="007E1677">
        <w:rPr>
          <w:rFonts w:ascii="Times New Roman" w:eastAsia="MS Mincho" w:hAnsi="Times New Roman" w:cs="Times New Roman"/>
          <w:lang w:eastAsia="ja-JP"/>
        </w:rPr>
        <w:t>data</w:t>
      </w:r>
      <w:r w:rsidR="007E1677" w:rsidRPr="007E1677">
        <w:rPr>
          <w:rFonts w:ascii="Times New Roman" w:eastAsia="MS Mincho" w:hAnsi="Times New Roman" w:cs="Times New Roman"/>
          <w:lang w:eastAsia="ja-JP"/>
        </w:rPr>
        <w:t xml:space="preserve"> by members</w:t>
      </w:r>
      <w:r w:rsidR="007D55DF" w:rsidRPr="007E1677">
        <w:rPr>
          <w:rFonts w:ascii="Times New Roman" w:eastAsia="MS Mincho" w:hAnsi="Times New Roman" w:cs="Times New Roman"/>
          <w:lang w:eastAsia="ja-JP"/>
        </w:rPr>
        <w:t>. In addition, s</w:t>
      </w:r>
      <w:r w:rsidRPr="007E1677">
        <w:rPr>
          <w:rFonts w:ascii="Times New Roman" w:hAnsi="Times New Roman" w:cs="Times New Roman"/>
        </w:rPr>
        <w:t>everal concerns were raised about participants that did not share data with ISC in a timely fashio</w:t>
      </w:r>
      <w:r w:rsidRPr="009762AD">
        <w:rPr>
          <w:rFonts w:ascii="Times New Roman" w:hAnsi="Times New Roman" w:cs="Times New Roman"/>
        </w:rPr>
        <w:t>n. The Chair suggested a future discussion on data reporting and compliance.</w:t>
      </w:r>
    </w:p>
    <w:p w:rsidR="000F6D29" w:rsidRDefault="000F6D29">
      <w:pPr>
        <w:rPr>
          <w:rFonts w:ascii="Times New Roman" w:hAnsi="Times New Roman" w:cs="Times New Roman"/>
          <w:b/>
        </w:rPr>
      </w:pPr>
    </w:p>
    <w:p w:rsidR="00D91042" w:rsidRDefault="00D91042">
      <w:pPr>
        <w:rPr>
          <w:rFonts w:ascii="Times New Roman" w:hAnsi="Times New Roman" w:cs="Times New Roman"/>
          <w:b/>
        </w:rPr>
      </w:pPr>
      <w:r>
        <w:rPr>
          <w:rFonts w:ascii="Times New Roman" w:hAnsi="Times New Roman" w:cs="Times New Roman"/>
          <w:b/>
        </w:rPr>
        <w:br w:type="page"/>
      </w: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lastRenderedPageBreak/>
        <w:t xml:space="preserve">AGENDA ITEM 6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COOPERATION WITH OTHER ORGANIZATIONS</w:t>
      </w:r>
      <w:r w:rsidR="00AD0DE8"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4" w:name="_Toc339293106"/>
      <w:bookmarkStart w:id="15" w:name="_Toc369618752"/>
      <w:r w:rsidR="00FA0E75" w:rsidRPr="009762AD">
        <w:rPr>
          <w:rFonts w:ascii="Times New Roman" w:eastAsia="Times New Roman" w:hAnsi="Times New Roman" w:cs="Times New Roman"/>
          <w:bCs/>
        </w:rPr>
        <w:instrText>Agenda Item 6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Cooperation With Other Organizations</w:instrText>
      </w:r>
      <w:bookmarkEnd w:id="14"/>
      <w:bookmarkEnd w:id="15"/>
      <w:r w:rsidR="00FA0E75"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4C10B0" w:rsidRPr="009762AD" w:rsidRDefault="00A75A1E"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rPr>
      </w:pPr>
      <w:r w:rsidRPr="009762AD">
        <w:rPr>
          <w:rFonts w:ascii="Times New Roman" w:hAnsi="Times New Roman" w:cs="Times New Roman"/>
        </w:rPr>
        <w:t>There were no discussions on this item</w:t>
      </w:r>
      <w:r w:rsidR="005E3DFA" w:rsidRPr="009762AD">
        <w:rPr>
          <w:rFonts w:ascii="Times New Roman" w:hAnsi="Times New Roman" w:cs="Times New Roman"/>
        </w:rPr>
        <w:t xml:space="preserve">.  </w:t>
      </w:r>
    </w:p>
    <w:p w:rsidR="00795003" w:rsidRDefault="00795003" w:rsidP="0016687D">
      <w:pPr>
        <w:shd w:val="clear" w:color="auto" w:fill="FFFFFF"/>
        <w:tabs>
          <w:tab w:val="center" w:pos="0"/>
        </w:tabs>
        <w:adjustRightInd w:val="0"/>
        <w:snapToGrid w:val="0"/>
        <w:spacing w:after="0" w:line="240" w:lineRule="auto"/>
        <w:ind w:right="120"/>
        <w:jc w:val="both"/>
        <w:textAlignment w:val="top"/>
        <w:rPr>
          <w:rFonts w:ascii="Times New Roman" w:hAnsi="Times New Roman" w:cs="Times New Roman"/>
          <w:lang w:eastAsia="ja-JP"/>
        </w:rPr>
      </w:pPr>
    </w:p>
    <w:p w:rsidR="008F4A44" w:rsidRDefault="008F4A44" w:rsidP="0016687D">
      <w:pPr>
        <w:shd w:val="clear" w:color="auto" w:fill="FFFFFF"/>
        <w:tabs>
          <w:tab w:val="center" w:pos="0"/>
        </w:tabs>
        <w:adjustRightInd w:val="0"/>
        <w:snapToGrid w:val="0"/>
        <w:spacing w:after="0" w:line="240" w:lineRule="auto"/>
        <w:ind w:right="120"/>
        <w:jc w:val="both"/>
        <w:textAlignment w:val="top"/>
        <w:rPr>
          <w:rFonts w:ascii="Times New Roman" w:hAnsi="Times New Roman" w:cs="Times New Roman"/>
          <w:lang w:eastAsia="ja-JP"/>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7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FUTURE WORK PROGRAM</w:t>
      </w:r>
      <w:r w:rsidR="009342B9" w:rsidRPr="009762AD">
        <w:rPr>
          <w:rFonts w:ascii="Times New Roman" w:hAnsi="Times New Roman" w:cs="Times New Roman"/>
          <w:b/>
        </w:rPr>
        <w:t>ME</w:t>
      </w:r>
      <w:r w:rsidR="00AD0DE8"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6" w:name="_Toc339293107"/>
      <w:bookmarkStart w:id="17" w:name="_Toc369618753"/>
      <w:r w:rsidR="00FA0E75" w:rsidRPr="009762AD">
        <w:rPr>
          <w:rFonts w:ascii="Times New Roman" w:eastAsia="Times New Roman" w:hAnsi="Times New Roman" w:cs="Times New Roman"/>
          <w:bCs/>
        </w:rPr>
        <w:instrText>Agenda Item 7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Future Work Programme</w:instrText>
      </w:r>
      <w:bookmarkEnd w:id="16"/>
      <w:bookmarkEnd w:id="17"/>
      <w:r w:rsidR="00FA0E75" w:rsidRPr="009762AD">
        <w:rPr>
          <w:rFonts w:ascii="Times New Roman" w:hAnsi="Times New Roman" w:cs="Times New Roman"/>
        </w:rPr>
        <w:instrText xml:space="preserve">"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A75A1E" w:rsidRPr="009762AD" w:rsidRDefault="007C2EF9"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7.1 </w:t>
      </w:r>
      <w:r w:rsidR="00795003" w:rsidRPr="009762AD">
        <w:rPr>
          <w:rFonts w:ascii="Times New Roman" w:hAnsi="Times New Roman" w:cs="Times New Roman"/>
          <w:b/>
        </w:rPr>
        <w:tab/>
      </w:r>
      <w:r w:rsidR="00A75A1E" w:rsidRPr="009762AD">
        <w:rPr>
          <w:rFonts w:ascii="Times New Roman" w:hAnsi="Times New Roman" w:cs="Times New Roman"/>
          <w:b/>
        </w:rPr>
        <w:t>Review of the Commission’s Independent Performance Review</w:t>
      </w:r>
    </w:p>
    <w:p w:rsidR="00A75A1E" w:rsidRPr="009762AD" w:rsidRDefault="00A75A1E" w:rsidP="0016687D">
      <w:pPr>
        <w:tabs>
          <w:tab w:val="center" w:pos="0"/>
        </w:tabs>
        <w:adjustRightInd w:val="0"/>
        <w:snapToGrid w:val="0"/>
        <w:spacing w:after="0" w:line="240" w:lineRule="auto"/>
        <w:jc w:val="both"/>
        <w:rPr>
          <w:rFonts w:ascii="Times New Roman" w:hAnsi="Times New Roman" w:cs="Times New Roman"/>
        </w:rPr>
      </w:pPr>
    </w:p>
    <w:p w:rsidR="004C10B0" w:rsidRPr="003F65DD" w:rsidRDefault="000F6D29"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rPr>
      </w:pPr>
      <w:r>
        <w:rPr>
          <w:rFonts w:ascii="Times New Roman" w:eastAsia="MS Mincho" w:hAnsi="Times New Roman" w:cs="Times New Roman"/>
          <w:lang w:eastAsia="ja-JP"/>
        </w:rPr>
        <w:t>R</w:t>
      </w:r>
      <w:r w:rsidR="00F35622" w:rsidRPr="009762AD">
        <w:rPr>
          <w:rFonts w:ascii="Times New Roman" w:hAnsi="Times New Roman" w:cs="Times New Roman"/>
        </w:rPr>
        <w:t xml:space="preserve">ecommendations from the Commission’s independent performance </w:t>
      </w:r>
      <w:r w:rsidR="007D55DF" w:rsidRPr="009762AD">
        <w:rPr>
          <w:rFonts w:ascii="Times New Roman" w:eastAsia="MS Mincho" w:hAnsi="Times New Roman" w:cs="Times New Roman"/>
          <w:lang w:eastAsia="ja-JP"/>
        </w:rPr>
        <w:t>related to NC were reviewed</w:t>
      </w:r>
      <w:r w:rsidR="00264CA7" w:rsidRPr="009762AD">
        <w:rPr>
          <w:rFonts w:ascii="Times New Roman" w:eastAsia="MS Mincho" w:hAnsi="Times New Roman" w:cs="Times New Roman"/>
          <w:lang w:eastAsia="ja-JP"/>
        </w:rPr>
        <w:t xml:space="preserve"> (NC-WP-02)</w:t>
      </w:r>
      <w:r w:rsidR="007D55DF" w:rsidRPr="009762AD">
        <w:rPr>
          <w:rFonts w:ascii="Times New Roman" w:eastAsia="MS Mincho" w:hAnsi="Times New Roman" w:cs="Times New Roman"/>
          <w:lang w:eastAsia="ja-JP"/>
        </w:rPr>
        <w:t xml:space="preserve">. The adopted response of NC is </w:t>
      </w:r>
      <w:r>
        <w:rPr>
          <w:rFonts w:ascii="Times New Roman" w:eastAsia="MS Mincho" w:hAnsi="Times New Roman" w:cs="Times New Roman"/>
          <w:lang w:eastAsia="ja-JP"/>
        </w:rPr>
        <w:t>included</w:t>
      </w:r>
      <w:r w:rsidRPr="009762AD">
        <w:rPr>
          <w:rFonts w:ascii="Times New Roman" w:eastAsia="MS Mincho" w:hAnsi="Times New Roman" w:cs="Times New Roman"/>
          <w:lang w:eastAsia="ja-JP"/>
        </w:rPr>
        <w:t xml:space="preserve"> </w:t>
      </w:r>
      <w:r w:rsidR="007D55DF" w:rsidRPr="003F65DD">
        <w:rPr>
          <w:rFonts w:ascii="Times New Roman" w:eastAsia="MS Mincho" w:hAnsi="Times New Roman" w:cs="Times New Roman"/>
          <w:lang w:eastAsia="ja-JP"/>
        </w:rPr>
        <w:t xml:space="preserve">as Attachment </w:t>
      </w:r>
      <w:r w:rsidR="004E1256" w:rsidRPr="003F65DD">
        <w:rPr>
          <w:rFonts w:ascii="Times New Roman" w:eastAsia="MS Mincho" w:hAnsi="Times New Roman" w:cs="Times New Roman"/>
          <w:lang w:eastAsia="ja-JP"/>
        </w:rPr>
        <w:t>I</w:t>
      </w:r>
      <w:r w:rsidR="007D55DF" w:rsidRPr="003F65DD">
        <w:rPr>
          <w:rFonts w:ascii="Times New Roman" w:eastAsia="MS Mincho" w:hAnsi="Times New Roman" w:cs="Times New Roman"/>
          <w:lang w:eastAsia="ja-JP"/>
        </w:rPr>
        <w:t xml:space="preserve">. </w:t>
      </w:r>
    </w:p>
    <w:p w:rsidR="00F35622" w:rsidRPr="009762AD" w:rsidRDefault="00F35622" w:rsidP="0016687D">
      <w:pPr>
        <w:tabs>
          <w:tab w:val="center" w:pos="0"/>
        </w:tabs>
        <w:adjustRightInd w:val="0"/>
        <w:snapToGrid w:val="0"/>
        <w:spacing w:after="0" w:line="240" w:lineRule="auto"/>
        <w:jc w:val="both"/>
        <w:rPr>
          <w:rFonts w:ascii="Times New Roman" w:hAnsi="Times New Roman" w:cs="Times New Roman"/>
        </w:rPr>
      </w:pPr>
    </w:p>
    <w:p w:rsidR="007C2EF9" w:rsidRPr="009762AD" w:rsidRDefault="00A75A1E" w:rsidP="0016687D">
      <w:pPr>
        <w:tabs>
          <w:tab w:val="center" w:pos="0"/>
        </w:tabs>
        <w:adjustRightInd w:val="0"/>
        <w:snapToGrid w:val="0"/>
        <w:spacing w:after="0" w:line="240" w:lineRule="auto"/>
        <w:jc w:val="both"/>
        <w:rPr>
          <w:rFonts w:ascii="Times New Roman" w:hAnsi="Times New Roman" w:cs="Times New Roman"/>
          <w:b/>
          <w:lang w:eastAsia="ja-JP"/>
        </w:rPr>
      </w:pPr>
      <w:r w:rsidRPr="009762AD">
        <w:rPr>
          <w:rFonts w:ascii="Times New Roman" w:hAnsi="Times New Roman" w:cs="Times New Roman"/>
          <w:b/>
        </w:rPr>
        <w:t xml:space="preserve">7.2 </w:t>
      </w:r>
      <w:r w:rsidRPr="009762AD">
        <w:rPr>
          <w:rFonts w:ascii="Times New Roman" w:hAnsi="Times New Roman" w:cs="Times New Roman"/>
          <w:b/>
        </w:rPr>
        <w:tab/>
      </w:r>
      <w:r w:rsidR="007C2EF9" w:rsidRPr="009762AD">
        <w:rPr>
          <w:rFonts w:ascii="Times New Roman" w:hAnsi="Times New Roman" w:cs="Times New Roman"/>
          <w:b/>
        </w:rPr>
        <w:t xml:space="preserve">Work </w:t>
      </w:r>
      <w:r w:rsidR="009342B9" w:rsidRPr="009762AD">
        <w:rPr>
          <w:rFonts w:ascii="Times New Roman" w:hAnsi="Times New Roman" w:cs="Times New Roman"/>
          <w:b/>
        </w:rPr>
        <w:t>p</w:t>
      </w:r>
      <w:r w:rsidR="007C2EF9" w:rsidRPr="009762AD">
        <w:rPr>
          <w:rFonts w:ascii="Times New Roman" w:hAnsi="Times New Roman" w:cs="Times New Roman"/>
          <w:b/>
        </w:rPr>
        <w:t>rogram</w:t>
      </w:r>
      <w:r w:rsidR="009342B9" w:rsidRPr="009762AD">
        <w:rPr>
          <w:rFonts w:ascii="Times New Roman" w:hAnsi="Times New Roman" w:cs="Times New Roman"/>
          <w:b/>
        </w:rPr>
        <w:t>me</w:t>
      </w:r>
      <w:r w:rsidR="007C2EF9" w:rsidRPr="009762AD">
        <w:rPr>
          <w:rFonts w:ascii="Times New Roman" w:hAnsi="Times New Roman" w:cs="Times New Roman"/>
          <w:b/>
        </w:rPr>
        <w:t xml:space="preserve"> for 201</w:t>
      </w:r>
      <w:r w:rsidR="00F35622" w:rsidRPr="009762AD">
        <w:rPr>
          <w:rFonts w:ascii="Times New Roman" w:hAnsi="Times New Roman" w:cs="Times New Roman"/>
          <w:b/>
        </w:rPr>
        <w:t>4</w:t>
      </w:r>
      <w:r w:rsidR="009342B9" w:rsidRPr="009762AD">
        <w:rPr>
          <w:rFonts w:ascii="Times New Roman" w:hAnsi="Times New Roman" w:cs="Times New Roman"/>
          <w:b/>
        </w:rPr>
        <w:t>–</w:t>
      </w:r>
      <w:r w:rsidR="007C2EF9" w:rsidRPr="009762AD">
        <w:rPr>
          <w:rFonts w:ascii="Times New Roman" w:hAnsi="Times New Roman" w:cs="Times New Roman"/>
          <w:b/>
        </w:rPr>
        <w:t>201</w:t>
      </w:r>
      <w:r w:rsidR="00F35622" w:rsidRPr="009762AD">
        <w:rPr>
          <w:rFonts w:ascii="Times New Roman" w:hAnsi="Times New Roman" w:cs="Times New Roman"/>
          <w:b/>
        </w:rPr>
        <w:t>6</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3F65DD" w:rsidRDefault="00CC6A84"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bCs/>
          <w:lang w:eastAsia="ja-JP"/>
        </w:rPr>
      </w:pPr>
      <w:r w:rsidRPr="009762AD">
        <w:rPr>
          <w:rFonts w:ascii="Times New Roman" w:hAnsi="Times New Roman" w:cs="Times New Roman"/>
        </w:rPr>
        <w:t xml:space="preserve">NC9 </w:t>
      </w:r>
      <w:r w:rsidR="005E3DFA" w:rsidRPr="009762AD">
        <w:rPr>
          <w:rFonts w:ascii="Times New Roman" w:hAnsi="Times New Roman" w:cs="Times New Roman"/>
        </w:rPr>
        <w:t xml:space="preserve">revised and adopted </w:t>
      </w:r>
      <w:r w:rsidR="000F6D29">
        <w:rPr>
          <w:rFonts w:ascii="Times New Roman" w:hAnsi="Times New Roman" w:cs="Times New Roman"/>
        </w:rPr>
        <w:t>its</w:t>
      </w:r>
      <w:r w:rsidR="005E3DFA" w:rsidRPr="009762AD">
        <w:rPr>
          <w:rFonts w:ascii="Times New Roman" w:hAnsi="Times New Roman" w:cs="Times New Roman"/>
        </w:rPr>
        <w:t xml:space="preserve"> future work plan (</w:t>
      </w:r>
      <w:r w:rsidR="00455F3C" w:rsidRPr="003F65DD">
        <w:rPr>
          <w:rFonts w:ascii="Times New Roman" w:hAnsi="Times New Roman" w:cs="Times New Roman"/>
          <w:bCs/>
        </w:rPr>
        <w:t>Attachment</w:t>
      </w:r>
      <w:r w:rsidR="00747ABF" w:rsidRPr="003F65DD">
        <w:rPr>
          <w:rFonts w:ascii="Times New Roman" w:hAnsi="Times New Roman" w:cs="Times New Roman"/>
          <w:bCs/>
        </w:rPr>
        <w:t xml:space="preserve"> </w:t>
      </w:r>
      <w:r w:rsidR="004E1256" w:rsidRPr="003F65DD">
        <w:rPr>
          <w:rFonts w:ascii="Times New Roman" w:hAnsi="Times New Roman" w:cs="Times New Roman"/>
          <w:bCs/>
        </w:rPr>
        <w:t>J</w:t>
      </w:r>
      <w:r w:rsidR="005E3DFA" w:rsidRPr="003F65DD">
        <w:rPr>
          <w:rFonts w:ascii="Times New Roman" w:hAnsi="Times New Roman" w:cs="Times New Roman"/>
          <w:bCs/>
        </w:rPr>
        <w:t>).</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6B7378" w:rsidRPr="009762AD" w:rsidRDefault="006B7378"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8 </w:t>
      </w:r>
      <w:r w:rsidR="00795003" w:rsidRPr="009762AD">
        <w:rPr>
          <w:rFonts w:ascii="Times New Roman" w:eastAsia="Times New Roman" w:hAnsi="Times New Roman" w:cs="Times New Roman"/>
          <w:b/>
          <w:bCs/>
        </w:rPr>
        <w:t>—</w:t>
      </w:r>
      <w:r w:rsidRPr="009762AD">
        <w:rPr>
          <w:rFonts w:ascii="Times New Roman" w:hAnsi="Times New Roman" w:cs="Times New Roman"/>
          <w:b/>
        </w:rPr>
        <w:t xml:space="preserve"> OTHER MATTERS</w:t>
      </w:r>
      <w:r w:rsidR="00AD0DE8"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18" w:name="_Toc339293108"/>
      <w:bookmarkStart w:id="19" w:name="_Toc369618754"/>
      <w:r w:rsidR="00FA0E75" w:rsidRPr="009762AD">
        <w:rPr>
          <w:rFonts w:ascii="Times New Roman" w:eastAsia="Times New Roman" w:hAnsi="Times New Roman" w:cs="Times New Roman"/>
          <w:bCs/>
        </w:rPr>
        <w:instrText>Agenda Item 8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Other Matters</w:instrText>
      </w:r>
      <w:bookmarkEnd w:id="18"/>
      <w:bookmarkEnd w:id="19"/>
      <w:r w:rsidR="00FA0E75"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8.1 </w:t>
      </w:r>
      <w:r w:rsidR="00795003" w:rsidRPr="009762AD">
        <w:rPr>
          <w:rFonts w:ascii="Times New Roman" w:hAnsi="Times New Roman" w:cs="Times New Roman"/>
          <w:b/>
        </w:rPr>
        <w:tab/>
      </w:r>
      <w:r w:rsidRPr="009762AD">
        <w:rPr>
          <w:rFonts w:ascii="Times New Roman" w:hAnsi="Times New Roman" w:cs="Times New Roman"/>
          <w:b/>
        </w:rPr>
        <w:t xml:space="preserve">Administrative arrangements for </w:t>
      </w:r>
      <w:r w:rsidR="00222D98" w:rsidRPr="009762AD">
        <w:rPr>
          <w:rFonts w:ascii="Times New Roman" w:hAnsi="Times New Roman" w:cs="Times New Roman"/>
          <w:b/>
        </w:rPr>
        <w:t>the Northern Committee</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 xml:space="preserve">8.1.1 </w:t>
      </w:r>
      <w:r w:rsidR="00795003" w:rsidRPr="009762AD">
        <w:rPr>
          <w:rFonts w:ascii="Times New Roman" w:hAnsi="Times New Roman" w:cs="Times New Roman"/>
          <w:b/>
        </w:rPr>
        <w:tab/>
      </w:r>
      <w:r w:rsidRPr="009762AD">
        <w:rPr>
          <w:rFonts w:ascii="Times New Roman" w:hAnsi="Times New Roman" w:cs="Times New Roman"/>
          <w:b/>
        </w:rPr>
        <w:t>Secretariat functions and costs</w:t>
      </w:r>
    </w:p>
    <w:p w:rsidR="00795003" w:rsidRPr="009762AD" w:rsidRDefault="00795003" w:rsidP="0016687D">
      <w:pPr>
        <w:tabs>
          <w:tab w:val="center" w:pos="0"/>
        </w:tabs>
        <w:autoSpaceDE w:val="0"/>
        <w:adjustRightInd w:val="0"/>
        <w:snapToGrid w:val="0"/>
        <w:spacing w:after="0" w:line="240" w:lineRule="auto"/>
        <w:jc w:val="both"/>
        <w:rPr>
          <w:rFonts w:ascii="Times New Roman" w:hAnsi="Times New Roman" w:cs="Times New Roman"/>
          <w:lang w:eastAsia="ja-JP"/>
        </w:rPr>
      </w:pPr>
    </w:p>
    <w:p w:rsidR="004C10B0" w:rsidRPr="009762AD" w:rsidRDefault="005E3DFA" w:rsidP="003F65DD">
      <w:pPr>
        <w:pStyle w:val="ListParagraph"/>
        <w:numPr>
          <w:ilvl w:val="0"/>
          <w:numId w:val="30"/>
        </w:numPr>
        <w:tabs>
          <w:tab w:val="center" w:pos="0"/>
        </w:tabs>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eastAsia="Times New Roman" w:hAnsi="Times New Roman" w:cs="Times New Roman"/>
        </w:rPr>
        <w:t xml:space="preserve">There was no discussion on Secretariat functions and costs of </w:t>
      </w:r>
      <w:r w:rsidR="009342B9" w:rsidRPr="009762AD">
        <w:rPr>
          <w:rFonts w:ascii="Times New Roman" w:eastAsia="Times New Roman" w:hAnsi="Times New Roman" w:cs="Times New Roman"/>
        </w:rPr>
        <w:t>NC</w:t>
      </w:r>
      <w:r w:rsidR="00AB460E" w:rsidRPr="009762AD">
        <w:rPr>
          <w:rFonts w:ascii="Times New Roman" w:eastAsia="Times New Roman" w:hAnsi="Times New Roman" w:cs="Times New Roman"/>
        </w:rPr>
        <w:t xml:space="preserve">. </w:t>
      </w:r>
    </w:p>
    <w:p w:rsidR="00AB460E" w:rsidRPr="009762AD" w:rsidRDefault="00AB460E" w:rsidP="0016687D">
      <w:pPr>
        <w:pStyle w:val="Heading31"/>
        <w:tabs>
          <w:tab w:val="center" w:pos="0"/>
        </w:tabs>
        <w:adjustRightInd w:val="0"/>
        <w:snapToGrid w:val="0"/>
        <w:jc w:val="both"/>
        <w:rPr>
          <w:rFonts w:eastAsia="Times New Roman" w:cs="Times New Roman"/>
          <w:b/>
          <w:bCs/>
          <w:sz w:val="22"/>
          <w:szCs w:val="22"/>
        </w:rPr>
      </w:pPr>
    </w:p>
    <w:p w:rsidR="00AB460E" w:rsidRPr="009762AD" w:rsidRDefault="00AB460E" w:rsidP="0016687D">
      <w:pPr>
        <w:pStyle w:val="Heading31"/>
        <w:tabs>
          <w:tab w:val="center" w:pos="0"/>
        </w:tabs>
        <w:adjustRightInd w:val="0"/>
        <w:snapToGrid w:val="0"/>
        <w:jc w:val="both"/>
        <w:rPr>
          <w:rFonts w:eastAsia="Times New Roman" w:cs="Times New Roman"/>
          <w:b/>
          <w:bCs/>
          <w:sz w:val="22"/>
          <w:szCs w:val="22"/>
        </w:rPr>
      </w:pPr>
      <w:r w:rsidRPr="009762AD">
        <w:rPr>
          <w:rFonts w:eastAsia="Times New Roman" w:cs="Times New Roman"/>
          <w:b/>
          <w:bCs/>
          <w:sz w:val="22"/>
          <w:szCs w:val="22"/>
        </w:rPr>
        <w:t>8.1.2</w:t>
      </w:r>
      <w:r w:rsidRPr="009762AD">
        <w:rPr>
          <w:rFonts w:eastAsia="Times New Roman" w:cs="Times New Roman"/>
          <w:b/>
          <w:bCs/>
          <w:sz w:val="22"/>
          <w:szCs w:val="22"/>
        </w:rPr>
        <w:tab/>
        <w:t>Ru</w:t>
      </w:r>
      <w:r w:rsidRPr="009762AD">
        <w:rPr>
          <w:rFonts w:eastAsia="Times New Roman" w:cs="Times New Roman"/>
          <w:b/>
          <w:bCs/>
          <w:spacing w:val="1"/>
          <w:sz w:val="22"/>
          <w:szCs w:val="22"/>
        </w:rPr>
        <w:t>l</w:t>
      </w:r>
      <w:r w:rsidRPr="009762AD">
        <w:rPr>
          <w:rFonts w:eastAsia="Times New Roman" w:cs="Times New Roman"/>
          <w:b/>
          <w:bCs/>
          <w:sz w:val="22"/>
          <w:szCs w:val="22"/>
        </w:rPr>
        <w:t>es</w:t>
      </w:r>
      <w:r w:rsidRPr="009762AD">
        <w:rPr>
          <w:rFonts w:eastAsia="Times New Roman" w:cs="Times New Roman"/>
          <w:b/>
          <w:bCs/>
          <w:spacing w:val="1"/>
          <w:sz w:val="22"/>
          <w:szCs w:val="22"/>
        </w:rPr>
        <w:t xml:space="preserve"> </w:t>
      </w:r>
      <w:r w:rsidRPr="009762AD">
        <w:rPr>
          <w:rFonts w:eastAsia="Times New Roman" w:cs="Times New Roman"/>
          <w:b/>
          <w:bCs/>
          <w:spacing w:val="-2"/>
          <w:sz w:val="22"/>
          <w:szCs w:val="22"/>
        </w:rPr>
        <w:t>o</w:t>
      </w:r>
      <w:r w:rsidRPr="009762AD">
        <w:rPr>
          <w:rFonts w:eastAsia="Times New Roman" w:cs="Times New Roman"/>
          <w:b/>
          <w:bCs/>
          <w:sz w:val="22"/>
          <w:szCs w:val="22"/>
        </w:rPr>
        <w:t>f</w:t>
      </w:r>
      <w:r w:rsidRPr="009762AD">
        <w:rPr>
          <w:rFonts w:eastAsia="Times New Roman" w:cs="Times New Roman"/>
          <w:b/>
          <w:bCs/>
          <w:spacing w:val="1"/>
          <w:sz w:val="22"/>
          <w:szCs w:val="22"/>
        </w:rPr>
        <w:t xml:space="preserve"> </w:t>
      </w:r>
      <w:r w:rsidRPr="009762AD">
        <w:rPr>
          <w:rFonts w:eastAsia="Times New Roman" w:cs="Times New Roman"/>
          <w:b/>
          <w:bCs/>
          <w:sz w:val="22"/>
          <w:szCs w:val="22"/>
        </w:rPr>
        <w:t>p</w:t>
      </w:r>
      <w:r w:rsidRPr="009762AD">
        <w:rPr>
          <w:rFonts w:eastAsia="Times New Roman" w:cs="Times New Roman"/>
          <w:b/>
          <w:bCs/>
          <w:spacing w:val="-2"/>
          <w:sz w:val="22"/>
          <w:szCs w:val="22"/>
        </w:rPr>
        <w:t>r</w:t>
      </w:r>
      <w:r w:rsidRPr="009762AD">
        <w:rPr>
          <w:rFonts w:eastAsia="Times New Roman" w:cs="Times New Roman"/>
          <w:b/>
          <w:bCs/>
          <w:sz w:val="22"/>
          <w:szCs w:val="22"/>
        </w:rPr>
        <w:t>oce</w:t>
      </w:r>
      <w:r w:rsidRPr="009762AD">
        <w:rPr>
          <w:rFonts w:eastAsia="Times New Roman" w:cs="Times New Roman"/>
          <w:b/>
          <w:bCs/>
          <w:spacing w:val="-2"/>
          <w:sz w:val="22"/>
          <w:szCs w:val="22"/>
        </w:rPr>
        <w:t>d</w:t>
      </w:r>
      <w:r w:rsidRPr="009762AD">
        <w:rPr>
          <w:rFonts w:eastAsia="Times New Roman" w:cs="Times New Roman"/>
          <w:b/>
          <w:bCs/>
          <w:sz w:val="22"/>
          <w:szCs w:val="22"/>
        </w:rPr>
        <w:t>u</w:t>
      </w:r>
      <w:r w:rsidRPr="009762AD">
        <w:rPr>
          <w:rFonts w:eastAsia="Times New Roman" w:cs="Times New Roman"/>
          <w:b/>
          <w:bCs/>
          <w:spacing w:val="1"/>
          <w:sz w:val="22"/>
          <w:szCs w:val="22"/>
        </w:rPr>
        <w:t>r</w:t>
      </w:r>
      <w:r w:rsidRPr="009762AD">
        <w:rPr>
          <w:rFonts w:eastAsia="Times New Roman" w:cs="Times New Roman"/>
          <w:b/>
          <w:bCs/>
          <w:sz w:val="22"/>
          <w:szCs w:val="22"/>
        </w:rPr>
        <w:t>e</w:t>
      </w:r>
    </w:p>
    <w:p w:rsidR="00AB460E" w:rsidRPr="009762AD" w:rsidRDefault="00AB460E" w:rsidP="0016687D">
      <w:pPr>
        <w:tabs>
          <w:tab w:val="center" w:pos="0"/>
        </w:tabs>
        <w:adjustRightInd w:val="0"/>
        <w:snapToGrid w:val="0"/>
        <w:spacing w:after="0" w:line="240" w:lineRule="auto"/>
        <w:jc w:val="both"/>
        <w:rPr>
          <w:rFonts w:ascii="Times New Roman" w:eastAsia="Times New Roman" w:hAnsi="Times New Roman" w:cs="Times New Roman"/>
        </w:rPr>
      </w:pPr>
    </w:p>
    <w:p w:rsidR="004C10B0" w:rsidRPr="009762AD" w:rsidRDefault="00CC6A84"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b/>
        </w:rPr>
      </w:pPr>
      <w:r w:rsidRPr="009762AD">
        <w:rPr>
          <w:rFonts w:ascii="Times New Roman" w:hAnsi="Times New Roman" w:cs="Times New Roman"/>
        </w:rPr>
        <w:t>There were no discussions on this item.</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rPr>
      </w:pPr>
    </w:p>
    <w:p w:rsidR="005E3DFA" w:rsidRPr="009762AD" w:rsidRDefault="00410DC9" w:rsidP="0016687D">
      <w:pPr>
        <w:tabs>
          <w:tab w:val="center" w:pos="0"/>
        </w:tabs>
        <w:adjustRightInd w:val="0"/>
        <w:snapToGrid w:val="0"/>
        <w:spacing w:after="0" w:line="240" w:lineRule="auto"/>
        <w:jc w:val="both"/>
        <w:rPr>
          <w:rFonts w:ascii="Times New Roman" w:eastAsia="MS Mincho" w:hAnsi="Times New Roman" w:cs="Times New Roman"/>
          <w:b/>
          <w:lang w:eastAsia="ja-JP"/>
        </w:rPr>
      </w:pPr>
      <w:r w:rsidRPr="009762AD">
        <w:rPr>
          <w:rFonts w:ascii="Times New Roman" w:hAnsi="Times New Roman" w:cs="Times New Roman"/>
          <w:b/>
        </w:rPr>
        <w:t>8.</w:t>
      </w:r>
      <w:r w:rsidRPr="009762AD">
        <w:rPr>
          <w:rFonts w:ascii="Times New Roman" w:eastAsia="MS Mincho" w:hAnsi="Times New Roman" w:cs="Times New Roman"/>
          <w:b/>
          <w:lang w:eastAsia="ja-JP"/>
        </w:rPr>
        <w:t>1.3</w:t>
      </w:r>
      <w:r w:rsidR="007C2EF9" w:rsidRPr="009762AD">
        <w:rPr>
          <w:rFonts w:ascii="Times New Roman" w:hAnsi="Times New Roman" w:cs="Times New Roman"/>
          <w:b/>
        </w:rPr>
        <w:t xml:space="preserve"> </w:t>
      </w:r>
      <w:r w:rsidR="00795003" w:rsidRPr="009762AD">
        <w:rPr>
          <w:rFonts w:ascii="Times New Roman" w:hAnsi="Times New Roman" w:cs="Times New Roman"/>
          <w:b/>
        </w:rPr>
        <w:tab/>
      </w:r>
      <w:r w:rsidRPr="009762AD">
        <w:rPr>
          <w:rFonts w:ascii="Times New Roman" w:eastAsia="MS Mincho" w:hAnsi="Times New Roman" w:cs="Times New Roman"/>
          <w:b/>
          <w:lang w:eastAsia="ja-JP"/>
        </w:rPr>
        <w:t>Management Objective Workshop</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9762AD" w:rsidRDefault="004E1256"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b/>
          <w:lang w:eastAsia="ja-JP"/>
        </w:rPr>
      </w:pPr>
      <w:r w:rsidRPr="009762AD">
        <w:rPr>
          <w:rFonts w:ascii="Times New Roman" w:eastAsia="MS Mincho" w:hAnsi="Times New Roman" w:cs="Times New Roman"/>
          <w:lang w:eastAsia="ja-JP"/>
        </w:rPr>
        <w:t>T</w:t>
      </w:r>
      <w:r w:rsidR="00410DC9" w:rsidRPr="009762AD">
        <w:rPr>
          <w:rFonts w:ascii="Times New Roman" w:eastAsia="MS Mincho" w:hAnsi="Times New Roman" w:cs="Times New Roman"/>
          <w:lang w:eastAsia="ja-JP"/>
        </w:rPr>
        <w:t xml:space="preserve">he Secretariat </w:t>
      </w:r>
      <w:r w:rsidRPr="009762AD">
        <w:rPr>
          <w:rFonts w:ascii="Times New Roman" w:eastAsia="MS Mincho" w:hAnsi="Times New Roman" w:cs="Times New Roman"/>
          <w:lang w:eastAsia="ja-JP"/>
        </w:rPr>
        <w:t>introduced management options document prepared by the Management Objectives Workshop Expert Working Group</w:t>
      </w:r>
      <w:r w:rsidR="00264CA7" w:rsidRPr="009762AD">
        <w:rPr>
          <w:rFonts w:ascii="Times New Roman" w:eastAsia="MS Mincho" w:hAnsi="Times New Roman" w:cs="Times New Roman"/>
          <w:lang w:eastAsia="ja-JP"/>
        </w:rPr>
        <w:t xml:space="preserve"> (NC9-WP-01)</w:t>
      </w:r>
      <w:r w:rsidR="00CC6A84" w:rsidRPr="009762AD">
        <w:rPr>
          <w:rFonts w:ascii="Times New Roman" w:eastAsia="MS Mincho" w:hAnsi="Times New Roman" w:cs="Times New Roman"/>
          <w:lang w:eastAsia="ja-JP"/>
        </w:rPr>
        <w:t>. NC9 noted the implications of the document.</w:t>
      </w:r>
      <w:r w:rsidR="00410DC9" w:rsidRPr="009762AD">
        <w:rPr>
          <w:rFonts w:ascii="Times New Roman" w:eastAsia="MS Mincho" w:hAnsi="Times New Roman" w:cs="Times New Roman"/>
          <w:lang w:eastAsia="ja-JP"/>
        </w:rPr>
        <w:t xml:space="preserve"> </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b/>
          <w:lang w:eastAsia="ja-JP"/>
        </w:rPr>
      </w:pPr>
    </w:p>
    <w:p w:rsidR="007C2EF9" w:rsidRPr="009762AD" w:rsidRDefault="005E3DFA" w:rsidP="0016687D">
      <w:pPr>
        <w:tabs>
          <w:tab w:val="center" w:pos="0"/>
        </w:tabs>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lang w:eastAsia="ja-JP"/>
        </w:rPr>
        <w:t xml:space="preserve">8.3 </w:t>
      </w:r>
      <w:r w:rsidR="00795003" w:rsidRPr="009762AD">
        <w:rPr>
          <w:rFonts w:ascii="Times New Roman" w:hAnsi="Times New Roman" w:cs="Times New Roman"/>
          <w:b/>
          <w:lang w:eastAsia="ja-JP"/>
        </w:rPr>
        <w:tab/>
      </w:r>
      <w:r w:rsidR="007C2EF9" w:rsidRPr="009762AD">
        <w:rPr>
          <w:rFonts w:ascii="Times New Roman" w:hAnsi="Times New Roman" w:cs="Times New Roman"/>
          <w:b/>
        </w:rPr>
        <w:t>Next meeting</w:t>
      </w:r>
    </w:p>
    <w:p w:rsidR="00795003" w:rsidRPr="009762AD" w:rsidRDefault="00795003" w:rsidP="0016687D">
      <w:pPr>
        <w:tabs>
          <w:tab w:val="center" w:pos="0"/>
        </w:tabs>
        <w:adjustRightInd w:val="0"/>
        <w:snapToGrid w:val="0"/>
        <w:spacing w:after="0" w:line="240" w:lineRule="auto"/>
        <w:jc w:val="both"/>
        <w:rPr>
          <w:rFonts w:ascii="Times New Roman" w:hAnsi="Times New Roman" w:cs="Times New Roman"/>
          <w:lang w:eastAsia="ja-JP"/>
        </w:rPr>
      </w:pPr>
    </w:p>
    <w:p w:rsidR="004C10B0" w:rsidRPr="009762AD" w:rsidRDefault="00410DC9"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hAnsi="Times New Roman" w:cs="Times New Roman"/>
          <w:lang w:eastAsia="ja-JP"/>
        </w:rPr>
      </w:pPr>
      <w:r w:rsidRPr="009762AD">
        <w:rPr>
          <w:rFonts w:ascii="Times New Roman" w:eastAsia="Calibri" w:hAnsi="Times New Roman" w:cs="Times New Roman"/>
        </w:rPr>
        <w:t xml:space="preserve">Japan </w:t>
      </w:r>
      <w:r w:rsidRPr="009762AD">
        <w:rPr>
          <w:rFonts w:ascii="Times New Roman" w:eastAsia="MS Mincho" w:hAnsi="Times New Roman" w:cs="Times New Roman"/>
          <w:lang w:eastAsia="ja-JP"/>
        </w:rPr>
        <w:t>offered to</w:t>
      </w:r>
      <w:r w:rsidRPr="009762AD">
        <w:rPr>
          <w:rFonts w:ascii="Times New Roman" w:hAnsi="Times New Roman" w:cs="Times New Roman"/>
        </w:rPr>
        <w:t xml:space="preserve"> host NC</w:t>
      </w:r>
      <w:r w:rsidRPr="009762AD">
        <w:rPr>
          <w:rFonts w:ascii="Times New Roman" w:eastAsia="MS Mincho" w:hAnsi="Times New Roman" w:cs="Times New Roman"/>
          <w:lang w:eastAsia="ja-JP"/>
        </w:rPr>
        <w:t>10</w:t>
      </w:r>
      <w:r w:rsidRPr="009762AD">
        <w:rPr>
          <w:rFonts w:ascii="Times New Roman" w:hAnsi="Times New Roman" w:cs="Times New Roman"/>
        </w:rPr>
        <w:t xml:space="preserve"> in early September 201</w:t>
      </w:r>
      <w:r w:rsidRPr="009762AD">
        <w:rPr>
          <w:rFonts w:ascii="Times New Roman" w:eastAsia="MS Mincho" w:hAnsi="Times New Roman" w:cs="Times New Roman"/>
          <w:lang w:eastAsia="ja-JP"/>
        </w:rPr>
        <w:t>4</w:t>
      </w:r>
      <w:r w:rsidR="005E3DFA" w:rsidRPr="009762AD">
        <w:rPr>
          <w:rFonts w:ascii="Times New Roman" w:hAnsi="Times New Roman" w:cs="Times New Roman"/>
        </w:rPr>
        <w:t xml:space="preserve">, </w:t>
      </w:r>
      <w:r w:rsidR="00F44DC7">
        <w:rPr>
          <w:rFonts w:ascii="Times New Roman" w:hAnsi="Times New Roman" w:cs="Times New Roman"/>
        </w:rPr>
        <w:t xml:space="preserve">with </w:t>
      </w:r>
      <w:r w:rsidR="005E3DFA" w:rsidRPr="009762AD">
        <w:rPr>
          <w:rFonts w:ascii="Times New Roman" w:hAnsi="Times New Roman" w:cs="Times New Roman"/>
        </w:rPr>
        <w:t>specific dates to be determined</w:t>
      </w:r>
      <w:r w:rsidR="00F44DC7">
        <w:rPr>
          <w:rFonts w:ascii="Times New Roman" w:hAnsi="Times New Roman" w:cs="Times New Roman"/>
        </w:rPr>
        <w:t>,</w:t>
      </w:r>
      <w:r w:rsidR="005E3DFA" w:rsidRPr="009762AD">
        <w:rPr>
          <w:rFonts w:ascii="Times New Roman" w:eastAsia="Calibri" w:hAnsi="Times New Roman" w:cs="Times New Roman"/>
        </w:rPr>
        <w:t xml:space="preserve"> taking into account the views of other members.</w:t>
      </w:r>
    </w:p>
    <w:p w:rsidR="006B7378" w:rsidRDefault="006B7378" w:rsidP="0016687D">
      <w:pPr>
        <w:tabs>
          <w:tab w:val="center" w:pos="0"/>
        </w:tabs>
        <w:adjustRightInd w:val="0"/>
        <w:snapToGrid w:val="0"/>
        <w:spacing w:after="0" w:line="240" w:lineRule="auto"/>
        <w:jc w:val="both"/>
        <w:rPr>
          <w:rFonts w:ascii="Times New Roman" w:hAnsi="Times New Roman" w:cs="Times New Roman"/>
          <w:b/>
        </w:rPr>
      </w:pPr>
    </w:p>
    <w:p w:rsidR="003F65DD" w:rsidRPr="009762AD" w:rsidRDefault="003F65DD" w:rsidP="0016687D">
      <w:pPr>
        <w:tabs>
          <w:tab w:val="center" w:pos="0"/>
        </w:tabs>
        <w:adjustRightInd w:val="0"/>
        <w:snapToGrid w:val="0"/>
        <w:spacing w:after="0" w:line="240" w:lineRule="auto"/>
        <w:jc w:val="both"/>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9 </w:t>
      </w:r>
      <w:r w:rsidR="00795003" w:rsidRPr="009762AD">
        <w:rPr>
          <w:rFonts w:ascii="Times New Roman" w:eastAsia="Times New Roman" w:hAnsi="Times New Roman" w:cs="Times New Roman"/>
          <w:b/>
          <w:bCs/>
        </w:rPr>
        <w:t>—</w:t>
      </w:r>
      <w:r w:rsidRPr="009762AD">
        <w:rPr>
          <w:rFonts w:ascii="Times New Roman" w:hAnsi="Times New Roman" w:cs="Times New Roman"/>
          <w:b/>
        </w:rPr>
        <w:t xml:space="preserve"> ADOPTION OF THE SUMMARY REPORT OF THE </w:t>
      </w:r>
      <w:r w:rsidR="00747ABF" w:rsidRPr="009762AD">
        <w:rPr>
          <w:rFonts w:ascii="Times New Roman" w:hAnsi="Times New Roman" w:cs="Times New Roman"/>
          <w:b/>
        </w:rPr>
        <w:t>NINTH</w:t>
      </w:r>
      <w:r w:rsidRPr="009762AD">
        <w:rPr>
          <w:rFonts w:ascii="Times New Roman" w:hAnsi="Times New Roman" w:cs="Times New Roman"/>
          <w:b/>
        </w:rPr>
        <w:t xml:space="preserve"> REGULAR SESSION OF THE NORTHERN COMMITTEE </w:t>
      </w:r>
      <w:r w:rsidR="00AD0DE8"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20" w:name="_Toc339293109"/>
      <w:bookmarkStart w:id="21" w:name="_Toc369618755"/>
      <w:r w:rsidR="00FA0E75" w:rsidRPr="009762AD">
        <w:rPr>
          <w:rFonts w:ascii="Times New Roman" w:eastAsia="Times New Roman" w:hAnsi="Times New Roman" w:cs="Times New Roman"/>
          <w:bCs/>
        </w:rPr>
        <w:instrText>Agenda Item 9 —</w:instrText>
      </w:r>
      <w:r w:rsidR="00FA0E75" w:rsidRPr="009762AD">
        <w:rPr>
          <w:rFonts w:ascii="Times New Roman" w:eastAsia="Times New Roman" w:hAnsi="Times New Roman" w:cs="Times New Roman"/>
          <w:bCs/>
        </w:rPr>
        <w:tab/>
      </w:r>
      <w:r w:rsidR="00FA0E75" w:rsidRPr="009762AD">
        <w:rPr>
          <w:rFonts w:ascii="Times New Roman" w:hAnsi="Times New Roman" w:cs="Times New Roman"/>
        </w:rPr>
        <w:instrText>Adoption of the Summary Report</w:instrText>
      </w:r>
      <w:bookmarkEnd w:id="20"/>
      <w:bookmarkEnd w:id="21"/>
      <w:r w:rsidR="00FA0E75"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utoSpaceDE w:val="0"/>
        <w:adjustRightInd w:val="0"/>
        <w:snapToGrid w:val="0"/>
        <w:spacing w:after="0" w:line="240" w:lineRule="auto"/>
        <w:jc w:val="both"/>
        <w:rPr>
          <w:rFonts w:ascii="Times New Roman" w:eastAsia="Times New Roman" w:hAnsi="Times New Roman" w:cs="Times New Roman"/>
        </w:rPr>
      </w:pPr>
    </w:p>
    <w:p w:rsidR="004C10B0" w:rsidRPr="009762AD" w:rsidRDefault="00CC6A84" w:rsidP="003F65DD">
      <w:pPr>
        <w:pStyle w:val="ListParagraph"/>
        <w:numPr>
          <w:ilvl w:val="0"/>
          <w:numId w:val="30"/>
        </w:numPr>
        <w:tabs>
          <w:tab w:val="center" w:pos="0"/>
        </w:tabs>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hAnsi="Times New Roman" w:cs="Times New Roman"/>
          <w:lang w:eastAsia="ja-JP"/>
        </w:rPr>
        <w:t xml:space="preserve">NC9 </w:t>
      </w:r>
      <w:r w:rsidR="00EB468B" w:rsidRPr="009762AD">
        <w:rPr>
          <w:rFonts w:ascii="Times New Roman" w:eastAsia="Times New Roman" w:hAnsi="Times New Roman" w:cs="Times New Roman"/>
        </w:rPr>
        <w:t xml:space="preserve">adopted the Summary Report of its </w:t>
      </w:r>
      <w:r w:rsidRPr="009762AD">
        <w:rPr>
          <w:rFonts w:ascii="Times New Roman" w:eastAsia="Times New Roman" w:hAnsi="Times New Roman" w:cs="Times New Roman"/>
        </w:rPr>
        <w:t xml:space="preserve">Ninth </w:t>
      </w:r>
      <w:r w:rsidR="00EB468B" w:rsidRPr="009762AD">
        <w:rPr>
          <w:rFonts w:ascii="Times New Roman" w:eastAsia="Times New Roman" w:hAnsi="Times New Roman" w:cs="Times New Roman"/>
        </w:rPr>
        <w:t xml:space="preserve">Regular Session. </w:t>
      </w:r>
    </w:p>
    <w:p w:rsidR="00F44DC7" w:rsidRDefault="00F44DC7">
      <w:pPr>
        <w:rPr>
          <w:rFonts w:ascii="Times New Roman" w:hAnsi="Times New Roman" w:cs="Times New Roman"/>
          <w:b/>
        </w:rPr>
      </w:pPr>
    </w:p>
    <w:p w:rsidR="007C2EF9" w:rsidRPr="009762AD" w:rsidRDefault="007C2EF9" w:rsidP="003F65DD">
      <w:pPr>
        <w:tabs>
          <w:tab w:val="center" w:pos="0"/>
        </w:tabs>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 xml:space="preserve">AGENDA ITEM 10 </w:t>
      </w:r>
      <w:r w:rsidR="00795003" w:rsidRPr="009762AD">
        <w:rPr>
          <w:rFonts w:ascii="Times New Roman" w:eastAsia="Times New Roman" w:hAnsi="Times New Roman" w:cs="Times New Roman"/>
          <w:b/>
          <w:bCs/>
        </w:rPr>
        <w:t xml:space="preserve">— </w:t>
      </w:r>
      <w:r w:rsidRPr="009762AD">
        <w:rPr>
          <w:rFonts w:ascii="Times New Roman" w:hAnsi="Times New Roman" w:cs="Times New Roman"/>
          <w:b/>
        </w:rPr>
        <w:t>CLOSE OF MEETING</w:t>
      </w:r>
      <w:r w:rsidR="00FA0E75" w:rsidRPr="009762AD">
        <w:rPr>
          <w:rFonts w:ascii="Times New Roman" w:hAnsi="Times New Roman" w:cs="Times New Roman"/>
          <w:b/>
        </w:rPr>
        <w:t xml:space="preserve"> </w:t>
      </w:r>
      <w:r w:rsidR="00AD0DE8" w:rsidRPr="009762AD">
        <w:rPr>
          <w:rFonts w:ascii="Times New Roman" w:eastAsia="Times New Roman" w:hAnsi="Times New Roman" w:cs="Times New Roman"/>
          <w:bCs/>
        </w:rPr>
        <w:fldChar w:fldCharType="begin"/>
      </w:r>
      <w:r w:rsidR="00FA0E75" w:rsidRPr="009762AD">
        <w:rPr>
          <w:rFonts w:ascii="Times New Roman" w:hAnsi="Times New Roman" w:cs="Times New Roman"/>
        </w:rPr>
        <w:instrText xml:space="preserve"> tc "</w:instrText>
      </w:r>
      <w:bookmarkStart w:id="22" w:name="_Toc339293110"/>
      <w:bookmarkStart w:id="23" w:name="_Toc369618756"/>
      <w:r w:rsidR="00FA0E75" w:rsidRPr="009762AD">
        <w:rPr>
          <w:rFonts w:ascii="Times New Roman" w:eastAsia="Times New Roman" w:hAnsi="Times New Roman" w:cs="Times New Roman"/>
          <w:bCs/>
        </w:rPr>
        <w:instrText>Agenda Item 10 — Close of Meeting</w:instrText>
      </w:r>
      <w:bookmarkEnd w:id="22"/>
      <w:bookmarkEnd w:id="23"/>
      <w:r w:rsidR="00FA0E75" w:rsidRPr="009762AD">
        <w:rPr>
          <w:rFonts w:ascii="Times New Roman" w:hAnsi="Times New Roman" w:cs="Times New Roman"/>
        </w:rPr>
        <w:instrText xml:space="preserve"> " </w:instrText>
      </w:r>
      <w:r w:rsidR="00AD0DE8" w:rsidRPr="009762AD">
        <w:rPr>
          <w:rFonts w:ascii="Times New Roman" w:eastAsia="Times New Roman" w:hAnsi="Times New Roman" w:cs="Times New Roman"/>
          <w:bCs/>
        </w:rPr>
        <w:fldChar w:fldCharType="end"/>
      </w:r>
    </w:p>
    <w:p w:rsidR="00795003" w:rsidRPr="009762AD" w:rsidRDefault="00795003" w:rsidP="0016687D">
      <w:pPr>
        <w:tabs>
          <w:tab w:val="center" w:pos="0"/>
        </w:tabs>
        <w:adjustRightInd w:val="0"/>
        <w:snapToGrid w:val="0"/>
        <w:spacing w:after="0" w:line="240" w:lineRule="auto"/>
        <w:jc w:val="both"/>
        <w:rPr>
          <w:rFonts w:ascii="Times New Roman" w:eastAsia="Times New Roman" w:hAnsi="Times New Roman" w:cs="Times New Roman"/>
        </w:rPr>
      </w:pPr>
    </w:p>
    <w:p w:rsidR="004C10B0" w:rsidRPr="009762AD" w:rsidRDefault="00AB460E" w:rsidP="003F65DD">
      <w:pPr>
        <w:pStyle w:val="ListParagraph"/>
        <w:numPr>
          <w:ilvl w:val="0"/>
          <w:numId w:val="30"/>
        </w:numPr>
        <w:tabs>
          <w:tab w:val="center" w:pos="0"/>
        </w:tabs>
        <w:adjustRightInd w:val="0"/>
        <w:snapToGrid w:val="0"/>
        <w:spacing w:after="0" w:line="240" w:lineRule="auto"/>
        <w:ind w:left="0" w:firstLine="0"/>
        <w:contextualSpacing w:val="0"/>
        <w:jc w:val="both"/>
        <w:rPr>
          <w:rFonts w:ascii="Times New Roman" w:eastAsia="Times New Roman" w:hAnsi="Times New Roman" w:cs="Times New Roman"/>
        </w:rPr>
      </w:pPr>
      <w:r w:rsidRPr="009762AD">
        <w:rPr>
          <w:rFonts w:ascii="Times New Roman" w:eastAsia="Times New Roman" w:hAnsi="Times New Roman" w:cs="Times New Roman"/>
        </w:rPr>
        <w:t xml:space="preserve">The meeting was closed on </w:t>
      </w:r>
      <w:r w:rsidR="00747ABF" w:rsidRPr="009762AD">
        <w:rPr>
          <w:rFonts w:ascii="Times New Roman" w:eastAsia="Times New Roman" w:hAnsi="Times New Roman" w:cs="Times New Roman"/>
        </w:rPr>
        <w:t>5</w:t>
      </w:r>
      <w:r w:rsidR="00EB468B" w:rsidRPr="009762AD">
        <w:rPr>
          <w:rFonts w:ascii="Times New Roman" w:eastAsia="Times New Roman" w:hAnsi="Times New Roman" w:cs="Times New Roman"/>
        </w:rPr>
        <w:t xml:space="preserve"> September 201</w:t>
      </w:r>
      <w:r w:rsidR="00747ABF" w:rsidRPr="009762AD">
        <w:rPr>
          <w:rFonts w:ascii="Times New Roman" w:eastAsia="Times New Roman" w:hAnsi="Times New Roman" w:cs="Times New Roman"/>
        </w:rPr>
        <w:t>3</w:t>
      </w:r>
      <w:r w:rsidRPr="009762AD">
        <w:rPr>
          <w:rFonts w:ascii="Times New Roman" w:eastAsia="Times New Roman" w:hAnsi="Times New Roman" w:cs="Times New Roman"/>
        </w:rPr>
        <w:t>.</w:t>
      </w:r>
    </w:p>
    <w:p w:rsidR="00F820C6" w:rsidRPr="009762AD" w:rsidRDefault="00F820C6" w:rsidP="0016687D">
      <w:pPr>
        <w:adjustRightInd w:val="0"/>
        <w:snapToGrid w:val="0"/>
        <w:spacing w:after="0" w:line="240" w:lineRule="auto"/>
        <w:jc w:val="both"/>
        <w:rPr>
          <w:rFonts w:ascii="Times New Roman" w:eastAsia="Times New Roman" w:hAnsi="Times New Roman" w:cs="Times New Roman"/>
        </w:rPr>
      </w:pPr>
      <w:r w:rsidRPr="009762AD">
        <w:rPr>
          <w:rFonts w:ascii="Times New Roman" w:eastAsia="Times New Roman" w:hAnsi="Times New Roman" w:cs="Times New Roman"/>
        </w:rPr>
        <w:br w:type="page"/>
      </w:r>
    </w:p>
    <w:p w:rsidR="00F820C6" w:rsidRPr="009762AD" w:rsidRDefault="00F820C6" w:rsidP="003F65DD">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Attachment A</w:t>
      </w:r>
      <w:r w:rsidR="00AD0DE8" w:rsidRPr="009762AD">
        <w:rPr>
          <w:rFonts w:ascii="Times New Roman" w:hAnsi="Times New Roman" w:cs="Times New Roman"/>
          <w:b/>
        </w:rPr>
        <w:fldChar w:fldCharType="begin"/>
      </w:r>
      <w:r w:rsidRPr="009762AD">
        <w:rPr>
          <w:rFonts w:ascii="Times New Roman" w:hAnsi="Times New Roman" w:cs="Times New Roman"/>
        </w:rPr>
        <w:instrText>tc "</w:instrText>
      </w:r>
      <w:bookmarkStart w:id="24" w:name="_Toc245260771"/>
      <w:bookmarkStart w:id="25" w:name="_Toc245261143"/>
      <w:bookmarkStart w:id="26" w:name="_Toc245261330"/>
      <w:bookmarkStart w:id="27" w:name="_Toc245261511"/>
      <w:bookmarkStart w:id="28" w:name="_Toc245520151"/>
      <w:bookmarkStart w:id="29" w:name="_Toc245520416"/>
      <w:bookmarkStart w:id="30" w:name="_Toc245611321"/>
      <w:bookmarkStart w:id="31" w:name="_Toc245611389"/>
      <w:bookmarkStart w:id="32" w:name="_Toc286041638"/>
      <w:bookmarkStart w:id="33" w:name="_Toc339293111"/>
      <w:bookmarkStart w:id="34" w:name="_Toc369618757"/>
      <w:r w:rsidRPr="009762AD">
        <w:rPr>
          <w:rFonts w:ascii="Times New Roman" w:hAnsi="Times New Roman" w:cs="Times New Roman"/>
          <w:b/>
        </w:rPr>
        <w:instrText>ATTACHMENTS</w:instrText>
      </w:r>
      <w:bookmarkEnd w:id="24"/>
      <w:bookmarkEnd w:id="25"/>
      <w:bookmarkEnd w:id="26"/>
      <w:bookmarkEnd w:id="27"/>
      <w:bookmarkEnd w:id="28"/>
      <w:bookmarkEnd w:id="29"/>
      <w:bookmarkEnd w:id="30"/>
      <w:bookmarkEnd w:id="31"/>
      <w:bookmarkEnd w:id="32"/>
      <w:bookmarkEnd w:id="33"/>
      <w:bookmarkEnd w:id="34"/>
      <w:r w:rsidRPr="009762AD">
        <w:rPr>
          <w:rFonts w:ascii="Times New Roman" w:hAnsi="Times New Roman" w:cs="Times New Roman"/>
        </w:rPr>
        <w:instrText xml:space="preserve">" </w:instrText>
      </w:r>
      <w:r w:rsidR="00AD0DE8" w:rsidRPr="009762AD">
        <w:rPr>
          <w:rFonts w:ascii="Times New Roman" w:hAnsi="Times New Roman" w:cs="Times New Roman"/>
          <w:b/>
        </w:rPr>
        <w:fldChar w:fldCharType="end"/>
      </w:r>
    </w:p>
    <w:p w:rsidR="00F820C6" w:rsidRPr="009762AD" w:rsidRDefault="00F820C6" w:rsidP="003F65DD">
      <w:pPr>
        <w:adjustRightInd w:val="0"/>
        <w:snapToGrid w:val="0"/>
        <w:spacing w:after="0" w:line="240" w:lineRule="auto"/>
        <w:jc w:val="center"/>
        <w:rPr>
          <w:rFonts w:ascii="Times New Roman" w:hAnsi="Times New Roman" w:cs="Times New Roman"/>
          <w:b/>
        </w:rPr>
      </w:pPr>
    </w:p>
    <w:p w:rsidR="00F820C6" w:rsidRPr="009762AD" w:rsidRDefault="00F820C6" w:rsidP="003F65DD">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F820C6" w:rsidRPr="009762AD" w:rsidRDefault="00F820C6" w:rsidP="003F65DD">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F820C6" w:rsidRPr="009762AD" w:rsidRDefault="00F820C6" w:rsidP="003F65DD">
      <w:pPr>
        <w:adjustRightInd w:val="0"/>
        <w:snapToGrid w:val="0"/>
        <w:spacing w:after="0" w:line="240" w:lineRule="auto"/>
        <w:jc w:val="center"/>
        <w:rPr>
          <w:rFonts w:ascii="Times New Roman" w:hAnsi="Times New Roman" w:cs="Times New Roman"/>
          <w:b/>
        </w:rPr>
      </w:pPr>
    </w:p>
    <w:p w:rsidR="00F820C6" w:rsidRPr="009762AD" w:rsidRDefault="00F820C6"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F820C6" w:rsidRPr="009762AD" w:rsidRDefault="003A3176"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w:t>
      </w:r>
      <w:r w:rsidR="00F820C6" w:rsidRPr="009762AD">
        <w:rPr>
          <w:rFonts w:ascii="Times New Roman" w:eastAsia="Times New Roman" w:hAnsi="Times New Roman" w:cs="Times New Roman"/>
          <w:b/>
          <w:bCs/>
        </w:rPr>
        <w:t xml:space="preserve"> Regular Session</w:t>
      </w:r>
    </w:p>
    <w:p w:rsidR="00F820C6" w:rsidRPr="009762AD" w:rsidRDefault="00F820C6" w:rsidP="003F65DD">
      <w:pPr>
        <w:autoSpaceDE w:val="0"/>
        <w:adjustRightInd w:val="0"/>
        <w:snapToGrid w:val="0"/>
        <w:spacing w:after="0" w:line="240" w:lineRule="auto"/>
        <w:jc w:val="center"/>
        <w:rPr>
          <w:rFonts w:ascii="Times New Roman" w:eastAsia="Times New Roman" w:hAnsi="Times New Roman" w:cs="Times New Roman"/>
          <w:b/>
          <w:bCs/>
        </w:rPr>
      </w:pPr>
    </w:p>
    <w:p w:rsidR="00F820C6" w:rsidRPr="009762AD" w:rsidRDefault="003A3176"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w:t>
      </w:r>
      <w:r w:rsidR="00F820C6" w:rsidRPr="009762AD">
        <w:rPr>
          <w:rFonts w:ascii="Times New Roman" w:eastAsia="Times New Roman" w:hAnsi="Times New Roman" w:cs="Times New Roman"/>
          <w:b/>
          <w:bCs/>
        </w:rPr>
        <w:t>, Japan</w:t>
      </w:r>
    </w:p>
    <w:p w:rsidR="00F820C6" w:rsidRPr="009762AD" w:rsidRDefault="003A3176"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w:t>
      </w:r>
      <w:r w:rsidR="00F820C6" w:rsidRPr="009762AD">
        <w:rPr>
          <w:rFonts w:ascii="Times New Roman" w:eastAsia="Times New Roman" w:hAnsi="Times New Roman" w:cs="Times New Roman"/>
          <w:b/>
          <w:bCs/>
        </w:rPr>
        <w:t>–</w:t>
      </w:r>
      <w:r w:rsidRPr="009762AD">
        <w:rPr>
          <w:rFonts w:ascii="Times New Roman" w:eastAsia="Times New Roman" w:hAnsi="Times New Roman" w:cs="Times New Roman"/>
          <w:b/>
          <w:bCs/>
        </w:rPr>
        <w:t>5</w:t>
      </w:r>
      <w:r w:rsidR="00F820C6" w:rsidRPr="009762AD">
        <w:rPr>
          <w:rFonts w:ascii="Times New Roman" w:eastAsia="Times New Roman" w:hAnsi="Times New Roman" w:cs="Times New Roman"/>
          <w:b/>
          <w:bCs/>
        </w:rPr>
        <w:t xml:space="preserve"> September 201</w:t>
      </w:r>
      <w:r w:rsidRPr="009762AD">
        <w:rPr>
          <w:rFonts w:ascii="Times New Roman" w:eastAsia="Times New Roman" w:hAnsi="Times New Roman" w:cs="Times New Roman"/>
          <w:b/>
          <w:bCs/>
        </w:rPr>
        <w:t>3</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B0" w:rsidRPr="009762AD" w:rsidTr="004C10B0">
        <w:tc>
          <w:tcPr>
            <w:tcW w:w="9576" w:type="dxa"/>
          </w:tcPr>
          <w:p w:rsidR="004C10B0" w:rsidRPr="009762AD" w:rsidRDefault="00BA1EFA" w:rsidP="00CE115B">
            <w:pPr>
              <w:autoSpaceDE w:val="0"/>
              <w:adjustRightInd w:val="0"/>
              <w:snapToGrid w:val="0"/>
              <w:jc w:val="center"/>
              <w:rPr>
                <w:rFonts w:ascii="Times New Roman" w:eastAsia="Times New Roman" w:hAnsi="Times New Roman" w:cs="Times New Roman"/>
                <w:b/>
                <w:bCs/>
              </w:rPr>
            </w:pPr>
            <w:r w:rsidRPr="009762AD">
              <w:rPr>
                <w:rFonts w:ascii="Times New Roman" w:eastAsia="Times New Roman" w:hAnsi="Times New Roman" w:cs="Times New Roman"/>
                <w:b/>
                <w:bCs/>
              </w:rPr>
              <w:t>LIST OF PARTICIPANTS</w:t>
            </w:r>
            <w:r w:rsidR="00AD0DE8">
              <w:rPr>
                <w:rFonts w:ascii="Times New Roman" w:eastAsia="Times New Roman" w:hAnsi="Times New Roman" w:cs="Times New Roman"/>
                <w:b/>
                <w:bCs/>
              </w:rPr>
              <w:fldChar w:fldCharType="begin"/>
            </w:r>
            <w:r w:rsidR="002C23CF">
              <w:instrText xml:space="preserve"> TC "</w:instrText>
            </w:r>
            <w:bookmarkStart w:id="35" w:name="_Toc369618758"/>
            <w:r w:rsidR="00AD0DE8" w:rsidRPr="00AD0DE8">
              <w:rPr>
                <w:rFonts w:ascii="Times New Roman" w:eastAsia="Times New Roman" w:hAnsi="Times New Roman" w:cs="Times New Roman"/>
                <w:bCs/>
              </w:rPr>
              <w:instrText>Attachment A — List of Participants</w:instrText>
            </w:r>
            <w:bookmarkEnd w:id="35"/>
            <w:r w:rsidR="002C23CF">
              <w:instrText xml:space="preserve">" \f C \l "1" </w:instrText>
            </w:r>
            <w:r w:rsidR="00AD0DE8">
              <w:rPr>
                <w:rFonts w:ascii="Times New Roman" w:eastAsia="Times New Roman" w:hAnsi="Times New Roman" w:cs="Times New Roman"/>
                <w:b/>
                <w:bCs/>
              </w:rPr>
              <w:fldChar w:fldCharType="end"/>
            </w:r>
          </w:p>
        </w:tc>
      </w:tr>
    </w:tbl>
    <w:p w:rsidR="004C10B0" w:rsidRPr="009762AD" w:rsidRDefault="004C10B0" w:rsidP="0016687D">
      <w:pPr>
        <w:autoSpaceDE w:val="0"/>
        <w:adjustRightInd w:val="0"/>
        <w:snapToGrid w:val="0"/>
        <w:spacing w:after="0" w:line="240" w:lineRule="auto"/>
        <w:jc w:val="both"/>
        <w:rPr>
          <w:rFonts w:ascii="Times New Roman" w:eastAsia="Times New Roman" w:hAnsi="Times New Roman" w:cs="Times New Roman"/>
          <w:b/>
          <w:bCs/>
        </w:rPr>
      </w:pPr>
    </w:p>
    <w:p w:rsidR="00F820C6" w:rsidRPr="009762AD" w:rsidRDefault="00F820C6" w:rsidP="0016687D">
      <w:pPr>
        <w:adjustRightInd w:val="0"/>
        <w:snapToGrid w:val="0"/>
        <w:spacing w:after="0" w:line="240" w:lineRule="auto"/>
        <w:jc w:val="both"/>
        <w:rPr>
          <w:rFonts w:ascii="Times New Roman" w:hAnsi="Times New Roman" w:cs="Times New Roman"/>
          <w:color w:val="000000"/>
        </w:rPr>
      </w:pPr>
    </w:p>
    <w:p w:rsidR="003A3176" w:rsidRPr="009762AD" w:rsidRDefault="003A3176" w:rsidP="0016687D">
      <w:pPr>
        <w:adjustRightInd w:val="0"/>
        <w:snapToGrid w:val="0"/>
        <w:spacing w:after="0" w:line="240" w:lineRule="auto"/>
        <w:jc w:val="both"/>
        <w:rPr>
          <w:rFonts w:ascii="Times New Roman" w:hAnsi="Times New Roman" w:cs="Times New Roman"/>
          <w:b/>
          <w:i/>
          <w:color w:val="000000"/>
        </w:rPr>
        <w:sectPr w:rsidR="003A3176" w:rsidRPr="009762AD" w:rsidSect="001F02AC">
          <w:footerReference w:type="default" r:id="rId14"/>
          <w:pgSz w:w="12240" w:h="15840"/>
          <w:pgMar w:top="1440" w:right="1440" w:bottom="1440" w:left="1440" w:header="720" w:footer="720" w:gutter="0"/>
          <w:pgNumType w:start="1"/>
          <w:cols w:space="720"/>
          <w:titlePg/>
          <w:docGrid w:linePitch="360"/>
        </w:sectPr>
      </w:pPr>
    </w:p>
    <w:p w:rsidR="005C2F73" w:rsidRPr="001D1CC4" w:rsidRDefault="005C2F73" w:rsidP="004702F7">
      <w:pPr>
        <w:adjustRightInd w:val="0"/>
        <w:snapToGrid w:val="0"/>
        <w:spacing w:after="0" w:line="240" w:lineRule="auto"/>
        <w:rPr>
          <w:rFonts w:ascii="Times New Roman" w:hAnsi="Times New Roman" w:cs="Times New Roman"/>
          <w:b/>
          <w:i/>
          <w:color w:val="000000"/>
        </w:rPr>
      </w:pPr>
      <w:r w:rsidRPr="001D1CC4">
        <w:rPr>
          <w:rFonts w:ascii="Times New Roman" w:hAnsi="Times New Roman" w:cs="Times New Roman"/>
          <w:b/>
          <w:i/>
          <w:color w:val="000000"/>
        </w:rPr>
        <w:lastRenderedPageBreak/>
        <w:t>CHAIR</w:t>
      </w:r>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Masanori Miyahara</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Fisheries Agency Government of Japan</w:t>
      </w:r>
    </w:p>
    <w:p w:rsidR="00F44DC7"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1-2-1 </w:t>
      </w:r>
      <w:proofErr w:type="spellStart"/>
      <w:r w:rsidRPr="001D1CC4">
        <w:rPr>
          <w:rFonts w:ascii="Times New Roman" w:hAnsi="Times New Roman" w:cs="Times New Roman"/>
          <w:color w:val="000000"/>
        </w:rPr>
        <w:t>Kasumigaseki</w:t>
      </w:r>
      <w:proofErr w:type="spellEnd"/>
      <w:r w:rsidRPr="001D1CC4">
        <w:rPr>
          <w:rFonts w:ascii="Times New Roman" w:hAnsi="Times New Roman" w:cs="Times New Roman"/>
          <w:color w:val="000000"/>
        </w:rPr>
        <w:t>, Chiyoda-</w:t>
      </w:r>
      <w:proofErr w:type="spellStart"/>
      <w:r w:rsidRPr="001D1CC4">
        <w:rPr>
          <w:rFonts w:ascii="Times New Roman" w:hAnsi="Times New Roman" w:cs="Times New Roman"/>
          <w:color w:val="000000"/>
        </w:rPr>
        <w:t>ku</w:t>
      </w:r>
      <w:proofErr w:type="spellEnd"/>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Tokyo, J</w:t>
      </w:r>
      <w:r w:rsidR="00F44DC7" w:rsidRPr="001D1CC4">
        <w:rPr>
          <w:rFonts w:ascii="Times New Roman" w:hAnsi="Times New Roman" w:cs="Times New Roman"/>
          <w:color w:val="000000"/>
        </w:rPr>
        <w:t>apan</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81-3-3502-8111</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15" w:history="1">
        <w:r w:rsidR="005C2F73" w:rsidRPr="001D1CC4">
          <w:rPr>
            <w:rStyle w:val="Hyperlink"/>
            <w:rFonts w:ascii="Times New Roman" w:hAnsi="Times New Roman"/>
          </w:rPr>
          <w:t>masanori_miyahara@nm.maff.go.jp</w:t>
        </w:r>
      </w:hyperlink>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i/>
          <w:color w:val="000000"/>
        </w:rPr>
      </w:pPr>
      <w:r w:rsidRPr="001D1CC4">
        <w:rPr>
          <w:rFonts w:ascii="Times New Roman" w:hAnsi="Times New Roman" w:cs="Times New Roman"/>
          <w:b/>
          <w:i/>
          <w:color w:val="000000"/>
        </w:rPr>
        <w:t>CANADA</w:t>
      </w:r>
    </w:p>
    <w:p w:rsidR="005C2F73" w:rsidRPr="001D1CC4" w:rsidRDefault="005C2F73" w:rsidP="004702F7">
      <w:pPr>
        <w:adjustRightInd w:val="0"/>
        <w:snapToGrid w:val="0"/>
        <w:spacing w:after="0" w:line="240" w:lineRule="auto"/>
        <w:rPr>
          <w:rFonts w:ascii="Times New Roman" w:hAnsi="Times New Roman" w:cs="Times New Roman"/>
          <w:b/>
          <w:i/>
          <w:color w:val="000000"/>
        </w:rPr>
      </w:pPr>
    </w:p>
    <w:p w:rsidR="005C2F73" w:rsidRPr="00AC2FE7" w:rsidRDefault="005C2F73" w:rsidP="004702F7">
      <w:pPr>
        <w:adjustRightInd w:val="0"/>
        <w:snapToGrid w:val="0"/>
        <w:spacing w:after="0" w:line="240" w:lineRule="auto"/>
        <w:rPr>
          <w:rFonts w:ascii="Times New Roman" w:hAnsi="Times New Roman" w:cs="Times New Roman"/>
          <w:b/>
          <w:color w:val="000000"/>
        </w:rPr>
      </w:pPr>
      <w:r w:rsidRPr="00AC2FE7">
        <w:rPr>
          <w:rFonts w:ascii="Times New Roman" w:hAnsi="Times New Roman" w:cs="Times New Roman"/>
          <w:b/>
          <w:color w:val="000000"/>
        </w:rPr>
        <w:t>Robert P. Jones</w:t>
      </w:r>
    </w:p>
    <w:p w:rsidR="005C2F73" w:rsidRPr="007F49FE" w:rsidRDefault="005C2F73" w:rsidP="004702F7">
      <w:pPr>
        <w:adjustRightInd w:val="0"/>
        <w:snapToGrid w:val="0"/>
        <w:spacing w:after="0" w:line="240" w:lineRule="auto"/>
        <w:rPr>
          <w:rFonts w:ascii="Times New Roman" w:hAnsi="Times New Roman" w:cs="Times New Roman"/>
          <w:color w:val="000000"/>
        </w:rPr>
      </w:pPr>
      <w:r w:rsidRPr="007F49FE">
        <w:rPr>
          <w:rFonts w:ascii="Times New Roman" w:hAnsi="Times New Roman" w:cs="Times New Roman"/>
          <w:color w:val="000000"/>
        </w:rPr>
        <w:t>Assistant Director, international Affairs</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Fisheries and Oceans Canada</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200 Kent Street</w:t>
      </w:r>
      <w:r w:rsidRPr="001D1CC4">
        <w:rPr>
          <w:rFonts w:ascii="Times New Roman" w:hAnsi="Times New Roman" w:cs="Times New Roman"/>
          <w:color w:val="000000"/>
        </w:rPr>
        <w:cr/>
        <w:t>Ottawa, Ontario</w:t>
      </w:r>
      <w:r w:rsidRPr="001D1CC4">
        <w:rPr>
          <w:rFonts w:ascii="Times New Roman" w:hAnsi="Times New Roman" w:cs="Times New Roman"/>
          <w:color w:val="000000"/>
        </w:rPr>
        <w:cr/>
        <w:t>K1A 0E6</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1</w:t>
      </w:r>
      <w:r w:rsidR="00F44DC7">
        <w:rPr>
          <w:rFonts w:ascii="Times New Roman" w:hAnsi="Times New Roman" w:cs="Times New Roman"/>
          <w:color w:val="000000"/>
        </w:rPr>
        <w:t>-</w:t>
      </w:r>
      <w:r w:rsidRPr="001D1CC4">
        <w:rPr>
          <w:rFonts w:ascii="Times New Roman" w:hAnsi="Times New Roman" w:cs="Times New Roman"/>
          <w:color w:val="000000"/>
        </w:rPr>
        <w:t>613</w:t>
      </w:r>
      <w:r w:rsidR="00F44DC7">
        <w:rPr>
          <w:rFonts w:ascii="Times New Roman" w:hAnsi="Times New Roman" w:cs="Times New Roman"/>
          <w:color w:val="000000"/>
        </w:rPr>
        <w:t>-</w:t>
      </w:r>
      <w:r w:rsidRPr="001D1CC4">
        <w:rPr>
          <w:rFonts w:ascii="Times New Roman" w:hAnsi="Times New Roman" w:cs="Times New Roman"/>
          <w:color w:val="000000"/>
        </w:rPr>
        <w:t>990-9387</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16" w:history="1">
        <w:r w:rsidR="005C2F73" w:rsidRPr="001D1CC4">
          <w:rPr>
            <w:rStyle w:val="Hyperlink"/>
            <w:rFonts w:ascii="Times New Roman" w:hAnsi="Times New Roman"/>
          </w:rPr>
          <w:t>robert.jones@dfo-mpo.gc.ca</w:t>
        </w:r>
      </w:hyperlink>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i/>
          <w:color w:val="000000"/>
        </w:rPr>
      </w:pPr>
      <w:r w:rsidRPr="001D1CC4">
        <w:rPr>
          <w:rFonts w:ascii="Times New Roman" w:hAnsi="Times New Roman" w:cs="Times New Roman"/>
          <w:b/>
          <w:i/>
          <w:color w:val="000000"/>
        </w:rPr>
        <w:t>CHINA</w:t>
      </w:r>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Xiaobing Liu</w:t>
      </w:r>
    </w:p>
    <w:p w:rsidR="005C2F73" w:rsidRPr="007F49FE" w:rsidRDefault="005C2F73" w:rsidP="004702F7">
      <w:pPr>
        <w:adjustRightInd w:val="0"/>
        <w:snapToGrid w:val="0"/>
        <w:spacing w:after="0" w:line="240" w:lineRule="auto"/>
        <w:rPr>
          <w:rFonts w:ascii="Times New Roman" w:hAnsi="Times New Roman" w:cs="Times New Roman"/>
          <w:color w:val="000000"/>
        </w:rPr>
      </w:pPr>
      <w:r w:rsidRPr="00AC2FE7">
        <w:rPr>
          <w:rFonts w:ascii="Times New Roman" w:hAnsi="Times New Roman" w:cs="Times New Roman"/>
          <w:color w:val="000000"/>
        </w:rPr>
        <w:t>Director</w:t>
      </w:r>
      <w:r w:rsidR="00F44DC7">
        <w:rPr>
          <w:rFonts w:ascii="Times New Roman" w:hAnsi="Times New Roman" w:cs="Times New Roman"/>
          <w:color w:val="000000"/>
        </w:rPr>
        <w:t xml:space="preserve">, </w:t>
      </w:r>
      <w:r w:rsidRPr="007F49FE">
        <w:rPr>
          <w:rFonts w:ascii="Times New Roman" w:hAnsi="Times New Roman" w:cs="Times New Roman"/>
          <w:color w:val="000000"/>
        </w:rPr>
        <w:t>Division of International Cooperation</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Bureau of Fisheries, MOA</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No.11, </w:t>
      </w:r>
      <w:proofErr w:type="spellStart"/>
      <w:r w:rsidRPr="001D1CC4">
        <w:rPr>
          <w:rFonts w:ascii="Times New Roman" w:hAnsi="Times New Roman" w:cs="Times New Roman"/>
          <w:color w:val="000000"/>
        </w:rPr>
        <w:t>Nongzhanguan</w:t>
      </w:r>
      <w:proofErr w:type="spellEnd"/>
      <w:r w:rsidRPr="001D1CC4">
        <w:rPr>
          <w:rFonts w:ascii="Times New Roman" w:hAnsi="Times New Roman" w:cs="Times New Roman"/>
          <w:color w:val="000000"/>
        </w:rPr>
        <w:t xml:space="preserve"> </w:t>
      </w:r>
      <w:proofErr w:type="spellStart"/>
      <w:r w:rsidRPr="001D1CC4">
        <w:rPr>
          <w:rFonts w:ascii="Times New Roman" w:hAnsi="Times New Roman" w:cs="Times New Roman"/>
          <w:color w:val="000000"/>
        </w:rPr>
        <w:t>Nanli</w:t>
      </w:r>
      <w:proofErr w:type="spellEnd"/>
      <w:r w:rsidRPr="001D1CC4">
        <w:rPr>
          <w:rFonts w:ascii="Times New Roman" w:hAnsi="Times New Roman" w:cs="Times New Roman"/>
          <w:color w:val="000000"/>
        </w:rPr>
        <w:t>, Beijing 100125</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86-10-59192928</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17" w:history="1">
        <w:r w:rsidR="004702F7" w:rsidRPr="00F9440A">
          <w:rPr>
            <w:rStyle w:val="Hyperlink"/>
            <w:rFonts w:ascii="Times New Roman" w:hAnsi="Times New Roman"/>
          </w:rPr>
          <w:t>Xiaobing.liu@hotmail.com</w:t>
        </w:r>
      </w:hyperlink>
      <w:r w:rsidR="004702F7">
        <w:rPr>
          <w:rFonts w:ascii="Times New Roman" w:hAnsi="Times New Roman" w:cs="Times New Roman"/>
          <w:color w:val="000000"/>
        </w:rPr>
        <w:t xml:space="preserve"> </w:t>
      </w:r>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b/>
          <w:color w:val="000000"/>
        </w:rPr>
        <w:t>Xiaojie</w:t>
      </w:r>
      <w:proofErr w:type="spellEnd"/>
      <w:r w:rsidRPr="001D1CC4">
        <w:rPr>
          <w:rFonts w:ascii="Times New Roman" w:hAnsi="Times New Roman" w:cs="Times New Roman"/>
          <w:b/>
          <w:color w:val="000000"/>
        </w:rPr>
        <w:t xml:space="preserve"> Dai </w:t>
      </w:r>
    </w:p>
    <w:p w:rsidR="005C2F73" w:rsidRPr="007F49FE" w:rsidRDefault="005C2F73" w:rsidP="004702F7">
      <w:pPr>
        <w:adjustRightInd w:val="0"/>
        <w:snapToGrid w:val="0"/>
        <w:spacing w:after="0" w:line="240" w:lineRule="auto"/>
        <w:rPr>
          <w:rFonts w:ascii="Times New Roman" w:hAnsi="Times New Roman" w:cs="Times New Roman"/>
        </w:rPr>
      </w:pPr>
      <w:r w:rsidRPr="00AC2FE7">
        <w:rPr>
          <w:rFonts w:ascii="Times New Roman" w:hAnsi="Times New Roman" w:cs="Times New Roman"/>
        </w:rPr>
        <w:t>Professor</w:t>
      </w:r>
      <w:r w:rsidR="00F44DC7">
        <w:rPr>
          <w:rFonts w:ascii="Times New Roman" w:hAnsi="Times New Roman" w:cs="Times New Roman"/>
        </w:rPr>
        <w:t xml:space="preserve">, </w:t>
      </w:r>
      <w:r w:rsidRPr="007F49FE">
        <w:rPr>
          <w:rFonts w:ascii="Times New Roman" w:hAnsi="Times New Roman" w:cs="Times New Roman"/>
        </w:rPr>
        <w:t>Shanghai Ocean University</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 xml:space="preserve">999 </w:t>
      </w:r>
      <w:proofErr w:type="spellStart"/>
      <w:r w:rsidRPr="001D1CC4">
        <w:rPr>
          <w:rFonts w:ascii="Times New Roman" w:hAnsi="Times New Roman" w:cs="Times New Roman"/>
        </w:rPr>
        <w:t>Hucheng</w:t>
      </w:r>
      <w:proofErr w:type="spellEnd"/>
      <w:r w:rsidRPr="001D1CC4">
        <w:rPr>
          <w:rFonts w:ascii="Times New Roman" w:hAnsi="Times New Roman" w:cs="Times New Roman"/>
        </w:rPr>
        <w:t xml:space="preserve"> </w:t>
      </w:r>
      <w:proofErr w:type="spellStart"/>
      <w:r w:rsidRPr="001D1CC4">
        <w:rPr>
          <w:rFonts w:ascii="Times New Roman" w:hAnsi="Times New Roman" w:cs="Times New Roman"/>
        </w:rPr>
        <w:t>Huan</w:t>
      </w:r>
      <w:proofErr w:type="spellEnd"/>
      <w:r w:rsidRPr="001D1CC4">
        <w:rPr>
          <w:rFonts w:ascii="Times New Roman" w:hAnsi="Times New Roman" w:cs="Times New Roman"/>
        </w:rPr>
        <w:t xml:space="preserve"> Road</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201306, Shanghai</w:t>
      </w:r>
    </w:p>
    <w:p w:rsidR="005C2F73" w:rsidRPr="001D1CC4" w:rsidRDefault="005C2F73" w:rsidP="004702F7">
      <w:pPr>
        <w:adjustRightInd w:val="0"/>
        <w:snapToGrid w:val="0"/>
        <w:spacing w:after="0" w:line="240" w:lineRule="auto"/>
        <w:rPr>
          <w:rFonts w:ascii="Times New Roman" w:hAnsi="Times New Roman" w:cs="Times New Roman"/>
        </w:rPr>
      </w:pPr>
      <w:proofErr w:type="spellStart"/>
      <w:r w:rsidRPr="001D1CC4">
        <w:rPr>
          <w:rFonts w:ascii="Times New Roman" w:hAnsi="Times New Roman" w:cs="Times New Roman"/>
        </w:rPr>
        <w:t>Ph</w:t>
      </w:r>
      <w:proofErr w:type="spellEnd"/>
      <w:r w:rsidRPr="001D1CC4">
        <w:rPr>
          <w:rFonts w:ascii="Times New Roman" w:hAnsi="Times New Roman" w:cs="Times New Roman"/>
        </w:rPr>
        <w:t>: 86-21-61900325</w:t>
      </w:r>
    </w:p>
    <w:p w:rsidR="005C2F73" w:rsidRPr="00AC2FE7" w:rsidRDefault="00FB7679" w:rsidP="004702F7">
      <w:pPr>
        <w:adjustRightInd w:val="0"/>
        <w:snapToGrid w:val="0"/>
        <w:spacing w:after="0" w:line="240" w:lineRule="auto"/>
        <w:rPr>
          <w:rFonts w:ascii="Times New Roman" w:hAnsi="Times New Roman" w:cs="Times New Roman"/>
        </w:rPr>
      </w:pPr>
      <w:hyperlink r:id="rId18" w:history="1">
        <w:r w:rsidR="004702F7" w:rsidRPr="00F9440A">
          <w:rPr>
            <w:rStyle w:val="Hyperlink"/>
            <w:rFonts w:ascii="Times New Roman" w:hAnsi="Times New Roman"/>
          </w:rPr>
          <w:t>xjdai@shou.edu.cn</w:t>
        </w:r>
      </w:hyperlink>
    </w:p>
    <w:p w:rsidR="008F4A44" w:rsidRPr="00AC2FE7" w:rsidRDefault="008F4A44" w:rsidP="004702F7">
      <w:pPr>
        <w:adjustRightInd w:val="0"/>
        <w:snapToGrid w:val="0"/>
        <w:spacing w:after="0" w:line="240" w:lineRule="auto"/>
        <w:rPr>
          <w:rFonts w:ascii="Times New Roman" w:hAnsi="Times New Roman" w:cs="Times New Roman"/>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7F49FE">
        <w:rPr>
          <w:rFonts w:ascii="Times New Roman" w:hAnsi="Times New Roman" w:cs="Times New Roman"/>
          <w:b/>
          <w:i/>
          <w:color w:val="000000"/>
        </w:rPr>
        <w:lastRenderedPageBreak/>
        <w:t>COOK ISLANDS</w:t>
      </w:r>
    </w:p>
    <w:p w:rsidR="005C2F73" w:rsidRPr="001D1CC4" w:rsidRDefault="005C2F73" w:rsidP="004702F7">
      <w:pPr>
        <w:adjustRightInd w:val="0"/>
        <w:snapToGrid w:val="0"/>
        <w:spacing w:after="0" w:line="240" w:lineRule="auto"/>
        <w:rPr>
          <w:rFonts w:ascii="Times New Roman" w:hAnsi="Times New Roman" w:cs="Times New Roman"/>
          <w:b/>
          <w:i/>
          <w:color w:val="000000"/>
        </w:rPr>
      </w:pPr>
    </w:p>
    <w:p w:rsidR="005C2F73" w:rsidRPr="004D1869" w:rsidRDefault="005C2F73" w:rsidP="004702F7">
      <w:pPr>
        <w:adjustRightInd w:val="0"/>
        <w:snapToGrid w:val="0"/>
        <w:spacing w:after="0" w:line="240" w:lineRule="auto"/>
        <w:rPr>
          <w:rFonts w:ascii="Times New Roman" w:hAnsi="Times New Roman" w:cs="Times New Roman"/>
          <w:b/>
          <w:color w:val="000000"/>
        </w:rPr>
      </w:pPr>
      <w:r w:rsidRPr="004D1869">
        <w:rPr>
          <w:rFonts w:ascii="Times New Roman" w:hAnsi="Times New Roman" w:cs="Times New Roman"/>
          <w:b/>
          <w:color w:val="000000"/>
        </w:rPr>
        <w:t>Carl Hunter</w:t>
      </w:r>
    </w:p>
    <w:p w:rsidR="005C2F73" w:rsidRPr="004D1869" w:rsidRDefault="005C2F73" w:rsidP="004702F7">
      <w:pPr>
        <w:autoSpaceDE w:val="0"/>
        <w:autoSpaceDN w:val="0"/>
        <w:adjustRightInd w:val="0"/>
        <w:spacing w:after="0" w:line="240" w:lineRule="auto"/>
        <w:rPr>
          <w:rFonts w:ascii="Times New Roman" w:hAnsi="Times New Roman" w:cs="Times New Roman"/>
          <w:color w:val="000000"/>
          <w:lang w:eastAsia="ja-JP" w:bidi="th-TH"/>
        </w:rPr>
      </w:pPr>
      <w:r w:rsidRPr="004D1869">
        <w:rPr>
          <w:rFonts w:ascii="Times New Roman" w:hAnsi="Times New Roman" w:cs="Times New Roman"/>
          <w:color w:val="000000"/>
          <w:lang w:eastAsia="ja-JP" w:bidi="th-TH"/>
        </w:rPr>
        <w:t>Director Pacific Division</w:t>
      </w:r>
    </w:p>
    <w:p w:rsidR="005C2F73" w:rsidRPr="004D1869" w:rsidRDefault="005C2F73" w:rsidP="004702F7">
      <w:pPr>
        <w:autoSpaceDE w:val="0"/>
        <w:autoSpaceDN w:val="0"/>
        <w:adjustRightInd w:val="0"/>
        <w:spacing w:after="0" w:line="240" w:lineRule="auto"/>
        <w:rPr>
          <w:rFonts w:ascii="Times New Roman" w:hAnsi="Times New Roman" w:cs="Times New Roman"/>
          <w:color w:val="000000"/>
          <w:lang w:eastAsia="ja-JP" w:bidi="th-TH"/>
        </w:rPr>
      </w:pPr>
      <w:r w:rsidRPr="004D1869">
        <w:rPr>
          <w:rFonts w:ascii="Times New Roman" w:hAnsi="Times New Roman" w:cs="Times New Roman"/>
          <w:color w:val="000000"/>
          <w:lang w:eastAsia="ja-JP" w:bidi="th-TH"/>
        </w:rPr>
        <w:t xml:space="preserve">Ministry of Foreign Affairs </w:t>
      </w:r>
      <w:r w:rsidR="00F44DC7">
        <w:rPr>
          <w:rFonts w:ascii="Times New Roman" w:hAnsi="Times New Roman" w:cs="Times New Roman"/>
          <w:color w:val="000000"/>
          <w:lang w:eastAsia="ja-JP" w:bidi="th-TH"/>
        </w:rPr>
        <w:t>and</w:t>
      </w:r>
      <w:r w:rsidRPr="004D1869">
        <w:rPr>
          <w:rFonts w:ascii="Times New Roman" w:hAnsi="Times New Roman" w:cs="Times New Roman"/>
          <w:color w:val="000000"/>
          <w:lang w:eastAsia="ja-JP" w:bidi="th-TH"/>
        </w:rPr>
        <w:t xml:space="preserve"> Immigration</w:t>
      </w:r>
    </w:p>
    <w:p w:rsidR="005C2F73" w:rsidRPr="004D1869" w:rsidRDefault="005C2F73" w:rsidP="004702F7">
      <w:pPr>
        <w:autoSpaceDE w:val="0"/>
        <w:autoSpaceDN w:val="0"/>
        <w:adjustRightInd w:val="0"/>
        <w:spacing w:after="0" w:line="240" w:lineRule="auto"/>
        <w:rPr>
          <w:rFonts w:ascii="Times New Roman" w:hAnsi="Times New Roman" w:cs="Times New Roman"/>
          <w:color w:val="000000"/>
          <w:lang w:eastAsia="ja-JP" w:bidi="th-TH"/>
        </w:rPr>
      </w:pPr>
      <w:proofErr w:type="spellStart"/>
      <w:r w:rsidRPr="004D1869">
        <w:rPr>
          <w:rFonts w:ascii="Times New Roman" w:hAnsi="Times New Roman" w:cs="Times New Roman"/>
          <w:color w:val="000000"/>
          <w:lang w:eastAsia="ja-JP" w:bidi="th-TH"/>
        </w:rPr>
        <w:t>Rarotonga</w:t>
      </w:r>
      <w:proofErr w:type="spellEnd"/>
    </w:p>
    <w:p w:rsidR="005C2F73" w:rsidRPr="004D1869" w:rsidRDefault="005C2F73" w:rsidP="004702F7">
      <w:pPr>
        <w:autoSpaceDE w:val="0"/>
        <w:autoSpaceDN w:val="0"/>
        <w:adjustRightInd w:val="0"/>
        <w:spacing w:after="0" w:line="240" w:lineRule="auto"/>
        <w:rPr>
          <w:rFonts w:ascii="Times New Roman" w:hAnsi="Times New Roman" w:cs="Times New Roman"/>
          <w:color w:val="000000"/>
          <w:lang w:eastAsia="ja-JP" w:bidi="th-TH"/>
        </w:rPr>
      </w:pPr>
      <w:proofErr w:type="spellStart"/>
      <w:r w:rsidRPr="004D1869">
        <w:rPr>
          <w:rFonts w:ascii="Times New Roman" w:hAnsi="Times New Roman" w:cs="Times New Roman"/>
          <w:color w:val="000000"/>
          <w:lang w:eastAsia="ja-JP" w:bidi="th-TH"/>
        </w:rPr>
        <w:t>Ph</w:t>
      </w:r>
      <w:proofErr w:type="spellEnd"/>
      <w:r w:rsidRPr="004D1869">
        <w:rPr>
          <w:rFonts w:ascii="Times New Roman" w:hAnsi="Times New Roman" w:cs="Times New Roman"/>
          <w:color w:val="000000"/>
          <w:lang w:eastAsia="ja-JP" w:bidi="th-TH"/>
        </w:rPr>
        <w:t>: 682</w:t>
      </w:r>
      <w:r w:rsidR="00F44DC7">
        <w:rPr>
          <w:rFonts w:ascii="Times New Roman" w:hAnsi="Times New Roman" w:cs="Times New Roman"/>
          <w:color w:val="000000"/>
          <w:lang w:eastAsia="ja-JP" w:bidi="th-TH"/>
        </w:rPr>
        <w:t>-</w:t>
      </w:r>
      <w:r w:rsidRPr="004D1869">
        <w:rPr>
          <w:rFonts w:ascii="Times New Roman" w:hAnsi="Times New Roman" w:cs="Times New Roman"/>
          <w:color w:val="000000"/>
          <w:lang w:eastAsia="ja-JP" w:bidi="th-TH"/>
        </w:rPr>
        <w:t>29347</w:t>
      </w:r>
    </w:p>
    <w:p w:rsidR="005C2F73" w:rsidRPr="004D1869" w:rsidRDefault="00FB7679" w:rsidP="004702F7">
      <w:pPr>
        <w:adjustRightInd w:val="0"/>
        <w:snapToGrid w:val="0"/>
        <w:spacing w:after="0" w:line="240" w:lineRule="auto"/>
        <w:rPr>
          <w:rFonts w:ascii="Times New Roman" w:hAnsi="Times New Roman" w:cs="Times New Roman"/>
          <w:b/>
          <w:color w:val="000000"/>
        </w:rPr>
      </w:pPr>
      <w:hyperlink r:id="rId19" w:history="1">
        <w:r w:rsidR="005C2F73" w:rsidRPr="00F9440A">
          <w:rPr>
            <w:rStyle w:val="Hyperlink"/>
            <w:rFonts w:ascii="Times New Roman" w:hAnsi="Times New Roman"/>
            <w:lang w:eastAsia="ja-JP" w:bidi="th-TH"/>
          </w:rPr>
          <w:t>region@mfai.gov.ck</w:t>
        </w:r>
      </w:hyperlink>
      <w:r w:rsidR="005C2F73">
        <w:rPr>
          <w:rFonts w:ascii="Times New Roman" w:hAnsi="Times New Roman" w:cs="Times New Roman"/>
          <w:color w:val="0000FF"/>
          <w:lang w:eastAsia="ja-JP" w:bidi="th-TH"/>
        </w:rPr>
        <w:t xml:space="preserve"> </w:t>
      </w:r>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FF0000"/>
        </w:rPr>
      </w:pPr>
      <w:r w:rsidRPr="001D1CC4">
        <w:rPr>
          <w:rFonts w:ascii="Times New Roman" w:hAnsi="Times New Roman" w:cs="Times New Roman"/>
          <w:b/>
          <w:color w:val="000000"/>
        </w:rPr>
        <w:t xml:space="preserve">Andrew Jones </w:t>
      </w:r>
    </w:p>
    <w:p w:rsidR="005C2F73" w:rsidRPr="00AC2FE7"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Senior Fisheries Officer, Offshore Fisheries Division</w:t>
      </w:r>
      <w:r w:rsidR="00F44DC7">
        <w:rPr>
          <w:rFonts w:ascii="Times New Roman" w:hAnsi="Times New Roman" w:cs="Times New Roman"/>
          <w:color w:val="000000"/>
        </w:rPr>
        <w:t xml:space="preserve">, </w:t>
      </w:r>
      <w:r w:rsidRPr="00AC2FE7">
        <w:rPr>
          <w:rFonts w:ascii="Times New Roman" w:hAnsi="Times New Roman" w:cs="Times New Roman"/>
          <w:color w:val="000000"/>
        </w:rPr>
        <w:t>Ministry of Marine Resources</w:t>
      </w:r>
    </w:p>
    <w:p w:rsidR="005C2F73" w:rsidRPr="007F49FE" w:rsidRDefault="005C2F73" w:rsidP="004702F7">
      <w:pPr>
        <w:adjustRightInd w:val="0"/>
        <w:snapToGrid w:val="0"/>
        <w:spacing w:after="0" w:line="240" w:lineRule="auto"/>
        <w:rPr>
          <w:rFonts w:ascii="Times New Roman" w:hAnsi="Times New Roman" w:cs="Times New Roman"/>
          <w:color w:val="000000"/>
        </w:rPr>
      </w:pPr>
      <w:r w:rsidRPr="007F49FE">
        <w:rPr>
          <w:rFonts w:ascii="Times New Roman" w:hAnsi="Times New Roman" w:cs="Times New Roman"/>
          <w:color w:val="000000"/>
        </w:rPr>
        <w:t>Government of the Cook Islands</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PO Box 85</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Avarua</w:t>
      </w:r>
      <w:proofErr w:type="spellEnd"/>
      <w:r w:rsidRPr="001D1CC4">
        <w:rPr>
          <w:rFonts w:ascii="Times New Roman" w:hAnsi="Times New Roman" w:cs="Times New Roman"/>
          <w:color w:val="000000"/>
        </w:rPr>
        <w:t xml:space="preserve"> </w:t>
      </w:r>
      <w:proofErr w:type="spellStart"/>
      <w:r w:rsidRPr="001D1CC4">
        <w:rPr>
          <w:rFonts w:ascii="Times New Roman" w:hAnsi="Times New Roman" w:cs="Times New Roman"/>
          <w:color w:val="000000"/>
        </w:rPr>
        <w:t>Rarotonga</w:t>
      </w:r>
      <w:proofErr w:type="spellEnd"/>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20" w:history="1">
        <w:r w:rsidR="005C2F73" w:rsidRPr="001D1CC4">
          <w:rPr>
            <w:rStyle w:val="Hyperlink"/>
            <w:rFonts w:ascii="Times New Roman" w:hAnsi="Times New Roman"/>
          </w:rPr>
          <w:t>A.Jones@mmr.gov.ck</w:t>
        </w:r>
      </w:hyperlink>
    </w:p>
    <w:p w:rsidR="005C2F73" w:rsidRPr="00AC2FE7"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lang w:val="fr-FR"/>
        </w:rPr>
      </w:pPr>
      <w:r w:rsidRPr="009762AD">
        <w:rPr>
          <w:rFonts w:ascii="Times New Roman" w:hAnsi="Times New Roman" w:cs="Times New Roman"/>
          <w:b/>
          <w:i/>
          <w:color w:val="000000"/>
          <w:lang w:val="fr-FR"/>
        </w:rPr>
        <w:t>JAPAN</w:t>
      </w:r>
    </w:p>
    <w:p w:rsidR="005C2F73" w:rsidRPr="009762AD" w:rsidRDefault="005C2F73" w:rsidP="004702F7">
      <w:pPr>
        <w:adjustRightInd w:val="0"/>
        <w:snapToGrid w:val="0"/>
        <w:spacing w:after="0" w:line="240" w:lineRule="auto"/>
        <w:rPr>
          <w:rFonts w:ascii="Times New Roman" w:hAnsi="Times New Roman" w:cs="Times New Roman"/>
          <w:b/>
          <w:i/>
          <w:color w:val="000000"/>
          <w:lang w:val="es-ES"/>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Takashi Koya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Chief Fisheries Coordinator</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CA6C5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Chiyoda-ku, Tokyo </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FB7679" w:rsidP="004702F7">
      <w:pPr>
        <w:adjustRightInd w:val="0"/>
        <w:snapToGrid w:val="0"/>
        <w:spacing w:after="0" w:line="240" w:lineRule="auto"/>
        <w:rPr>
          <w:rFonts w:ascii="Times New Roman" w:hAnsi="Times New Roman" w:cs="Times New Roman"/>
          <w:b/>
          <w:lang w:val="de-DE"/>
        </w:rPr>
      </w:pPr>
      <w:hyperlink r:id="rId21" w:history="1">
        <w:r w:rsidR="005C2F73" w:rsidRPr="009762AD">
          <w:rPr>
            <w:rStyle w:val="Hyperlink"/>
            <w:rFonts w:ascii="Times New Roman" w:hAnsi="Times New Roman"/>
            <w:lang w:val="de-DE"/>
          </w:rPr>
          <w:t>takashi_koya@nm.maff.go.jp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Shuya Nakatsuka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Assistant Director</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CA6C5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B55097" w:rsidP="004702F7">
      <w:pPr>
        <w:adjustRightInd w:val="0"/>
        <w:snapToGrid w:val="0"/>
        <w:spacing w:after="0" w:line="240" w:lineRule="auto"/>
        <w:rPr>
          <w:rFonts w:ascii="Times New Roman" w:hAnsi="Times New Roman" w:cs="Times New Roman"/>
          <w:b/>
          <w:lang w:val="de-DE"/>
        </w:rPr>
      </w:pPr>
      <w:hyperlink r:id="rId22" w:history="1">
        <w:r w:rsidR="005C2F73" w:rsidRPr="009762AD">
          <w:rPr>
            <w:rStyle w:val="Hyperlink"/>
            <w:rFonts w:ascii="Times New Roman" w:hAnsi="Times New Roman"/>
            <w:lang w:val="de-DE"/>
          </w:rPr>
          <w:t>shuya_nakatsuka@nm.maff.go.jp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Shinichi Suzuki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802D70"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3" w:history="1">
        <w:r w:rsidR="005C2F73" w:rsidRPr="009762AD">
          <w:rPr>
            <w:rStyle w:val="Hyperlink"/>
            <w:rFonts w:ascii="Times New Roman" w:hAnsi="Times New Roman"/>
            <w:lang w:val="de-DE"/>
          </w:rPr>
          <w:t>shinichi_suzuki@nm.maff.go.jp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Shingo Futami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802D70"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4" w:history="1">
        <w:r w:rsidR="005C2F73" w:rsidRPr="009762AD">
          <w:rPr>
            <w:rStyle w:val="Hyperlink"/>
            <w:rFonts w:ascii="Times New Roman" w:hAnsi="Times New Roman"/>
            <w:lang w:val="de-DE"/>
          </w:rPr>
          <w:t>shingo_futami@nm.maff.go.jp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Yujiro Akatsuka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Assistant Director</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802D70"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5" w:history="1">
        <w:r w:rsidR="005C2F73" w:rsidRPr="009762AD">
          <w:rPr>
            <w:rStyle w:val="Hyperlink"/>
            <w:rFonts w:ascii="Times New Roman" w:hAnsi="Times New Roman"/>
            <w:lang w:val="de-DE"/>
          </w:rPr>
          <w:t>yuujirou_akatsuka@nm.maff.go.jp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Mako Iioka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802D70"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6" w:history="1">
        <w:r w:rsidR="005C2F73" w:rsidRPr="009762AD">
          <w:rPr>
            <w:rStyle w:val="Hyperlink"/>
            <w:rFonts w:ascii="Times New Roman" w:hAnsi="Times New Roman"/>
            <w:lang w:val="de-DE"/>
          </w:rPr>
          <w:t>mako_iioka@nm.maff.go.jp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Yuuki Takagi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Agency Government of Japan</w:t>
      </w:r>
    </w:p>
    <w:p w:rsidR="00802D70"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1-2-1 Kasumigaseki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81-3-3502-8111</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7" w:history="1">
        <w:r w:rsidR="005C2F73" w:rsidRPr="009762AD">
          <w:rPr>
            <w:rStyle w:val="Hyperlink"/>
            <w:rFonts w:ascii="Times New Roman" w:hAnsi="Times New Roman"/>
            <w:lang w:val="de-DE"/>
          </w:rPr>
          <w:t>yuuki_takagi@nm.maff.go.jp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Hide Nakayama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Northern Pacific Purse Seine of Fisheries Cooperative Associations</w:t>
      </w:r>
    </w:p>
    <w:p w:rsidR="00802D70"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1-9-13 Akasaka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Minato-ku,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81-3-3585-7941</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8" w:history="1">
        <w:r w:rsidR="005C2F73" w:rsidRPr="009762AD">
          <w:rPr>
            <w:rStyle w:val="Hyperlink"/>
            <w:rFonts w:ascii="Times New Roman" w:hAnsi="Times New Roman"/>
            <w:lang w:val="de-DE"/>
          </w:rPr>
          <w:t>hokubu-taiheiyou@kiu.biglobe.ne.jp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Toshiro Nomura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Marunogyogyou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359 Naraogou, Shinkamigoto-chyo, Minamimatsuura-gun, Nagasaki prefecture</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29" w:history="1">
        <w:r w:rsidR="005C2F73" w:rsidRPr="009762AD">
          <w:rPr>
            <w:rStyle w:val="Hyperlink"/>
            <w:rFonts w:ascii="Times New Roman" w:hAnsi="Times New Roman"/>
            <w:lang w:val="de-DE"/>
          </w:rPr>
          <w:t>maruno-gyo28@ac.auone-net.jp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Kazuyoshi Irie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Marufukugyogyou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7-11 Chikugo-machi, Nagasaki-shi, Nagasaki Prefecture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0" w:history="1">
        <w:r w:rsidR="005C2F73" w:rsidRPr="009762AD">
          <w:rPr>
            <w:rStyle w:val="Hyperlink"/>
            <w:rFonts w:ascii="Times New Roman" w:hAnsi="Times New Roman"/>
            <w:lang w:val="de-DE"/>
          </w:rPr>
          <w:t>marufuku@f5.dion.ne.jp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Akihito Fukuyama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Japan Far Seas Purse Seine Fishing Association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1-14-10 Ginza, Chyuou-ku,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81-3-356402315</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1" w:history="1">
        <w:r w:rsidR="005C2F73" w:rsidRPr="009762AD">
          <w:rPr>
            <w:rStyle w:val="Hyperlink"/>
            <w:rFonts w:ascii="Times New Roman" w:hAnsi="Times New Roman"/>
            <w:lang w:val="de-DE"/>
          </w:rPr>
          <w:t>fukuyama@kaimaki.or.jp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Osamu Shirakawa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Taiyo A&amp;F Co., L</w:t>
      </w:r>
      <w:r w:rsidR="000320D1" w:rsidRPr="009762AD">
        <w:rPr>
          <w:rFonts w:ascii="Times New Roman" w:hAnsi="Times New Roman" w:cs="Times New Roman"/>
          <w:lang w:val="de-DE"/>
        </w:rPr>
        <w:t>td</w:t>
      </w:r>
      <w:r w:rsidRPr="009762AD">
        <w:rPr>
          <w:rFonts w:ascii="Times New Roman" w:hAnsi="Times New Roman" w:cs="Times New Roman"/>
          <w:lang w:val="de-DE"/>
        </w:rPr>
        <w:t>.</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4-5 Toyomi</w:t>
      </w:r>
      <w:r w:rsidR="005A143C">
        <w:rPr>
          <w:rFonts w:ascii="Times New Roman" w:hAnsi="Times New Roman" w:cs="Times New Roman"/>
          <w:lang w:val="de-DE"/>
        </w:rPr>
        <w:t>-cho</w:t>
      </w:r>
      <w:r w:rsidRPr="009762AD">
        <w:rPr>
          <w:rFonts w:ascii="Times New Roman" w:hAnsi="Times New Roman" w:cs="Times New Roman"/>
          <w:lang w:val="de-DE"/>
        </w:rPr>
        <w:t>, Chuou-ku,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81-3-6220-1263</w:t>
      </w:r>
    </w:p>
    <w:p w:rsidR="005A143C" w:rsidRPr="009762AD" w:rsidRDefault="00B55097" w:rsidP="005A143C">
      <w:pPr>
        <w:adjustRightInd w:val="0"/>
        <w:snapToGrid w:val="0"/>
        <w:spacing w:after="0" w:line="240" w:lineRule="auto"/>
        <w:rPr>
          <w:rFonts w:ascii="Times New Roman" w:hAnsi="Times New Roman" w:cs="Times New Roman"/>
          <w:lang w:val="de-DE"/>
        </w:rPr>
      </w:pPr>
      <w:hyperlink r:id="rId32" w:history="1">
        <w:r w:rsidR="005C2F73" w:rsidRPr="009762AD">
          <w:rPr>
            <w:rStyle w:val="Hyperlink"/>
            <w:rFonts w:ascii="Times New Roman" w:hAnsi="Times New Roman"/>
            <w:lang w:val="de-DE"/>
          </w:rPr>
          <w:t>o-shirakawa@maruha-nichiro.co.jp</w:t>
        </w:r>
      </w:hyperlink>
      <w:r w:rsidR="005A143C" w:rsidRPr="009762AD">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Meiko Kawahara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Taiyo A&amp;F Co., L</w:t>
      </w:r>
      <w:r w:rsidR="000320D1" w:rsidRPr="009762AD">
        <w:rPr>
          <w:rFonts w:ascii="Times New Roman" w:hAnsi="Times New Roman" w:cs="Times New Roman"/>
          <w:lang w:val="de-DE"/>
        </w:rPr>
        <w:t>td</w:t>
      </w:r>
      <w:r w:rsidRPr="009762AD">
        <w:rPr>
          <w:rFonts w:ascii="Times New Roman" w:hAnsi="Times New Roman" w:cs="Times New Roman"/>
          <w:lang w:val="de-DE"/>
        </w:rPr>
        <w:t>.</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4-5 Toyomi</w:t>
      </w:r>
      <w:r w:rsidR="005A143C">
        <w:rPr>
          <w:rFonts w:ascii="Times New Roman" w:hAnsi="Times New Roman" w:cs="Times New Roman"/>
          <w:lang w:val="de-DE"/>
        </w:rPr>
        <w:t>-cho</w:t>
      </w:r>
      <w:r w:rsidRPr="009762AD">
        <w:rPr>
          <w:rFonts w:ascii="Times New Roman" w:hAnsi="Times New Roman" w:cs="Times New Roman"/>
          <w:lang w:val="de-DE"/>
        </w:rPr>
        <w:t>, Chuou-ku,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81-3-6220-1263</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33" w:history="1">
        <w:r w:rsidR="005C2F73" w:rsidRPr="009762AD">
          <w:rPr>
            <w:rStyle w:val="Hyperlink"/>
            <w:rFonts w:ascii="Times New Roman" w:hAnsi="Times New Roman"/>
            <w:lang w:val="de-DE"/>
          </w:rPr>
          <w:t>m-kawahara@maruha-nichiro.co.jp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Susumu Oikawa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Taiyo A&amp;F Co., L</w:t>
      </w:r>
      <w:r w:rsidR="000320D1" w:rsidRPr="009762AD">
        <w:rPr>
          <w:rFonts w:ascii="Times New Roman" w:hAnsi="Times New Roman" w:cs="Times New Roman"/>
          <w:lang w:val="de-DE"/>
        </w:rPr>
        <w:t>td</w:t>
      </w:r>
      <w:r w:rsidRPr="009762AD">
        <w:rPr>
          <w:rFonts w:ascii="Times New Roman" w:hAnsi="Times New Roman" w:cs="Times New Roman"/>
          <w:lang w:val="de-DE"/>
        </w:rPr>
        <w:t>.</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4-5 Toyomi</w:t>
      </w:r>
      <w:r w:rsidR="005A143C">
        <w:rPr>
          <w:rFonts w:ascii="Times New Roman" w:hAnsi="Times New Roman" w:cs="Times New Roman"/>
          <w:lang w:val="de-DE"/>
        </w:rPr>
        <w:t>-cho</w:t>
      </w:r>
      <w:r w:rsidRPr="009762AD">
        <w:rPr>
          <w:rFonts w:ascii="Times New Roman" w:hAnsi="Times New Roman" w:cs="Times New Roman"/>
          <w:lang w:val="de-DE"/>
        </w:rPr>
        <w:t>, Chuou-ku,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81-3-6220-1263</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34" w:history="1">
        <w:r w:rsidR="005C2F73" w:rsidRPr="009762AD">
          <w:rPr>
            <w:rStyle w:val="Hyperlink"/>
            <w:rFonts w:ascii="Times New Roman" w:hAnsi="Times New Roman"/>
            <w:lang w:val="de-DE"/>
          </w:rPr>
          <w:t>s-oikawa@maruha-nichiro.co.jp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Masatoshi Ooyama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Shimonoseki-gyogyou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1-16-1 </w:t>
      </w:r>
      <w:r w:rsidR="005A143C">
        <w:rPr>
          <w:rFonts w:ascii="Times New Roman" w:eastAsia="MS Mincho" w:hAnsi="Times New Roman" w:cs="Times New Roman" w:hint="eastAsia"/>
          <w:lang w:val="de-DE" w:eastAsia="ja-JP"/>
        </w:rPr>
        <w:t>Yamato</w:t>
      </w:r>
      <w:r w:rsidRPr="009762AD">
        <w:rPr>
          <w:rFonts w:ascii="Times New Roman" w:hAnsi="Times New Roman" w:cs="Times New Roman"/>
          <w:lang w:val="de-DE"/>
        </w:rPr>
        <w:t>-machi, Shimonoseki-shi Yamaguchi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81-83-268-0606</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5" w:history="1">
        <w:r w:rsidR="005C2F73" w:rsidRPr="009762AD">
          <w:rPr>
            <w:rStyle w:val="Hyperlink"/>
            <w:rFonts w:ascii="Times New Roman" w:hAnsi="Times New Roman"/>
            <w:lang w:val="de-DE"/>
          </w:rPr>
          <w:t>yamaguchimaru@mirror.ocn.ne.jp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Tsuyoshi Tokuno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Taiyo A&amp;F Co., L</w:t>
      </w:r>
      <w:r w:rsidR="000320D1" w:rsidRPr="009762AD">
        <w:rPr>
          <w:rFonts w:ascii="Times New Roman" w:hAnsi="Times New Roman" w:cs="Times New Roman"/>
          <w:lang w:val="de-DE"/>
        </w:rPr>
        <w:t>td</w:t>
      </w:r>
      <w:r w:rsidRPr="009762AD">
        <w:rPr>
          <w:rFonts w:ascii="Times New Roman" w:hAnsi="Times New Roman" w:cs="Times New Roman"/>
          <w:lang w:val="de-DE"/>
        </w:rPr>
        <w:t>.</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2066-70, </w:t>
      </w:r>
      <w:r w:rsidR="005A143C" w:rsidRPr="00210E41">
        <w:rPr>
          <w:rFonts w:ascii="Times New Roman" w:hAnsi="Times New Roman" w:cs="Times New Roman"/>
          <w:lang w:val="de-DE"/>
        </w:rPr>
        <w:t>Aota, Mukatsukushimo, Yuya</w:t>
      </w:r>
      <w:r w:rsidRPr="009762AD">
        <w:rPr>
          <w:rFonts w:ascii="Times New Roman" w:hAnsi="Times New Roman" w:cs="Times New Roman"/>
          <w:lang w:val="de-DE"/>
        </w:rPr>
        <w:t xml:space="preserve"> Yamaguchi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w:t>
      </w:r>
      <w:r w:rsidR="005A143C">
        <w:rPr>
          <w:rFonts w:ascii="Times New Roman" w:hAnsi="Times New Roman" w:cs="Times New Roman"/>
          <w:lang w:val="de-DE"/>
        </w:rPr>
        <w:t>8</w:t>
      </w:r>
      <w:r w:rsidRPr="009762AD">
        <w:rPr>
          <w:rFonts w:ascii="Times New Roman" w:hAnsi="Times New Roman" w:cs="Times New Roman"/>
          <w:lang w:val="de-DE"/>
        </w:rPr>
        <w:t>37-34-5858</w:t>
      </w:r>
      <w:r w:rsidRPr="009762AD">
        <w:rPr>
          <w:rFonts w:ascii="Times New Roman" w:hAnsi="Times New Roman" w:cs="Times New Roman"/>
          <w:lang w:val="de-DE"/>
        </w:rPr>
        <w:t xml:space="preserve">　</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6" w:history="1">
        <w:r w:rsidR="005C2F73" w:rsidRPr="009762AD">
          <w:rPr>
            <w:rStyle w:val="Hyperlink"/>
            <w:rFonts w:ascii="Times New Roman" w:hAnsi="Times New Roman"/>
            <w:lang w:val="de-DE"/>
          </w:rPr>
          <w:t>jtfooura@bridge.ocn.ne.jp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Nobuyuki Wakasa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Nippon-Maru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4-27-1 Shinbashi, Minato-ku,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81-3-5405-1550</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7" w:history="1">
        <w:r w:rsidR="005C2F73" w:rsidRPr="009762AD">
          <w:rPr>
            <w:rStyle w:val="Hyperlink"/>
            <w:rFonts w:ascii="Times New Roman" w:hAnsi="Times New Roman"/>
            <w:lang w:val="de-DE"/>
          </w:rPr>
          <w:t>wakasanobuyuki2011apr@mbr.nifty.com</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Noriyuki Miki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Offshore Tuna Fisheries Association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of Japan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Tohan No.</w:t>
      </w:r>
      <w:r w:rsidR="000320D1">
        <w:rPr>
          <w:rFonts w:ascii="Times New Roman" w:hAnsi="Times New Roman" w:cs="Times New Roman"/>
          <w:lang w:val="de-DE"/>
        </w:rPr>
        <w:t xml:space="preserve"> </w:t>
      </w:r>
      <w:r w:rsidRPr="009762AD">
        <w:rPr>
          <w:rFonts w:ascii="Times New Roman" w:hAnsi="Times New Roman" w:cs="Times New Roman"/>
          <w:lang w:val="de-DE"/>
        </w:rPr>
        <w:t>3 Bldg. 1-3-1 Uchikanda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81-3-3295-3721</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8" w:history="1">
        <w:r w:rsidR="005C2F73" w:rsidRPr="009762AD">
          <w:rPr>
            <w:rStyle w:val="Hyperlink"/>
            <w:rFonts w:ascii="Times New Roman" w:hAnsi="Times New Roman"/>
            <w:lang w:val="de-DE"/>
          </w:rPr>
          <w:t>zenkinjp@kinkatsukyo.or.jp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Yoshihiro Notomi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Offshore Tuna Fisheries Association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of Japan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Tohan No.</w:t>
      </w:r>
      <w:r w:rsidR="000320D1">
        <w:rPr>
          <w:rFonts w:ascii="Times New Roman" w:hAnsi="Times New Roman" w:cs="Times New Roman"/>
          <w:lang w:val="de-DE"/>
        </w:rPr>
        <w:t xml:space="preserve"> </w:t>
      </w:r>
      <w:r w:rsidRPr="009762AD">
        <w:rPr>
          <w:rFonts w:ascii="Times New Roman" w:hAnsi="Times New Roman" w:cs="Times New Roman"/>
          <w:lang w:val="de-DE"/>
        </w:rPr>
        <w:t>3 Bldg. 1-3-1 Uchikanda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81-3-3295-3721</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39" w:history="1">
        <w:r w:rsidR="005C2F73" w:rsidRPr="009762AD">
          <w:rPr>
            <w:rStyle w:val="Hyperlink"/>
            <w:rFonts w:ascii="Times New Roman" w:hAnsi="Times New Roman"/>
            <w:lang w:val="de-DE"/>
          </w:rPr>
          <w:t>zenkinjp@kinkatsukyo.or.jp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Akihiko Yatsuzuka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Offshore Tuna Fisheries Association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of Japan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Tohan No.</w:t>
      </w:r>
      <w:r w:rsidR="000320D1">
        <w:rPr>
          <w:rFonts w:ascii="Times New Roman" w:hAnsi="Times New Roman" w:cs="Times New Roman"/>
          <w:lang w:val="de-DE"/>
        </w:rPr>
        <w:t xml:space="preserve"> </w:t>
      </w:r>
      <w:r w:rsidRPr="009762AD">
        <w:rPr>
          <w:rFonts w:ascii="Times New Roman" w:hAnsi="Times New Roman" w:cs="Times New Roman"/>
          <w:lang w:val="de-DE"/>
        </w:rPr>
        <w:t>3 Bldg. 1-3-1 Uchikanda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81-3-3295-3721</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0" w:history="1">
        <w:r w:rsidR="005C2F73" w:rsidRPr="009762AD">
          <w:rPr>
            <w:rStyle w:val="Hyperlink"/>
            <w:rFonts w:ascii="Times New Roman" w:hAnsi="Times New Roman"/>
            <w:lang w:val="de-DE"/>
          </w:rPr>
          <w:t>zenkinjp@kinkatsukyo.or.jp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Kazushige Hazama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Offshore Tuna Fisheries Association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of Japan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Tohan No.</w:t>
      </w:r>
      <w:r w:rsidR="000320D1">
        <w:rPr>
          <w:rFonts w:ascii="Times New Roman" w:hAnsi="Times New Roman" w:cs="Times New Roman"/>
          <w:lang w:val="de-DE"/>
        </w:rPr>
        <w:t xml:space="preserve"> </w:t>
      </w:r>
      <w:r w:rsidRPr="009762AD">
        <w:rPr>
          <w:rFonts w:ascii="Times New Roman" w:hAnsi="Times New Roman" w:cs="Times New Roman"/>
          <w:lang w:val="de-DE"/>
        </w:rPr>
        <w:t>3 Bldg. 1-3-1 Uchikanda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81-3-3295-3721</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1" w:history="1">
        <w:r w:rsidR="005C2F73" w:rsidRPr="009762AD">
          <w:rPr>
            <w:rStyle w:val="Hyperlink"/>
            <w:rFonts w:ascii="Times New Roman" w:hAnsi="Times New Roman"/>
            <w:lang w:val="de-DE"/>
          </w:rPr>
          <w:t>zenkinjp@kinkatsukyo.or.jp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Tadayuki Nimura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Hotojima Tuna Longline Association</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1520-2 Oaza-Hotojima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Tsukumi-Shi, Oita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81-972-87-2059</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Masahiro Kanzaki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Hotojima Tuna Longline Association</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1520-2 Oaza-Hotojima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Tsukumi-Shi, Oita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81-972-87-2059</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Matsuo Shimada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Miyazaki Tuna Fisheries Association</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2-6 Minato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Miyazaki-Shi, Miyazaki </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81-985-28-6111</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Yoshiharu Mizoguchi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Miyazaki Tuna Fisheries Association</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2-6 Minato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Miyazaki-Shi, Miyazaki </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81-985-28-6111</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Kazuhide Kurogi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Miyazaki Tuna Fisheries Association</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2-6 Minato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Miyazaki-Shi, Miyazaki </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81-985-28-6111</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Eihachiro Matsuzawa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Kochi Offshore Tuna Fisheries Association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1-6-21 Hon-Machi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Kochi-Shi, Kochi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81-88-823-1365</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Eiji Yanagihara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Kochi Offshore Tuna Fisheries Association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1-6-21 Hon-Machi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Kochi-Shi, Kochi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81-88-823-1365</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Teruo Myojin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Kochi Offshore Tuna Fisheries Association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1-6-21 Hon-Machi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Kochi-Shi, Kochi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81-88-875-6121</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Katsuhide Nakata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Kochi Offshore Tuna Fisheries Association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1-6-21 Hon-Machi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Kochi-Shi, Kochi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81-88-875-6121</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Kenji Matsuda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Kochi Offshore Tuna Fisheries Association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1-6-21 Hon-Machi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Kochi-Shi, Kochi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81-88-875-6121</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Masakatsu Irei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Okinawa Tuna Fisheries Association </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1-1-18 Minato-Machi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Naha-Shi, Okinawa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 xml:space="preserve">81-98-951-3546 </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0320D1" w:rsidRDefault="000320D1" w:rsidP="004702F7">
      <w:pPr>
        <w:adjustRightInd w:val="0"/>
        <w:snapToGrid w:val="0"/>
        <w:spacing w:after="0" w:line="240" w:lineRule="auto"/>
        <w:rPr>
          <w:rFonts w:ascii="Times New Roman" w:hAnsi="Times New Roman" w:cs="Times New Roman"/>
          <w:b/>
          <w:lang w:val="de-DE"/>
        </w:rPr>
      </w:pPr>
    </w:p>
    <w:p w:rsidR="000320D1" w:rsidRDefault="000320D1" w:rsidP="004702F7">
      <w:pPr>
        <w:adjustRightInd w:val="0"/>
        <w:snapToGrid w:val="0"/>
        <w:spacing w:after="0" w:line="240" w:lineRule="auto"/>
        <w:rPr>
          <w:rFonts w:ascii="Times New Roman" w:hAnsi="Times New Roman" w:cs="Times New Roman"/>
          <w:b/>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Yasuhiro Horinouchi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Director, International Exchange Promotion  Division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Overseas Fishery Cooperation Foundation of Japan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Sankaido Building, 9-13, Akasaka 1,</w:t>
      </w:r>
      <w:r w:rsidRPr="009762AD">
        <w:rPr>
          <w:rFonts w:ascii="Times New Roman" w:hAnsi="Times New Roman" w:cs="Times New Roman"/>
          <w:lang w:val="de-DE"/>
        </w:rPr>
        <w:cr/>
        <w:t>Minato-ku, Tokyo 107-0052</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81-3-3585-5383</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2" w:history="1">
        <w:r w:rsidR="005C2F73" w:rsidRPr="009762AD">
          <w:rPr>
            <w:rStyle w:val="Hyperlink"/>
            <w:rFonts w:ascii="Times New Roman" w:hAnsi="Times New Roman"/>
            <w:lang w:val="de-DE"/>
          </w:rPr>
          <w:t>horinouchi@ofcf.or.jp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Shigeto Sakata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Overseas Fishery Cooperation Foundation of Japan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Sankaido Building, 9-13, Akasaka 1,</w:t>
      </w:r>
      <w:r w:rsidRPr="009762AD">
        <w:rPr>
          <w:rFonts w:ascii="Times New Roman" w:hAnsi="Times New Roman" w:cs="Times New Roman"/>
          <w:lang w:val="de-DE"/>
        </w:rPr>
        <w:cr/>
        <w:t>Minato-ku, Tokyo 107-0052</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81-3-3585-5383</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3" w:history="1">
        <w:r w:rsidR="005C2F73" w:rsidRPr="009762AD">
          <w:rPr>
            <w:rStyle w:val="Hyperlink"/>
            <w:rFonts w:ascii="Times New Roman" w:hAnsi="Times New Roman"/>
            <w:lang w:val="de-DE"/>
          </w:rPr>
          <w:t>sakata@ofcf.or.jp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Kunikazu Shimamoto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Assistant Director, International Exchange Promotion Division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Overseas Fishery Cooperation Foundation of Japan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Sankaido Building, 9-13, Akasaka 1,</w:t>
      </w:r>
      <w:r w:rsidRPr="009762AD">
        <w:rPr>
          <w:rFonts w:ascii="Times New Roman" w:hAnsi="Times New Roman" w:cs="Times New Roman"/>
          <w:lang w:val="de-DE"/>
        </w:rPr>
        <w:cr/>
        <w:t>Minato-ku, Tokyo 107-0052</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81-3-3585-5383</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4" w:history="1">
        <w:r w:rsidR="005C2F73" w:rsidRPr="009762AD">
          <w:rPr>
            <w:rStyle w:val="Hyperlink"/>
            <w:rFonts w:ascii="Times New Roman" w:hAnsi="Times New Roman"/>
            <w:lang w:val="de-DE"/>
          </w:rPr>
          <w:t>shimamoto@ofcf.or.jp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Jyun Machiba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Federation of Fisheries Cooperative Associations</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1-1-12 Kanda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81-3-3294-9617</w:t>
      </w:r>
    </w:p>
    <w:p w:rsidR="005C2F73" w:rsidRPr="009762AD" w:rsidRDefault="00B55097" w:rsidP="004702F7">
      <w:pPr>
        <w:adjustRightInd w:val="0"/>
        <w:snapToGrid w:val="0"/>
        <w:spacing w:after="0" w:line="240" w:lineRule="auto"/>
        <w:rPr>
          <w:rFonts w:ascii="Times New Roman" w:hAnsi="Times New Roman" w:cs="Times New Roman"/>
          <w:lang w:val="de-DE"/>
        </w:rPr>
      </w:pPr>
      <w:hyperlink r:id="rId45" w:history="1">
        <w:r w:rsidR="005C2F73" w:rsidRPr="009762AD">
          <w:rPr>
            <w:rStyle w:val="Hyperlink"/>
            <w:rFonts w:ascii="Times New Roman" w:hAnsi="Times New Roman"/>
            <w:lang w:val="de-DE"/>
          </w:rPr>
          <w:t>j-machiba@zengyoren.jf-net.ne.jp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Masahiro Yamaguchi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Secretari</w:t>
      </w:r>
      <w:r w:rsidR="000320D1">
        <w:rPr>
          <w:rFonts w:ascii="Times New Roman" w:hAnsi="Times New Roman" w:cs="Times New Roman"/>
          <w:lang w:val="de-DE"/>
        </w:rPr>
        <w:t>a</w:t>
      </w:r>
      <w:r w:rsidRPr="009762AD">
        <w:rPr>
          <w:rFonts w:ascii="Times New Roman" w:hAnsi="Times New Roman" w:cs="Times New Roman"/>
          <w:lang w:val="de-DE"/>
        </w:rPr>
        <w:t>t</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Ocean Tuna Fishery Association</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CO-OP Bldg., 7F 1-1-12 Uchikanda, </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Chiyoda-Ku, Tokyo  101-8503</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81-3-3294-9634</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6" w:history="1">
        <w:r w:rsidR="005C2F73" w:rsidRPr="009762AD">
          <w:rPr>
            <w:rStyle w:val="Hyperlink"/>
            <w:rFonts w:ascii="Times New Roman" w:hAnsi="Times New Roman"/>
            <w:lang w:val="de-DE"/>
          </w:rPr>
          <w:t>mas-yamaguchi@zengyoren.jf-net.ne.jp</w:t>
        </w:r>
      </w:hyperlink>
    </w:p>
    <w:p w:rsidR="005C2F73"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Hideaki Okada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Director</w:t>
      </w:r>
      <w:r w:rsidR="000320D1">
        <w:rPr>
          <w:rFonts w:ascii="Times New Roman" w:hAnsi="Times New Roman" w:cs="Times New Roman"/>
          <w:lang w:val="de-DE"/>
        </w:rPr>
        <w:t xml:space="preserve">, </w:t>
      </w:r>
      <w:r w:rsidRPr="009762AD">
        <w:rPr>
          <w:rFonts w:ascii="Times New Roman" w:hAnsi="Times New Roman" w:cs="Times New Roman"/>
          <w:lang w:val="de-DE"/>
        </w:rPr>
        <w:t>Fisheries Coordination Office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w:t>
      </w:r>
      <w:r w:rsidR="000320D1">
        <w:rPr>
          <w:rFonts w:ascii="Times New Roman" w:hAnsi="Times New Roman" w:cs="Times New Roman"/>
          <w:lang w:val="de-DE"/>
        </w:rPr>
        <w:t>B</w:t>
      </w:r>
      <w:r w:rsidRPr="009762AD">
        <w:rPr>
          <w:rFonts w:ascii="Times New Roman" w:hAnsi="Times New Roman" w:cs="Times New Roman"/>
          <w:lang w:val="de-DE"/>
        </w:rPr>
        <w:t xml:space="preserve">banchisaki syouwa-cho </w:t>
      </w:r>
      <w:r w:rsidR="000320D1">
        <w:rPr>
          <w:rFonts w:ascii="Times New Roman" w:hAnsi="Times New Roman" w:cs="Times New Roman"/>
          <w:lang w:val="de-DE"/>
        </w:rPr>
        <w:t>S</w:t>
      </w:r>
      <w:r w:rsidRPr="009762AD">
        <w:rPr>
          <w:rFonts w:ascii="Times New Roman" w:hAnsi="Times New Roman" w:cs="Times New Roman"/>
          <w:lang w:val="de-DE"/>
        </w:rPr>
        <w:t>akaiminato city, Tottori, 684-0034</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81-859-44-3689</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7" w:history="1">
        <w:r w:rsidR="005C2F73" w:rsidRPr="009762AD">
          <w:rPr>
            <w:rStyle w:val="Hyperlink"/>
            <w:rFonts w:ascii="Times New Roman" w:hAnsi="Times New Roman"/>
            <w:lang w:val="de-DE"/>
          </w:rPr>
          <w:t>hideaki_okada@gcsm.maff.go.jp</w:t>
        </w:r>
      </w:hyperlink>
    </w:p>
    <w:p w:rsidR="008F4A44" w:rsidRPr="009762AD" w:rsidRDefault="008F4A44"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Satoshi Torika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0320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Orihito Shimazaki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Hideo Sato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Ryuta Fujio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Shuichi Sato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w:t>
      </w:r>
      <w:r w:rsidR="000320D1">
        <w:rPr>
          <w:rFonts w:ascii="Times New Roman" w:hAnsi="Times New Roman" w:cs="Times New Roman"/>
          <w:lang w:val="de-DE"/>
        </w:rPr>
        <w:t xml:space="preserve"> </w:t>
      </w:r>
      <w:r w:rsidRPr="009762AD">
        <w:rPr>
          <w:rFonts w:ascii="Times New Roman" w:hAnsi="Times New Roman" w:cs="Times New Roman"/>
          <w:lang w:val="de-DE"/>
        </w:rPr>
        <w:t>(Kyusyu)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Yoko Sato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81-0-3321-5939</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Tadashi Okamoto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Masaharu Horie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81-92-273-2004</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8" w:history="1">
        <w:r w:rsidR="005C2F73" w:rsidRPr="009762AD">
          <w:rPr>
            <w:rStyle w:val="Hyperlink"/>
            <w:rFonts w:ascii="Times New Roman" w:hAnsi="Times New Roman"/>
            <w:lang w:val="de-DE"/>
          </w:rPr>
          <w:t>masaharu_horie@gcks.maff.go.jp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0320D1" w:rsidRDefault="000320D1" w:rsidP="004702F7">
      <w:pPr>
        <w:adjustRightInd w:val="0"/>
        <w:snapToGrid w:val="0"/>
        <w:spacing w:after="0" w:line="240" w:lineRule="auto"/>
        <w:rPr>
          <w:rFonts w:ascii="Times New Roman" w:hAnsi="Times New Roman" w:cs="Times New Roman"/>
          <w:b/>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Noriko Matsunaga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Fisheries Coordination Office(Kyusyu)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8-1 Nakahama-chyo, Hakata-ku, Hukuoka-shi Hukuoka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81-92-273-2003</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Koji Hayashi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Sojitz Tuna-Farm Takashima Corp.</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801-4 Takashimachoaouuramen, Matsuura-shi 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81-955-41-6038ak</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49" w:history="1">
        <w:r w:rsidR="005C2F73" w:rsidRPr="009762AD">
          <w:rPr>
            <w:rStyle w:val="Hyperlink"/>
            <w:rFonts w:ascii="Times New Roman" w:hAnsi="Times New Roman"/>
            <w:lang w:val="de-DE"/>
          </w:rPr>
          <w:t>hayashi.koji@sojitz.com</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Hiroshi Nishi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Hakozaki Fisheries Cooperative</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171 Ashibechos etoura, Iki-shi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Nagasaki </w:t>
      </w:r>
      <w:r w:rsidR="00296233" w:rsidRPr="009762AD">
        <w:rPr>
          <w:rFonts w:ascii="Times New Roman" w:hAnsi="Times New Roman" w:cs="Times New Roman"/>
          <w:lang w:val="de-DE"/>
        </w:rPr>
        <w:t>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81-920-45-2350</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Tomio Tsukamoto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Gounoura-chyo Fisheries Cooperative</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122 Ashibechos etoura, Iki-shi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81-920-47-1960</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0" w:history="1">
        <w:r w:rsidR="005C2F73" w:rsidRPr="009762AD">
          <w:rPr>
            <w:rStyle w:val="Hyperlink"/>
            <w:rFonts w:ascii="Times New Roman" w:hAnsi="Times New Roman"/>
            <w:lang w:val="de-DE"/>
          </w:rPr>
          <w:t>jfikigounoura1960@eos.ocn.ne.jp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1F6785" w:rsidRDefault="005C2F73" w:rsidP="004702F7">
      <w:pPr>
        <w:adjustRightInd w:val="0"/>
        <w:snapToGrid w:val="0"/>
        <w:spacing w:after="0" w:line="240" w:lineRule="auto"/>
        <w:rPr>
          <w:rFonts w:ascii="Times New Roman" w:hAnsi="Times New Roman" w:cs="Times New Roman"/>
          <w:b/>
          <w:snapToGrid w:val="0"/>
          <w:lang w:val="de-DE"/>
        </w:rPr>
      </w:pPr>
      <w:r w:rsidRPr="001F6785">
        <w:rPr>
          <w:rFonts w:ascii="Times New Roman" w:hAnsi="Times New Roman" w:cs="Times New Roman"/>
          <w:b/>
          <w:snapToGrid w:val="0"/>
          <w:lang w:val="de-DE"/>
        </w:rPr>
        <w:t>Oookubo Terutaka</w:t>
      </w:r>
    </w:p>
    <w:p w:rsidR="005C2F73" w:rsidRPr="001F6785" w:rsidRDefault="005C2F73" w:rsidP="004702F7">
      <w:pPr>
        <w:adjustRightInd w:val="0"/>
        <w:snapToGrid w:val="0"/>
        <w:spacing w:after="0" w:line="240" w:lineRule="auto"/>
        <w:rPr>
          <w:rFonts w:ascii="Times New Roman" w:hAnsi="Times New Roman" w:cs="Times New Roman"/>
          <w:snapToGrid w:val="0"/>
          <w:lang w:val="de-DE"/>
        </w:rPr>
      </w:pPr>
      <w:r w:rsidRPr="001F6785">
        <w:rPr>
          <w:rFonts w:ascii="Times New Roman" w:hAnsi="Times New Roman" w:cs="Times New Roman"/>
          <w:snapToGrid w:val="0"/>
          <w:lang w:val="de-DE"/>
        </w:rPr>
        <w:t>Katsumoto-chyo Fisheries Cooperative</w:t>
      </w:r>
    </w:p>
    <w:p w:rsidR="005C2F73" w:rsidRPr="001F6785" w:rsidRDefault="005C2F73" w:rsidP="004702F7">
      <w:pPr>
        <w:adjustRightInd w:val="0"/>
        <w:snapToGrid w:val="0"/>
        <w:spacing w:after="0" w:line="240" w:lineRule="auto"/>
        <w:rPr>
          <w:rFonts w:ascii="Times New Roman" w:hAnsi="Times New Roman" w:cs="Times New Roman"/>
          <w:snapToGrid w:val="0"/>
          <w:lang w:val="de-DE"/>
        </w:rPr>
      </w:pPr>
      <w:r>
        <w:rPr>
          <w:rFonts w:ascii="Times New Roman" w:hAnsi="Times New Roman" w:cs="Times New Roman"/>
          <w:snapToGrid w:val="0"/>
          <w:lang w:val="de-DE"/>
        </w:rPr>
        <w:t xml:space="preserve">575-61, </w:t>
      </w:r>
      <w:r w:rsidRPr="001F6785">
        <w:rPr>
          <w:rFonts w:ascii="Times New Roman" w:hAnsi="Times New Roman" w:cs="Times New Roman"/>
          <w:snapToGrid w:val="0"/>
          <w:lang w:val="de-DE"/>
        </w:rPr>
        <w:t>Katsumotochokatsum otoura, Iki-shi Nagasaki prefecture</w:t>
      </w:r>
    </w:p>
    <w:p w:rsidR="005C2F73" w:rsidRPr="001F6785" w:rsidRDefault="005C2F73" w:rsidP="004702F7">
      <w:pPr>
        <w:adjustRightInd w:val="0"/>
        <w:snapToGrid w:val="0"/>
        <w:spacing w:after="0" w:line="240" w:lineRule="auto"/>
        <w:rPr>
          <w:rFonts w:ascii="Times New Roman" w:hAnsi="Times New Roman" w:cs="Times New Roman"/>
          <w:snapToGrid w:val="0"/>
          <w:lang w:val="de-DE"/>
        </w:rPr>
      </w:pPr>
      <w:r w:rsidRPr="001F6785">
        <w:rPr>
          <w:rFonts w:ascii="Times New Roman" w:hAnsi="Times New Roman" w:cs="Times New Roman"/>
          <w:snapToGrid w:val="0"/>
          <w:lang w:val="de-DE"/>
        </w:rPr>
        <w:t>Ph: 81-920</w:t>
      </w:r>
      <w:r w:rsidRPr="001F6785">
        <w:rPr>
          <w:rFonts w:ascii="Cambria Math" w:hAnsi="Cambria Math" w:cs="Times New Roman"/>
          <w:snapToGrid w:val="0"/>
          <w:lang w:val="de-DE"/>
        </w:rPr>
        <w:t>‐</w:t>
      </w:r>
      <w:r w:rsidRPr="001F6785">
        <w:rPr>
          <w:rFonts w:ascii="Times New Roman" w:hAnsi="Times New Roman" w:cs="Times New Roman"/>
          <w:snapToGrid w:val="0"/>
          <w:lang w:val="de-DE"/>
        </w:rPr>
        <w:t>42</w:t>
      </w:r>
      <w:r w:rsidRPr="001F6785">
        <w:rPr>
          <w:rFonts w:ascii="Cambria Math" w:hAnsi="Cambria Math" w:cs="Times New Roman"/>
          <w:snapToGrid w:val="0"/>
          <w:lang w:val="de-DE"/>
        </w:rPr>
        <w:t>‐</w:t>
      </w:r>
      <w:r w:rsidRPr="001F6785">
        <w:rPr>
          <w:rFonts w:ascii="Times New Roman" w:hAnsi="Times New Roman" w:cs="Times New Roman"/>
          <w:snapToGrid w:val="0"/>
          <w:lang w:val="de-DE"/>
        </w:rPr>
        <w:t>1180</w:t>
      </w:r>
    </w:p>
    <w:p w:rsidR="005C2F73" w:rsidRPr="001F6785" w:rsidRDefault="005C2F73" w:rsidP="004702F7">
      <w:pPr>
        <w:adjustRightInd w:val="0"/>
        <w:snapToGrid w:val="0"/>
        <w:spacing w:after="0" w:line="240" w:lineRule="auto"/>
        <w:rPr>
          <w:rFonts w:ascii="Times New Roman" w:hAnsi="Times New Roman" w:cs="Times New Roman"/>
          <w:b/>
          <w:snapToGrid w:val="0"/>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Kazuo Urata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Ikitoubu-chyo Fisheries Cooperative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1342-14 Ashibechomoroyoshihommurafure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Iki-shi, 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81-920</w:t>
      </w:r>
      <w:r w:rsidRPr="009762AD">
        <w:rPr>
          <w:rFonts w:ascii="Cambria Math" w:hAnsi="Cambria Math" w:cs="Times New Roman"/>
          <w:lang w:val="de-DE"/>
        </w:rPr>
        <w:t>‐</w:t>
      </w:r>
      <w:r w:rsidRPr="009762AD">
        <w:rPr>
          <w:rFonts w:ascii="Times New Roman" w:hAnsi="Times New Roman" w:cs="Times New Roman"/>
          <w:lang w:val="de-DE"/>
        </w:rPr>
        <w:t>45</w:t>
      </w:r>
      <w:r w:rsidRPr="009762AD">
        <w:rPr>
          <w:rFonts w:ascii="Cambria Math" w:hAnsi="Cambria Math" w:cs="Times New Roman"/>
          <w:lang w:val="de-DE"/>
        </w:rPr>
        <w:t>‐</w:t>
      </w:r>
      <w:r w:rsidRPr="009762AD">
        <w:rPr>
          <w:rFonts w:ascii="Times New Roman" w:hAnsi="Times New Roman" w:cs="Times New Roman"/>
          <w:lang w:val="de-DE"/>
        </w:rPr>
        <w:t>0385</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Tsuyuki Yasunagami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Ishida-machi Fisheries Cooperative</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176 Ishidachoindojiura, Iki-shi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w:t>
      </w:r>
      <w:r w:rsidRPr="009762AD">
        <w:rPr>
          <w:rFonts w:ascii="Cambria Math" w:hAnsi="Cambria Math" w:cs="Times New Roman"/>
          <w:lang w:val="de-DE"/>
        </w:rPr>
        <w:t>‐</w:t>
      </w:r>
      <w:r w:rsidRPr="009762AD">
        <w:rPr>
          <w:rFonts w:ascii="Times New Roman" w:hAnsi="Times New Roman" w:cs="Times New Roman"/>
          <w:lang w:val="de-DE"/>
        </w:rPr>
        <w:t>920</w:t>
      </w:r>
      <w:r w:rsidRPr="009762AD">
        <w:rPr>
          <w:rFonts w:ascii="Cambria Math" w:hAnsi="Cambria Math" w:cs="Times New Roman"/>
          <w:lang w:val="de-DE"/>
        </w:rPr>
        <w:t>‐</w:t>
      </w:r>
      <w:r w:rsidRPr="009762AD">
        <w:rPr>
          <w:rFonts w:ascii="Times New Roman" w:hAnsi="Times New Roman" w:cs="Times New Roman"/>
          <w:lang w:val="de-DE"/>
        </w:rPr>
        <w:t>44</w:t>
      </w:r>
      <w:r w:rsidRPr="009762AD">
        <w:rPr>
          <w:rFonts w:ascii="Cambria Math" w:hAnsi="Cambria Math" w:cs="Times New Roman"/>
          <w:lang w:val="de-DE"/>
        </w:rPr>
        <w:t>‐</w:t>
      </w:r>
      <w:r w:rsidRPr="009762AD">
        <w:rPr>
          <w:rFonts w:ascii="Times New Roman" w:hAnsi="Times New Roman" w:cs="Times New Roman"/>
          <w:lang w:val="de-DE"/>
        </w:rPr>
        <w:t>5020</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Yasunobu Ichiyama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Iki-shi Fisheries Cooperative</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171 Ashibechos etoura, Iki-shi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w:t>
      </w:r>
      <w:r w:rsidRPr="009762AD">
        <w:rPr>
          <w:rFonts w:ascii="Cambria Math" w:hAnsi="Cambria Math" w:cs="Times New Roman"/>
          <w:lang w:val="de-DE"/>
        </w:rPr>
        <w:t>‐</w:t>
      </w:r>
      <w:r w:rsidRPr="009762AD">
        <w:rPr>
          <w:rFonts w:ascii="Times New Roman" w:hAnsi="Times New Roman" w:cs="Times New Roman"/>
          <w:lang w:val="de-DE"/>
        </w:rPr>
        <w:t>920</w:t>
      </w:r>
      <w:r w:rsidRPr="009762AD">
        <w:rPr>
          <w:rFonts w:ascii="Cambria Math" w:hAnsi="Cambria Math" w:cs="Times New Roman"/>
          <w:lang w:val="de-DE"/>
        </w:rPr>
        <w:t>‐</w:t>
      </w:r>
      <w:r w:rsidRPr="009762AD">
        <w:rPr>
          <w:rFonts w:ascii="Times New Roman" w:hAnsi="Times New Roman" w:cs="Times New Roman"/>
          <w:lang w:val="de-DE"/>
        </w:rPr>
        <w:t>45</w:t>
      </w:r>
      <w:r w:rsidRPr="009762AD">
        <w:rPr>
          <w:rFonts w:ascii="Cambria Math" w:hAnsi="Cambria Math" w:cs="Times New Roman"/>
          <w:lang w:val="de-DE"/>
        </w:rPr>
        <w:t>‐</w:t>
      </w:r>
      <w:r w:rsidRPr="009762AD">
        <w:rPr>
          <w:rFonts w:ascii="Times New Roman" w:hAnsi="Times New Roman" w:cs="Times New Roman"/>
          <w:lang w:val="de-DE"/>
        </w:rPr>
        <w:t>2155</w:t>
      </w:r>
    </w:p>
    <w:p w:rsidR="008F4A44" w:rsidRDefault="008F4A44" w:rsidP="004702F7">
      <w:pPr>
        <w:adjustRightInd w:val="0"/>
        <w:snapToGrid w:val="0"/>
        <w:spacing w:after="0" w:line="240" w:lineRule="auto"/>
        <w:rPr>
          <w:rFonts w:ascii="Times New Roman" w:hAnsi="Times New Roman" w:cs="Times New Roman"/>
          <w:b/>
          <w:lang w:val="de-DE"/>
        </w:rPr>
      </w:pPr>
    </w:p>
    <w:p w:rsidR="008F4A44" w:rsidRPr="009762AD"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Daisaku Yamaguchi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Fisheries Cooperative Associations</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2-27 Gotou Machi, Nagasaki-shi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 xml:space="preserve">81-95-829-2413 </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1" w:history="1">
        <w:r w:rsidR="005C2F73" w:rsidRPr="009762AD">
          <w:rPr>
            <w:rStyle w:val="Hyperlink"/>
            <w:rFonts w:ascii="Times New Roman" w:hAnsi="Times New Roman"/>
            <w:lang w:val="de-DE"/>
          </w:rPr>
          <w:t>d-yamaguthi@nsgyoren.jf-net.ne.jp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Tadashi Kusano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Gotou Fisheries Cooperative</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1190-9 Fukue-cho, Gotou 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81-959-74-5510</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Kosuke Kawata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Fisheries Cooperative Associations</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2-27 Gotou Machi, Nagasaki-shi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81-95-829-2413</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2" w:history="1">
        <w:r w:rsidR="005C2F73" w:rsidRPr="009762AD">
          <w:rPr>
            <w:rStyle w:val="Hyperlink"/>
            <w:rFonts w:ascii="Times New Roman" w:hAnsi="Times New Roman"/>
            <w:lang w:val="de-DE"/>
          </w:rPr>
          <w:t>k-kawata@nsgyoren.jf-net.ne.jp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Satoru Totsuka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Prefectural Government</w:t>
      </w:r>
    </w:p>
    <w:p w:rsidR="00296233"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2-13 Edo-machi, Nagasaki-shi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Nagasaki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81-95-895-2825</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Masanori Okamura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Kinnanshyogi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1-1-10 Higashiyamato-machi, Shimonoseki-shi Yamaguchi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81-83-267-7121</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3" w:history="1">
        <w:r w:rsidR="005C2F73" w:rsidRPr="009762AD">
          <w:rPr>
            <w:rStyle w:val="Hyperlink"/>
            <w:rFonts w:ascii="Times New Roman" w:hAnsi="Times New Roman"/>
            <w:lang w:val="de-DE"/>
          </w:rPr>
          <w:t>kinnan@orange.ocn.ne.jp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Kikuo Chiyo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Federation of Japan Tuna Fisheries Co-operative Associations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2-31-1Eidai, Koutou-ku, Tokyo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w:t>
      </w:r>
      <w:r w:rsidRPr="009762AD">
        <w:rPr>
          <w:rFonts w:ascii="Times New Roman" w:hAnsi="Times New Roman" w:cs="Times New Roman"/>
        </w:rPr>
        <w:t xml:space="preserve"> </w:t>
      </w:r>
      <w:r w:rsidRPr="009762AD">
        <w:rPr>
          <w:rFonts w:ascii="Times New Roman" w:hAnsi="Times New Roman" w:cs="Times New Roman"/>
          <w:lang w:val="de-DE"/>
        </w:rPr>
        <w:t>81-3-5646-2382</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4" w:history="1">
        <w:r w:rsidR="005C2F73" w:rsidRPr="009762AD">
          <w:rPr>
            <w:rStyle w:val="Hyperlink"/>
            <w:rFonts w:ascii="Times New Roman" w:hAnsi="Times New Roman"/>
            <w:lang w:val="de-DE"/>
          </w:rPr>
          <w:t>gyojyo@japantuna.or.jp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3F65DD" w:rsidRDefault="005C2F73" w:rsidP="004702F7">
      <w:pPr>
        <w:adjustRightInd w:val="0"/>
        <w:snapToGrid w:val="0"/>
        <w:spacing w:after="0" w:line="240" w:lineRule="auto"/>
        <w:rPr>
          <w:rFonts w:ascii="Times New Roman" w:hAnsi="Times New Roman" w:cs="Times New Roman"/>
          <w:b/>
          <w:lang w:val="de-DE"/>
        </w:rPr>
      </w:pPr>
      <w:r w:rsidRPr="003F65DD">
        <w:rPr>
          <w:rFonts w:ascii="Times New Roman" w:hAnsi="Times New Roman" w:cs="Times New Roman"/>
          <w:b/>
          <w:lang w:val="de-DE"/>
        </w:rPr>
        <w:t>Hidefumi Kawamoto</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San-In Purse Seine Fisheries  Cooperative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5" w:history="1">
        <w:r w:rsidR="005C2F73" w:rsidRPr="009762AD">
          <w:rPr>
            <w:rStyle w:val="Hyperlink"/>
            <w:rFonts w:ascii="Times New Roman" w:hAnsi="Times New Roman"/>
            <w:lang w:val="de-DE"/>
          </w:rPr>
          <w:t>kawamoto@sanmaki.jp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3F65DD" w:rsidRDefault="005C2F73" w:rsidP="004702F7">
      <w:pPr>
        <w:adjustRightInd w:val="0"/>
        <w:snapToGrid w:val="0"/>
        <w:spacing w:after="0" w:line="240" w:lineRule="auto"/>
        <w:rPr>
          <w:rFonts w:ascii="Times New Roman" w:hAnsi="Times New Roman" w:cs="Times New Roman"/>
          <w:b/>
          <w:lang w:val="de-DE"/>
        </w:rPr>
      </w:pPr>
      <w:r w:rsidRPr="003F65DD">
        <w:rPr>
          <w:rFonts w:ascii="Times New Roman" w:hAnsi="Times New Roman" w:cs="Times New Roman"/>
          <w:b/>
          <w:lang w:val="de-DE"/>
        </w:rPr>
        <w:t>Makoto Hotai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Japan Purse Seiner‘s Association</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6" w:history="1">
        <w:r w:rsidR="005C2F73" w:rsidRPr="009762AD">
          <w:rPr>
            <w:rStyle w:val="Hyperlink"/>
            <w:rFonts w:ascii="Times New Roman" w:hAnsi="Times New Roman"/>
            <w:lang w:val="de-DE"/>
          </w:rPr>
          <w:t>makoto-hotai@enmaki.jp</w:t>
        </w:r>
      </w:hyperlink>
    </w:p>
    <w:p w:rsidR="005C2F73" w:rsidRPr="009762AD" w:rsidRDefault="005C2F73" w:rsidP="004702F7">
      <w:pPr>
        <w:adjustRightInd w:val="0"/>
        <w:snapToGrid w:val="0"/>
        <w:spacing w:after="0" w:line="240" w:lineRule="auto"/>
        <w:rPr>
          <w:rFonts w:ascii="Times New Roman" w:hAnsi="Times New Roman" w:cs="Times New Roman"/>
          <w:b/>
          <w:lang w:val="de-DE"/>
        </w:rPr>
      </w:pPr>
    </w:p>
    <w:p w:rsidR="00296233" w:rsidRDefault="00296233" w:rsidP="004702F7">
      <w:pPr>
        <w:adjustRightInd w:val="0"/>
        <w:snapToGrid w:val="0"/>
        <w:spacing w:after="0" w:line="240" w:lineRule="auto"/>
        <w:rPr>
          <w:rFonts w:ascii="Times New Roman" w:hAnsi="Times New Roman" w:cs="Times New Roman"/>
          <w:b/>
          <w:lang w:val="de-DE"/>
        </w:rPr>
      </w:pPr>
    </w:p>
    <w:p w:rsidR="00296233" w:rsidRDefault="00296233" w:rsidP="004702F7">
      <w:pPr>
        <w:adjustRightInd w:val="0"/>
        <w:snapToGrid w:val="0"/>
        <w:spacing w:after="0" w:line="240" w:lineRule="auto"/>
        <w:rPr>
          <w:rFonts w:ascii="Times New Roman" w:hAnsi="Times New Roman" w:cs="Times New Roman"/>
          <w:b/>
          <w:lang w:val="de-DE"/>
        </w:rPr>
      </w:pPr>
    </w:p>
    <w:p w:rsidR="008F4A44" w:rsidRDefault="008F4A44"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lastRenderedPageBreak/>
        <w:t>Kouichi Yokoi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Nitto Seimou</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4248-1 Befu, Higashitakumachi, Takumachi Saga prefecture</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81-952-76-5200</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7" w:history="1">
        <w:r w:rsidR="005C2F73" w:rsidRPr="00881F1C">
          <w:rPr>
            <w:rStyle w:val="Hyperlink"/>
            <w:rFonts w:ascii="Times New Roman" w:hAnsi="Times New Roman"/>
            <w:lang w:val="de-DE"/>
          </w:rPr>
          <w:t>yokoi-koichiro@nittoseimo.co.jp</w:t>
        </w:r>
      </w:hyperlink>
      <w:r w:rsidR="005C2F73">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Miki Ogura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Research Institute of Far Seas Fisheries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5-7-1, Orido, Shimizu, Shizuoka prefecture</w:t>
      </w:r>
    </w:p>
    <w:p w:rsidR="005C2F73" w:rsidRPr="009762AD" w:rsidRDefault="00FB7679" w:rsidP="004702F7">
      <w:pPr>
        <w:adjustRightInd w:val="0"/>
        <w:snapToGrid w:val="0"/>
        <w:spacing w:after="0" w:line="240" w:lineRule="auto"/>
        <w:rPr>
          <w:rFonts w:ascii="Times New Roman" w:eastAsia="MS Mincho" w:hAnsi="Times New Roman" w:cs="Times New Roman"/>
          <w:lang w:val="de-DE" w:eastAsia="ja-JP"/>
        </w:rPr>
      </w:pPr>
      <w:hyperlink r:id="rId58" w:history="1">
        <w:r w:rsidR="005C2F73" w:rsidRPr="00881F1C">
          <w:rPr>
            <w:rStyle w:val="Hyperlink"/>
            <w:rFonts w:ascii="Times New Roman" w:eastAsia="MS Mincho" w:hAnsi="Times New Roman"/>
            <w:lang w:val="de-DE" w:eastAsia="ja-JP"/>
          </w:rPr>
          <w:t>ogura@fra.affrc.go.jp</w:t>
        </w:r>
      </w:hyperlink>
      <w:r w:rsidR="005C2F73">
        <w:rPr>
          <w:rFonts w:ascii="Times New Roman" w:eastAsia="MS Mincho" w:hAnsi="Times New Roman" w:cs="Times New Roman"/>
          <w:lang w:val="de-DE" w:eastAsia="ja-JP"/>
        </w:rPr>
        <w:t xml:space="preserve"> </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Yukito Takeuchi</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Research Institute of Far Seas Fisheries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5-7-1, Orido, Shimizu, Shizuoka prefecture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59" w:history="1">
        <w:r w:rsidR="005C2F73" w:rsidRPr="00881F1C">
          <w:rPr>
            <w:rStyle w:val="Hyperlink"/>
            <w:rFonts w:ascii="Times New Roman" w:hAnsi="Times New Roman"/>
            <w:lang w:val="de-DE"/>
          </w:rPr>
          <w:t>yukiot@fra.affrc.go.jp</w:t>
        </w:r>
      </w:hyperlink>
      <w:r w:rsidR="005C2F73">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Yuko Hiraoka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Research Institute of Far Seas Fisheries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5-7-1, Orido, Shimizu, Shizuoka prefecture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60" w:history="1">
        <w:r w:rsidR="005C2F73" w:rsidRPr="00881F1C">
          <w:rPr>
            <w:rStyle w:val="Hyperlink"/>
            <w:rFonts w:ascii="Times New Roman" w:hAnsi="Times New Roman"/>
            <w:lang w:val="de-DE"/>
          </w:rPr>
          <w:t>yhira415@affrc.go.jp</w:t>
        </w:r>
      </w:hyperlink>
      <w:r w:rsidR="005C2F73">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Yumi Ookouch</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Research Institute of Far Seas Fisheries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5-7-1, Orido, Shimizu, Shizuoka prefecture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61" w:history="1">
        <w:r w:rsidR="005C2F73" w:rsidRPr="009762AD">
          <w:rPr>
            <w:rStyle w:val="Hyperlink"/>
            <w:rFonts w:ascii="Times New Roman" w:hAnsi="Times New Roman"/>
            <w:lang w:val="de-DE"/>
          </w:rPr>
          <w:t>okochi@affrc.go.jp</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Akiko Nagata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Research Institute of Far Seas Fisheries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5-7-1, Orido, Shimizu, Shizuoka prefecture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62" w:history="1">
        <w:r w:rsidR="005C2F73" w:rsidRPr="00881F1C">
          <w:rPr>
            <w:rStyle w:val="Hyperlink"/>
            <w:rFonts w:ascii="Times New Roman" w:hAnsi="Times New Roman"/>
            <w:lang w:val="de-DE"/>
          </w:rPr>
          <w:t>akngt@affrc.go.jp</w:t>
        </w:r>
      </w:hyperlink>
      <w:r w:rsidR="005C2F73">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lang w:val="de-DE"/>
        </w:rPr>
      </w:pPr>
      <w:r>
        <w:rPr>
          <w:rFonts w:ascii="Times New Roman" w:hAnsi="Times New Roman" w:cs="Times New Roman"/>
          <w:lang w:val="de-DE"/>
        </w:rPr>
        <w:t xml:space="preserve"> </w:t>
      </w:r>
    </w:p>
    <w:p w:rsidR="005C2F73" w:rsidRPr="009762AD" w:rsidRDefault="005C2F73" w:rsidP="004702F7">
      <w:pPr>
        <w:adjustRightInd w:val="0"/>
        <w:snapToGrid w:val="0"/>
        <w:spacing w:after="0" w:line="240" w:lineRule="auto"/>
        <w:rPr>
          <w:rFonts w:ascii="Times New Roman" w:hAnsi="Times New Roman" w:cs="Times New Roman"/>
          <w:b/>
          <w:lang w:val="de-DE"/>
        </w:rPr>
      </w:pPr>
      <w:r w:rsidRPr="009762AD">
        <w:rPr>
          <w:rFonts w:ascii="Times New Roman" w:hAnsi="Times New Roman" w:cs="Times New Roman"/>
          <w:b/>
          <w:lang w:val="de-DE"/>
        </w:rPr>
        <w:t>Kazuhiko Ooshima</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Research Institute of Far Seas Fisheries</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5-7-1, Orido, Shimizu, Shizuoka prefecture</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63" w:history="1">
        <w:r w:rsidR="005C2F73" w:rsidRPr="00881F1C">
          <w:rPr>
            <w:rStyle w:val="Hyperlink"/>
            <w:rFonts w:ascii="Times New Roman" w:hAnsi="Times New Roman"/>
            <w:lang w:val="de-DE"/>
          </w:rPr>
          <w:t>oshimaka@affrc.go.jp</w:t>
        </w:r>
      </w:hyperlink>
      <w:r w:rsidR="005C2F73">
        <w:rPr>
          <w:rFonts w:ascii="Times New Roman" w:hAnsi="Times New Roman" w:cs="Times New Roman"/>
          <w:lang w:val="de-DE"/>
        </w:rPr>
        <w:t xml:space="preserve"> </w:t>
      </w:r>
    </w:p>
    <w:p w:rsidR="005C2F73" w:rsidRPr="00FB6CD0" w:rsidRDefault="005C2F73" w:rsidP="004702F7">
      <w:pPr>
        <w:adjustRightInd w:val="0"/>
        <w:snapToGrid w:val="0"/>
        <w:spacing w:after="0" w:line="240" w:lineRule="auto"/>
        <w:rPr>
          <w:rFonts w:ascii="Times New Roman" w:hAnsi="Times New Roman" w:cs="Times New Roman"/>
          <w:lang w:val="de-DE"/>
        </w:rPr>
      </w:pPr>
    </w:p>
    <w:p w:rsidR="005C2F73" w:rsidRPr="00AC2FE7" w:rsidRDefault="005C2F73" w:rsidP="004702F7">
      <w:pPr>
        <w:adjustRightInd w:val="0"/>
        <w:snapToGrid w:val="0"/>
        <w:spacing w:after="0" w:line="240" w:lineRule="auto"/>
        <w:rPr>
          <w:rFonts w:ascii="Times New Roman" w:hAnsi="Times New Roman" w:cs="Times New Roman"/>
          <w:b/>
          <w:i/>
          <w:color w:val="000000"/>
        </w:rPr>
      </w:pPr>
      <w:r w:rsidRPr="00AC2FE7">
        <w:rPr>
          <w:rFonts w:ascii="Times New Roman" w:hAnsi="Times New Roman" w:cs="Times New Roman"/>
          <w:b/>
          <w:i/>
          <w:color w:val="000000"/>
        </w:rPr>
        <w:t>KOREA</w:t>
      </w:r>
    </w:p>
    <w:p w:rsidR="005C2F73" w:rsidRPr="007F49FE"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lang w:val="de-DE"/>
        </w:rPr>
      </w:pPr>
      <w:r w:rsidRPr="009762AD">
        <w:rPr>
          <w:rFonts w:ascii="Times New Roman" w:hAnsi="Times New Roman" w:cs="Times New Roman"/>
          <w:b/>
          <w:color w:val="000000"/>
          <w:lang w:val="de-DE"/>
        </w:rPr>
        <w:t>Sungsu Lim</w:t>
      </w:r>
    </w:p>
    <w:p w:rsidR="005C2F73" w:rsidRPr="009762AD" w:rsidRDefault="005C2F73" w:rsidP="004702F7">
      <w:pPr>
        <w:adjustRightInd w:val="0"/>
        <w:snapToGrid w:val="0"/>
        <w:spacing w:after="0" w:line="240" w:lineRule="auto"/>
        <w:rPr>
          <w:rFonts w:ascii="Times New Roman" w:hAnsi="Times New Roman" w:cs="Times New Roman"/>
          <w:color w:val="000000"/>
          <w:lang w:val="de-DE"/>
        </w:rPr>
      </w:pPr>
      <w:r w:rsidRPr="009762AD">
        <w:rPr>
          <w:rFonts w:ascii="Times New Roman" w:hAnsi="Times New Roman" w:cs="Times New Roman"/>
          <w:color w:val="000000"/>
          <w:lang w:val="de-DE"/>
        </w:rPr>
        <w:t>Ministry of Oceans and Fisheries</w:t>
      </w:r>
    </w:p>
    <w:p w:rsidR="005C2F73" w:rsidRPr="009762AD" w:rsidRDefault="005C2F73" w:rsidP="004702F7">
      <w:pPr>
        <w:adjustRightInd w:val="0"/>
        <w:snapToGrid w:val="0"/>
        <w:spacing w:after="0" w:line="240" w:lineRule="auto"/>
        <w:rPr>
          <w:rFonts w:ascii="Times New Roman" w:hAnsi="Times New Roman" w:cs="Times New Roman"/>
          <w:color w:val="000000"/>
          <w:lang w:val="de-DE"/>
        </w:rPr>
      </w:pPr>
      <w:r w:rsidRPr="009762AD">
        <w:rPr>
          <w:rFonts w:ascii="Times New Roman" w:hAnsi="Times New Roman" w:cs="Times New Roman"/>
          <w:color w:val="000000"/>
          <w:lang w:val="de-DE"/>
        </w:rPr>
        <w:t>Government Complex building 5, #11, Doum-ro 6, Sejong Special Self-governing City, 339-012</w:t>
      </w:r>
    </w:p>
    <w:p w:rsidR="005C2F73" w:rsidRPr="009762AD" w:rsidRDefault="00FB7679" w:rsidP="004702F7">
      <w:pPr>
        <w:adjustRightInd w:val="0"/>
        <w:snapToGrid w:val="0"/>
        <w:spacing w:after="0" w:line="240" w:lineRule="auto"/>
        <w:rPr>
          <w:rFonts w:ascii="Times New Roman" w:hAnsi="Times New Roman" w:cs="Times New Roman"/>
          <w:color w:val="000000"/>
          <w:lang w:val="de-DE"/>
        </w:rPr>
      </w:pPr>
      <w:hyperlink r:id="rId64" w:history="1">
        <w:r w:rsidR="005C2F73" w:rsidRPr="009762AD">
          <w:rPr>
            <w:rStyle w:val="Hyperlink"/>
            <w:rFonts w:ascii="Times New Roman" w:hAnsi="Times New Roman"/>
            <w:lang w:val="de-DE"/>
          </w:rPr>
          <w:t>sslim789@korea.kr</w:t>
        </w:r>
      </w:hyperlink>
    </w:p>
    <w:p w:rsidR="005C2F73" w:rsidRPr="009762AD" w:rsidRDefault="005C2F73" w:rsidP="004702F7">
      <w:pPr>
        <w:adjustRightInd w:val="0"/>
        <w:snapToGrid w:val="0"/>
        <w:spacing w:after="0" w:line="240" w:lineRule="auto"/>
        <w:rPr>
          <w:rFonts w:ascii="Times New Roman" w:hAnsi="Times New Roman" w:cs="Times New Roman"/>
          <w:color w:val="000000"/>
        </w:rPr>
      </w:pPr>
    </w:p>
    <w:p w:rsidR="00296233" w:rsidRDefault="00296233" w:rsidP="004702F7">
      <w:pPr>
        <w:adjustRightInd w:val="0"/>
        <w:snapToGrid w:val="0"/>
        <w:spacing w:after="0" w:line="240" w:lineRule="auto"/>
        <w:rPr>
          <w:rFonts w:ascii="Times New Roman" w:hAnsi="Times New Roman" w:cs="Times New Roman"/>
          <w:b/>
          <w:color w:val="000000"/>
        </w:rPr>
      </w:pPr>
    </w:p>
    <w:p w:rsidR="00296233" w:rsidRDefault="00296233" w:rsidP="004702F7">
      <w:pPr>
        <w:adjustRightInd w:val="0"/>
        <w:snapToGrid w:val="0"/>
        <w:spacing w:after="0" w:line="240" w:lineRule="auto"/>
        <w:rPr>
          <w:rFonts w:ascii="Times New Roman" w:hAnsi="Times New Roman" w:cs="Times New Roman"/>
          <w:b/>
          <w:color w:val="000000"/>
        </w:rPr>
      </w:pPr>
    </w:p>
    <w:p w:rsidR="00296233" w:rsidRDefault="00296233" w:rsidP="004702F7">
      <w:pPr>
        <w:adjustRightInd w:val="0"/>
        <w:snapToGrid w:val="0"/>
        <w:spacing w:after="0" w:line="240" w:lineRule="auto"/>
        <w:rPr>
          <w:rFonts w:ascii="Times New Roman" w:hAnsi="Times New Roman" w:cs="Times New Roman"/>
          <w:b/>
          <w:color w:val="000000"/>
        </w:rPr>
      </w:pPr>
    </w:p>
    <w:p w:rsidR="00296233" w:rsidRDefault="00296233" w:rsidP="004702F7">
      <w:pPr>
        <w:adjustRightInd w:val="0"/>
        <w:snapToGrid w:val="0"/>
        <w:spacing w:after="0" w:line="240" w:lineRule="auto"/>
        <w:rPr>
          <w:rFonts w:ascii="Times New Roman" w:hAnsi="Times New Roman" w:cs="Times New Roman"/>
          <w:b/>
          <w:color w:val="000000"/>
        </w:rPr>
      </w:pPr>
    </w:p>
    <w:p w:rsidR="00296233" w:rsidRDefault="00296233" w:rsidP="004702F7">
      <w:pPr>
        <w:adjustRightInd w:val="0"/>
        <w:snapToGrid w:val="0"/>
        <w:spacing w:after="0" w:line="240" w:lineRule="auto"/>
        <w:rPr>
          <w:rFonts w:ascii="Times New Roman" w:hAnsi="Times New Roman" w:cs="Times New Roman"/>
          <w:b/>
          <w:color w:val="000000"/>
        </w:rPr>
      </w:pPr>
    </w:p>
    <w:p w:rsidR="008F4A44" w:rsidRDefault="008F4A44" w:rsidP="004702F7">
      <w:pPr>
        <w:adjustRightInd w:val="0"/>
        <w:snapToGrid w:val="0"/>
        <w:spacing w:after="0" w:line="240" w:lineRule="auto"/>
        <w:rPr>
          <w:rFonts w:ascii="Times New Roman" w:hAnsi="Times New Roman" w:cs="Times New Roman"/>
          <w:b/>
          <w:color w:val="000000"/>
        </w:rPr>
      </w:pPr>
    </w:p>
    <w:p w:rsidR="002B588C" w:rsidRPr="009762AD" w:rsidRDefault="002B588C" w:rsidP="002B588C">
      <w:pPr>
        <w:adjustRightInd w:val="0"/>
        <w:snapToGrid w:val="0"/>
        <w:spacing w:after="0" w:line="240" w:lineRule="auto"/>
        <w:rPr>
          <w:rFonts w:ascii="Times New Roman" w:hAnsi="Times New Roman" w:cs="Times New Roman"/>
          <w:b/>
          <w:color w:val="000000"/>
        </w:rPr>
      </w:pPr>
      <w:proofErr w:type="spellStart"/>
      <w:r w:rsidRPr="009762AD">
        <w:rPr>
          <w:rFonts w:ascii="Times New Roman" w:hAnsi="Times New Roman" w:cs="Times New Roman"/>
          <w:b/>
          <w:color w:val="000000"/>
        </w:rPr>
        <w:lastRenderedPageBreak/>
        <w:t>Jihyun</w:t>
      </w:r>
      <w:proofErr w:type="spellEnd"/>
      <w:r w:rsidRPr="002B588C">
        <w:rPr>
          <w:rFonts w:ascii="Times New Roman" w:hAnsi="Times New Roman" w:cs="Times New Roman"/>
          <w:b/>
          <w:color w:val="000000"/>
        </w:rPr>
        <w:t xml:space="preserve"> </w:t>
      </w:r>
      <w:r w:rsidRPr="009762AD">
        <w:rPr>
          <w:rFonts w:ascii="Times New Roman" w:hAnsi="Times New Roman" w:cs="Times New Roman"/>
          <w:b/>
          <w:color w:val="000000"/>
        </w:rPr>
        <w:t>Kim</w:t>
      </w:r>
    </w:p>
    <w:p w:rsidR="002B588C" w:rsidRPr="009762AD" w:rsidRDefault="002B588C" w:rsidP="002B588C">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Advisor</w:t>
      </w:r>
    </w:p>
    <w:p w:rsidR="002B588C" w:rsidRPr="009762AD" w:rsidRDefault="002B588C" w:rsidP="002B588C">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Institue</w:t>
      </w:r>
      <w:proofErr w:type="spellEnd"/>
      <w:r w:rsidRPr="009762AD">
        <w:rPr>
          <w:rFonts w:ascii="Times New Roman" w:hAnsi="Times New Roman" w:cs="Times New Roman"/>
          <w:color w:val="000000"/>
        </w:rPr>
        <w:t xml:space="preserve"> for International Fisheries Cooperation</w:t>
      </w:r>
    </w:p>
    <w:p w:rsidR="002B588C" w:rsidRPr="009762AD" w:rsidRDefault="002B588C" w:rsidP="002B588C">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302-830, KTGO Building level 2, 1305 Dunsan2-Dong, </w:t>
      </w:r>
      <w:proofErr w:type="spellStart"/>
      <w:r w:rsidRPr="009762AD">
        <w:rPr>
          <w:rFonts w:ascii="Times New Roman" w:hAnsi="Times New Roman" w:cs="Times New Roman"/>
          <w:color w:val="000000"/>
        </w:rPr>
        <w:t>Seogu</w:t>
      </w:r>
      <w:proofErr w:type="spellEnd"/>
      <w:r w:rsidRPr="009762AD">
        <w:rPr>
          <w:rFonts w:ascii="Times New Roman" w:hAnsi="Times New Roman" w:cs="Times New Roman"/>
          <w:color w:val="000000"/>
        </w:rPr>
        <w:t xml:space="preserve">, </w:t>
      </w:r>
      <w:proofErr w:type="spellStart"/>
      <w:r w:rsidRPr="009762AD">
        <w:rPr>
          <w:rFonts w:ascii="Times New Roman" w:hAnsi="Times New Roman" w:cs="Times New Roman"/>
          <w:color w:val="000000"/>
        </w:rPr>
        <w:t>Daejon</w:t>
      </w:r>
      <w:proofErr w:type="spellEnd"/>
    </w:p>
    <w:p w:rsidR="002B588C" w:rsidRPr="009762AD" w:rsidRDefault="002B588C" w:rsidP="002B588C">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82</w:t>
      </w:r>
      <w:r>
        <w:rPr>
          <w:rFonts w:ascii="Times New Roman" w:hAnsi="Times New Roman" w:cs="Times New Roman"/>
          <w:color w:val="000000"/>
        </w:rPr>
        <w:t>-</w:t>
      </w:r>
      <w:r w:rsidRPr="009762AD">
        <w:rPr>
          <w:rFonts w:ascii="Times New Roman" w:hAnsi="Times New Roman" w:cs="Times New Roman"/>
          <w:color w:val="000000"/>
        </w:rPr>
        <w:t>10</w:t>
      </w:r>
      <w:r>
        <w:rPr>
          <w:rFonts w:ascii="Times New Roman" w:hAnsi="Times New Roman" w:cs="Times New Roman"/>
          <w:color w:val="000000"/>
        </w:rPr>
        <w:t>-</w:t>
      </w:r>
      <w:r w:rsidRPr="009762AD">
        <w:rPr>
          <w:rFonts w:ascii="Times New Roman" w:hAnsi="Times New Roman" w:cs="Times New Roman"/>
          <w:color w:val="000000"/>
        </w:rPr>
        <w:t>6771</w:t>
      </w:r>
      <w:r>
        <w:rPr>
          <w:rFonts w:ascii="Times New Roman" w:hAnsi="Times New Roman" w:cs="Times New Roman"/>
          <w:color w:val="000000"/>
        </w:rPr>
        <w:t>-</w:t>
      </w:r>
      <w:r w:rsidRPr="009762AD">
        <w:rPr>
          <w:rFonts w:ascii="Times New Roman" w:hAnsi="Times New Roman" w:cs="Times New Roman"/>
          <w:color w:val="000000"/>
        </w:rPr>
        <w:t>9094</w:t>
      </w:r>
    </w:p>
    <w:p w:rsidR="002B588C" w:rsidRPr="009762AD" w:rsidRDefault="002B588C" w:rsidP="002B588C">
      <w:pPr>
        <w:adjustRightInd w:val="0"/>
        <w:snapToGrid w:val="0"/>
        <w:spacing w:after="0" w:line="240" w:lineRule="auto"/>
        <w:rPr>
          <w:rFonts w:ascii="Times New Roman" w:hAnsi="Times New Roman" w:cs="Times New Roman"/>
          <w:color w:val="000000"/>
        </w:rPr>
      </w:pPr>
      <w:hyperlink r:id="rId65" w:history="1">
        <w:r w:rsidRPr="009762AD">
          <w:rPr>
            <w:rStyle w:val="Hyperlink"/>
            <w:rFonts w:ascii="Times New Roman" w:hAnsi="Times New Roman"/>
          </w:rPr>
          <w:t>zeekim@ififc.org</w:t>
        </w:r>
      </w:hyperlink>
    </w:p>
    <w:p w:rsidR="002B588C" w:rsidRPr="009762AD" w:rsidRDefault="002B588C" w:rsidP="002B588C">
      <w:pPr>
        <w:adjustRightInd w:val="0"/>
        <w:snapToGrid w:val="0"/>
        <w:spacing w:after="0" w:line="240" w:lineRule="auto"/>
        <w:rPr>
          <w:rFonts w:ascii="Times New Roman" w:hAnsi="Times New Roman" w:cs="Times New Roman"/>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r w:rsidRPr="009762AD">
        <w:rPr>
          <w:rFonts w:ascii="Times New Roman" w:hAnsi="Times New Roman" w:cs="Times New Roman"/>
          <w:b/>
          <w:color w:val="000000"/>
        </w:rPr>
        <w:t>Sang</w:t>
      </w:r>
      <w:r w:rsidR="002B588C">
        <w:rPr>
          <w:rFonts w:ascii="Times New Roman" w:hAnsi="Times New Roman" w:cs="Times New Roman"/>
          <w:b/>
          <w:color w:val="000000"/>
        </w:rPr>
        <w:t>-</w:t>
      </w:r>
      <w:proofErr w:type="spellStart"/>
      <w:r w:rsidRPr="009762AD">
        <w:rPr>
          <w:rFonts w:ascii="Times New Roman" w:hAnsi="Times New Roman" w:cs="Times New Roman"/>
          <w:b/>
          <w:color w:val="000000"/>
        </w:rPr>
        <w:t>Chul</w:t>
      </w:r>
      <w:proofErr w:type="spellEnd"/>
      <w:r w:rsidRPr="009762AD">
        <w:rPr>
          <w:rFonts w:ascii="Times New Roman" w:hAnsi="Times New Roman" w:cs="Times New Roman"/>
          <w:b/>
          <w:color w:val="000000"/>
        </w:rPr>
        <w:t xml:space="preserve"> Yoon</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National Fisheries Research and Development Institute</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Fisheries Resources Management Division</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216 </w:t>
      </w:r>
      <w:proofErr w:type="spellStart"/>
      <w:r w:rsidRPr="009762AD">
        <w:rPr>
          <w:rFonts w:ascii="Times New Roman" w:hAnsi="Times New Roman" w:cs="Times New Roman"/>
          <w:color w:val="000000"/>
        </w:rPr>
        <w:t>Gijanghaeanro</w:t>
      </w:r>
      <w:proofErr w:type="spellEnd"/>
      <w:r w:rsidRPr="009762AD">
        <w:rPr>
          <w:rFonts w:ascii="Times New Roman" w:hAnsi="Times New Roman" w:cs="Times New Roman"/>
          <w:color w:val="000000"/>
        </w:rPr>
        <w:t xml:space="preserve">, </w:t>
      </w:r>
      <w:proofErr w:type="spellStart"/>
      <w:r w:rsidRPr="009762AD">
        <w:rPr>
          <w:rFonts w:ascii="Times New Roman" w:hAnsi="Times New Roman" w:cs="Times New Roman"/>
          <w:color w:val="000000"/>
        </w:rPr>
        <w:t>Gijangeup</w:t>
      </w:r>
      <w:proofErr w:type="spellEnd"/>
      <w:r w:rsidRPr="009762AD">
        <w:rPr>
          <w:rFonts w:ascii="Times New Roman" w:hAnsi="Times New Roman" w:cs="Times New Roman"/>
          <w:color w:val="000000"/>
        </w:rPr>
        <w:t xml:space="preserve">, </w:t>
      </w:r>
      <w:proofErr w:type="spellStart"/>
      <w:r w:rsidRPr="009762AD">
        <w:rPr>
          <w:rFonts w:ascii="Times New Roman" w:hAnsi="Times New Roman" w:cs="Times New Roman"/>
          <w:color w:val="000000"/>
        </w:rPr>
        <w:t>Gijanggun</w:t>
      </w:r>
      <w:proofErr w:type="spellEnd"/>
      <w:r w:rsidRPr="009762AD">
        <w:rPr>
          <w:rFonts w:ascii="Times New Roman" w:hAnsi="Times New Roman" w:cs="Times New Roman"/>
          <w:color w:val="000000"/>
        </w:rPr>
        <w:t xml:space="preserve"> Busan 619-705</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82-51-720-2334</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66" w:history="1">
        <w:r w:rsidR="005C2F73" w:rsidRPr="009762AD">
          <w:rPr>
            <w:rStyle w:val="Hyperlink"/>
            <w:rFonts w:ascii="Times New Roman" w:hAnsi="Times New Roman"/>
          </w:rPr>
          <w:t>scyoon@korea.kr</w:t>
        </w:r>
      </w:hyperlink>
    </w:p>
    <w:p w:rsidR="005C2F73" w:rsidRPr="009762AD"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r w:rsidRPr="009762AD">
        <w:rPr>
          <w:rFonts w:ascii="Times New Roman" w:hAnsi="Times New Roman" w:cs="Times New Roman"/>
          <w:b/>
          <w:color w:val="000000"/>
        </w:rPr>
        <w:t>Young-</w:t>
      </w:r>
      <w:proofErr w:type="spellStart"/>
      <w:r w:rsidRPr="009762AD">
        <w:rPr>
          <w:rFonts w:ascii="Times New Roman" w:hAnsi="Times New Roman" w:cs="Times New Roman"/>
          <w:b/>
          <w:color w:val="000000"/>
        </w:rPr>
        <w:t>Gyu</w:t>
      </w:r>
      <w:proofErr w:type="spellEnd"/>
      <w:r w:rsidRPr="009762AD">
        <w:rPr>
          <w:rFonts w:ascii="Times New Roman" w:hAnsi="Times New Roman" w:cs="Times New Roman"/>
          <w:b/>
          <w:color w:val="000000"/>
        </w:rPr>
        <w:t xml:space="preserve"> Kim</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Chairman of International Cooperation Committee</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Korea Overseas Fisheries Association</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gramStart"/>
      <w:r w:rsidRPr="009762AD">
        <w:rPr>
          <w:rFonts w:ascii="Times New Roman" w:hAnsi="Times New Roman" w:cs="Times New Roman"/>
          <w:color w:val="000000"/>
        </w:rPr>
        <w:t xml:space="preserve">6th fl. </w:t>
      </w:r>
      <w:proofErr w:type="spellStart"/>
      <w:r w:rsidRPr="009762AD">
        <w:rPr>
          <w:rFonts w:ascii="Times New Roman" w:hAnsi="Times New Roman" w:cs="Times New Roman"/>
          <w:color w:val="000000"/>
        </w:rPr>
        <w:t>Samho</w:t>
      </w:r>
      <w:proofErr w:type="spellEnd"/>
      <w:r w:rsidRPr="009762AD">
        <w:rPr>
          <w:rFonts w:ascii="Times New Roman" w:hAnsi="Times New Roman" w:cs="Times New Roman"/>
          <w:color w:val="000000"/>
        </w:rPr>
        <w:t xml:space="preserve"> Center </w:t>
      </w:r>
      <w:proofErr w:type="spellStart"/>
      <w:r w:rsidRPr="009762AD">
        <w:rPr>
          <w:rFonts w:ascii="Times New Roman" w:hAnsi="Times New Roman" w:cs="Times New Roman"/>
          <w:color w:val="000000"/>
        </w:rPr>
        <w:t>Bldg."</w:t>
      </w:r>
      <w:proofErr w:type="gramEnd"/>
      <w:r w:rsidRPr="009762AD">
        <w:rPr>
          <w:rFonts w:ascii="Times New Roman" w:hAnsi="Times New Roman" w:cs="Times New Roman"/>
          <w:color w:val="000000"/>
        </w:rPr>
        <w:t>A</w:t>
      </w:r>
      <w:proofErr w:type="spellEnd"/>
      <w:r w:rsidRPr="009762AD">
        <w:rPr>
          <w:rFonts w:ascii="Times New Roman" w:hAnsi="Times New Roman" w:cs="Times New Roman"/>
          <w:color w:val="000000"/>
        </w:rPr>
        <w:t xml:space="preserve">" 275-1 </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Yangjae</w:t>
      </w:r>
      <w:proofErr w:type="spellEnd"/>
      <w:r w:rsidRPr="009762AD">
        <w:rPr>
          <w:rFonts w:ascii="Times New Roman" w:hAnsi="Times New Roman" w:cs="Times New Roman"/>
          <w:color w:val="000000"/>
        </w:rPr>
        <w:t xml:space="preserve">-Dong, </w:t>
      </w:r>
      <w:proofErr w:type="spellStart"/>
      <w:r w:rsidRPr="009762AD">
        <w:rPr>
          <w:rFonts w:ascii="Times New Roman" w:hAnsi="Times New Roman" w:cs="Times New Roman"/>
          <w:color w:val="000000"/>
        </w:rPr>
        <w:t>SeoCho</w:t>
      </w:r>
      <w:proofErr w:type="spellEnd"/>
      <w:r w:rsidRPr="009762AD">
        <w:rPr>
          <w:rFonts w:ascii="Times New Roman" w:hAnsi="Times New Roman" w:cs="Times New Roman"/>
          <w:color w:val="000000"/>
        </w:rPr>
        <w:t>-Ku, Seoul</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82-10-3112-3821</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67" w:history="1">
        <w:r w:rsidR="005C2F73" w:rsidRPr="009762AD">
          <w:rPr>
            <w:rStyle w:val="Hyperlink"/>
            <w:rFonts w:ascii="Times New Roman" w:hAnsi="Times New Roman"/>
          </w:rPr>
          <w:t>dygkim3821@hanmail.net</w:t>
        </w:r>
      </w:hyperlink>
    </w:p>
    <w:p w:rsidR="005C2F73" w:rsidRPr="009762AD"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proofErr w:type="spellStart"/>
      <w:r w:rsidRPr="009762AD">
        <w:rPr>
          <w:rFonts w:ascii="Times New Roman" w:hAnsi="Times New Roman" w:cs="Times New Roman"/>
          <w:b/>
          <w:color w:val="000000"/>
        </w:rPr>
        <w:t>Hyo</w:t>
      </w:r>
      <w:proofErr w:type="spellEnd"/>
      <w:r w:rsidR="002B588C">
        <w:rPr>
          <w:rFonts w:ascii="Times New Roman" w:hAnsi="Times New Roman" w:cs="Times New Roman"/>
          <w:b/>
          <w:color w:val="000000"/>
        </w:rPr>
        <w:t>-</w:t>
      </w:r>
      <w:r w:rsidRPr="009762AD">
        <w:rPr>
          <w:rFonts w:ascii="Times New Roman" w:hAnsi="Times New Roman" w:cs="Times New Roman"/>
          <w:b/>
          <w:color w:val="000000"/>
        </w:rPr>
        <w:t>Sang Kim</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Manager</w:t>
      </w:r>
      <w:r w:rsidR="00296233">
        <w:rPr>
          <w:rFonts w:ascii="Times New Roman" w:hAnsi="Times New Roman" w:cs="Times New Roman"/>
          <w:color w:val="000000"/>
        </w:rPr>
        <w:t xml:space="preserve">, </w:t>
      </w:r>
      <w:r w:rsidRPr="009762AD">
        <w:rPr>
          <w:rFonts w:ascii="Times New Roman" w:hAnsi="Times New Roman" w:cs="Times New Roman"/>
          <w:color w:val="000000"/>
        </w:rPr>
        <w:t>Korea Overseas Fisheries Association</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gramStart"/>
      <w:r w:rsidRPr="009762AD">
        <w:rPr>
          <w:rFonts w:ascii="Times New Roman" w:hAnsi="Times New Roman" w:cs="Times New Roman"/>
          <w:color w:val="000000"/>
        </w:rPr>
        <w:t>6</w:t>
      </w:r>
      <w:r w:rsidRPr="009762AD">
        <w:rPr>
          <w:rFonts w:ascii="Times New Roman" w:hAnsi="Times New Roman" w:cs="Times New Roman"/>
          <w:color w:val="000000"/>
          <w:vertAlign w:val="superscript"/>
        </w:rPr>
        <w:t>th</w:t>
      </w:r>
      <w:r w:rsidRPr="009762AD">
        <w:rPr>
          <w:rFonts w:ascii="Times New Roman" w:hAnsi="Times New Roman" w:cs="Times New Roman"/>
          <w:color w:val="000000"/>
        </w:rPr>
        <w:t xml:space="preserve">  </w:t>
      </w:r>
      <w:proofErr w:type="spellStart"/>
      <w:r w:rsidRPr="009762AD">
        <w:rPr>
          <w:rFonts w:ascii="Times New Roman" w:hAnsi="Times New Roman" w:cs="Times New Roman"/>
          <w:color w:val="000000"/>
        </w:rPr>
        <w:t>Fl</w:t>
      </w:r>
      <w:proofErr w:type="spellEnd"/>
      <w:proofErr w:type="gramEnd"/>
      <w:r w:rsidRPr="009762AD">
        <w:rPr>
          <w:rFonts w:ascii="Times New Roman" w:hAnsi="Times New Roman" w:cs="Times New Roman"/>
          <w:color w:val="000000"/>
        </w:rPr>
        <w:t xml:space="preserve"> </w:t>
      </w:r>
      <w:proofErr w:type="spellStart"/>
      <w:r w:rsidRPr="009762AD">
        <w:rPr>
          <w:rFonts w:ascii="Times New Roman" w:hAnsi="Times New Roman" w:cs="Times New Roman"/>
          <w:color w:val="000000"/>
        </w:rPr>
        <w:t>Samho</w:t>
      </w:r>
      <w:proofErr w:type="spellEnd"/>
      <w:r w:rsidRPr="009762AD">
        <w:rPr>
          <w:rFonts w:ascii="Times New Roman" w:hAnsi="Times New Roman" w:cs="Times New Roman"/>
          <w:color w:val="000000"/>
        </w:rPr>
        <w:t xml:space="preserve"> Center Bldg., "A" 275-1 </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Yangjae</w:t>
      </w:r>
      <w:proofErr w:type="spellEnd"/>
      <w:r w:rsidRPr="009762AD">
        <w:rPr>
          <w:rFonts w:ascii="Times New Roman" w:hAnsi="Times New Roman" w:cs="Times New Roman"/>
          <w:color w:val="000000"/>
        </w:rPr>
        <w:t xml:space="preserve">-Dong, </w:t>
      </w:r>
      <w:proofErr w:type="spellStart"/>
      <w:r w:rsidRPr="009762AD">
        <w:rPr>
          <w:rFonts w:ascii="Times New Roman" w:hAnsi="Times New Roman" w:cs="Times New Roman"/>
          <w:color w:val="000000"/>
        </w:rPr>
        <w:t>Seocho</w:t>
      </w:r>
      <w:proofErr w:type="spellEnd"/>
      <w:r w:rsidRPr="009762AD">
        <w:rPr>
          <w:rFonts w:ascii="Times New Roman" w:hAnsi="Times New Roman" w:cs="Times New Roman"/>
          <w:color w:val="000000"/>
        </w:rPr>
        <w:t>-Ku, Seoul</w:t>
      </w:r>
    </w:p>
    <w:p w:rsidR="005C2F73" w:rsidRPr="00FB6CD0" w:rsidRDefault="005C2F73" w:rsidP="004702F7">
      <w:pPr>
        <w:adjustRightInd w:val="0"/>
        <w:snapToGrid w:val="0"/>
        <w:spacing w:after="0" w:line="240" w:lineRule="auto"/>
        <w:rPr>
          <w:rFonts w:ascii="Times New Roman" w:hAnsi="Times New Roman" w:cs="Times New Roman"/>
          <w:color w:val="000000"/>
        </w:rPr>
      </w:pPr>
      <w:proofErr w:type="spellStart"/>
      <w:r w:rsidRPr="00FB6CD0">
        <w:rPr>
          <w:rFonts w:ascii="Times New Roman" w:hAnsi="Times New Roman" w:cs="Times New Roman"/>
          <w:color w:val="000000"/>
        </w:rPr>
        <w:t>Ph</w:t>
      </w:r>
      <w:proofErr w:type="spellEnd"/>
      <w:r w:rsidRPr="00FB6CD0">
        <w:rPr>
          <w:rFonts w:ascii="Times New Roman" w:hAnsi="Times New Roman" w:cs="Times New Roman"/>
          <w:color w:val="000000"/>
        </w:rPr>
        <w:t>: 82-2-589-1614</w:t>
      </w:r>
    </w:p>
    <w:p w:rsidR="005C2F73" w:rsidRPr="00FB6CD0" w:rsidRDefault="00FB7679" w:rsidP="004702F7">
      <w:pPr>
        <w:adjustRightInd w:val="0"/>
        <w:snapToGrid w:val="0"/>
        <w:spacing w:after="0" w:line="240" w:lineRule="auto"/>
        <w:rPr>
          <w:rFonts w:ascii="Times New Roman" w:hAnsi="Times New Roman" w:cs="Times New Roman"/>
          <w:color w:val="000000"/>
        </w:rPr>
      </w:pPr>
      <w:hyperlink r:id="rId68" w:history="1">
        <w:r w:rsidR="005C2F73" w:rsidRPr="00FB6CD0">
          <w:rPr>
            <w:rStyle w:val="Hyperlink"/>
            <w:rFonts w:ascii="Times New Roman" w:hAnsi="Times New Roman"/>
          </w:rPr>
          <w:t>Coelho@kosfa.org</w:t>
        </w:r>
      </w:hyperlink>
      <w:r w:rsidR="005C2F73" w:rsidRPr="00FB6CD0">
        <w:rPr>
          <w:rFonts w:ascii="Times New Roman" w:hAnsi="Times New Roman" w:cs="Times New Roman"/>
        </w:rPr>
        <w:t xml:space="preserve"> </w:t>
      </w:r>
    </w:p>
    <w:p w:rsidR="005C2F73" w:rsidRPr="009762AD"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proofErr w:type="spellStart"/>
      <w:r w:rsidRPr="009762AD">
        <w:rPr>
          <w:rFonts w:ascii="Times New Roman" w:hAnsi="Times New Roman" w:cs="Times New Roman"/>
          <w:b/>
          <w:color w:val="000000"/>
        </w:rPr>
        <w:t>Junsu</w:t>
      </w:r>
      <w:proofErr w:type="spellEnd"/>
      <w:r w:rsidRPr="009762AD">
        <w:rPr>
          <w:rFonts w:ascii="Times New Roman" w:hAnsi="Times New Roman" w:cs="Times New Roman"/>
          <w:b/>
          <w:color w:val="000000"/>
        </w:rPr>
        <w:t xml:space="preserve"> Song</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SAJO Industries Co.</w:t>
      </w:r>
      <w:r w:rsidR="002B1E83">
        <w:rPr>
          <w:rFonts w:ascii="Times New Roman" w:hAnsi="Times New Roman" w:cs="Times New Roman"/>
          <w:color w:val="000000"/>
        </w:rPr>
        <w:t>,</w:t>
      </w:r>
      <w:r w:rsidRPr="009762AD">
        <w:rPr>
          <w:rFonts w:ascii="Times New Roman" w:hAnsi="Times New Roman" w:cs="Times New Roman"/>
          <w:color w:val="000000"/>
        </w:rPr>
        <w:t xml:space="preserve"> Ltd</w:t>
      </w:r>
      <w:r w:rsidR="002B1E83">
        <w:rPr>
          <w:rFonts w:ascii="Times New Roman" w:hAnsi="Times New Roman" w:cs="Times New Roman"/>
          <w:color w:val="000000"/>
        </w:rPr>
        <w:t>.</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#157, </w:t>
      </w:r>
      <w:proofErr w:type="spellStart"/>
      <w:proofErr w:type="gramStart"/>
      <w:r w:rsidRPr="009762AD">
        <w:rPr>
          <w:rFonts w:ascii="Times New Roman" w:hAnsi="Times New Roman" w:cs="Times New Roman"/>
          <w:color w:val="000000"/>
        </w:rPr>
        <w:t>Chungjeongno</w:t>
      </w:r>
      <w:proofErr w:type="spellEnd"/>
      <w:r w:rsidRPr="009762AD">
        <w:rPr>
          <w:rFonts w:ascii="Times New Roman" w:hAnsi="Times New Roman" w:cs="Times New Roman"/>
          <w:color w:val="000000"/>
        </w:rPr>
        <w:t xml:space="preserve">  2ga</w:t>
      </w:r>
      <w:proofErr w:type="gramEnd"/>
      <w:r w:rsidRPr="009762AD">
        <w:rPr>
          <w:rFonts w:ascii="Times New Roman" w:hAnsi="Times New Roman" w:cs="Times New Roman"/>
          <w:color w:val="000000"/>
        </w:rPr>
        <w:t xml:space="preserve">, </w:t>
      </w:r>
      <w:proofErr w:type="spellStart"/>
      <w:r w:rsidRPr="009762AD">
        <w:rPr>
          <w:rFonts w:ascii="Times New Roman" w:hAnsi="Times New Roman" w:cs="Times New Roman"/>
          <w:color w:val="000000"/>
        </w:rPr>
        <w:t>Seodaemun-gu</w:t>
      </w:r>
      <w:proofErr w:type="spellEnd"/>
      <w:r w:rsidRPr="009762AD">
        <w:rPr>
          <w:rFonts w:ascii="Times New Roman" w:hAnsi="Times New Roman" w:cs="Times New Roman"/>
          <w:color w:val="000000"/>
        </w:rPr>
        <w:t>, Seoul</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82-10-4535-8269</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69" w:history="1">
        <w:r w:rsidR="005C2F73" w:rsidRPr="009762AD">
          <w:rPr>
            <w:rStyle w:val="Hyperlink"/>
            <w:rFonts w:ascii="Times New Roman" w:hAnsi="Times New Roman"/>
          </w:rPr>
          <w:t>jssong@sajo.co.kr</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7F49FE">
        <w:rPr>
          <w:rFonts w:ascii="Times New Roman" w:hAnsi="Times New Roman" w:cs="Times New Roman"/>
          <w:b/>
          <w:i/>
          <w:color w:val="000000"/>
        </w:rPr>
        <w:t>PHILIPPINES</w:t>
      </w:r>
    </w:p>
    <w:p w:rsidR="005C2F73" w:rsidRPr="001D1CC4" w:rsidRDefault="005C2F73" w:rsidP="004702F7">
      <w:pPr>
        <w:adjustRightInd w:val="0"/>
        <w:snapToGrid w:val="0"/>
        <w:spacing w:after="0" w:line="240" w:lineRule="auto"/>
        <w:rPr>
          <w:rFonts w:ascii="Times New Roman" w:hAnsi="Times New Roman" w:cs="Times New Roman"/>
          <w:b/>
        </w:rPr>
      </w:pPr>
    </w:p>
    <w:p w:rsidR="005C2F73" w:rsidRPr="009762AD" w:rsidRDefault="005C2F73" w:rsidP="004702F7">
      <w:pPr>
        <w:adjustRightInd w:val="0"/>
        <w:snapToGrid w:val="0"/>
        <w:spacing w:after="0" w:line="240" w:lineRule="auto"/>
        <w:rPr>
          <w:rFonts w:ascii="Times New Roman" w:hAnsi="Times New Roman" w:cs="Times New Roman"/>
          <w:b/>
        </w:rPr>
      </w:pPr>
      <w:r w:rsidRPr="009762AD">
        <w:rPr>
          <w:rFonts w:ascii="Times New Roman" w:hAnsi="Times New Roman" w:cs="Times New Roman"/>
          <w:b/>
        </w:rPr>
        <w:t>Benjamin F. S. Tabios Jr.</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Assistant Director for Administrative Services</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Bureau of Fisheries and Aquatic Resources, Dept. of Agriculture (BFAR)</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3rd Floor, PCA Building, PCA Compound, Elliptical Road, </w:t>
      </w:r>
      <w:proofErr w:type="spellStart"/>
      <w:r w:rsidRPr="009762AD">
        <w:rPr>
          <w:rFonts w:ascii="Times New Roman" w:hAnsi="Times New Roman" w:cs="Times New Roman"/>
          <w:color w:val="000000"/>
        </w:rPr>
        <w:t>Diliman</w:t>
      </w:r>
      <w:proofErr w:type="spellEnd"/>
      <w:r w:rsidRPr="009762AD">
        <w:rPr>
          <w:rFonts w:ascii="Times New Roman" w:hAnsi="Times New Roman" w:cs="Times New Roman"/>
          <w:color w:val="000000"/>
        </w:rPr>
        <w:t xml:space="preserve">, Quezon City </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632 9298390</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70" w:history="1">
        <w:r w:rsidR="005C2F73" w:rsidRPr="009762AD">
          <w:rPr>
            <w:rStyle w:val="Hyperlink"/>
            <w:rFonts w:ascii="Times New Roman" w:hAnsi="Times New Roman"/>
          </w:rPr>
          <w:t>btabios@bfar.da.gov.ph</w:t>
        </w:r>
      </w:hyperlink>
      <w:r w:rsidR="005C2F73" w:rsidRPr="009762AD">
        <w:rPr>
          <w:rFonts w:ascii="Times New Roman" w:hAnsi="Times New Roman" w:cs="Times New Roman"/>
        </w:rPr>
        <w:t xml:space="preserve"> </w:t>
      </w:r>
    </w:p>
    <w:p w:rsidR="005C2F73" w:rsidRPr="009762AD" w:rsidRDefault="005C2F73" w:rsidP="004702F7">
      <w:pPr>
        <w:adjustRightInd w:val="0"/>
        <w:snapToGrid w:val="0"/>
        <w:spacing w:after="0" w:line="240" w:lineRule="auto"/>
        <w:rPr>
          <w:rFonts w:ascii="Times New Roman" w:hAnsi="Times New Roman" w:cs="Times New Roman"/>
          <w:b/>
        </w:rPr>
      </w:pPr>
    </w:p>
    <w:p w:rsidR="008F4A44" w:rsidRDefault="008F4A44" w:rsidP="004702F7">
      <w:pPr>
        <w:adjustRightInd w:val="0"/>
        <w:snapToGrid w:val="0"/>
        <w:spacing w:after="0" w:line="240" w:lineRule="auto"/>
        <w:rPr>
          <w:rFonts w:ascii="Times New Roman" w:hAnsi="Times New Roman" w:cs="Times New Roman"/>
          <w:b/>
        </w:rPr>
      </w:pPr>
    </w:p>
    <w:p w:rsidR="005C2F73" w:rsidRPr="009762AD" w:rsidRDefault="005C2F73" w:rsidP="004702F7">
      <w:pPr>
        <w:adjustRightInd w:val="0"/>
        <w:snapToGrid w:val="0"/>
        <w:spacing w:after="0" w:line="240" w:lineRule="auto"/>
        <w:rPr>
          <w:rFonts w:ascii="Times New Roman" w:hAnsi="Times New Roman" w:cs="Times New Roman"/>
          <w:b/>
        </w:rPr>
      </w:pPr>
      <w:r w:rsidRPr="009762AD">
        <w:rPr>
          <w:rFonts w:ascii="Times New Roman" w:hAnsi="Times New Roman" w:cs="Times New Roman"/>
          <w:b/>
        </w:rPr>
        <w:lastRenderedPageBreak/>
        <w:t xml:space="preserve">Richard </w:t>
      </w:r>
      <w:proofErr w:type="spellStart"/>
      <w:r w:rsidRPr="009762AD">
        <w:rPr>
          <w:rFonts w:ascii="Times New Roman" w:hAnsi="Times New Roman" w:cs="Times New Roman"/>
          <w:b/>
        </w:rPr>
        <w:t>Sy</w:t>
      </w:r>
      <w:proofErr w:type="spellEnd"/>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Director</w:t>
      </w:r>
      <w:r w:rsidR="002B1E83">
        <w:rPr>
          <w:rFonts w:ascii="Times New Roman" w:hAnsi="Times New Roman" w:cs="Times New Roman"/>
        </w:rPr>
        <w:t xml:space="preserve">, </w:t>
      </w:r>
      <w:r w:rsidRPr="009762AD">
        <w:rPr>
          <w:rFonts w:ascii="Times New Roman" w:hAnsi="Times New Roman" w:cs="Times New Roman"/>
        </w:rPr>
        <w:t>OPRT Philippines</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 xml:space="preserve">321 </w:t>
      </w:r>
      <w:proofErr w:type="spellStart"/>
      <w:r w:rsidRPr="009762AD">
        <w:rPr>
          <w:rFonts w:ascii="Times New Roman" w:hAnsi="Times New Roman" w:cs="Times New Roman"/>
        </w:rPr>
        <w:t>Dasmarinas</w:t>
      </w:r>
      <w:proofErr w:type="spellEnd"/>
      <w:r w:rsidRPr="009762AD">
        <w:rPr>
          <w:rFonts w:ascii="Times New Roman" w:hAnsi="Times New Roman" w:cs="Times New Roman"/>
        </w:rPr>
        <w:t xml:space="preserve"> St.</w:t>
      </w:r>
      <w:r w:rsidR="002B1E83">
        <w:rPr>
          <w:rFonts w:ascii="Times New Roman" w:hAnsi="Times New Roman" w:cs="Times New Roman"/>
        </w:rPr>
        <w:t>,</w:t>
      </w:r>
      <w:r w:rsidRPr="009762AD">
        <w:rPr>
          <w:rFonts w:ascii="Times New Roman" w:hAnsi="Times New Roman" w:cs="Times New Roman"/>
        </w:rPr>
        <w:t xml:space="preserve"> Manila</w:t>
      </w:r>
    </w:p>
    <w:p w:rsidR="005C2F73" w:rsidRPr="009762AD" w:rsidRDefault="005C2F73" w:rsidP="004702F7">
      <w:pPr>
        <w:adjustRightInd w:val="0"/>
        <w:snapToGrid w:val="0"/>
        <w:spacing w:after="0" w:line="240" w:lineRule="auto"/>
        <w:rPr>
          <w:rFonts w:ascii="Times New Roman" w:hAnsi="Times New Roman" w:cs="Times New Roman"/>
        </w:rPr>
      </w:pPr>
      <w:proofErr w:type="spellStart"/>
      <w:r w:rsidRPr="009762AD">
        <w:rPr>
          <w:rFonts w:ascii="Times New Roman" w:hAnsi="Times New Roman" w:cs="Times New Roman"/>
        </w:rPr>
        <w:t>Ph</w:t>
      </w:r>
      <w:proofErr w:type="spellEnd"/>
      <w:r w:rsidRPr="009762AD">
        <w:rPr>
          <w:rFonts w:ascii="Times New Roman" w:hAnsi="Times New Roman" w:cs="Times New Roman"/>
        </w:rPr>
        <w:t>: 2445563</w:t>
      </w:r>
    </w:p>
    <w:p w:rsidR="005C2F73" w:rsidRPr="009762AD" w:rsidRDefault="00FB7679" w:rsidP="004702F7">
      <w:pPr>
        <w:adjustRightInd w:val="0"/>
        <w:snapToGrid w:val="0"/>
        <w:spacing w:after="0" w:line="240" w:lineRule="auto"/>
        <w:rPr>
          <w:rFonts w:ascii="Times New Roman" w:hAnsi="Times New Roman" w:cs="Times New Roman"/>
        </w:rPr>
      </w:pPr>
      <w:hyperlink r:id="rId71" w:history="1">
        <w:r w:rsidR="005C2F73" w:rsidRPr="009762AD">
          <w:rPr>
            <w:rStyle w:val="Hyperlink"/>
            <w:rFonts w:ascii="Times New Roman" w:hAnsi="Times New Roman"/>
          </w:rPr>
          <w:t>syrichard139@gmail.com</w:t>
        </w:r>
      </w:hyperlink>
    </w:p>
    <w:p w:rsidR="005C2F73" w:rsidRPr="00AC2FE7" w:rsidRDefault="005C2F73" w:rsidP="004702F7">
      <w:pPr>
        <w:adjustRightInd w:val="0"/>
        <w:snapToGrid w:val="0"/>
        <w:spacing w:after="0" w:line="240" w:lineRule="auto"/>
        <w:rPr>
          <w:rFonts w:ascii="Times New Roman" w:hAnsi="Times New Roman" w:cs="Times New Roman"/>
          <w:b/>
        </w:rPr>
      </w:pPr>
    </w:p>
    <w:p w:rsidR="005C2F73" w:rsidRPr="001D1CC4" w:rsidRDefault="005C2F73" w:rsidP="004702F7">
      <w:pPr>
        <w:adjustRightInd w:val="0"/>
        <w:snapToGrid w:val="0"/>
        <w:spacing w:after="0" w:line="240" w:lineRule="auto"/>
        <w:rPr>
          <w:rFonts w:ascii="Times New Roman" w:hAnsi="Times New Roman" w:cs="Times New Roman"/>
          <w:b/>
          <w:i/>
          <w:color w:val="000000"/>
        </w:rPr>
      </w:pPr>
      <w:r w:rsidRPr="001D1CC4">
        <w:rPr>
          <w:rFonts w:ascii="Times New Roman" w:hAnsi="Times New Roman" w:cs="Times New Roman"/>
          <w:b/>
          <w:i/>
          <w:color w:val="000000"/>
        </w:rPr>
        <w:t>CHINESE TAIPEI</w:t>
      </w:r>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Ding-</w:t>
      </w:r>
      <w:proofErr w:type="spellStart"/>
      <w:r w:rsidRPr="001D1CC4">
        <w:rPr>
          <w:rFonts w:ascii="Times New Roman" w:hAnsi="Times New Roman" w:cs="Times New Roman"/>
          <w:b/>
          <w:color w:val="000000"/>
        </w:rPr>
        <w:t>Rong</w:t>
      </w:r>
      <w:proofErr w:type="spellEnd"/>
      <w:r w:rsidRPr="001D1CC4">
        <w:rPr>
          <w:rFonts w:ascii="Times New Roman" w:hAnsi="Times New Roman" w:cs="Times New Roman"/>
          <w:b/>
          <w:color w:val="000000"/>
        </w:rPr>
        <w:t xml:space="preserve"> Lin</w:t>
      </w:r>
    </w:p>
    <w:p w:rsidR="005C2F73"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Director</w:t>
      </w:r>
      <w:r w:rsidR="002B1E83">
        <w:rPr>
          <w:rFonts w:ascii="Times New Roman" w:hAnsi="Times New Roman" w:cs="Times New Roman"/>
          <w:color w:val="000000"/>
        </w:rPr>
        <w:t xml:space="preserve">, </w:t>
      </w:r>
      <w:r w:rsidRPr="001D1CC4">
        <w:rPr>
          <w:rFonts w:ascii="Times New Roman" w:hAnsi="Times New Roman" w:cs="Times New Roman"/>
          <w:color w:val="000000"/>
        </w:rPr>
        <w:t>Deep Sea Fisheries Division</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Taiwan Fishery Agency</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 xml:space="preserve">70-1, Sect. 1, </w:t>
      </w:r>
      <w:proofErr w:type="spellStart"/>
      <w:r>
        <w:rPr>
          <w:rFonts w:ascii="Times New Roman" w:hAnsi="Times New Roman" w:cs="Times New Roman"/>
          <w:color w:val="000000"/>
        </w:rPr>
        <w:t>Jinshan</w:t>
      </w:r>
      <w:proofErr w:type="spellEnd"/>
      <w:r>
        <w:rPr>
          <w:rFonts w:ascii="Times New Roman" w:hAnsi="Times New Roman" w:cs="Times New Roman"/>
          <w:color w:val="000000"/>
        </w:rPr>
        <w:t xml:space="preserve"> S. Rd.</w:t>
      </w:r>
      <w:proofErr w:type="gramEnd"/>
    </w:p>
    <w:p w:rsidR="005C2F73" w:rsidRPr="001D1CC4" w:rsidRDefault="005C2F73" w:rsidP="004702F7">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Taipei</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72" w:history="1">
        <w:r w:rsidR="005C2F73" w:rsidRPr="001D1CC4">
          <w:rPr>
            <w:rStyle w:val="Hyperlink"/>
            <w:rFonts w:ascii="Times New Roman" w:hAnsi="Times New Roman"/>
          </w:rPr>
          <w:t>dingrong@ms1.fa.gov.tw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b/>
          <w:color w:val="000000"/>
        </w:rPr>
        <w:t>Citai</w:t>
      </w:r>
      <w:proofErr w:type="spellEnd"/>
      <w:r w:rsidRPr="001D1CC4">
        <w:rPr>
          <w:rFonts w:ascii="Times New Roman" w:hAnsi="Times New Roman" w:cs="Times New Roman"/>
          <w:b/>
          <w:color w:val="000000"/>
        </w:rPr>
        <w:t xml:space="preserve"> Ling</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Taiwan Fishery Agency</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73" w:history="1">
        <w:r w:rsidR="005C2F73" w:rsidRPr="001D1CC4">
          <w:rPr>
            <w:rStyle w:val="Hyperlink"/>
            <w:rFonts w:ascii="Times New Roman" w:hAnsi="Times New Roman"/>
          </w:rPr>
          <w:t>chitai@ms1.fa.gov.tw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FB6CD0" w:rsidRDefault="005C2F73" w:rsidP="004702F7">
      <w:pPr>
        <w:adjustRightInd w:val="0"/>
        <w:snapToGrid w:val="0"/>
        <w:spacing w:after="0" w:line="240" w:lineRule="auto"/>
        <w:rPr>
          <w:rFonts w:ascii="Times New Roman" w:hAnsi="Times New Roman" w:cs="Times New Roman"/>
          <w:b/>
          <w:bCs/>
          <w:color w:val="000000"/>
        </w:rPr>
      </w:pPr>
      <w:proofErr w:type="spellStart"/>
      <w:r w:rsidRPr="00FB6CD0">
        <w:rPr>
          <w:rFonts w:ascii="Times New Roman" w:hAnsi="Times New Roman" w:cs="Times New Roman"/>
          <w:b/>
          <w:bCs/>
          <w:color w:val="000000"/>
        </w:rPr>
        <w:t>Shui</w:t>
      </w:r>
      <w:proofErr w:type="spellEnd"/>
      <w:r w:rsidRPr="00FB6CD0">
        <w:rPr>
          <w:rFonts w:ascii="Times New Roman" w:hAnsi="Times New Roman" w:cs="Times New Roman"/>
          <w:b/>
          <w:bCs/>
          <w:color w:val="000000"/>
        </w:rPr>
        <w:t>-Kai Chang</w:t>
      </w:r>
    </w:p>
    <w:p w:rsidR="005C2F73" w:rsidRDefault="005C2F73" w:rsidP="004702F7">
      <w:pPr>
        <w:adjustRightInd w:val="0"/>
        <w:snapToGri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Natinoal</w:t>
      </w:r>
      <w:proofErr w:type="spellEnd"/>
      <w:r>
        <w:rPr>
          <w:rFonts w:ascii="Times New Roman" w:hAnsi="Times New Roman" w:cs="Times New Roman"/>
          <w:color w:val="000000"/>
        </w:rPr>
        <w:t xml:space="preserve"> Sun </w:t>
      </w:r>
      <w:proofErr w:type="spellStart"/>
      <w:r>
        <w:rPr>
          <w:rFonts w:ascii="Times New Roman" w:hAnsi="Times New Roman" w:cs="Times New Roman"/>
          <w:color w:val="000000"/>
        </w:rPr>
        <w:t>Yat-Sen</w:t>
      </w:r>
      <w:proofErr w:type="spellEnd"/>
      <w:r>
        <w:rPr>
          <w:rFonts w:ascii="Times New Roman" w:hAnsi="Times New Roman" w:cs="Times New Roman"/>
          <w:color w:val="000000"/>
        </w:rPr>
        <w:t xml:space="preserve"> University</w:t>
      </w:r>
    </w:p>
    <w:p w:rsidR="005C2F73" w:rsidRDefault="00FB7679" w:rsidP="004702F7">
      <w:pPr>
        <w:adjustRightInd w:val="0"/>
        <w:snapToGrid w:val="0"/>
        <w:spacing w:after="0" w:line="240" w:lineRule="auto"/>
        <w:rPr>
          <w:rFonts w:ascii="Times New Roman" w:hAnsi="Times New Roman" w:cs="Times New Roman"/>
          <w:color w:val="000000"/>
        </w:rPr>
      </w:pPr>
      <w:hyperlink r:id="rId74" w:history="1">
        <w:r w:rsidR="005C2F73" w:rsidRPr="002B5305">
          <w:rPr>
            <w:rStyle w:val="Hyperlink"/>
            <w:rFonts w:ascii="Times New Roman" w:hAnsi="Times New Roman"/>
          </w:rPr>
          <w:t>skchang@faculty.nsysu.edu.tw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Wen-Jung Hsieh</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Taiwan Tuna Association </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75" w:history="1">
        <w:r w:rsidR="005C2F73" w:rsidRPr="001D1CC4">
          <w:rPr>
            <w:rStyle w:val="Hyperlink"/>
            <w:rFonts w:ascii="Times New Roman" w:hAnsi="Times New Roman"/>
          </w:rPr>
          <w:t>wenjung@tuna.org.tw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Simon K.T. Lee</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Taiwan Tuna Association </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76" w:history="1">
        <w:r w:rsidR="005C2F73" w:rsidRPr="001D1CC4">
          <w:rPr>
            <w:rStyle w:val="Hyperlink"/>
            <w:rFonts w:ascii="Times New Roman" w:hAnsi="Times New Roman"/>
          </w:rPr>
          <w:t>simon@tuna.org.tw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Joseph Chia-Chi Fu</w:t>
      </w:r>
    </w:p>
    <w:p w:rsidR="005C2F73" w:rsidRDefault="005C2F73" w:rsidP="004702F7">
      <w:pPr>
        <w:adjustRightInd w:val="0"/>
        <w:snapToGrid w:val="0"/>
        <w:spacing w:after="0" w:line="240" w:lineRule="auto"/>
        <w:rPr>
          <w:rFonts w:ascii="Times New Roman" w:hAnsi="Times New Roman" w:cs="Times New Roman"/>
          <w:color w:val="000000"/>
        </w:rPr>
      </w:pPr>
      <w:r>
        <w:rPr>
          <w:rFonts w:ascii="Times New Roman" w:hAnsi="Times New Roman" w:cs="Times New Roman"/>
          <w:color w:val="000000"/>
        </w:rPr>
        <w:t>Overseas Fisheries Development Council</w:t>
      </w:r>
    </w:p>
    <w:p w:rsidR="005C2F73" w:rsidRDefault="00FB7679" w:rsidP="004702F7">
      <w:pPr>
        <w:adjustRightInd w:val="0"/>
        <w:snapToGrid w:val="0"/>
        <w:spacing w:after="0" w:line="240" w:lineRule="auto"/>
        <w:rPr>
          <w:rFonts w:ascii="Times New Roman" w:hAnsi="Times New Roman" w:cs="Times New Roman"/>
          <w:color w:val="000000"/>
        </w:rPr>
      </w:pPr>
      <w:hyperlink r:id="rId77" w:history="1">
        <w:r w:rsidR="005C2F73" w:rsidRPr="002B5305">
          <w:rPr>
            <w:rStyle w:val="Hyperlink"/>
            <w:rFonts w:ascii="Times New Roman" w:hAnsi="Times New Roman"/>
          </w:rPr>
          <w:t>joseph@ofdc.org.tw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b/>
          <w:color w:val="000000"/>
        </w:rPr>
        <w:t>Shue</w:t>
      </w:r>
      <w:proofErr w:type="spellEnd"/>
      <w:r w:rsidRPr="001D1CC4">
        <w:rPr>
          <w:rFonts w:ascii="Times New Roman" w:hAnsi="Times New Roman" w:cs="Times New Roman"/>
          <w:b/>
          <w:color w:val="000000"/>
        </w:rPr>
        <w:t>-I Huang</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Taipei Economic and Cultural Office in Osaka</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78" w:history="1">
        <w:r w:rsidR="005C2F73" w:rsidRPr="001D1CC4">
          <w:rPr>
            <w:rStyle w:val="Hyperlink"/>
            <w:rFonts w:ascii="Times New Roman" w:hAnsi="Times New Roman"/>
          </w:rPr>
          <w:t>syihuang@mofa.gov.tw</w:t>
        </w:r>
      </w:hyperlink>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UNITED STATES OF AMERICA</w:t>
      </w:r>
    </w:p>
    <w:p w:rsidR="005C2F73" w:rsidRPr="009762AD" w:rsidRDefault="005C2F73" w:rsidP="004702F7">
      <w:pPr>
        <w:adjustRightInd w:val="0"/>
        <w:snapToGrid w:val="0"/>
        <w:spacing w:after="0" w:line="240" w:lineRule="auto"/>
        <w:rPr>
          <w:rFonts w:ascii="Times New Roman" w:hAnsi="Times New Roman" w:cs="Times New Roman"/>
          <w:color w:val="000000"/>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Michael Tosatto</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Pacific Islands Regional Administrator</w:t>
      </w:r>
    </w:p>
    <w:p w:rsidR="005C2F73" w:rsidRPr="009762AD" w:rsidRDefault="002B1E8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P</w:t>
      </w:r>
      <w:r>
        <w:rPr>
          <w:rFonts w:ascii="Times New Roman" w:eastAsia="Times New Roman" w:hAnsi="Times New Roman" w:cs="Times New Roman"/>
          <w:lang w:bidi="th-TH"/>
        </w:rPr>
        <w:t>acific Islands Regional Office</w:t>
      </w:r>
    </w:p>
    <w:p w:rsidR="002B1E8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1601 </w:t>
      </w:r>
      <w:proofErr w:type="spellStart"/>
      <w:r w:rsidRPr="009762AD">
        <w:rPr>
          <w:rFonts w:ascii="Times New Roman" w:eastAsia="Times New Roman" w:hAnsi="Times New Roman" w:cs="Times New Roman"/>
          <w:lang w:bidi="th-TH"/>
        </w:rPr>
        <w:t>Kapiolani</w:t>
      </w:r>
      <w:proofErr w:type="spellEnd"/>
      <w:r w:rsidRPr="009762AD">
        <w:rPr>
          <w:rFonts w:ascii="Times New Roman" w:eastAsia="Times New Roman" w:hAnsi="Times New Roman" w:cs="Times New Roman"/>
          <w:lang w:bidi="th-TH"/>
        </w:rPr>
        <w:t xml:space="preserve"> Blvd., Suite 1110</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Honolulu, HI  96814</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2B1E83">
        <w:rPr>
          <w:rFonts w:ascii="Times New Roman" w:eastAsia="Times New Roman" w:hAnsi="Times New Roman" w:cs="Times New Roman"/>
          <w:lang w:bidi="th-TH"/>
        </w:rPr>
        <w:t>1-</w:t>
      </w:r>
      <w:r w:rsidRPr="009762AD">
        <w:rPr>
          <w:rFonts w:ascii="Times New Roman" w:eastAsia="Times New Roman" w:hAnsi="Times New Roman" w:cs="Times New Roman"/>
          <w:lang w:bidi="th-TH"/>
        </w:rPr>
        <w:t>808-944-2281</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79" w:history="1">
        <w:r w:rsidR="005C2F73" w:rsidRPr="00881F1C">
          <w:rPr>
            <w:rStyle w:val="Hyperlink"/>
            <w:rFonts w:ascii="Times New Roman" w:eastAsia="Times New Roman" w:hAnsi="Times New Roman"/>
            <w:lang w:bidi="th-TH"/>
          </w:rPr>
          <w:t>michael.tosatto@noaa.gov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2B1E83" w:rsidRDefault="002B1E8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8F4A44" w:rsidRDefault="008F4A44"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lastRenderedPageBreak/>
        <w:t>Tom Graham</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Fishery Policy Analyst</w:t>
      </w:r>
    </w:p>
    <w:p w:rsidR="002B1E83" w:rsidRPr="009762AD" w:rsidRDefault="002B1E83" w:rsidP="002B1E83">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P</w:t>
      </w:r>
      <w:r>
        <w:rPr>
          <w:rFonts w:ascii="Times New Roman" w:eastAsia="Times New Roman" w:hAnsi="Times New Roman" w:cs="Times New Roman"/>
          <w:lang w:bidi="th-TH"/>
        </w:rPr>
        <w:t>acific Islands Regional Office</w:t>
      </w:r>
    </w:p>
    <w:p w:rsidR="002B1E8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1601 </w:t>
      </w:r>
      <w:proofErr w:type="spellStart"/>
      <w:r w:rsidRPr="009762AD">
        <w:rPr>
          <w:rFonts w:ascii="Times New Roman" w:eastAsia="Times New Roman" w:hAnsi="Times New Roman" w:cs="Times New Roman"/>
          <w:lang w:bidi="th-TH"/>
        </w:rPr>
        <w:t>Kapiolani</w:t>
      </w:r>
      <w:proofErr w:type="spellEnd"/>
      <w:r w:rsidRPr="009762AD">
        <w:rPr>
          <w:rFonts w:ascii="Times New Roman" w:eastAsia="Times New Roman" w:hAnsi="Times New Roman" w:cs="Times New Roman"/>
          <w:lang w:bidi="th-TH"/>
        </w:rPr>
        <w:t xml:space="preserve"> Blvd., Suite 1110</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Honolulu, HI 96814</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2B1E83">
        <w:rPr>
          <w:rFonts w:ascii="Times New Roman" w:eastAsia="Times New Roman" w:hAnsi="Times New Roman" w:cs="Times New Roman"/>
          <w:lang w:bidi="th-TH"/>
        </w:rPr>
        <w:t>1-</w:t>
      </w:r>
      <w:r w:rsidRPr="009762AD">
        <w:rPr>
          <w:rFonts w:ascii="Times New Roman" w:eastAsia="Times New Roman" w:hAnsi="Times New Roman" w:cs="Times New Roman"/>
          <w:lang w:bidi="th-TH"/>
        </w:rPr>
        <w:t>808-944-2219</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0" w:history="1">
        <w:r w:rsidR="005C2F73" w:rsidRPr="00881F1C">
          <w:rPr>
            <w:rStyle w:val="Hyperlink"/>
            <w:rFonts w:ascii="Times New Roman" w:eastAsia="Times New Roman" w:hAnsi="Times New Roman"/>
            <w:lang w:bidi="th-TH"/>
          </w:rPr>
          <w:t>tom.graham@noaa.gov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 xml:space="preserve">Mark </w:t>
      </w:r>
      <w:proofErr w:type="spellStart"/>
      <w:r w:rsidRPr="009762AD">
        <w:rPr>
          <w:rFonts w:ascii="Times New Roman" w:eastAsia="Times New Roman" w:hAnsi="Times New Roman" w:cs="Times New Roman"/>
          <w:b/>
          <w:bCs/>
          <w:lang w:bidi="th-TH"/>
        </w:rPr>
        <w:t>Helvey</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Sustainable Fisheries Administrator</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S</w:t>
      </w:r>
      <w:r w:rsidR="002B1E83">
        <w:rPr>
          <w:rFonts w:ascii="Times New Roman" w:eastAsia="Times New Roman" w:hAnsi="Times New Roman" w:cs="Times New Roman"/>
          <w:lang w:bidi="th-TH"/>
        </w:rPr>
        <w:t>outhwest Regional Office</w:t>
      </w:r>
    </w:p>
    <w:p w:rsidR="002B1E8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501 West Ocean Blvd., Rm. 4200</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Long Beach, CA 90802</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2B1E83">
        <w:rPr>
          <w:rFonts w:ascii="Times New Roman" w:eastAsia="Times New Roman" w:hAnsi="Times New Roman" w:cs="Times New Roman"/>
          <w:lang w:bidi="th-TH"/>
        </w:rPr>
        <w:t>1-</w:t>
      </w:r>
      <w:r w:rsidRPr="009762AD">
        <w:rPr>
          <w:rFonts w:ascii="Times New Roman" w:eastAsia="Times New Roman" w:hAnsi="Times New Roman" w:cs="Times New Roman"/>
          <w:lang w:bidi="th-TH"/>
        </w:rPr>
        <w:t>562-980-4040</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1" w:history="1">
        <w:r w:rsidR="005C2F73" w:rsidRPr="00881F1C">
          <w:rPr>
            <w:rStyle w:val="Hyperlink"/>
            <w:rFonts w:ascii="Times New Roman" w:eastAsia="Times New Roman" w:hAnsi="Times New Roman"/>
            <w:lang w:bidi="th-TH"/>
          </w:rPr>
          <w:t>mark.helvey@noaa.gov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 xml:space="preserve">Samuel G. </w:t>
      </w:r>
      <w:proofErr w:type="spellStart"/>
      <w:r w:rsidRPr="009762AD">
        <w:rPr>
          <w:rFonts w:ascii="Times New Roman" w:eastAsia="Times New Roman" w:hAnsi="Times New Roman" w:cs="Times New Roman"/>
          <w:b/>
          <w:bCs/>
          <w:lang w:bidi="th-TH"/>
        </w:rPr>
        <w:t>Pooley</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Research </w:t>
      </w:r>
      <w:r w:rsidR="002B1E83">
        <w:rPr>
          <w:rFonts w:ascii="Times New Roman" w:eastAsia="Times New Roman" w:hAnsi="Times New Roman" w:cs="Times New Roman"/>
          <w:lang w:bidi="th-TH"/>
        </w:rPr>
        <w:t>and</w:t>
      </w:r>
      <w:r w:rsidRPr="009762AD">
        <w:rPr>
          <w:rFonts w:ascii="Times New Roman" w:eastAsia="Times New Roman" w:hAnsi="Times New Roman" w:cs="Times New Roman"/>
          <w:lang w:bidi="th-TH"/>
        </w:rPr>
        <w:t xml:space="preserve"> Science Director</w:t>
      </w:r>
    </w:p>
    <w:p w:rsidR="005C2F73" w:rsidRPr="009762AD" w:rsidRDefault="002B1E8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Pr>
          <w:rFonts w:ascii="Times New Roman" w:eastAsia="Times New Roman" w:hAnsi="Times New Roman" w:cs="Times New Roman"/>
          <w:lang w:bidi="th-TH"/>
        </w:rPr>
        <w:t>Pacific Islands Fisheries Science Center</w:t>
      </w:r>
    </w:p>
    <w:p w:rsidR="002B1E8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2570 Dole Street</w:t>
      </w:r>
    </w:p>
    <w:p w:rsidR="002B1E8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Honolulu HI 96822</w:t>
      </w:r>
      <w:r w:rsidR="002B1E83">
        <w:rPr>
          <w:rFonts w:ascii="Times New Roman" w:eastAsia="Times New Roman" w:hAnsi="Times New Roman" w:cs="Times New Roman"/>
          <w:lang w:bidi="th-TH"/>
        </w:rPr>
        <w:t>\</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2B1E83">
        <w:rPr>
          <w:rFonts w:ascii="Times New Roman" w:eastAsia="Times New Roman" w:hAnsi="Times New Roman" w:cs="Times New Roman"/>
          <w:lang w:bidi="th-TH"/>
        </w:rPr>
        <w:t>1-</w:t>
      </w:r>
      <w:r w:rsidRPr="009762AD">
        <w:rPr>
          <w:rFonts w:ascii="Times New Roman" w:eastAsia="Times New Roman" w:hAnsi="Times New Roman" w:cs="Times New Roman"/>
          <w:lang w:bidi="th-TH"/>
        </w:rPr>
        <w:t>808-983-5303</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2" w:history="1">
        <w:r w:rsidR="005C2F73" w:rsidRPr="00881F1C">
          <w:rPr>
            <w:rStyle w:val="Hyperlink"/>
            <w:rFonts w:ascii="Times New Roman" w:eastAsia="Times New Roman" w:hAnsi="Times New Roman"/>
            <w:lang w:bidi="th-TH"/>
          </w:rPr>
          <w:t>samuel.pooley@noaa.gov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Jon Brodziak</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Research </w:t>
      </w:r>
      <w:r w:rsidR="002B1E83">
        <w:rPr>
          <w:rFonts w:ascii="Times New Roman" w:eastAsia="Times New Roman" w:hAnsi="Times New Roman" w:cs="Times New Roman"/>
          <w:lang w:bidi="th-TH"/>
        </w:rPr>
        <w:t>and</w:t>
      </w:r>
      <w:r w:rsidRPr="009762AD">
        <w:rPr>
          <w:rFonts w:ascii="Times New Roman" w:eastAsia="Times New Roman" w:hAnsi="Times New Roman" w:cs="Times New Roman"/>
          <w:lang w:bidi="th-TH"/>
        </w:rPr>
        <w:t xml:space="preserve"> Science</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PIFSC</w:t>
      </w:r>
    </w:p>
    <w:p w:rsidR="002B1E8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2570 Dole Street</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Honolulu HI 96822</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2B1E83">
        <w:rPr>
          <w:rFonts w:ascii="Times New Roman" w:eastAsia="Times New Roman" w:hAnsi="Times New Roman" w:cs="Times New Roman"/>
          <w:lang w:bidi="th-TH"/>
        </w:rPr>
        <w:t>1-</w:t>
      </w:r>
      <w:r w:rsidRPr="009762AD">
        <w:rPr>
          <w:rFonts w:ascii="Times New Roman" w:eastAsia="Times New Roman" w:hAnsi="Times New Roman" w:cs="Times New Roman"/>
          <w:lang w:bidi="th-TH"/>
        </w:rPr>
        <w:t>808-983-5303</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3" w:history="1">
        <w:r w:rsidR="005C2F73" w:rsidRPr="00881F1C">
          <w:rPr>
            <w:rStyle w:val="Hyperlink"/>
            <w:rFonts w:ascii="Times New Roman" w:eastAsia="Times New Roman" w:hAnsi="Times New Roman"/>
            <w:lang w:bidi="th-TH"/>
          </w:rPr>
          <w:t>jon.brodziak@noaa.gov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 xml:space="preserve">Erika </w:t>
      </w:r>
      <w:proofErr w:type="spellStart"/>
      <w:r w:rsidRPr="009762AD">
        <w:rPr>
          <w:rFonts w:ascii="Times New Roman" w:eastAsia="Times New Roman" w:hAnsi="Times New Roman" w:cs="Times New Roman"/>
          <w:b/>
          <w:bCs/>
          <w:lang w:bidi="th-TH"/>
        </w:rPr>
        <w:t>Carlsen</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International Affairs Division</w:t>
      </w:r>
    </w:p>
    <w:p w:rsidR="005C2F73" w:rsidRPr="009762AD" w:rsidRDefault="002B1E8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Pr>
          <w:rFonts w:ascii="Times New Roman" w:eastAsia="Times New Roman" w:hAnsi="Times New Roman" w:cs="Times New Roman"/>
          <w:lang w:bidi="th-TH"/>
        </w:rPr>
        <w:t>National Marine Fisheries Service/</w:t>
      </w:r>
      <w:r w:rsidR="00072B33">
        <w:rPr>
          <w:rFonts w:ascii="Times New Roman" w:eastAsia="Times New Roman" w:hAnsi="Times New Roman" w:cs="Times New Roman"/>
          <w:lang w:bidi="th-TH"/>
        </w:rPr>
        <w:t>, National Oceanic and Atmospheric Administration</w:t>
      </w:r>
    </w:p>
    <w:p w:rsidR="00072B3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1315 East-West Highway</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Silver Spring, MD</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072B33">
        <w:rPr>
          <w:rFonts w:ascii="Times New Roman" w:eastAsia="Times New Roman" w:hAnsi="Times New Roman" w:cs="Times New Roman"/>
          <w:lang w:bidi="th-TH"/>
        </w:rPr>
        <w:t>1-</w:t>
      </w:r>
      <w:r w:rsidRPr="009762AD">
        <w:rPr>
          <w:rFonts w:ascii="Times New Roman" w:eastAsia="Times New Roman" w:hAnsi="Times New Roman" w:cs="Times New Roman"/>
          <w:lang w:bidi="th-TH"/>
        </w:rPr>
        <w:t>301-427-8380</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4" w:history="1">
        <w:r w:rsidR="005C2F73" w:rsidRPr="00881F1C">
          <w:rPr>
            <w:rStyle w:val="Hyperlink"/>
            <w:rFonts w:ascii="Times New Roman" w:eastAsia="Times New Roman" w:hAnsi="Times New Roman"/>
            <w:lang w:bidi="th-TH"/>
          </w:rPr>
          <w:t>Erika.Carlsen@noaa.gov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Steve Teo</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Research </w:t>
      </w:r>
      <w:r w:rsidR="00072B33">
        <w:rPr>
          <w:rFonts w:ascii="Times New Roman" w:eastAsia="Times New Roman" w:hAnsi="Times New Roman" w:cs="Times New Roman"/>
          <w:lang w:bidi="th-TH"/>
        </w:rPr>
        <w:t>and</w:t>
      </w:r>
      <w:r w:rsidRPr="009762AD">
        <w:rPr>
          <w:rFonts w:ascii="Times New Roman" w:eastAsia="Times New Roman" w:hAnsi="Times New Roman" w:cs="Times New Roman"/>
          <w:lang w:bidi="th-TH"/>
        </w:rPr>
        <w:t xml:space="preserve"> Science Director</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S</w:t>
      </w:r>
      <w:r w:rsidR="00072B33">
        <w:rPr>
          <w:rFonts w:ascii="Times New Roman" w:eastAsia="Times New Roman" w:hAnsi="Times New Roman" w:cs="Times New Roman"/>
          <w:lang w:bidi="th-TH"/>
        </w:rPr>
        <w:t>outhwest Fisheries Science Center</w:t>
      </w:r>
    </w:p>
    <w:p w:rsidR="00072B3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8604 La Jolla Shores Dr.</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La Jolla, CA</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072B33">
        <w:rPr>
          <w:rFonts w:ascii="Times New Roman" w:eastAsia="Times New Roman" w:hAnsi="Times New Roman" w:cs="Times New Roman"/>
          <w:lang w:bidi="th-TH"/>
        </w:rPr>
        <w:t>1-</w:t>
      </w:r>
      <w:r w:rsidRPr="009762AD">
        <w:rPr>
          <w:rFonts w:ascii="Times New Roman" w:eastAsia="Times New Roman" w:hAnsi="Times New Roman" w:cs="Times New Roman"/>
          <w:lang w:bidi="th-TH"/>
        </w:rPr>
        <w:t>858-546-7104</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hyperlink r:id="rId85" w:history="1">
        <w:r w:rsidR="005C2F73" w:rsidRPr="00881F1C">
          <w:rPr>
            <w:rStyle w:val="Hyperlink"/>
            <w:rFonts w:ascii="Times New Roman" w:eastAsia="Times New Roman" w:hAnsi="Times New Roman"/>
            <w:lang w:bidi="th-TH"/>
          </w:rPr>
          <w:t>steve.teo@noaa.gov</w:t>
        </w:r>
      </w:hyperlink>
      <w:r w:rsidR="005C2F73">
        <w:rPr>
          <w:rFonts w:ascii="Times New Roman" w:eastAsia="Times New Roman" w:hAnsi="Times New Roman" w:cs="Times New Roman"/>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072B33" w:rsidRDefault="00072B3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8F4A44" w:rsidRDefault="008F4A44"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lastRenderedPageBreak/>
        <w:t xml:space="preserve">Peter </w:t>
      </w:r>
      <w:proofErr w:type="spellStart"/>
      <w:r w:rsidRPr="009762AD">
        <w:rPr>
          <w:rFonts w:ascii="Times New Roman" w:eastAsia="Times New Roman" w:hAnsi="Times New Roman" w:cs="Times New Roman"/>
          <w:b/>
          <w:bCs/>
          <w:lang w:bidi="th-TH"/>
        </w:rPr>
        <w:t>Fluornoy</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Advisor</w:t>
      </w:r>
      <w:r w:rsidR="00072B33">
        <w:rPr>
          <w:rFonts w:ascii="Times New Roman" w:eastAsia="Times New Roman" w:hAnsi="Times New Roman" w:cs="Times New Roman"/>
          <w:lang w:bidi="th-TH"/>
        </w:rPr>
        <w:t xml:space="preserve"> and </w:t>
      </w:r>
      <w:r w:rsidRPr="009762AD">
        <w:rPr>
          <w:rFonts w:ascii="Times New Roman" w:eastAsia="Times New Roman" w:hAnsi="Times New Roman" w:cs="Times New Roman"/>
          <w:lang w:bidi="th-TH"/>
        </w:rPr>
        <w:t>Representative</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American </w:t>
      </w:r>
      <w:proofErr w:type="spellStart"/>
      <w:r w:rsidRPr="009762AD">
        <w:rPr>
          <w:rFonts w:ascii="Times New Roman" w:eastAsia="Times New Roman" w:hAnsi="Times New Roman" w:cs="Times New Roman"/>
          <w:lang w:bidi="th-TH"/>
        </w:rPr>
        <w:t>Fishermens</w:t>
      </w:r>
      <w:proofErr w:type="spellEnd"/>
      <w:r w:rsidRPr="009762AD">
        <w:rPr>
          <w:rFonts w:ascii="Times New Roman" w:eastAsia="Times New Roman" w:hAnsi="Times New Roman" w:cs="Times New Roman"/>
          <w:lang w:bidi="th-TH"/>
        </w:rPr>
        <w:t xml:space="preserve"> Research Foundation</w:t>
      </w:r>
      <w:r w:rsidRPr="009762AD">
        <w:rPr>
          <w:rFonts w:ascii="Times New Roman" w:eastAsia="Times New Roman" w:hAnsi="Times New Roman" w:cs="Times New Roman"/>
          <w:lang w:bidi="th-TH"/>
        </w:rPr>
        <w:tab/>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hyperlink r:id="rId86" w:history="1">
        <w:r w:rsidR="005C2F73" w:rsidRPr="00881F1C">
          <w:rPr>
            <w:rStyle w:val="Hyperlink"/>
            <w:rFonts w:ascii="Times New Roman" w:eastAsia="Times New Roman" w:hAnsi="Times New Roman"/>
            <w:lang w:bidi="th-TH"/>
          </w:rPr>
          <w:t>phf@pacbell.net</w:t>
        </w:r>
      </w:hyperlink>
      <w:r w:rsidR="005C2F73">
        <w:rPr>
          <w:rFonts w:ascii="Times New Roman" w:eastAsia="Times New Roman" w:hAnsi="Times New Roman" w:cs="Times New Roman"/>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 xml:space="preserve">Adam </w:t>
      </w:r>
      <w:proofErr w:type="spellStart"/>
      <w:r w:rsidRPr="009762AD">
        <w:rPr>
          <w:rFonts w:ascii="Times New Roman" w:eastAsia="Times New Roman" w:hAnsi="Times New Roman" w:cs="Times New Roman"/>
          <w:b/>
          <w:bCs/>
          <w:lang w:bidi="th-TH"/>
        </w:rPr>
        <w:t>Bloomquist</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Foreign Affairs Officer</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D</w:t>
      </w:r>
      <w:r w:rsidR="00072B33">
        <w:rPr>
          <w:rFonts w:ascii="Times New Roman" w:eastAsia="Times New Roman" w:hAnsi="Times New Roman" w:cs="Times New Roman"/>
          <w:lang w:bidi="th-TH"/>
        </w:rPr>
        <w:t xml:space="preserve">epartment of State, </w:t>
      </w:r>
      <w:r w:rsidRPr="009762AD">
        <w:rPr>
          <w:rFonts w:ascii="Times New Roman" w:eastAsia="Times New Roman" w:hAnsi="Times New Roman" w:cs="Times New Roman"/>
          <w:lang w:bidi="th-TH"/>
        </w:rPr>
        <w:t>Office of Marine Conservation OES/OMC</w:t>
      </w:r>
    </w:p>
    <w:p w:rsidR="00072B3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2201 C Street Rm</w:t>
      </w:r>
      <w:r w:rsidR="00072B33">
        <w:rPr>
          <w:rFonts w:ascii="Times New Roman" w:eastAsia="Times New Roman" w:hAnsi="Times New Roman" w:cs="Times New Roman"/>
          <w:lang w:bidi="th-TH"/>
        </w:rPr>
        <w:t>.</w:t>
      </w:r>
      <w:r w:rsidRPr="009762AD">
        <w:rPr>
          <w:rFonts w:ascii="Times New Roman" w:eastAsia="Times New Roman" w:hAnsi="Times New Roman" w:cs="Times New Roman"/>
          <w:lang w:bidi="th-TH"/>
        </w:rPr>
        <w:t xml:space="preserve"> 2758 DOS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Washington, DC</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072B33">
        <w:rPr>
          <w:rFonts w:ascii="Times New Roman" w:eastAsia="Times New Roman" w:hAnsi="Times New Roman" w:cs="Times New Roman"/>
          <w:lang w:bidi="th-TH"/>
        </w:rPr>
        <w:t>1-</w:t>
      </w:r>
      <w:r w:rsidRPr="009762AD">
        <w:rPr>
          <w:rFonts w:ascii="Times New Roman" w:eastAsia="Times New Roman" w:hAnsi="Times New Roman" w:cs="Times New Roman"/>
          <w:lang w:bidi="th-TH"/>
        </w:rPr>
        <w:t>202-647-3228</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7" w:history="1">
        <w:r w:rsidR="005C2F73" w:rsidRPr="00881F1C">
          <w:rPr>
            <w:rStyle w:val="Hyperlink"/>
            <w:rFonts w:ascii="Times New Roman" w:eastAsia="Times New Roman" w:hAnsi="Times New Roman"/>
            <w:lang w:bidi="th-TH"/>
          </w:rPr>
          <w:t>bloomquista@state.gov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 xml:space="preserve">Dave </w:t>
      </w:r>
      <w:proofErr w:type="spellStart"/>
      <w:r w:rsidRPr="009762AD">
        <w:rPr>
          <w:rFonts w:ascii="Times New Roman" w:eastAsia="Times New Roman" w:hAnsi="Times New Roman" w:cs="Times New Roman"/>
          <w:b/>
          <w:bCs/>
          <w:lang w:bidi="th-TH"/>
        </w:rPr>
        <w:t>Gershman</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Foreign Affairs Officer</w:t>
      </w:r>
    </w:p>
    <w:p w:rsidR="00072B3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D</w:t>
      </w:r>
      <w:r w:rsidR="00072B33">
        <w:rPr>
          <w:rFonts w:ascii="Times New Roman" w:eastAsia="Times New Roman" w:hAnsi="Times New Roman" w:cs="Times New Roman"/>
          <w:lang w:bidi="th-TH"/>
        </w:rPr>
        <w:t xml:space="preserve">epartment of State, </w:t>
      </w:r>
      <w:r w:rsidRPr="009762AD">
        <w:rPr>
          <w:rFonts w:ascii="Times New Roman" w:eastAsia="Times New Roman" w:hAnsi="Times New Roman" w:cs="Times New Roman"/>
          <w:lang w:bidi="th-TH"/>
        </w:rPr>
        <w:t>Office of Marine Conservation OES/OMC</w:t>
      </w:r>
    </w:p>
    <w:p w:rsidR="00072B33"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2201 C Street </w:t>
      </w:r>
      <w:proofErr w:type="spellStart"/>
      <w:r w:rsidRPr="009762AD">
        <w:rPr>
          <w:rFonts w:ascii="Times New Roman" w:eastAsia="Times New Roman" w:hAnsi="Times New Roman" w:cs="Times New Roman"/>
          <w:lang w:bidi="th-TH"/>
        </w:rPr>
        <w:t>Rm</w:t>
      </w:r>
      <w:proofErr w:type="spellEnd"/>
      <w:r w:rsidRPr="009762AD">
        <w:rPr>
          <w:rFonts w:ascii="Times New Roman" w:eastAsia="Times New Roman" w:hAnsi="Times New Roman" w:cs="Times New Roman"/>
          <w:lang w:bidi="th-TH"/>
        </w:rPr>
        <w:t xml:space="preserve"> 2758 DOS</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Washington, DC</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 xml:space="preserve">Phone: </w:t>
      </w:r>
      <w:r w:rsidR="00072B33">
        <w:rPr>
          <w:rFonts w:ascii="Times New Roman" w:eastAsia="Times New Roman" w:hAnsi="Times New Roman" w:cs="Times New Roman"/>
          <w:lang w:bidi="th-TH"/>
        </w:rPr>
        <w:t>1-</w:t>
      </w:r>
      <w:r w:rsidRPr="009762AD">
        <w:rPr>
          <w:rFonts w:ascii="Times New Roman" w:eastAsia="Times New Roman" w:hAnsi="Times New Roman" w:cs="Times New Roman"/>
          <w:lang w:bidi="th-TH"/>
        </w:rPr>
        <w:t>202-647-3228</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8" w:history="1">
        <w:r w:rsidR="005C2F73" w:rsidRPr="00881F1C">
          <w:rPr>
            <w:rStyle w:val="Hyperlink"/>
            <w:rFonts w:ascii="Times New Roman" w:eastAsia="Times New Roman" w:hAnsi="Times New Roman"/>
            <w:lang w:bidi="th-TH"/>
          </w:rPr>
          <w:t>gershmandj@state.gov</w:t>
        </w:r>
      </w:hyperlink>
      <w:r w:rsidR="005C2F73">
        <w:rPr>
          <w:rFonts w:ascii="Times New Roman" w:eastAsia="Times New Roman" w:hAnsi="Times New Roman" w:cs="Times New Roman"/>
          <w:u w:val="single"/>
          <w:lang w:bidi="th-TH"/>
        </w:rPr>
        <w:t xml:space="preserve">   </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roofErr w:type="spellStart"/>
      <w:r w:rsidRPr="009762AD">
        <w:rPr>
          <w:rFonts w:ascii="Times New Roman" w:eastAsia="Times New Roman" w:hAnsi="Times New Roman" w:cs="Times New Roman"/>
          <w:b/>
          <w:bCs/>
          <w:lang w:bidi="th-TH"/>
        </w:rPr>
        <w:t>Marija</w:t>
      </w:r>
      <w:proofErr w:type="spellEnd"/>
      <w:r w:rsidRPr="009762AD">
        <w:rPr>
          <w:rFonts w:ascii="Times New Roman" w:eastAsia="Times New Roman" w:hAnsi="Times New Roman" w:cs="Times New Roman"/>
          <w:b/>
          <w:bCs/>
          <w:lang w:bidi="th-TH"/>
        </w:rPr>
        <w:t xml:space="preserve"> </w:t>
      </w:r>
      <w:proofErr w:type="spellStart"/>
      <w:r w:rsidRPr="009762AD">
        <w:rPr>
          <w:rFonts w:ascii="Times New Roman" w:eastAsia="Times New Roman" w:hAnsi="Times New Roman" w:cs="Times New Roman"/>
          <w:b/>
          <w:bCs/>
          <w:lang w:bidi="th-TH"/>
        </w:rPr>
        <w:t>Vojkovich</w:t>
      </w:r>
      <w:proofErr w:type="spellEnd"/>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Commissioner</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mvojkovich@dfg.ca.gov</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b/>
          <w:bCs/>
          <w:lang w:bidi="th-TH"/>
        </w:rPr>
      </w:pPr>
      <w:r w:rsidRPr="009762AD">
        <w:rPr>
          <w:rFonts w:ascii="Times New Roman" w:eastAsia="Times New Roman" w:hAnsi="Times New Roman" w:cs="Times New Roman"/>
          <w:b/>
          <w:bCs/>
          <w:lang w:bidi="th-TH"/>
        </w:rPr>
        <w:t>Kitty Simonds</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Advisor</w:t>
      </w:r>
      <w:r w:rsidR="00072B33">
        <w:rPr>
          <w:rFonts w:ascii="Times New Roman" w:eastAsia="Times New Roman" w:hAnsi="Times New Roman" w:cs="Times New Roman"/>
          <w:lang w:bidi="th-TH"/>
        </w:rPr>
        <w:t xml:space="preserve"> and </w:t>
      </w:r>
      <w:r w:rsidRPr="009762AD">
        <w:rPr>
          <w:rFonts w:ascii="Times New Roman" w:eastAsia="Times New Roman" w:hAnsi="Times New Roman" w:cs="Times New Roman"/>
          <w:lang w:bidi="th-TH"/>
        </w:rPr>
        <w:t>Representative</w:t>
      </w:r>
    </w:p>
    <w:p w:rsidR="005C2F73" w:rsidRPr="009762AD" w:rsidRDefault="005C2F73"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lang w:bidi="th-TH"/>
        </w:rPr>
      </w:pPr>
      <w:r w:rsidRPr="009762AD">
        <w:rPr>
          <w:rFonts w:ascii="Times New Roman" w:eastAsia="Times New Roman" w:hAnsi="Times New Roman" w:cs="Times New Roman"/>
          <w:lang w:bidi="th-TH"/>
        </w:rPr>
        <w:t>Western Pacific Fisheries Management Council</w:t>
      </w:r>
    </w:p>
    <w:p w:rsidR="005C2F73" w:rsidRPr="009762AD" w:rsidRDefault="00FB7679" w:rsidP="004702F7">
      <w:pPr>
        <w:tabs>
          <w:tab w:val="left" w:pos="1844"/>
          <w:tab w:val="left" w:pos="4027"/>
          <w:tab w:val="left" w:pos="5365"/>
          <w:tab w:val="left" w:pos="6703"/>
        </w:tabs>
        <w:adjustRightInd w:val="0"/>
        <w:snapToGrid w:val="0"/>
        <w:spacing w:after="0" w:line="240" w:lineRule="auto"/>
        <w:rPr>
          <w:rFonts w:ascii="Times New Roman" w:eastAsia="Times New Roman" w:hAnsi="Times New Roman" w:cs="Times New Roman"/>
          <w:u w:val="single"/>
          <w:lang w:bidi="th-TH"/>
        </w:rPr>
      </w:pPr>
      <w:hyperlink r:id="rId89" w:history="1">
        <w:r w:rsidR="005C2F73" w:rsidRPr="00881F1C">
          <w:rPr>
            <w:rStyle w:val="Hyperlink"/>
            <w:rFonts w:ascii="Times New Roman" w:eastAsia="Times New Roman" w:hAnsi="Times New Roman"/>
            <w:lang w:bidi="th-TH"/>
          </w:rPr>
          <w:t>kitty.simonds@noaa.gov</w:t>
        </w:r>
      </w:hyperlink>
    </w:p>
    <w:p w:rsidR="005C2F73" w:rsidRPr="009762AD" w:rsidRDefault="005C2F73" w:rsidP="004702F7">
      <w:pPr>
        <w:adjustRightInd w:val="0"/>
        <w:snapToGrid w:val="0"/>
        <w:spacing w:after="0" w:line="240" w:lineRule="auto"/>
        <w:rPr>
          <w:rFonts w:ascii="Times New Roman" w:hAnsi="Times New Roman" w:cs="Times New Roman"/>
        </w:rPr>
      </w:pPr>
    </w:p>
    <w:p w:rsidR="005C2F73" w:rsidRPr="009762AD" w:rsidRDefault="005C2F73" w:rsidP="004702F7">
      <w:pPr>
        <w:adjustRightInd w:val="0"/>
        <w:snapToGrid w:val="0"/>
        <w:spacing w:after="0" w:line="240" w:lineRule="auto"/>
        <w:rPr>
          <w:rFonts w:ascii="Times New Roman" w:hAnsi="Times New Roman" w:cs="Times New Roman"/>
          <w:b/>
          <w:bCs/>
        </w:rPr>
      </w:pPr>
      <w:r w:rsidRPr="009762AD">
        <w:rPr>
          <w:rFonts w:ascii="Times New Roman" w:hAnsi="Times New Roman" w:cs="Times New Roman"/>
          <w:b/>
          <w:bCs/>
        </w:rPr>
        <w:t>Christopher “Kit” Dahl</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Staff Officer – H</w:t>
      </w:r>
      <w:r w:rsidR="00072B33">
        <w:rPr>
          <w:rFonts w:ascii="Times New Roman" w:hAnsi="Times New Roman" w:cs="Times New Roman"/>
        </w:rPr>
        <w:t>ighly Migratory Species</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Pacific Fishery Management Council</w:t>
      </w:r>
      <w:r w:rsidRPr="009762AD">
        <w:rPr>
          <w:rFonts w:ascii="Times New Roman" w:hAnsi="Times New Roman" w:cs="Times New Roman"/>
        </w:rPr>
        <w:br/>
        <w:t>7700 NE Ambassador Place, Suite 101</w:t>
      </w:r>
      <w:r w:rsidRPr="009762AD">
        <w:rPr>
          <w:rFonts w:ascii="Times New Roman" w:hAnsi="Times New Roman" w:cs="Times New Roman"/>
        </w:rPr>
        <w:br/>
        <w:t>Portland, Oregon 97220</w:t>
      </w:r>
    </w:p>
    <w:p w:rsidR="005C2F73" w:rsidRPr="009762AD" w:rsidRDefault="005C2F73" w:rsidP="004702F7">
      <w:pPr>
        <w:adjustRightInd w:val="0"/>
        <w:snapToGrid w:val="0"/>
        <w:spacing w:after="0" w:line="240" w:lineRule="auto"/>
        <w:rPr>
          <w:rFonts w:ascii="Times New Roman" w:hAnsi="Times New Roman" w:cs="Times New Roman"/>
        </w:rPr>
      </w:pPr>
      <w:proofErr w:type="spellStart"/>
      <w:r w:rsidRPr="009762AD">
        <w:rPr>
          <w:rFonts w:ascii="Times New Roman" w:hAnsi="Times New Roman" w:cs="Times New Roman"/>
        </w:rPr>
        <w:t>Ph</w:t>
      </w:r>
      <w:proofErr w:type="spellEnd"/>
      <w:r w:rsidRPr="009762AD">
        <w:rPr>
          <w:rFonts w:ascii="Times New Roman" w:hAnsi="Times New Roman" w:cs="Times New Roman"/>
        </w:rPr>
        <w:t xml:space="preserve">: </w:t>
      </w:r>
      <w:r w:rsidR="00072B33">
        <w:rPr>
          <w:rFonts w:ascii="Times New Roman" w:hAnsi="Times New Roman" w:cs="Times New Roman"/>
        </w:rPr>
        <w:t>1-</w:t>
      </w:r>
      <w:r w:rsidRPr="009762AD">
        <w:rPr>
          <w:rFonts w:ascii="Times New Roman" w:hAnsi="Times New Roman" w:cs="Times New Roman"/>
        </w:rPr>
        <w:t>503</w:t>
      </w:r>
      <w:r w:rsidR="00072B33">
        <w:rPr>
          <w:rFonts w:ascii="Times New Roman" w:hAnsi="Times New Roman" w:cs="Times New Roman"/>
        </w:rPr>
        <w:t>-</w:t>
      </w:r>
      <w:r w:rsidRPr="009762AD">
        <w:rPr>
          <w:rFonts w:ascii="Times New Roman" w:hAnsi="Times New Roman" w:cs="Times New Roman"/>
        </w:rPr>
        <w:t>820-2422</w:t>
      </w:r>
    </w:p>
    <w:p w:rsidR="005C2F73" w:rsidRPr="009762AD" w:rsidRDefault="00FB7679" w:rsidP="004702F7">
      <w:pPr>
        <w:adjustRightInd w:val="0"/>
        <w:snapToGrid w:val="0"/>
        <w:spacing w:after="0" w:line="240" w:lineRule="auto"/>
        <w:rPr>
          <w:rFonts w:ascii="Times New Roman" w:hAnsi="Times New Roman" w:cs="Times New Roman"/>
        </w:rPr>
      </w:pPr>
      <w:hyperlink r:id="rId90" w:history="1">
        <w:r w:rsidR="005C2F73" w:rsidRPr="00881F1C">
          <w:rPr>
            <w:rStyle w:val="Hyperlink"/>
            <w:rFonts w:ascii="Times New Roman" w:hAnsi="Times New Roman"/>
          </w:rPr>
          <w:t>Kit.dahl@noaa.gov</w:t>
        </w:r>
      </w:hyperlink>
      <w:r w:rsidR="005C2F73">
        <w:rPr>
          <w:rFonts w:ascii="Times New Roman" w:hAnsi="Times New Roman" w:cs="Times New Roman"/>
        </w:rPr>
        <w:t xml:space="preserve"> </w:t>
      </w:r>
    </w:p>
    <w:p w:rsidR="005C2F73" w:rsidRPr="009762AD" w:rsidRDefault="005C2F73" w:rsidP="004702F7">
      <w:pPr>
        <w:adjustRightInd w:val="0"/>
        <w:snapToGrid w:val="0"/>
        <w:spacing w:after="0" w:line="240" w:lineRule="auto"/>
        <w:rPr>
          <w:rFonts w:ascii="Times New Roman" w:hAnsi="Times New Roman" w:cs="Times New Roman"/>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AC2FE7">
        <w:rPr>
          <w:rFonts w:ascii="Times New Roman" w:hAnsi="Times New Roman" w:cs="Times New Roman"/>
          <w:b/>
          <w:i/>
          <w:color w:val="000000"/>
        </w:rPr>
        <w:t>VANUATU</w:t>
      </w:r>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Moses J. Amos</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Director</w:t>
      </w:r>
      <w:r w:rsidR="00072B33">
        <w:rPr>
          <w:rFonts w:ascii="Times New Roman" w:hAnsi="Times New Roman" w:cs="Times New Roman"/>
          <w:color w:val="000000"/>
        </w:rPr>
        <w:t xml:space="preserve">, </w:t>
      </w:r>
      <w:r w:rsidRPr="001D1CC4">
        <w:rPr>
          <w:rFonts w:ascii="Times New Roman" w:hAnsi="Times New Roman" w:cs="Times New Roman"/>
          <w:color w:val="000000"/>
        </w:rPr>
        <w:t xml:space="preserve">Fisheries Department </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Vanuatu</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678-5550596</w:t>
      </w:r>
    </w:p>
    <w:p w:rsidR="005C2F73" w:rsidRPr="001D1CC4" w:rsidRDefault="005C2F73" w:rsidP="004702F7">
      <w:pPr>
        <w:adjustRightInd w:val="0"/>
        <w:snapToGrid w:val="0"/>
        <w:spacing w:after="0" w:line="240" w:lineRule="auto"/>
        <w:rPr>
          <w:rFonts w:ascii="Times New Roman" w:hAnsi="Times New Roman" w:cs="Times New Roman"/>
          <w:color w:val="000000"/>
        </w:rPr>
      </w:pPr>
    </w:p>
    <w:p w:rsidR="00072B33" w:rsidRDefault="00072B33" w:rsidP="004702F7">
      <w:pPr>
        <w:adjustRightInd w:val="0"/>
        <w:snapToGrid w:val="0"/>
        <w:spacing w:after="0" w:line="240" w:lineRule="auto"/>
        <w:rPr>
          <w:rFonts w:ascii="Times New Roman" w:hAnsi="Times New Roman" w:cs="Times New Roman"/>
          <w:b/>
          <w:color w:val="000000"/>
        </w:rPr>
      </w:pPr>
    </w:p>
    <w:p w:rsidR="00072B33" w:rsidRDefault="00072B33" w:rsidP="004702F7">
      <w:pPr>
        <w:adjustRightInd w:val="0"/>
        <w:snapToGrid w:val="0"/>
        <w:spacing w:after="0" w:line="240" w:lineRule="auto"/>
        <w:rPr>
          <w:rFonts w:ascii="Times New Roman" w:hAnsi="Times New Roman" w:cs="Times New Roman"/>
          <w:b/>
          <w:color w:val="000000"/>
        </w:rPr>
      </w:pPr>
    </w:p>
    <w:p w:rsidR="00072B33" w:rsidRDefault="00072B33" w:rsidP="004702F7">
      <w:pPr>
        <w:adjustRightInd w:val="0"/>
        <w:snapToGrid w:val="0"/>
        <w:spacing w:after="0" w:line="240" w:lineRule="auto"/>
        <w:rPr>
          <w:rFonts w:ascii="Times New Roman" w:hAnsi="Times New Roman" w:cs="Times New Roman"/>
          <w:b/>
          <w:color w:val="000000"/>
        </w:rPr>
      </w:pPr>
    </w:p>
    <w:p w:rsidR="008F4A44" w:rsidRDefault="008F4A44"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FF0000"/>
        </w:rPr>
      </w:pPr>
      <w:r w:rsidRPr="001D1CC4">
        <w:rPr>
          <w:rFonts w:ascii="Times New Roman" w:hAnsi="Times New Roman" w:cs="Times New Roman"/>
          <w:b/>
          <w:color w:val="000000"/>
        </w:rPr>
        <w:lastRenderedPageBreak/>
        <w:t xml:space="preserve">Tony Taleo </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Principal Data Officer</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Vanuatu Fisheries Department</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VMB 9045</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678-22194</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91" w:history="1">
        <w:r w:rsidR="005C2F73" w:rsidRPr="00AC2FE7">
          <w:rPr>
            <w:rStyle w:val="Hyperlink"/>
            <w:rFonts w:ascii="Times New Roman" w:hAnsi="Times New Roman"/>
          </w:rPr>
          <w:t>ttaleo@gmail.com</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5C2F73" w:rsidRPr="007F49FE" w:rsidRDefault="005C2F73" w:rsidP="004702F7">
      <w:pPr>
        <w:adjustRightInd w:val="0"/>
        <w:snapToGrid w:val="0"/>
        <w:spacing w:after="0" w:line="240" w:lineRule="auto"/>
        <w:rPr>
          <w:rFonts w:ascii="Times New Roman" w:hAnsi="Times New Roman" w:cs="Times New Roman"/>
          <w:b/>
          <w:color w:val="000000"/>
        </w:rPr>
      </w:pPr>
      <w:r w:rsidRPr="007F49FE">
        <w:rPr>
          <w:rFonts w:ascii="Times New Roman" w:hAnsi="Times New Roman" w:cs="Times New Roman"/>
          <w:b/>
          <w:color w:val="000000"/>
        </w:rPr>
        <w:t>Kevin Lin</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gramStart"/>
      <w:r w:rsidRPr="001D1CC4">
        <w:rPr>
          <w:rFonts w:ascii="Times New Roman" w:hAnsi="Times New Roman" w:cs="Times New Roman"/>
          <w:color w:val="000000"/>
        </w:rPr>
        <w:t>Ming Dar Fishery (Vanuatu) Co., Ltd.</w:t>
      </w:r>
      <w:proofErr w:type="gramEnd"/>
    </w:p>
    <w:p w:rsidR="00072B33"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Room</w:t>
      </w:r>
      <w:r w:rsidR="00072B33">
        <w:rPr>
          <w:rFonts w:ascii="Times New Roman" w:hAnsi="Times New Roman" w:cs="Times New Roman"/>
          <w:color w:val="000000"/>
        </w:rPr>
        <w:t xml:space="preserve"> </w:t>
      </w:r>
      <w:r w:rsidRPr="001D1CC4">
        <w:rPr>
          <w:rFonts w:ascii="Times New Roman" w:hAnsi="Times New Roman" w:cs="Times New Roman"/>
          <w:color w:val="000000"/>
        </w:rPr>
        <w:t>309 No.</w:t>
      </w:r>
      <w:r w:rsidR="00072B33">
        <w:rPr>
          <w:rFonts w:ascii="Times New Roman" w:hAnsi="Times New Roman" w:cs="Times New Roman"/>
          <w:color w:val="000000"/>
        </w:rPr>
        <w:t xml:space="preserve"> </w:t>
      </w:r>
      <w:r w:rsidRPr="001D1CC4">
        <w:rPr>
          <w:rFonts w:ascii="Times New Roman" w:hAnsi="Times New Roman" w:cs="Times New Roman"/>
          <w:color w:val="000000"/>
        </w:rPr>
        <w:t>3, Yu Kang East 2nd Road</w:t>
      </w: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color w:val="000000"/>
        </w:rPr>
        <w:t>Chien</w:t>
      </w:r>
      <w:proofErr w:type="spellEnd"/>
      <w:r w:rsidRPr="001D1CC4">
        <w:rPr>
          <w:rFonts w:ascii="Times New Roman" w:hAnsi="Times New Roman" w:cs="Times New Roman"/>
          <w:color w:val="000000"/>
        </w:rPr>
        <w:t xml:space="preserve"> Chen District</w:t>
      </w:r>
      <w:r w:rsidR="00072B33">
        <w:rPr>
          <w:rFonts w:ascii="Times New Roman" w:hAnsi="Times New Roman" w:cs="Times New Roman"/>
          <w:color w:val="000000"/>
        </w:rPr>
        <w:t>,</w:t>
      </w:r>
      <w:r w:rsidRPr="001D1CC4">
        <w:rPr>
          <w:rFonts w:ascii="Times New Roman" w:hAnsi="Times New Roman" w:cs="Times New Roman"/>
          <w:color w:val="000000"/>
        </w:rPr>
        <w:t xml:space="preserve"> Kaohsiung City</w:t>
      </w:r>
      <w:r w:rsidR="00072B33">
        <w:rPr>
          <w:rFonts w:ascii="Times New Roman" w:hAnsi="Times New Roman" w:cs="Times New Roman"/>
          <w:color w:val="000000"/>
        </w:rPr>
        <w:t>,</w:t>
      </w:r>
      <w:r w:rsidRPr="001D1CC4">
        <w:rPr>
          <w:rFonts w:ascii="Times New Roman" w:hAnsi="Times New Roman" w:cs="Times New Roman"/>
          <w:color w:val="000000"/>
        </w:rPr>
        <w:t xml:space="preserve"> Taiwan</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92" w:history="1">
        <w:r w:rsidR="005C2F73" w:rsidRPr="00AC2FE7">
          <w:rPr>
            <w:rStyle w:val="Hyperlink"/>
            <w:rFonts w:ascii="Times New Roman" w:hAnsi="Times New Roman"/>
          </w:rPr>
          <w:t>kevin.mdfc@msa.hinet.net</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5C2F73" w:rsidRPr="007F49FE" w:rsidRDefault="005C2F73" w:rsidP="004702F7">
      <w:pPr>
        <w:adjustRightInd w:val="0"/>
        <w:snapToGrid w:val="0"/>
        <w:spacing w:after="0" w:line="240" w:lineRule="auto"/>
        <w:rPr>
          <w:rFonts w:ascii="Times New Roman" w:hAnsi="Times New Roman" w:cs="Times New Roman"/>
          <w:b/>
          <w:color w:val="000000"/>
        </w:rPr>
      </w:pPr>
      <w:r w:rsidRPr="007F49FE">
        <w:rPr>
          <w:rFonts w:ascii="Times New Roman" w:hAnsi="Times New Roman" w:cs="Times New Roman"/>
          <w:b/>
          <w:color w:val="000000"/>
        </w:rPr>
        <w:t>Chu-Lung Chen</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gramStart"/>
      <w:r w:rsidRPr="001D1CC4">
        <w:rPr>
          <w:rFonts w:ascii="Times New Roman" w:hAnsi="Times New Roman" w:cs="Times New Roman"/>
          <w:color w:val="000000"/>
        </w:rPr>
        <w:t>Ming Dar Fishery (Vanuatu) Co., Ltd.</w:t>
      </w:r>
      <w:proofErr w:type="gramEnd"/>
    </w:p>
    <w:p w:rsidR="00072B33"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Room</w:t>
      </w:r>
      <w:r w:rsidR="00072B33">
        <w:rPr>
          <w:rFonts w:ascii="Times New Roman" w:hAnsi="Times New Roman" w:cs="Times New Roman"/>
          <w:color w:val="000000"/>
        </w:rPr>
        <w:t xml:space="preserve"> </w:t>
      </w:r>
      <w:r w:rsidRPr="001D1CC4">
        <w:rPr>
          <w:rFonts w:ascii="Times New Roman" w:hAnsi="Times New Roman" w:cs="Times New Roman"/>
          <w:color w:val="000000"/>
        </w:rPr>
        <w:t>309 No.</w:t>
      </w:r>
      <w:r w:rsidR="00072B33">
        <w:rPr>
          <w:rFonts w:ascii="Times New Roman" w:hAnsi="Times New Roman" w:cs="Times New Roman"/>
          <w:color w:val="000000"/>
        </w:rPr>
        <w:t xml:space="preserve"> </w:t>
      </w:r>
      <w:r w:rsidRPr="001D1CC4">
        <w:rPr>
          <w:rFonts w:ascii="Times New Roman" w:hAnsi="Times New Roman" w:cs="Times New Roman"/>
          <w:color w:val="000000"/>
        </w:rPr>
        <w:t>3, Yu Kang East 2nd Road</w:t>
      </w: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color w:val="000000"/>
        </w:rPr>
        <w:t>Chien</w:t>
      </w:r>
      <w:proofErr w:type="spellEnd"/>
      <w:r w:rsidRPr="001D1CC4">
        <w:rPr>
          <w:rFonts w:ascii="Times New Roman" w:hAnsi="Times New Roman" w:cs="Times New Roman"/>
          <w:color w:val="000000"/>
        </w:rPr>
        <w:t xml:space="preserve"> Chen District Kaohsiung City</w:t>
      </w:r>
      <w:r w:rsidR="00F244D1">
        <w:rPr>
          <w:rFonts w:ascii="Times New Roman" w:hAnsi="Times New Roman" w:cs="Times New Roman"/>
          <w:color w:val="000000"/>
        </w:rPr>
        <w:t>,</w:t>
      </w:r>
      <w:r w:rsidRPr="001D1CC4">
        <w:rPr>
          <w:rFonts w:ascii="Times New Roman" w:hAnsi="Times New Roman" w:cs="Times New Roman"/>
          <w:color w:val="000000"/>
        </w:rPr>
        <w:t xml:space="preserve"> Taiwan</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93" w:history="1">
        <w:r w:rsidR="005C2F73" w:rsidRPr="00AC2FE7">
          <w:rPr>
            <w:rStyle w:val="Hyperlink"/>
            <w:rFonts w:ascii="Times New Roman" w:hAnsi="Times New Roman"/>
          </w:rPr>
          <w:t>kevin.mdfc@msa.hinet.net</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rPr>
      </w:pPr>
      <w:r w:rsidRPr="001D1CC4">
        <w:rPr>
          <w:rFonts w:ascii="Times New Roman" w:hAnsi="Times New Roman" w:cs="Times New Roman"/>
          <w:b/>
        </w:rPr>
        <w:t>OBSERVERS</w:t>
      </w:r>
    </w:p>
    <w:p w:rsidR="005C2F73" w:rsidRPr="00AC2FE7"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FEDERATED STATES OF MICRONESIA</w:t>
      </w:r>
    </w:p>
    <w:p w:rsidR="005C2F73" w:rsidRPr="009762AD"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rPr>
      </w:pPr>
      <w:r w:rsidRPr="009762AD">
        <w:rPr>
          <w:rFonts w:ascii="Times New Roman" w:hAnsi="Times New Roman" w:cs="Times New Roman"/>
          <w:b/>
        </w:rPr>
        <w:t>Eugene R. Pangelinan</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Deputy Director </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National Oceanic Resource Management Authority</w:t>
      </w:r>
      <w:r>
        <w:rPr>
          <w:rFonts w:ascii="Times New Roman" w:hAnsi="Times New Roman" w:cs="Times New Roman"/>
          <w:color w:val="000000"/>
        </w:rPr>
        <w:t xml:space="preserve"> </w:t>
      </w:r>
      <w:r w:rsidRPr="009762AD">
        <w:rPr>
          <w:rFonts w:ascii="Times New Roman" w:hAnsi="Times New Roman" w:cs="Times New Roman"/>
          <w:color w:val="000000"/>
        </w:rPr>
        <w:t>(NORMA)</w:t>
      </w:r>
    </w:p>
    <w:p w:rsidR="00F244D1"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PO Box PS122</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Palikir, Pohnpei 96941</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691</w:t>
      </w:r>
      <w:r w:rsidR="00F244D1">
        <w:rPr>
          <w:rFonts w:ascii="Times New Roman" w:hAnsi="Times New Roman" w:cs="Times New Roman"/>
          <w:color w:val="000000"/>
        </w:rPr>
        <w:t>-</w:t>
      </w:r>
      <w:r w:rsidRPr="009762AD">
        <w:rPr>
          <w:rFonts w:ascii="Times New Roman" w:hAnsi="Times New Roman" w:cs="Times New Roman"/>
          <w:color w:val="000000"/>
        </w:rPr>
        <w:t>320-2700/5181</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94" w:history="1">
        <w:r w:rsidR="005C2F73" w:rsidRPr="009762AD">
          <w:rPr>
            <w:rStyle w:val="Hyperlink"/>
            <w:rFonts w:ascii="Times New Roman" w:hAnsi="Times New Roman"/>
          </w:rPr>
          <w:t>Eugene.pangelinan@norma.fm</w:t>
        </w:r>
      </w:hyperlink>
      <w:r w:rsidR="005C2F73" w:rsidRPr="009762AD">
        <w:rPr>
          <w:rFonts w:ascii="Times New Roman" w:hAnsi="Times New Roman" w:cs="Times New Roman"/>
        </w:rPr>
        <w:t xml:space="preserve"> </w:t>
      </w:r>
    </w:p>
    <w:p w:rsidR="005C2F73" w:rsidRPr="009762AD" w:rsidRDefault="005C2F73" w:rsidP="004702F7">
      <w:pPr>
        <w:adjustRightInd w:val="0"/>
        <w:snapToGrid w:val="0"/>
        <w:spacing w:after="0" w:line="240" w:lineRule="auto"/>
        <w:rPr>
          <w:rFonts w:ascii="Times New Roman" w:hAnsi="Times New Roman" w:cs="Times New Roman"/>
          <w:color w:val="000000"/>
        </w:rPr>
      </w:pPr>
    </w:p>
    <w:p w:rsidR="005C2F73" w:rsidRPr="009762AD" w:rsidRDefault="005C2F73" w:rsidP="004702F7">
      <w:pPr>
        <w:adjustRightInd w:val="0"/>
        <w:snapToGrid w:val="0"/>
        <w:spacing w:after="0" w:line="240" w:lineRule="auto"/>
        <w:rPr>
          <w:rFonts w:ascii="Times New Roman" w:hAnsi="Times New Roman" w:cs="Times New Roman"/>
          <w:b/>
          <w:color w:val="FF0000"/>
          <w:lang w:val="de-DE"/>
        </w:rPr>
      </w:pPr>
      <w:r w:rsidRPr="009762AD">
        <w:rPr>
          <w:rFonts w:ascii="Times New Roman" w:hAnsi="Times New Roman" w:cs="Times New Roman"/>
          <w:b/>
          <w:lang w:val="de-DE"/>
        </w:rPr>
        <w:t>Naiten Bradley Phillip Jr.</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Chief Researcher</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National Oceanic Resource Management</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Authority (NORMA)</w:t>
      </w:r>
    </w:p>
    <w:p w:rsidR="00F244D1"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PO Box PS122</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Palikir, Pohnpei 96941</w:t>
      </w:r>
    </w:p>
    <w:p w:rsidR="005C2F73" w:rsidRPr="009762AD" w:rsidRDefault="005C2F73" w:rsidP="004702F7">
      <w:pPr>
        <w:adjustRightInd w:val="0"/>
        <w:snapToGrid w:val="0"/>
        <w:spacing w:after="0" w:line="240" w:lineRule="auto"/>
        <w:rPr>
          <w:rFonts w:ascii="Times New Roman" w:hAnsi="Times New Roman" w:cs="Times New Roman"/>
          <w:lang w:val="de-DE"/>
        </w:rPr>
      </w:pPr>
      <w:r w:rsidRPr="009762AD">
        <w:rPr>
          <w:rFonts w:ascii="Times New Roman" w:hAnsi="Times New Roman" w:cs="Times New Roman"/>
          <w:lang w:val="de-DE"/>
        </w:rPr>
        <w:t>Ph: 691</w:t>
      </w:r>
      <w:r w:rsidR="00F244D1">
        <w:rPr>
          <w:rFonts w:ascii="Times New Roman" w:hAnsi="Times New Roman" w:cs="Times New Roman"/>
          <w:lang w:val="de-DE"/>
        </w:rPr>
        <w:t>-</w:t>
      </w:r>
      <w:r w:rsidRPr="009762AD">
        <w:rPr>
          <w:rFonts w:ascii="Times New Roman" w:hAnsi="Times New Roman" w:cs="Times New Roman"/>
          <w:lang w:val="de-DE"/>
        </w:rPr>
        <w:t>320-2700</w:t>
      </w:r>
    </w:p>
    <w:p w:rsidR="005C2F73" w:rsidRPr="009762AD" w:rsidRDefault="00FB7679" w:rsidP="004702F7">
      <w:pPr>
        <w:adjustRightInd w:val="0"/>
        <w:snapToGrid w:val="0"/>
        <w:spacing w:after="0" w:line="240" w:lineRule="auto"/>
        <w:rPr>
          <w:rFonts w:ascii="Times New Roman" w:hAnsi="Times New Roman" w:cs="Times New Roman"/>
          <w:lang w:val="de-DE"/>
        </w:rPr>
      </w:pPr>
      <w:hyperlink r:id="rId95" w:history="1">
        <w:r w:rsidR="005C2F73" w:rsidRPr="009762AD">
          <w:rPr>
            <w:rStyle w:val="Hyperlink"/>
            <w:rFonts w:ascii="Times New Roman" w:hAnsi="Times New Roman"/>
            <w:lang w:val="de-DE"/>
          </w:rPr>
          <w:t>bradley.phillip@norma.fm</w:t>
        </w:r>
      </w:hyperlink>
    </w:p>
    <w:p w:rsidR="005C2F73" w:rsidRPr="009762AD" w:rsidRDefault="005C2F73" w:rsidP="004702F7">
      <w:pPr>
        <w:adjustRightInd w:val="0"/>
        <w:snapToGrid w:val="0"/>
        <w:spacing w:after="0" w:line="240" w:lineRule="auto"/>
        <w:rPr>
          <w:rFonts w:ascii="Times New Roman" w:hAnsi="Times New Roman" w:cs="Times New Roman"/>
          <w:lang w:val="de-DE"/>
        </w:rPr>
      </w:pPr>
    </w:p>
    <w:p w:rsidR="005C2F73" w:rsidRPr="009762AD" w:rsidRDefault="005C2F73" w:rsidP="004702F7">
      <w:pPr>
        <w:adjustRightInd w:val="0"/>
        <w:snapToGrid w:val="0"/>
        <w:spacing w:after="0" w:line="240" w:lineRule="auto"/>
        <w:rPr>
          <w:rFonts w:ascii="Times New Roman" w:hAnsi="Times New Roman" w:cs="Times New Roman"/>
          <w:b/>
          <w:i/>
          <w:color w:val="000000"/>
          <w:lang w:val="de-DE"/>
        </w:rPr>
      </w:pPr>
      <w:r w:rsidRPr="009762AD">
        <w:rPr>
          <w:rFonts w:ascii="Times New Roman" w:hAnsi="Times New Roman" w:cs="Times New Roman"/>
          <w:b/>
          <w:i/>
          <w:color w:val="000000"/>
          <w:lang w:val="de-DE"/>
        </w:rPr>
        <w:t>FIJI</w:t>
      </w:r>
    </w:p>
    <w:p w:rsidR="005C2F73" w:rsidRPr="009762AD" w:rsidRDefault="005C2F73" w:rsidP="004702F7">
      <w:pPr>
        <w:adjustRightInd w:val="0"/>
        <w:snapToGrid w:val="0"/>
        <w:spacing w:after="0" w:line="240" w:lineRule="auto"/>
        <w:rPr>
          <w:rFonts w:ascii="Times New Roman" w:hAnsi="Times New Roman" w:cs="Times New Roman"/>
          <w:b/>
          <w:lang w:val="de-DE"/>
        </w:rPr>
      </w:pPr>
    </w:p>
    <w:p w:rsidR="005C2F73" w:rsidRPr="009762AD" w:rsidRDefault="005C2F73" w:rsidP="004702F7">
      <w:pPr>
        <w:adjustRightInd w:val="0"/>
        <w:snapToGrid w:val="0"/>
        <w:spacing w:after="0" w:line="240" w:lineRule="auto"/>
        <w:rPr>
          <w:rFonts w:ascii="Times New Roman" w:hAnsi="Times New Roman" w:cs="Times New Roman"/>
          <w:b/>
        </w:rPr>
      </w:pPr>
      <w:r w:rsidRPr="009762AD">
        <w:rPr>
          <w:rFonts w:ascii="Times New Roman" w:hAnsi="Times New Roman" w:cs="Times New Roman"/>
          <w:b/>
        </w:rPr>
        <w:t>Suresh Chandra</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Acting Director</w:t>
      </w:r>
      <w:r w:rsidR="00F244D1">
        <w:rPr>
          <w:rFonts w:ascii="Times New Roman" w:hAnsi="Times New Roman" w:cs="Times New Roman"/>
        </w:rPr>
        <w:t xml:space="preserve">, </w:t>
      </w:r>
      <w:r w:rsidRPr="009762AD">
        <w:rPr>
          <w:rFonts w:ascii="Times New Roman" w:hAnsi="Times New Roman" w:cs="Times New Roman"/>
        </w:rPr>
        <w:t>Fisheries Department</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Ministry of Fisheries and Forests</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PO Box 2218, Government Buildings</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Suva</w:t>
      </w:r>
    </w:p>
    <w:p w:rsidR="005C2F73" w:rsidRPr="009762AD" w:rsidRDefault="005C2F73" w:rsidP="004702F7">
      <w:pPr>
        <w:adjustRightInd w:val="0"/>
        <w:snapToGrid w:val="0"/>
        <w:spacing w:after="0" w:line="240" w:lineRule="auto"/>
        <w:rPr>
          <w:rFonts w:ascii="Times New Roman" w:hAnsi="Times New Roman" w:cs="Times New Roman"/>
        </w:rPr>
      </w:pPr>
      <w:proofErr w:type="spellStart"/>
      <w:r w:rsidRPr="009762AD">
        <w:rPr>
          <w:rFonts w:ascii="Times New Roman" w:hAnsi="Times New Roman" w:cs="Times New Roman"/>
        </w:rPr>
        <w:t>Ph</w:t>
      </w:r>
      <w:proofErr w:type="spellEnd"/>
      <w:r w:rsidRPr="009762AD">
        <w:rPr>
          <w:rFonts w:ascii="Times New Roman" w:hAnsi="Times New Roman" w:cs="Times New Roman"/>
        </w:rPr>
        <w:t>: 679</w:t>
      </w:r>
      <w:r w:rsidR="00F244D1">
        <w:rPr>
          <w:rFonts w:ascii="Times New Roman" w:hAnsi="Times New Roman" w:cs="Times New Roman"/>
        </w:rPr>
        <w:t>-</w:t>
      </w:r>
      <w:r w:rsidRPr="009762AD">
        <w:rPr>
          <w:rFonts w:ascii="Times New Roman" w:hAnsi="Times New Roman" w:cs="Times New Roman"/>
        </w:rPr>
        <w:t>990</w:t>
      </w:r>
      <w:r w:rsidR="00F244D1">
        <w:rPr>
          <w:rFonts w:ascii="Times New Roman" w:hAnsi="Times New Roman" w:cs="Times New Roman"/>
        </w:rPr>
        <w:t>-</w:t>
      </w:r>
      <w:r w:rsidRPr="009762AD">
        <w:rPr>
          <w:rFonts w:ascii="Times New Roman" w:hAnsi="Times New Roman" w:cs="Times New Roman"/>
        </w:rPr>
        <w:t>6913</w:t>
      </w:r>
    </w:p>
    <w:p w:rsidR="005C2F73" w:rsidRPr="009762AD" w:rsidRDefault="00FB7679" w:rsidP="004702F7">
      <w:pPr>
        <w:adjustRightInd w:val="0"/>
        <w:snapToGrid w:val="0"/>
        <w:spacing w:after="0" w:line="240" w:lineRule="auto"/>
        <w:rPr>
          <w:rFonts w:ascii="Times New Roman" w:hAnsi="Times New Roman" w:cs="Times New Roman"/>
        </w:rPr>
      </w:pPr>
      <w:hyperlink r:id="rId96" w:history="1">
        <w:r w:rsidR="005C2F73" w:rsidRPr="009762AD">
          <w:rPr>
            <w:rStyle w:val="Hyperlink"/>
            <w:rFonts w:ascii="Times New Roman" w:hAnsi="Times New Roman"/>
          </w:rPr>
          <w:t>Suresh.fjf@gmail.com</w:t>
        </w:r>
      </w:hyperlink>
    </w:p>
    <w:p w:rsidR="008F4A44" w:rsidRPr="009762AD" w:rsidRDefault="005C2F73" w:rsidP="004702F7">
      <w:pPr>
        <w:adjustRightInd w:val="0"/>
        <w:snapToGrid w:val="0"/>
        <w:spacing w:after="0" w:line="240" w:lineRule="auto"/>
        <w:rPr>
          <w:rFonts w:ascii="Times New Roman" w:hAnsi="Times New Roman" w:cs="Times New Roman"/>
          <w:b/>
        </w:rPr>
      </w:pPr>
      <w:r w:rsidRPr="009762AD">
        <w:rPr>
          <w:rFonts w:ascii="Times New Roman" w:hAnsi="Times New Roman" w:cs="Times New Roman"/>
          <w:b/>
        </w:rPr>
        <w:t xml:space="preserve"> </w:t>
      </w: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lastRenderedPageBreak/>
        <w:t>KIRIBATI</w:t>
      </w:r>
    </w:p>
    <w:p w:rsidR="005C2F73" w:rsidRPr="009762AD" w:rsidRDefault="005C2F73" w:rsidP="004702F7">
      <w:pPr>
        <w:adjustRightInd w:val="0"/>
        <w:snapToGrid w:val="0"/>
        <w:spacing w:after="0" w:line="240" w:lineRule="auto"/>
        <w:rPr>
          <w:rFonts w:ascii="Times New Roman" w:hAnsi="Times New Roman" w:cs="Times New Roman"/>
          <w:b/>
          <w:iCs/>
          <w:color w:val="000000"/>
        </w:rPr>
      </w:pPr>
    </w:p>
    <w:p w:rsidR="005C2F73" w:rsidRPr="009762AD" w:rsidRDefault="005C2F73" w:rsidP="004702F7">
      <w:pPr>
        <w:adjustRightInd w:val="0"/>
        <w:snapToGrid w:val="0"/>
        <w:spacing w:after="0" w:line="240" w:lineRule="auto"/>
        <w:rPr>
          <w:rFonts w:ascii="Times New Roman" w:hAnsi="Times New Roman" w:cs="Times New Roman"/>
          <w:b/>
          <w:iCs/>
          <w:color w:val="000000"/>
        </w:rPr>
      </w:pPr>
      <w:proofErr w:type="spellStart"/>
      <w:r w:rsidRPr="009762AD">
        <w:rPr>
          <w:rFonts w:ascii="Times New Roman" w:hAnsi="Times New Roman" w:cs="Times New Roman"/>
          <w:b/>
          <w:iCs/>
          <w:color w:val="000000"/>
        </w:rPr>
        <w:t>Teitioma</w:t>
      </w:r>
      <w:proofErr w:type="spellEnd"/>
      <w:r w:rsidRPr="009762AD">
        <w:rPr>
          <w:rFonts w:ascii="Times New Roman" w:hAnsi="Times New Roman" w:cs="Times New Roman"/>
          <w:b/>
          <w:iCs/>
          <w:color w:val="000000"/>
        </w:rPr>
        <w:t xml:space="preserve"> </w:t>
      </w:r>
      <w:proofErr w:type="spellStart"/>
      <w:r w:rsidRPr="009762AD">
        <w:rPr>
          <w:rFonts w:ascii="Times New Roman" w:hAnsi="Times New Roman" w:cs="Times New Roman"/>
          <w:b/>
          <w:iCs/>
          <w:color w:val="000000"/>
        </w:rPr>
        <w:t>Ukenio</w:t>
      </w:r>
      <w:proofErr w:type="spellEnd"/>
    </w:p>
    <w:p w:rsidR="005C2F73" w:rsidRPr="009762AD" w:rsidRDefault="005C2F73" w:rsidP="004702F7">
      <w:pPr>
        <w:adjustRightInd w:val="0"/>
        <w:snapToGrid w:val="0"/>
        <w:spacing w:after="0" w:line="240" w:lineRule="auto"/>
        <w:rPr>
          <w:rFonts w:ascii="Times New Roman" w:hAnsi="Times New Roman" w:cs="Times New Roman"/>
          <w:bCs/>
          <w:iCs/>
          <w:color w:val="000000"/>
        </w:rPr>
      </w:pPr>
      <w:r w:rsidRPr="009762AD">
        <w:rPr>
          <w:rFonts w:ascii="Times New Roman" w:hAnsi="Times New Roman" w:cs="Times New Roman"/>
          <w:bCs/>
          <w:iCs/>
          <w:color w:val="000000"/>
        </w:rPr>
        <w:t>Fisheries Division</w:t>
      </w:r>
      <w:r w:rsidR="00F244D1">
        <w:rPr>
          <w:rFonts w:ascii="Times New Roman" w:hAnsi="Times New Roman" w:cs="Times New Roman"/>
          <w:bCs/>
          <w:iCs/>
          <w:color w:val="000000"/>
        </w:rPr>
        <w:t xml:space="preserve">, </w:t>
      </w:r>
      <w:r w:rsidRPr="009762AD">
        <w:rPr>
          <w:rFonts w:ascii="Times New Roman" w:hAnsi="Times New Roman" w:cs="Times New Roman"/>
          <w:bCs/>
          <w:iCs/>
          <w:color w:val="000000"/>
        </w:rPr>
        <w:t xml:space="preserve">Ministry of Fisheries </w:t>
      </w:r>
      <w:r w:rsidR="00F244D1">
        <w:rPr>
          <w:rFonts w:ascii="Times New Roman" w:hAnsi="Times New Roman" w:cs="Times New Roman"/>
          <w:bCs/>
          <w:iCs/>
          <w:color w:val="000000"/>
        </w:rPr>
        <w:t>and</w:t>
      </w:r>
      <w:r w:rsidRPr="009762AD">
        <w:rPr>
          <w:rFonts w:ascii="Times New Roman" w:hAnsi="Times New Roman" w:cs="Times New Roman"/>
          <w:bCs/>
          <w:iCs/>
          <w:color w:val="000000"/>
        </w:rPr>
        <w:t xml:space="preserve"> </w:t>
      </w:r>
      <w:r w:rsidR="00F244D1">
        <w:rPr>
          <w:rFonts w:ascii="Times New Roman" w:hAnsi="Times New Roman" w:cs="Times New Roman"/>
          <w:bCs/>
          <w:iCs/>
          <w:color w:val="000000"/>
        </w:rPr>
        <w:t>M</w:t>
      </w:r>
      <w:r w:rsidRPr="009762AD">
        <w:rPr>
          <w:rFonts w:ascii="Times New Roman" w:hAnsi="Times New Roman" w:cs="Times New Roman"/>
          <w:bCs/>
          <w:iCs/>
          <w:color w:val="000000"/>
        </w:rPr>
        <w:t>arine Resources Development</w:t>
      </w:r>
    </w:p>
    <w:p w:rsidR="00F244D1" w:rsidRDefault="005C2F73" w:rsidP="004702F7">
      <w:pPr>
        <w:adjustRightInd w:val="0"/>
        <w:snapToGrid w:val="0"/>
        <w:spacing w:after="0" w:line="240" w:lineRule="auto"/>
        <w:rPr>
          <w:rFonts w:ascii="Times New Roman" w:hAnsi="Times New Roman" w:cs="Times New Roman"/>
          <w:bCs/>
          <w:iCs/>
          <w:color w:val="000000"/>
        </w:rPr>
      </w:pPr>
      <w:r w:rsidRPr="009762AD">
        <w:rPr>
          <w:rFonts w:ascii="Times New Roman" w:hAnsi="Times New Roman" w:cs="Times New Roman"/>
          <w:bCs/>
          <w:iCs/>
          <w:color w:val="000000"/>
        </w:rPr>
        <w:t>PO Box 276</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roofErr w:type="spellStart"/>
      <w:r w:rsidRPr="009762AD">
        <w:rPr>
          <w:rFonts w:ascii="Times New Roman" w:hAnsi="Times New Roman" w:cs="Times New Roman"/>
          <w:bCs/>
          <w:iCs/>
          <w:color w:val="000000"/>
        </w:rPr>
        <w:t>Bikenibeu</w:t>
      </w:r>
      <w:proofErr w:type="spellEnd"/>
      <w:r w:rsidRPr="009762AD">
        <w:rPr>
          <w:rFonts w:ascii="Times New Roman" w:hAnsi="Times New Roman" w:cs="Times New Roman"/>
          <w:bCs/>
          <w:iCs/>
          <w:color w:val="000000"/>
        </w:rPr>
        <w:t>, Tarawa</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roofErr w:type="spellStart"/>
      <w:r w:rsidRPr="009762AD">
        <w:rPr>
          <w:rFonts w:ascii="Times New Roman" w:hAnsi="Times New Roman" w:cs="Times New Roman"/>
          <w:bCs/>
          <w:iCs/>
          <w:color w:val="000000"/>
        </w:rPr>
        <w:t>Ph</w:t>
      </w:r>
      <w:proofErr w:type="spellEnd"/>
      <w:r w:rsidRPr="009762AD">
        <w:rPr>
          <w:rFonts w:ascii="Times New Roman" w:hAnsi="Times New Roman" w:cs="Times New Roman"/>
          <w:bCs/>
          <w:iCs/>
          <w:color w:val="000000"/>
        </w:rPr>
        <w:t>: 686</w:t>
      </w:r>
      <w:r w:rsidR="00F244D1">
        <w:rPr>
          <w:rFonts w:ascii="Times New Roman" w:hAnsi="Times New Roman" w:cs="Times New Roman"/>
          <w:bCs/>
          <w:iCs/>
          <w:color w:val="000000"/>
        </w:rPr>
        <w:t>-</w:t>
      </w:r>
      <w:r w:rsidRPr="009762AD">
        <w:rPr>
          <w:rFonts w:ascii="Times New Roman" w:hAnsi="Times New Roman" w:cs="Times New Roman"/>
          <w:bCs/>
          <w:iCs/>
          <w:color w:val="000000"/>
        </w:rPr>
        <w:t>28061</w:t>
      </w:r>
    </w:p>
    <w:p w:rsidR="005C2F73" w:rsidRPr="009762AD" w:rsidRDefault="00FB7679" w:rsidP="004702F7">
      <w:pPr>
        <w:adjustRightInd w:val="0"/>
        <w:snapToGrid w:val="0"/>
        <w:spacing w:after="0" w:line="240" w:lineRule="auto"/>
        <w:rPr>
          <w:rFonts w:ascii="Times New Roman" w:hAnsi="Times New Roman" w:cs="Times New Roman"/>
          <w:bCs/>
          <w:iCs/>
          <w:color w:val="000000"/>
        </w:rPr>
      </w:pPr>
      <w:hyperlink r:id="rId97" w:history="1">
        <w:r w:rsidR="005C2F73" w:rsidRPr="009762AD">
          <w:rPr>
            <w:rStyle w:val="Hyperlink"/>
            <w:rFonts w:ascii="Times New Roman" w:hAnsi="Times New Roman"/>
            <w:bCs/>
            <w:iCs/>
          </w:rPr>
          <w:t>teitiomau@gmail.com</w:t>
        </w:r>
      </w:hyperlink>
      <w:r w:rsidR="005C2F73" w:rsidRPr="009762AD">
        <w:rPr>
          <w:rFonts w:ascii="Times New Roman" w:hAnsi="Times New Roman" w:cs="Times New Roman"/>
          <w:bCs/>
          <w:iCs/>
          <w:color w:val="000000"/>
        </w:rPr>
        <w:t xml:space="preserve"> </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MARSHALL ISLANDS</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color w:val="FF0000"/>
        </w:rPr>
      </w:pPr>
      <w:r w:rsidRPr="009762AD">
        <w:rPr>
          <w:rFonts w:ascii="Times New Roman" w:hAnsi="Times New Roman" w:cs="Times New Roman"/>
          <w:b/>
        </w:rPr>
        <w:t xml:space="preserve">Samuel </w:t>
      </w:r>
      <w:proofErr w:type="spellStart"/>
      <w:r w:rsidRPr="009762AD">
        <w:rPr>
          <w:rFonts w:ascii="Times New Roman" w:hAnsi="Times New Roman" w:cs="Times New Roman"/>
          <w:b/>
        </w:rPr>
        <w:t>Lanwi</w:t>
      </w:r>
      <w:proofErr w:type="spellEnd"/>
      <w:r w:rsidRPr="009762AD">
        <w:rPr>
          <w:rFonts w:ascii="Times New Roman" w:hAnsi="Times New Roman" w:cs="Times New Roman"/>
          <w:b/>
        </w:rPr>
        <w:t xml:space="preserve"> Jr.  </w:t>
      </w:r>
    </w:p>
    <w:p w:rsidR="005C2F73" w:rsidRPr="009762AD" w:rsidRDefault="005C2F73" w:rsidP="004702F7">
      <w:pPr>
        <w:adjustRightInd w:val="0"/>
        <w:snapToGrid w:val="0"/>
        <w:spacing w:after="0" w:line="240" w:lineRule="auto"/>
        <w:rPr>
          <w:rFonts w:ascii="Times New Roman" w:hAnsi="Times New Roman" w:cs="Times New Roman"/>
        </w:rPr>
      </w:pPr>
      <w:r w:rsidRPr="009762AD">
        <w:rPr>
          <w:rFonts w:ascii="Times New Roman" w:hAnsi="Times New Roman" w:cs="Times New Roman"/>
        </w:rPr>
        <w:t xml:space="preserve">Deputy Director </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Marshall Islands Marine Resources Authority</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PO Box 860</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Majuro</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692-625-8262</w:t>
      </w:r>
    </w:p>
    <w:p w:rsidR="005C2F73" w:rsidRPr="009762AD" w:rsidRDefault="00FB7679" w:rsidP="004702F7">
      <w:pPr>
        <w:adjustRightInd w:val="0"/>
        <w:snapToGrid w:val="0"/>
        <w:spacing w:after="0" w:line="240" w:lineRule="auto"/>
        <w:rPr>
          <w:rFonts w:ascii="Times New Roman" w:hAnsi="Times New Roman" w:cs="Times New Roman"/>
          <w:bCs/>
          <w:iCs/>
          <w:color w:val="000000"/>
        </w:rPr>
      </w:pPr>
      <w:hyperlink r:id="rId98" w:history="1">
        <w:r w:rsidR="005C2F73" w:rsidRPr="009762AD">
          <w:rPr>
            <w:rStyle w:val="Hyperlink"/>
            <w:rFonts w:ascii="Times New Roman" w:hAnsi="Times New Roman"/>
          </w:rPr>
          <w:t>blanwi@gmail.com</w:t>
        </w:r>
      </w:hyperlink>
      <w:r w:rsidR="005C2F73" w:rsidRPr="009762AD">
        <w:rPr>
          <w:rFonts w:ascii="Times New Roman" w:hAnsi="Times New Roman" w:cs="Times New Roman"/>
          <w:color w:val="000000"/>
        </w:rPr>
        <w:t xml:space="preserve"> </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MEXICO</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r w:rsidRPr="009762AD">
        <w:rPr>
          <w:rFonts w:ascii="Times New Roman" w:hAnsi="Times New Roman" w:cs="Times New Roman"/>
          <w:b/>
          <w:color w:val="000000"/>
        </w:rPr>
        <w:t>Michel Dreyfus</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proofErr w:type="spellStart"/>
      <w:r w:rsidRPr="009762AD">
        <w:rPr>
          <w:rFonts w:ascii="Times New Roman" w:hAnsi="Times New Roman" w:cs="Times New Roman"/>
          <w:color w:val="000000"/>
          <w:lang w:bidi="th-TH"/>
        </w:rPr>
        <w:t>Instituto</w:t>
      </w:r>
      <w:proofErr w:type="spellEnd"/>
      <w:r w:rsidRPr="009762AD">
        <w:rPr>
          <w:rFonts w:ascii="Times New Roman" w:hAnsi="Times New Roman" w:cs="Times New Roman"/>
          <w:color w:val="000000"/>
          <w:lang w:bidi="th-TH"/>
        </w:rPr>
        <w:t xml:space="preserve"> </w:t>
      </w:r>
      <w:proofErr w:type="spellStart"/>
      <w:r w:rsidRPr="009762AD">
        <w:rPr>
          <w:rFonts w:ascii="Times New Roman" w:hAnsi="Times New Roman" w:cs="Times New Roman"/>
          <w:color w:val="000000"/>
          <w:lang w:bidi="th-TH"/>
        </w:rPr>
        <w:t>Nacional</w:t>
      </w:r>
      <w:proofErr w:type="spellEnd"/>
      <w:r w:rsidRPr="009762AD">
        <w:rPr>
          <w:rFonts w:ascii="Times New Roman" w:hAnsi="Times New Roman" w:cs="Times New Roman"/>
          <w:color w:val="000000"/>
          <w:lang w:bidi="th-TH"/>
        </w:rPr>
        <w:t xml:space="preserve"> de la </w:t>
      </w:r>
      <w:proofErr w:type="spellStart"/>
      <w:r w:rsidRPr="009762AD">
        <w:rPr>
          <w:rFonts w:ascii="Times New Roman" w:hAnsi="Times New Roman" w:cs="Times New Roman"/>
          <w:color w:val="000000"/>
          <w:lang w:bidi="th-TH"/>
        </w:rPr>
        <w:t>Pesca</w:t>
      </w:r>
      <w:proofErr w:type="spellEnd"/>
      <w:r w:rsidRPr="009762AD">
        <w:rPr>
          <w:rFonts w:ascii="Times New Roman" w:hAnsi="Times New Roman" w:cs="Times New Roman"/>
          <w:color w:val="000000"/>
          <w:sz w:val="23"/>
          <w:szCs w:val="23"/>
          <w:lang w:bidi="th-TH"/>
        </w:rPr>
        <w:t xml:space="preserve"> (INAPESCA) </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r w:rsidRPr="009762AD">
        <w:rPr>
          <w:rFonts w:ascii="Times New Roman" w:hAnsi="Times New Roman" w:cs="Times New Roman"/>
          <w:color w:val="000000"/>
          <w:sz w:val="23"/>
          <w:szCs w:val="23"/>
          <w:lang w:bidi="th-TH"/>
        </w:rPr>
        <w:t xml:space="preserve">Centro Regional de </w:t>
      </w:r>
      <w:proofErr w:type="spellStart"/>
      <w:r w:rsidRPr="009762AD">
        <w:rPr>
          <w:rFonts w:ascii="Times New Roman" w:hAnsi="Times New Roman" w:cs="Times New Roman"/>
          <w:color w:val="000000"/>
          <w:sz w:val="23"/>
          <w:szCs w:val="23"/>
          <w:lang w:bidi="th-TH"/>
        </w:rPr>
        <w:t>Investigaciones</w:t>
      </w:r>
      <w:proofErr w:type="spellEnd"/>
      <w:r w:rsidRPr="009762AD">
        <w:rPr>
          <w:rFonts w:ascii="Times New Roman" w:hAnsi="Times New Roman" w:cs="Times New Roman"/>
          <w:color w:val="000000"/>
          <w:sz w:val="23"/>
          <w:szCs w:val="23"/>
          <w:lang w:bidi="th-TH"/>
        </w:rPr>
        <w:t xml:space="preserve"> </w:t>
      </w:r>
      <w:proofErr w:type="spellStart"/>
      <w:r w:rsidRPr="009762AD">
        <w:rPr>
          <w:rFonts w:ascii="Times New Roman" w:hAnsi="Times New Roman" w:cs="Times New Roman"/>
          <w:color w:val="000000"/>
          <w:sz w:val="23"/>
          <w:szCs w:val="23"/>
          <w:lang w:bidi="th-TH"/>
        </w:rPr>
        <w:t>Pesqueras</w:t>
      </w:r>
      <w:proofErr w:type="spellEnd"/>
      <w:r w:rsidRPr="009762AD">
        <w:rPr>
          <w:rFonts w:ascii="Times New Roman" w:hAnsi="Times New Roman" w:cs="Times New Roman"/>
          <w:color w:val="000000"/>
          <w:sz w:val="23"/>
          <w:szCs w:val="23"/>
          <w:lang w:bidi="th-TH"/>
        </w:rPr>
        <w:t xml:space="preserve"> de Ensenada (CRIP-Ensenada) </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r w:rsidRPr="009762AD">
        <w:rPr>
          <w:rFonts w:ascii="Times New Roman" w:hAnsi="Times New Roman" w:cs="Times New Roman"/>
          <w:color w:val="000000"/>
          <w:sz w:val="23"/>
          <w:szCs w:val="23"/>
          <w:lang w:bidi="th-TH"/>
        </w:rPr>
        <w:t xml:space="preserve">KM 975 </w:t>
      </w:r>
      <w:proofErr w:type="spellStart"/>
      <w:r w:rsidRPr="009762AD">
        <w:rPr>
          <w:rFonts w:ascii="Times New Roman" w:hAnsi="Times New Roman" w:cs="Times New Roman"/>
          <w:color w:val="000000"/>
          <w:sz w:val="23"/>
          <w:szCs w:val="23"/>
          <w:lang w:bidi="th-TH"/>
        </w:rPr>
        <w:t>Carretera</w:t>
      </w:r>
      <w:proofErr w:type="spellEnd"/>
      <w:r w:rsidRPr="009762AD">
        <w:rPr>
          <w:rFonts w:ascii="Times New Roman" w:hAnsi="Times New Roman" w:cs="Times New Roman"/>
          <w:color w:val="000000"/>
          <w:sz w:val="23"/>
          <w:szCs w:val="23"/>
          <w:lang w:bidi="th-TH"/>
        </w:rPr>
        <w:t xml:space="preserve"> Tijuana-Ensenada </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r w:rsidRPr="009762AD">
        <w:rPr>
          <w:rFonts w:ascii="Times New Roman" w:hAnsi="Times New Roman" w:cs="Times New Roman"/>
          <w:color w:val="000000"/>
          <w:sz w:val="23"/>
          <w:szCs w:val="23"/>
          <w:lang w:bidi="th-TH"/>
        </w:rPr>
        <w:t xml:space="preserve">Ensenada, Baja California </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99" w:history="1">
        <w:r w:rsidR="005C2F73" w:rsidRPr="009762AD">
          <w:rPr>
            <w:rStyle w:val="Hyperlink"/>
            <w:rFonts w:ascii="Times New Roman" w:hAnsi="Times New Roman"/>
          </w:rPr>
          <w:t>dreyfus@cicese.mx</w:t>
        </w:r>
      </w:hyperlink>
    </w:p>
    <w:p w:rsidR="005C2F73" w:rsidRPr="009762AD"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r w:rsidRPr="009762AD">
        <w:rPr>
          <w:rFonts w:ascii="Times New Roman" w:hAnsi="Times New Roman" w:cs="Times New Roman"/>
          <w:b/>
          <w:color w:val="000000"/>
        </w:rPr>
        <w:t>Luis Fleischer</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proofErr w:type="spellStart"/>
      <w:r w:rsidRPr="009762AD">
        <w:rPr>
          <w:rFonts w:ascii="Times New Roman" w:hAnsi="Times New Roman" w:cs="Times New Roman"/>
          <w:color w:val="000000"/>
          <w:sz w:val="23"/>
          <w:szCs w:val="23"/>
          <w:lang w:bidi="th-TH"/>
        </w:rPr>
        <w:t>Instituto</w:t>
      </w:r>
      <w:proofErr w:type="spellEnd"/>
      <w:r w:rsidRPr="009762AD">
        <w:rPr>
          <w:rFonts w:ascii="Times New Roman" w:hAnsi="Times New Roman" w:cs="Times New Roman"/>
          <w:color w:val="000000"/>
          <w:sz w:val="23"/>
          <w:szCs w:val="23"/>
          <w:lang w:bidi="th-TH"/>
        </w:rPr>
        <w:t xml:space="preserve"> </w:t>
      </w:r>
      <w:proofErr w:type="spellStart"/>
      <w:r w:rsidRPr="009762AD">
        <w:rPr>
          <w:rFonts w:ascii="Times New Roman" w:hAnsi="Times New Roman" w:cs="Times New Roman"/>
          <w:color w:val="000000"/>
          <w:sz w:val="23"/>
          <w:szCs w:val="23"/>
          <w:lang w:bidi="th-TH"/>
        </w:rPr>
        <w:t>Nacional</w:t>
      </w:r>
      <w:proofErr w:type="spellEnd"/>
      <w:r w:rsidRPr="009762AD">
        <w:rPr>
          <w:rFonts w:ascii="Times New Roman" w:hAnsi="Times New Roman" w:cs="Times New Roman"/>
          <w:color w:val="000000"/>
          <w:sz w:val="23"/>
          <w:szCs w:val="23"/>
          <w:lang w:bidi="th-TH"/>
        </w:rPr>
        <w:t xml:space="preserve"> de la </w:t>
      </w:r>
      <w:proofErr w:type="spellStart"/>
      <w:r w:rsidRPr="009762AD">
        <w:rPr>
          <w:rFonts w:ascii="Times New Roman" w:hAnsi="Times New Roman" w:cs="Times New Roman"/>
          <w:color w:val="000000"/>
          <w:sz w:val="23"/>
          <w:szCs w:val="23"/>
          <w:lang w:bidi="th-TH"/>
        </w:rPr>
        <w:t>Pesca</w:t>
      </w:r>
      <w:proofErr w:type="spellEnd"/>
      <w:r w:rsidRPr="009762AD">
        <w:rPr>
          <w:rFonts w:ascii="Times New Roman" w:hAnsi="Times New Roman" w:cs="Times New Roman"/>
          <w:color w:val="000000"/>
          <w:sz w:val="23"/>
          <w:szCs w:val="23"/>
          <w:lang w:bidi="th-TH"/>
        </w:rPr>
        <w:t xml:space="preserve"> (INAPESCA) </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r w:rsidRPr="009762AD">
        <w:rPr>
          <w:rFonts w:ascii="Times New Roman" w:hAnsi="Times New Roman" w:cs="Times New Roman"/>
          <w:color w:val="000000"/>
          <w:sz w:val="23"/>
          <w:szCs w:val="23"/>
          <w:lang w:bidi="th-TH"/>
        </w:rPr>
        <w:t xml:space="preserve">Centro Regional de </w:t>
      </w:r>
      <w:proofErr w:type="spellStart"/>
      <w:r w:rsidRPr="009762AD">
        <w:rPr>
          <w:rFonts w:ascii="Times New Roman" w:hAnsi="Times New Roman" w:cs="Times New Roman"/>
          <w:color w:val="000000"/>
          <w:sz w:val="23"/>
          <w:szCs w:val="23"/>
          <w:lang w:bidi="th-TH"/>
        </w:rPr>
        <w:t>Investigaciones</w:t>
      </w:r>
      <w:proofErr w:type="spellEnd"/>
      <w:r w:rsidRPr="009762AD">
        <w:rPr>
          <w:rFonts w:ascii="Times New Roman" w:hAnsi="Times New Roman" w:cs="Times New Roman"/>
          <w:color w:val="000000"/>
          <w:sz w:val="23"/>
          <w:szCs w:val="23"/>
          <w:lang w:bidi="th-TH"/>
        </w:rPr>
        <w:t xml:space="preserve"> </w:t>
      </w:r>
      <w:proofErr w:type="spellStart"/>
      <w:r w:rsidRPr="009762AD">
        <w:rPr>
          <w:rFonts w:ascii="Times New Roman" w:hAnsi="Times New Roman" w:cs="Times New Roman"/>
          <w:color w:val="000000"/>
          <w:sz w:val="23"/>
          <w:szCs w:val="23"/>
          <w:lang w:bidi="th-TH"/>
        </w:rPr>
        <w:t>Pesqueras</w:t>
      </w:r>
      <w:proofErr w:type="spellEnd"/>
      <w:r w:rsidRPr="009762AD">
        <w:rPr>
          <w:rFonts w:ascii="Times New Roman" w:hAnsi="Times New Roman" w:cs="Times New Roman"/>
          <w:color w:val="000000"/>
          <w:sz w:val="23"/>
          <w:szCs w:val="23"/>
          <w:lang w:bidi="th-TH"/>
        </w:rPr>
        <w:t xml:space="preserve"> de Ensenada (CRIP-Ensenada) </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r w:rsidRPr="009762AD">
        <w:rPr>
          <w:rFonts w:ascii="Times New Roman" w:hAnsi="Times New Roman" w:cs="Times New Roman"/>
          <w:color w:val="000000"/>
          <w:sz w:val="23"/>
          <w:szCs w:val="23"/>
          <w:lang w:bidi="th-TH"/>
        </w:rPr>
        <w:t xml:space="preserve">KM 975 </w:t>
      </w:r>
      <w:proofErr w:type="spellStart"/>
      <w:r w:rsidRPr="009762AD">
        <w:rPr>
          <w:rFonts w:ascii="Times New Roman" w:hAnsi="Times New Roman" w:cs="Times New Roman"/>
          <w:color w:val="000000"/>
          <w:sz w:val="23"/>
          <w:szCs w:val="23"/>
          <w:lang w:bidi="th-TH"/>
        </w:rPr>
        <w:t>Carretera</w:t>
      </w:r>
      <w:proofErr w:type="spellEnd"/>
      <w:r w:rsidRPr="009762AD">
        <w:rPr>
          <w:rFonts w:ascii="Times New Roman" w:hAnsi="Times New Roman" w:cs="Times New Roman"/>
          <w:color w:val="000000"/>
          <w:sz w:val="23"/>
          <w:szCs w:val="23"/>
          <w:lang w:bidi="th-TH"/>
        </w:rPr>
        <w:t xml:space="preserve"> Tijuana-Ensenada </w:t>
      </w:r>
    </w:p>
    <w:p w:rsidR="005C2F73" w:rsidRPr="009762AD" w:rsidRDefault="005C2F73" w:rsidP="004702F7">
      <w:pPr>
        <w:autoSpaceDE w:val="0"/>
        <w:autoSpaceDN w:val="0"/>
        <w:adjustRightInd w:val="0"/>
        <w:snapToGrid w:val="0"/>
        <w:spacing w:after="0" w:line="240" w:lineRule="auto"/>
        <w:rPr>
          <w:rFonts w:ascii="Times New Roman" w:hAnsi="Times New Roman" w:cs="Times New Roman"/>
          <w:color w:val="000000"/>
          <w:sz w:val="23"/>
          <w:szCs w:val="23"/>
          <w:lang w:bidi="th-TH"/>
        </w:rPr>
      </w:pPr>
      <w:r w:rsidRPr="009762AD">
        <w:rPr>
          <w:rFonts w:ascii="Times New Roman" w:hAnsi="Times New Roman" w:cs="Times New Roman"/>
          <w:color w:val="000000"/>
          <w:sz w:val="23"/>
          <w:szCs w:val="23"/>
          <w:lang w:bidi="th-TH"/>
        </w:rPr>
        <w:t xml:space="preserve">Ensenada, Baja California </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100" w:history="1">
        <w:r w:rsidR="005C2F73" w:rsidRPr="009762AD">
          <w:rPr>
            <w:rStyle w:val="Hyperlink"/>
            <w:rFonts w:ascii="Times New Roman" w:hAnsi="Times New Roman"/>
          </w:rPr>
          <w:t>lfleischer21@hotmail.com</w:t>
        </w:r>
      </w:hyperlink>
    </w:p>
    <w:p w:rsidR="005C2F73" w:rsidRPr="009762AD" w:rsidRDefault="005C2F73" w:rsidP="004702F7">
      <w:pPr>
        <w:adjustRightInd w:val="0"/>
        <w:snapToGrid w:val="0"/>
        <w:spacing w:after="0" w:line="240" w:lineRule="auto"/>
        <w:rPr>
          <w:rFonts w:ascii="Times New Roman" w:hAnsi="Times New Roman" w:cs="Times New Roman"/>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NAURU</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iCs/>
          <w:color w:val="000000"/>
        </w:rPr>
      </w:pPr>
      <w:proofErr w:type="spellStart"/>
      <w:r w:rsidRPr="009762AD">
        <w:rPr>
          <w:rFonts w:ascii="Times New Roman" w:hAnsi="Times New Roman" w:cs="Times New Roman"/>
          <w:b/>
          <w:iCs/>
          <w:color w:val="000000"/>
        </w:rPr>
        <w:t>Camalus</w:t>
      </w:r>
      <w:proofErr w:type="spellEnd"/>
      <w:r w:rsidRPr="009762AD">
        <w:rPr>
          <w:rFonts w:ascii="Times New Roman" w:hAnsi="Times New Roman" w:cs="Times New Roman"/>
          <w:b/>
          <w:iCs/>
          <w:color w:val="000000"/>
        </w:rPr>
        <w:t xml:space="preserve"> </w:t>
      </w:r>
      <w:proofErr w:type="spellStart"/>
      <w:r w:rsidRPr="009762AD">
        <w:rPr>
          <w:rFonts w:ascii="Times New Roman" w:hAnsi="Times New Roman" w:cs="Times New Roman"/>
          <w:b/>
          <w:iCs/>
          <w:color w:val="000000"/>
        </w:rPr>
        <w:t>Reiyetsi</w:t>
      </w:r>
      <w:proofErr w:type="spellEnd"/>
    </w:p>
    <w:p w:rsidR="005C2F73" w:rsidRPr="009762AD" w:rsidRDefault="005C2F73" w:rsidP="004702F7">
      <w:pPr>
        <w:adjustRightInd w:val="0"/>
        <w:snapToGrid w:val="0"/>
        <w:spacing w:after="0" w:line="240" w:lineRule="auto"/>
        <w:rPr>
          <w:rFonts w:ascii="Times New Roman" w:hAnsi="Times New Roman" w:cs="Times New Roman"/>
          <w:bCs/>
          <w:iCs/>
          <w:color w:val="000000"/>
        </w:rPr>
      </w:pPr>
      <w:r w:rsidRPr="009762AD">
        <w:rPr>
          <w:rFonts w:ascii="Times New Roman" w:hAnsi="Times New Roman" w:cs="Times New Roman"/>
          <w:bCs/>
          <w:iCs/>
          <w:color w:val="000000"/>
        </w:rPr>
        <w:t>N</w:t>
      </w:r>
      <w:r w:rsidR="00685F1F">
        <w:rPr>
          <w:rFonts w:ascii="Times New Roman" w:hAnsi="Times New Roman" w:cs="Times New Roman"/>
          <w:bCs/>
          <w:iCs/>
          <w:color w:val="000000"/>
        </w:rPr>
        <w:t xml:space="preserve">auru </w:t>
      </w:r>
      <w:r w:rsidRPr="009762AD">
        <w:rPr>
          <w:rFonts w:ascii="Times New Roman" w:hAnsi="Times New Roman" w:cs="Times New Roman"/>
          <w:bCs/>
          <w:iCs/>
          <w:color w:val="000000"/>
        </w:rPr>
        <w:t>F</w:t>
      </w:r>
      <w:r w:rsidR="00685F1F">
        <w:rPr>
          <w:rFonts w:ascii="Times New Roman" w:hAnsi="Times New Roman" w:cs="Times New Roman"/>
          <w:bCs/>
          <w:iCs/>
          <w:color w:val="000000"/>
        </w:rPr>
        <w:t xml:space="preserve">isheries and </w:t>
      </w:r>
      <w:r w:rsidRPr="009762AD">
        <w:rPr>
          <w:rFonts w:ascii="Times New Roman" w:hAnsi="Times New Roman" w:cs="Times New Roman"/>
          <w:bCs/>
          <w:iCs/>
          <w:color w:val="000000"/>
        </w:rPr>
        <w:t>M</w:t>
      </w:r>
      <w:r w:rsidR="00685F1F">
        <w:rPr>
          <w:rFonts w:ascii="Times New Roman" w:hAnsi="Times New Roman" w:cs="Times New Roman"/>
          <w:bCs/>
          <w:iCs/>
          <w:color w:val="000000"/>
        </w:rPr>
        <w:t xml:space="preserve">arine </w:t>
      </w:r>
      <w:r w:rsidRPr="009762AD">
        <w:rPr>
          <w:rFonts w:ascii="Times New Roman" w:hAnsi="Times New Roman" w:cs="Times New Roman"/>
          <w:bCs/>
          <w:iCs/>
          <w:color w:val="000000"/>
        </w:rPr>
        <w:t>R</w:t>
      </w:r>
      <w:r w:rsidR="00685F1F">
        <w:rPr>
          <w:rFonts w:ascii="Times New Roman" w:hAnsi="Times New Roman" w:cs="Times New Roman"/>
          <w:bCs/>
          <w:iCs/>
          <w:color w:val="000000"/>
        </w:rPr>
        <w:t xml:space="preserve">esources </w:t>
      </w:r>
      <w:r w:rsidRPr="009762AD">
        <w:rPr>
          <w:rFonts w:ascii="Times New Roman" w:hAnsi="Times New Roman" w:cs="Times New Roman"/>
          <w:bCs/>
          <w:iCs/>
          <w:color w:val="000000"/>
        </w:rPr>
        <w:t>A</w:t>
      </w:r>
      <w:r w:rsidR="00685F1F">
        <w:rPr>
          <w:rFonts w:ascii="Times New Roman" w:hAnsi="Times New Roman" w:cs="Times New Roman"/>
          <w:bCs/>
          <w:iCs/>
          <w:color w:val="000000"/>
        </w:rPr>
        <w:t>uthority</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roofErr w:type="spellStart"/>
      <w:r w:rsidRPr="009762AD">
        <w:rPr>
          <w:rFonts w:ascii="Times New Roman" w:hAnsi="Times New Roman" w:cs="Times New Roman"/>
          <w:bCs/>
          <w:iCs/>
          <w:color w:val="000000"/>
        </w:rPr>
        <w:t>Aiwo</w:t>
      </w:r>
      <w:proofErr w:type="spellEnd"/>
      <w:r w:rsidRPr="009762AD">
        <w:rPr>
          <w:rFonts w:ascii="Times New Roman" w:hAnsi="Times New Roman" w:cs="Times New Roman"/>
          <w:bCs/>
          <w:iCs/>
          <w:color w:val="000000"/>
        </w:rPr>
        <w:t xml:space="preserve"> District</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roofErr w:type="spellStart"/>
      <w:r w:rsidRPr="009762AD">
        <w:rPr>
          <w:rFonts w:ascii="Times New Roman" w:hAnsi="Times New Roman" w:cs="Times New Roman"/>
          <w:bCs/>
          <w:iCs/>
          <w:color w:val="000000"/>
        </w:rPr>
        <w:t>Ph</w:t>
      </w:r>
      <w:proofErr w:type="spellEnd"/>
      <w:r w:rsidRPr="009762AD">
        <w:rPr>
          <w:rFonts w:ascii="Times New Roman" w:hAnsi="Times New Roman" w:cs="Times New Roman"/>
          <w:bCs/>
          <w:iCs/>
          <w:color w:val="000000"/>
        </w:rPr>
        <w:t>: 674 557-3733</w:t>
      </w:r>
    </w:p>
    <w:p w:rsidR="005C2F73" w:rsidRPr="009762AD" w:rsidRDefault="00FB7679" w:rsidP="004702F7">
      <w:pPr>
        <w:adjustRightInd w:val="0"/>
        <w:snapToGrid w:val="0"/>
        <w:spacing w:after="0" w:line="240" w:lineRule="auto"/>
        <w:rPr>
          <w:rFonts w:ascii="Times New Roman" w:hAnsi="Times New Roman" w:cs="Times New Roman"/>
          <w:bCs/>
          <w:iCs/>
          <w:color w:val="000000"/>
        </w:rPr>
      </w:pPr>
      <w:hyperlink r:id="rId101" w:history="1">
        <w:r w:rsidR="005C2F73" w:rsidRPr="009762AD">
          <w:rPr>
            <w:rStyle w:val="Hyperlink"/>
            <w:rFonts w:ascii="Times New Roman" w:hAnsi="Times New Roman"/>
            <w:bCs/>
            <w:iCs/>
          </w:rPr>
          <w:t>Camalus.reiyetsi@gmail.com</w:t>
        </w:r>
      </w:hyperlink>
      <w:r w:rsidR="005C2F73" w:rsidRPr="009762AD">
        <w:rPr>
          <w:rFonts w:ascii="Times New Roman" w:hAnsi="Times New Roman" w:cs="Times New Roman"/>
          <w:bCs/>
          <w:iCs/>
          <w:color w:val="000000"/>
        </w:rPr>
        <w:t xml:space="preserve"> </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
    <w:p w:rsidR="00685F1F" w:rsidRDefault="00685F1F" w:rsidP="004702F7">
      <w:pPr>
        <w:adjustRightInd w:val="0"/>
        <w:snapToGrid w:val="0"/>
        <w:spacing w:after="0" w:line="240" w:lineRule="auto"/>
        <w:rPr>
          <w:rFonts w:ascii="Times New Roman" w:hAnsi="Times New Roman" w:cs="Times New Roman"/>
          <w:b/>
          <w:iCs/>
          <w:color w:val="000000"/>
        </w:rPr>
      </w:pPr>
    </w:p>
    <w:p w:rsidR="00685F1F" w:rsidRDefault="00685F1F" w:rsidP="004702F7">
      <w:pPr>
        <w:adjustRightInd w:val="0"/>
        <w:snapToGrid w:val="0"/>
        <w:spacing w:after="0" w:line="240" w:lineRule="auto"/>
        <w:rPr>
          <w:rFonts w:ascii="Times New Roman" w:hAnsi="Times New Roman" w:cs="Times New Roman"/>
          <w:b/>
          <w:iCs/>
          <w:color w:val="000000"/>
        </w:rPr>
      </w:pPr>
    </w:p>
    <w:p w:rsidR="008F4A44" w:rsidRDefault="008F4A44" w:rsidP="004702F7">
      <w:pPr>
        <w:adjustRightInd w:val="0"/>
        <w:snapToGrid w:val="0"/>
        <w:spacing w:after="0" w:line="240" w:lineRule="auto"/>
        <w:rPr>
          <w:rFonts w:ascii="Times New Roman" w:hAnsi="Times New Roman" w:cs="Times New Roman"/>
          <w:b/>
          <w:iCs/>
          <w:color w:val="000000"/>
        </w:rPr>
      </w:pPr>
    </w:p>
    <w:p w:rsidR="005C2F73" w:rsidRPr="009762AD" w:rsidRDefault="005C2F73" w:rsidP="004702F7">
      <w:pPr>
        <w:adjustRightInd w:val="0"/>
        <w:snapToGrid w:val="0"/>
        <w:spacing w:after="0" w:line="240" w:lineRule="auto"/>
        <w:rPr>
          <w:rFonts w:ascii="Times New Roman" w:hAnsi="Times New Roman" w:cs="Times New Roman"/>
          <w:b/>
          <w:iCs/>
          <w:color w:val="000000"/>
        </w:rPr>
      </w:pPr>
      <w:r w:rsidRPr="009762AD">
        <w:rPr>
          <w:rFonts w:ascii="Times New Roman" w:hAnsi="Times New Roman" w:cs="Times New Roman"/>
          <w:b/>
          <w:iCs/>
          <w:color w:val="000000"/>
        </w:rPr>
        <w:lastRenderedPageBreak/>
        <w:t xml:space="preserve">Malcolm </w:t>
      </w:r>
      <w:proofErr w:type="spellStart"/>
      <w:r w:rsidRPr="009762AD">
        <w:rPr>
          <w:rFonts w:ascii="Times New Roman" w:hAnsi="Times New Roman" w:cs="Times New Roman"/>
          <w:b/>
          <w:iCs/>
          <w:color w:val="000000"/>
        </w:rPr>
        <w:t>Aroi</w:t>
      </w:r>
      <w:proofErr w:type="spellEnd"/>
    </w:p>
    <w:p w:rsidR="005C2F73" w:rsidRPr="009762AD" w:rsidRDefault="005C2F73" w:rsidP="004702F7">
      <w:pPr>
        <w:adjustRightInd w:val="0"/>
        <w:snapToGrid w:val="0"/>
        <w:spacing w:after="0" w:line="240" w:lineRule="auto"/>
        <w:rPr>
          <w:rFonts w:ascii="Times New Roman" w:hAnsi="Times New Roman" w:cs="Times New Roman"/>
          <w:bCs/>
          <w:iCs/>
          <w:color w:val="000000"/>
        </w:rPr>
      </w:pPr>
      <w:r w:rsidRPr="009762AD">
        <w:rPr>
          <w:rFonts w:ascii="Times New Roman" w:hAnsi="Times New Roman" w:cs="Times New Roman"/>
          <w:bCs/>
          <w:iCs/>
          <w:color w:val="000000"/>
        </w:rPr>
        <w:t>Board of Director</w:t>
      </w:r>
      <w:r w:rsidR="00685F1F">
        <w:rPr>
          <w:rFonts w:ascii="Times New Roman" w:hAnsi="Times New Roman" w:cs="Times New Roman"/>
          <w:bCs/>
          <w:iCs/>
          <w:color w:val="000000"/>
        </w:rPr>
        <w:t>s</w:t>
      </w:r>
    </w:p>
    <w:p w:rsidR="00685F1F" w:rsidRPr="009762AD" w:rsidRDefault="00685F1F" w:rsidP="00685F1F">
      <w:pPr>
        <w:adjustRightInd w:val="0"/>
        <w:snapToGrid w:val="0"/>
        <w:spacing w:after="0" w:line="240" w:lineRule="auto"/>
        <w:rPr>
          <w:rFonts w:ascii="Times New Roman" w:hAnsi="Times New Roman" w:cs="Times New Roman"/>
          <w:bCs/>
          <w:iCs/>
          <w:color w:val="000000"/>
        </w:rPr>
      </w:pPr>
      <w:r w:rsidRPr="009762AD">
        <w:rPr>
          <w:rFonts w:ascii="Times New Roman" w:hAnsi="Times New Roman" w:cs="Times New Roman"/>
          <w:bCs/>
          <w:iCs/>
          <w:color w:val="000000"/>
        </w:rPr>
        <w:t>N</w:t>
      </w:r>
      <w:r>
        <w:rPr>
          <w:rFonts w:ascii="Times New Roman" w:hAnsi="Times New Roman" w:cs="Times New Roman"/>
          <w:bCs/>
          <w:iCs/>
          <w:color w:val="000000"/>
        </w:rPr>
        <w:t xml:space="preserve">auru </w:t>
      </w:r>
      <w:r w:rsidRPr="009762AD">
        <w:rPr>
          <w:rFonts w:ascii="Times New Roman" w:hAnsi="Times New Roman" w:cs="Times New Roman"/>
          <w:bCs/>
          <w:iCs/>
          <w:color w:val="000000"/>
        </w:rPr>
        <w:t>F</w:t>
      </w:r>
      <w:r>
        <w:rPr>
          <w:rFonts w:ascii="Times New Roman" w:hAnsi="Times New Roman" w:cs="Times New Roman"/>
          <w:bCs/>
          <w:iCs/>
          <w:color w:val="000000"/>
        </w:rPr>
        <w:t xml:space="preserve">isheries and </w:t>
      </w:r>
      <w:r w:rsidRPr="009762AD">
        <w:rPr>
          <w:rFonts w:ascii="Times New Roman" w:hAnsi="Times New Roman" w:cs="Times New Roman"/>
          <w:bCs/>
          <w:iCs/>
          <w:color w:val="000000"/>
        </w:rPr>
        <w:t>M</w:t>
      </w:r>
      <w:r>
        <w:rPr>
          <w:rFonts w:ascii="Times New Roman" w:hAnsi="Times New Roman" w:cs="Times New Roman"/>
          <w:bCs/>
          <w:iCs/>
          <w:color w:val="000000"/>
        </w:rPr>
        <w:t xml:space="preserve">arine </w:t>
      </w:r>
      <w:r w:rsidRPr="009762AD">
        <w:rPr>
          <w:rFonts w:ascii="Times New Roman" w:hAnsi="Times New Roman" w:cs="Times New Roman"/>
          <w:bCs/>
          <w:iCs/>
          <w:color w:val="000000"/>
        </w:rPr>
        <w:t>R</w:t>
      </w:r>
      <w:r>
        <w:rPr>
          <w:rFonts w:ascii="Times New Roman" w:hAnsi="Times New Roman" w:cs="Times New Roman"/>
          <w:bCs/>
          <w:iCs/>
          <w:color w:val="000000"/>
        </w:rPr>
        <w:t xml:space="preserve">esources </w:t>
      </w:r>
      <w:r w:rsidRPr="009762AD">
        <w:rPr>
          <w:rFonts w:ascii="Times New Roman" w:hAnsi="Times New Roman" w:cs="Times New Roman"/>
          <w:bCs/>
          <w:iCs/>
          <w:color w:val="000000"/>
        </w:rPr>
        <w:t>A</w:t>
      </w:r>
      <w:r>
        <w:rPr>
          <w:rFonts w:ascii="Times New Roman" w:hAnsi="Times New Roman" w:cs="Times New Roman"/>
          <w:bCs/>
          <w:iCs/>
          <w:color w:val="000000"/>
        </w:rPr>
        <w:t>uthority</w:t>
      </w:r>
    </w:p>
    <w:p w:rsidR="005C2F73" w:rsidRPr="009762AD" w:rsidRDefault="00FB7679" w:rsidP="004702F7">
      <w:pPr>
        <w:adjustRightInd w:val="0"/>
        <w:snapToGrid w:val="0"/>
        <w:spacing w:after="0" w:line="240" w:lineRule="auto"/>
        <w:rPr>
          <w:rFonts w:ascii="Times New Roman" w:hAnsi="Times New Roman" w:cs="Times New Roman"/>
          <w:bCs/>
          <w:iCs/>
          <w:color w:val="000000"/>
        </w:rPr>
      </w:pPr>
      <w:hyperlink r:id="rId102" w:history="1">
        <w:r w:rsidR="005C2F73" w:rsidRPr="009762AD">
          <w:rPr>
            <w:rStyle w:val="Hyperlink"/>
            <w:rFonts w:ascii="Times New Roman" w:hAnsi="Times New Roman"/>
            <w:bCs/>
            <w:iCs/>
          </w:rPr>
          <w:t>malcolmaroi@gmail.com</w:t>
        </w:r>
      </w:hyperlink>
      <w:r w:rsidR="005C2F73" w:rsidRPr="009762AD">
        <w:rPr>
          <w:rFonts w:ascii="Times New Roman" w:hAnsi="Times New Roman" w:cs="Times New Roman"/>
          <w:bCs/>
          <w:iCs/>
          <w:color w:val="000000"/>
        </w:rPr>
        <w:t xml:space="preserve"> </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 xml:space="preserve">PALAU </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r w:rsidRPr="009762AD">
        <w:rPr>
          <w:rFonts w:ascii="Times New Roman" w:hAnsi="Times New Roman" w:cs="Times New Roman"/>
          <w:b/>
          <w:color w:val="000000"/>
        </w:rPr>
        <w:t>Nannette D. Malsol</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bCs/>
          <w:color w:val="000000"/>
        </w:rPr>
        <w:t>Director, Bureau of Oceanic Fishery M</w:t>
      </w:r>
      <w:r w:rsidR="00685F1F">
        <w:rPr>
          <w:rFonts w:ascii="Times New Roman" w:hAnsi="Times New Roman" w:cs="Times New Roman"/>
          <w:bCs/>
          <w:color w:val="000000"/>
        </w:rPr>
        <w:t xml:space="preserve">anagement, </w:t>
      </w:r>
      <w:r w:rsidRPr="009762AD">
        <w:rPr>
          <w:rFonts w:ascii="Times New Roman" w:hAnsi="Times New Roman" w:cs="Times New Roman"/>
          <w:bCs/>
          <w:color w:val="000000"/>
        </w:rPr>
        <w:t xml:space="preserve">Ministry of Natural Resources, Environment </w:t>
      </w:r>
      <w:r w:rsidR="00685F1F">
        <w:rPr>
          <w:rFonts w:ascii="Times New Roman" w:hAnsi="Times New Roman" w:cs="Times New Roman"/>
          <w:bCs/>
          <w:color w:val="000000"/>
        </w:rPr>
        <w:t>and</w:t>
      </w:r>
      <w:r w:rsidRPr="009762AD">
        <w:rPr>
          <w:rFonts w:ascii="Times New Roman" w:hAnsi="Times New Roman" w:cs="Times New Roman"/>
          <w:bCs/>
          <w:color w:val="000000"/>
        </w:rPr>
        <w:t xml:space="preserve"> Tourism</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103" w:history="1">
        <w:r w:rsidR="005C2F73" w:rsidRPr="009762AD">
          <w:rPr>
            <w:rStyle w:val="Hyperlink"/>
            <w:rFonts w:ascii="Times New Roman" w:hAnsi="Times New Roman"/>
          </w:rPr>
          <w:t>dillymalsol@gmail.com</w:t>
        </w:r>
      </w:hyperlink>
    </w:p>
    <w:p w:rsidR="005C2F73" w:rsidRPr="009762AD" w:rsidRDefault="005C2F73" w:rsidP="004702F7">
      <w:pPr>
        <w:adjustRightInd w:val="0"/>
        <w:snapToGrid w:val="0"/>
        <w:spacing w:after="0" w:line="240" w:lineRule="auto"/>
        <w:rPr>
          <w:rFonts w:ascii="Times New Roman" w:hAnsi="Times New Roman" w:cs="Times New Roman"/>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PAPUA NEW GUINEA</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color w:val="000000"/>
        </w:rPr>
      </w:pPr>
      <w:r w:rsidRPr="009762AD">
        <w:rPr>
          <w:rFonts w:ascii="Times New Roman" w:hAnsi="Times New Roman" w:cs="Times New Roman"/>
          <w:b/>
          <w:color w:val="000000"/>
        </w:rPr>
        <w:t xml:space="preserve">Jerome </w:t>
      </w:r>
      <w:proofErr w:type="spellStart"/>
      <w:r w:rsidRPr="009762AD">
        <w:rPr>
          <w:rFonts w:ascii="Times New Roman" w:hAnsi="Times New Roman" w:cs="Times New Roman"/>
          <w:b/>
          <w:color w:val="000000"/>
        </w:rPr>
        <w:t>Tioti</w:t>
      </w:r>
      <w:proofErr w:type="spellEnd"/>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National Fisheries Authority</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International Fisheries Liaison Coordinator</w:t>
      </w:r>
    </w:p>
    <w:p w:rsidR="00455FC5"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PO Box 2016 </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Port Moresby NCD </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675</w:t>
      </w:r>
      <w:r w:rsidR="00455FC5">
        <w:rPr>
          <w:rFonts w:ascii="Times New Roman" w:hAnsi="Times New Roman" w:cs="Times New Roman"/>
          <w:color w:val="000000"/>
        </w:rPr>
        <w:t>-</w:t>
      </w:r>
      <w:r w:rsidRPr="009762AD">
        <w:rPr>
          <w:rFonts w:ascii="Times New Roman" w:hAnsi="Times New Roman" w:cs="Times New Roman"/>
          <w:color w:val="000000"/>
        </w:rPr>
        <w:t>309</w:t>
      </w:r>
      <w:r w:rsidR="00455FC5">
        <w:rPr>
          <w:rFonts w:ascii="Times New Roman" w:hAnsi="Times New Roman" w:cs="Times New Roman"/>
          <w:color w:val="000000"/>
        </w:rPr>
        <w:t>-</w:t>
      </w:r>
      <w:r w:rsidRPr="009762AD">
        <w:rPr>
          <w:rFonts w:ascii="Times New Roman" w:hAnsi="Times New Roman" w:cs="Times New Roman"/>
          <w:color w:val="000000"/>
        </w:rPr>
        <w:t>0444</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104" w:history="1">
        <w:r w:rsidR="005C2F73" w:rsidRPr="009762AD">
          <w:rPr>
            <w:rStyle w:val="Hyperlink"/>
            <w:rFonts w:ascii="Times New Roman" w:hAnsi="Times New Roman"/>
          </w:rPr>
          <w:t>jtioti@fisheries.gov.pg</w:t>
        </w:r>
      </w:hyperlink>
    </w:p>
    <w:p w:rsidR="005C2F73" w:rsidRPr="009762AD" w:rsidRDefault="005C2F73" w:rsidP="004702F7">
      <w:pPr>
        <w:adjustRightInd w:val="0"/>
        <w:snapToGrid w:val="0"/>
        <w:spacing w:after="0" w:line="240" w:lineRule="auto"/>
        <w:rPr>
          <w:rFonts w:ascii="Times New Roman" w:hAnsi="Times New Roman" w:cs="Times New Roman"/>
          <w:b/>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lang w:val="fr-FR"/>
        </w:rPr>
      </w:pPr>
      <w:r w:rsidRPr="009762AD">
        <w:rPr>
          <w:rFonts w:ascii="Times New Roman" w:hAnsi="Times New Roman" w:cs="Times New Roman"/>
          <w:b/>
          <w:i/>
          <w:color w:val="000000"/>
          <w:lang w:val="fr-FR"/>
        </w:rPr>
        <w:t>SOLOMON ISLANDS</w:t>
      </w:r>
    </w:p>
    <w:p w:rsidR="005C2F73" w:rsidRPr="009762AD" w:rsidRDefault="005C2F73" w:rsidP="004702F7">
      <w:pPr>
        <w:adjustRightInd w:val="0"/>
        <w:snapToGrid w:val="0"/>
        <w:spacing w:after="0" w:line="240" w:lineRule="auto"/>
        <w:rPr>
          <w:rFonts w:ascii="Times New Roman" w:hAnsi="Times New Roman" w:cs="Times New Roman"/>
          <w:b/>
          <w:i/>
          <w:color w:val="000000"/>
          <w:lang w:val="fr-FR"/>
        </w:rPr>
      </w:pPr>
    </w:p>
    <w:p w:rsidR="005C2F73" w:rsidRPr="009762AD" w:rsidRDefault="005C2F73" w:rsidP="004702F7">
      <w:pPr>
        <w:adjustRightInd w:val="0"/>
        <w:snapToGrid w:val="0"/>
        <w:spacing w:after="0" w:line="240" w:lineRule="auto"/>
        <w:rPr>
          <w:rFonts w:ascii="Times New Roman" w:hAnsi="Times New Roman" w:cs="Times New Roman"/>
          <w:b/>
          <w:iCs/>
          <w:color w:val="000000"/>
          <w:lang w:val="fr-FR"/>
        </w:rPr>
      </w:pPr>
      <w:r w:rsidRPr="009762AD">
        <w:rPr>
          <w:rFonts w:ascii="Times New Roman" w:hAnsi="Times New Roman" w:cs="Times New Roman"/>
          <w:b/>
          <w:iCs/>
          <w:color w:val="000000"/>
          <w:lang w:val="fr-FR"/>
        </w:rPr>
        <w:t>James Teri</w:t>
      </w:r>
    </w:p>
    <w:p w:rsidR="00455FC5" w:rsidRDefault="005C2F73" w:rsidP="004702F7">
      <w:pPr>
        <w:adjustRightInd w:val="0"/>
        <w:snapToGrid w:val="0"/>
        <w:spacing w:after="0" w:line="240" w:lineRule="auto"/>
        <w:rPr>
          <w:rFonts w:ascii="Times New Roman" w:hAnsi="Times New Roman" w:cs="Times New Roman"/>
          <w:bCs/>
          <w:iCs/>
          <w:color w:val="000000"/>
          <w:lang w:val="fr-FR"/>
        </w:rPr>
      </w:pPr>
      <w:proofErr w:type="spellStart"/>
      <w:r w:rsidRPr="009762AD">
        <w:rPr>
          <w:rFonts w:ascii="Times New Roman" w:hAnsi="Times New Roman" w:cs="Times New Roman"/>
          <w:bCs/>
          <w:iCs/>
          <w:color w:val="000000"/>
          <w:lang w:val="fr-FR"/>
        </w:rPr>
        <w:t>Director</w:t>
      </w:r>
      <w:proofErr w:type="spellEnd"/>
    </w:p>
    <w:p w:rsidR="005C2F73" w:rsidRPr="009762AD" w:rsidRDefault="005C2F73" w:rsidP="004702F7">
      <w:pPr>
        <w:adjustRightInd w:val="0"/>
        <w:snapToGrid w:val="0"/>
        <w:spacing w:after="0" w:line="240" w:lineRule="auto"/>
        <w:rPr>
          <w:rFonts w:ascii="Times New Roman" w:hAnsi="Times New Roman" w:cs="Times New Roman"/>
          <w:bCs/>
          <w:iCs/>
          <w:color w:val="000000"/>
          <w:lang w:val="fr-FR"/>
        </w:rPr>
      </w:pPr>
      <w:proofErr w:type="spellStart"/>
      <w:r w:rsidRPr="009762AD">
        <w:rPr>
          <w:rFonts w:ascii="Times New Roman" w:hAnsi="Times New Roman" w:cs="Times New Roman"/>
          <w:bCs/>
          <w:iCs/>
          <w:color w:val="000000"/>
          <w:lang w:val="fr-FR"/>
        </w:rPr>
        <w:t>M</w:t>
      </w:r>
      <w:r w:rsidR="00455FC5">
        <w:rPr>
          <w:rFonts w:ascii="Times New Roman" w:hAnsi="Times New Roman" w:cs="Times New Roman"/>
          <w:bCs/>
          <w:iCs/>
          <w:color w:val="000000"/>
          <w:lang w:val="fr-FR"/>
        </w:rPr>
        <w:t>inistry</w:t>
      </w:r>
      <w:proofErr w:type="spellEnd"/>
      <w:r w:rsidR="00455FC5">
        <w:rPr>
          <w:rFonts w:ascii="Times New Roman" w:hAnsi="Times New Roman" w:cs="Times New Roman"/>
          <w:bCs/>
          <w:iCs/>
          <w:color w:val="000000"/>
          <w:lang w:val="fr-FR"/>
        </w:rPr>
        <w:t xml:space="preserve"> of </w:t>
      </w:r>
      <w:proofErr w:type="spellStart"/>
      <w:r w:rsidRPr="009762AD">
        <w:rPr>
          <w:rFonts w:ascii="Times New Roman" w:hAnsi="Times New Roman" w:cs="Times New Roman"/>
          <w:bCs/>
          <w:iCs/>
          <w:color w:val="000000"/>
          <w:lang w:val="fr-FR"/>
        </w:rPr>
        <w:t>F</w:t>
      </w:r>
      <w:r w:rsidR="00455FC5">
        <w:rPr>
          <w:rFonts w:ascii="Times New Roman" w:hAnsi="Times New Roman" w:cs="Times New Roman"/>
          <w:bCs/>
          <w:iCs/>
          <w:color w:val="000000"/>
          <w:lang w:val="fr-FR"/>
        </w:rPr>
        <w:t>isheries</w:t>
      </w:r>
      <w:proofErr w:type="spellEnd"/>
      <w:r w:rsidR="00455FC5">
        <w:rPr>
          <w:rFonts w:ascii="Times New Roman" w:hAnsi="Times New Roman" w:cs="Times New Roman"/>
          <w:bCs/>
          <w:iCs/>
          <w:color w:val="000000"/>
          <w:lang w:val="fr-FR"/>
        </w:rPr>
        <w:t xml:space="preserve"> and </w:t>
      </w:r>
      <w:r w:rsidRPr="009762AD">
        <w:rPr>
          <w:rFonts w:ascii="Times New Roman" w:hAnsi="Times New Roman" w:cs="Times New Roman"/>
          <w:bCs/>
          <w:iCs/>
          <w:color w:val="000000"/>
          <w:lang w:val="fr-FR"/>
        </w:rPr>
        <w:t>M</w:t>
      </w:r>
      <w:r w:rsidR="00455FC5">
        <w:rPr>
          <w:rFonts w:ascii="Times New Roman" w:hAnsi="Times New Roman" w:cs="Times New Roman"/>
          <w:bCs/>
          <w:iCs/>
          <w:color w:val="000000"/>
          <w:lang w:val="fr-FR"/>
        </w:rPr>
        <w:t xml:space="preserve">arine </w:t>
      </w:r>
      <w:proofErr w:type="spellStart"/>
      <w:r w:rsidRPr="009762AD">
        <w:rPr>
          <w:rFonts w:ascii="Times New Roman" w:hAnsi="Times New Roman" w:cs="Times New Roman"/>
          <w:bCs/>
          <w:iCs/>
          <w:color w:val="000000"/>
          <w:lang w:val="fr-FR"/>
        </w:rPr>
        <w:t>R</w:t>
      </w:r>
      <w:r w:rsidR="00455FC5">
        <w:rPr>
          <w:rFonts w:ascii="Times New Roman" w:hAnsi="Times New Roman" w:cs="Times New Roman"/>
          <w:bCs/>
          <w:iCs/>
          <w:color w:val="000000"/>
          <w:lang w:val="fr-FR"/>
        </w:rPr>
        <w:t>esources</w:t>
      </w:r>
      <w:proofErr w:type="spellEnd"/>
    </w:p>
    <w:p w:rsidR="005C2F73" w:rsidRPr="009762AD" w:rsidRDefault="00FB7679" w:rsidP="004702F7">
      <w:pPr>
        <w:adjustRightInd w:val="0"/>
        <w:snapToGrid w:val="0"/>
        <w:spacing w:after="0" w:line="240" w:lineRule="auto"/>
        <w:rPr>
          <w:rFonts w:ascii="Times New Roman" w:hAnsi="Times New Roman" w:cs="Times New Roman"/>
          <w:bCs/>
          <w:iCs/>
          <w:color w:val="000000"/>
          <w:lang w:val="fr-FR"/>
        </w:rPr>
      </w:pPr>
      <w:hyperlink r:id="rId105" w:history="1">
        <w:r w:rsidR="005C2F73" w:rsidRPr="00881F1C">
          <w:rPr>
            <w:rStyle w:val="Hyperlink"/>
            <w:rFonts w:ascii="Times New Roman" w:hAnsi="Times New Roman"/>
            <w:bCs/>
            <w:iCs/>
            <w:lang w:val="fr-FR"/>
          </w:rPr>
          <w:t>jteri@fisheries.gov.sb</w:t>
        </w:r>
      </w:hyperlink>
      <w:r w:rsidR="005C2F73">
        <w:rPr>
          <w:rFonts w:ascii="Times New Roman" w:hAnsi="Times New Roman" w:cs="Times New Roman"/>
          <w:bCs/>
          <w:iCs/>
          <w:color w:val="000000"/>
          <w:lang w:val="fr-FR"/>
        </w:rPr>
        <w:t xml:space="preserve"> </w:t>
      </w:r>
    </w:p>
    <w:p w:rsidR="005C2F73" w:rsidRPr="009762AD" w:rsidRDefault="005C2F73" w:rsidP="004702F7">
      <w:pPr>
        <w:adjustRightInd w:val="0"/>
        <w:snapToGrid w:val="0"/>
        <w:spacing w:after="0" w:line="240" w:lineRule="auto"/>
        <w:rPr>
          <w:rFonts w:ascii="Times New Roman" w:hAnsi="Times New Roman" w:cs="Times New Roman"/>
          <w:b/>
          <w:i/>
          <w:color w:val="000000"/>
          <w:lang w:val="fr-FR"/>
        </w:rPr>
      </w:pPr>
    </w:p>
    <w:p w:rsidR="005C2F73" w:rsidRPr="009762AD" w:rsidRDefault="005C2F73" w:rsidP="004702F7">
      <w:pPr>
        <w:adjustRightInd w:val="0"/>
        <w:snapToGrid w:val="0"/>
        <w:spacing w:after="0" w:line="240" w:lineRule="auto"/>
        <w:rPr>
          <w:rFonts w:ascii="Times New Roman" w:hAnsi="Times New Roman" w:cs="Times New Roman"/>
          <w:b/>
          <w:i/>
          <w:color w:val="000000"/>
          <w:lang w:val="fr-FR"/>
        </w:rPr>
      </w:pPr>
      <w:r w:rsidRPr="009762AD">
        <w:rPr>
          <w:rFonts w:ascii="Times New Roman" w:hAnsi="Times New Roman" w:cs="Times New Roman"/>
          <w:b/>
          <w:i/>
          <w:color w:val="000000"/>
          <w:lang w:val="fr-FR"/>
        </w:rPr>
        <w:t>TOKELAU</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iCs/>
          <w:color w:val="000000"/>
        </w:rPr>
      </w:pPr>
      <w:proofErr w:type="spellStart"/>
      <w:r w:rsidRPr="009762AD">
        <w:rPr>
          <w:rFonts w:ascii="Times New Roman" w:hAnsi="Times New Roman" w:cs="Times New Roman"/>
          <w:b/>
          <w:iCs/>
          <w:color w:val="000000"/>
        </w:rPr>
        <w:t>Mose</w:t>
      </w:r>
      <w:proofErr w:type="spellEnd"/>
      <w:r w:rsidRPr="009762AD">
        <w:rPr>
          <w:rFonts w:ascii="Times New Roman" w:hAnsi="Times New Roman" w:cs="Times New Roman"/>
          <w:b/>
          <w:iCs/>
          <w:color w:val="000000"/>
        </w:rPr>
        <w:t xml:space="preserve"> </w:t>
      </w:r>
      <w:proofErr w:type="spellStart"/>
      <w:r w:rsidRPr="009762AD">
        <w:rPr>
          <w:rFonts w:ascii="Times New Roman" w:hAnsi="Times New Roman" w:cs="Times New Roman"/>
          <w:b/>
          <w:iCs/>
          <w:color w:val="000000"/>
        </w:rPr>
        <w:t>Pelasio</w:t>
      </w:r>
      <w:proofErr w:type="spellEnd"/>
    </w:p>
    <w:p w:rsidR="005C2F73" w:rsidRPr="009762AD" w:rsidRDefault="005C2F73" w:rsidP="004702F7">
      <w:pPr>
        <w:adjustRightInd w:val="0"/>
        <w:snapToGrid w:val="0"/>
        <w:spacing w:after="0" w:line="240" w:lineRule="auto"/>
        <w:rPr>
          <w:rFonts w:ascii="Times New Roman" w:hAnsi="Times New Roman" w:cs="Times New Roman"/>
          <w:bCs/>
          <w:iCs/>
          <w:color w:val="000000"/>
        </w:rPr>
      </w:pPr>
      <w:r w:rsidRPr="009762AD">
        <w:rPr>
          <w:rFonts w:ascii="Times New Roman" w:hAnsi="Times New Roman" w:cs="Times New Roman"/>
          <w:bCs/>
          <w:iCs/>
          <w:color w:val="000000"/>
        </w:rPr>
        <w:t>Manager, Fisheries Division</w:t>
      </w:r>
    </w:p>
    <w:p w:rsidR="005C2F73" w:rsidRPr="009762AD" w:rsidRDefault="00455FC5" w:rsidP="004702F7">
      <w:pPr>
        <w:adjustRightInd w:val="0"/>
        <w:snapToGrid w:val="0"/>
        <w:spacing w:after="0" w:line="240" w:lineRule="auto"/>
        <w:rPr>
          <w:rFonts w:ascii="Times New Roman" w:hAnsi="Times New Roman" w:cs="Times New Roman"/>
          <w:bCs/>
          <w:iCs/>
          <w:color w:val="000000"/>
        </w:rPr>
      </w:pPr>
      <w:r>
        <w:rPr>
          <w:rFonts w:ascii="Times New Roman" w:hAnsi="Times New Roman" w:cs="Times New Roman"/>
          <w:bCs/>
          <w:iCs/>
          <w:color w:val="000000"/>
        </w:rPr>
        <w:t>Department of Economic Development, Natural Resources and Environment</w:t>
      </w:r>
      <w:r w:rsidR="005C2F73" w:rsidRPr="009762AD">
        <w:rPr>
          <w:rFonts w:ascii="Times New Roman" w:hAnsi="Times New Roman" w:cs="Times New Roman"/>
          <w:bCs/>
          <w:iCs/>
          <w:color w:val="000000"/>
        </w:rPr>
        <w:t xml:space="preserve"> </w:t>
      </w:r>
    </w:p>
    <w:p w:rsidR="005C2F73" w:rsidRPr="009762AD" w:rsidRDefault="005C2F73" w:rsidP="004702F7">
      <w:pPr>
        <w:adjustRightInd w:val="0"/>
        <w:snapToGrid w:val="0"/>
        <w:spacing w:after="0" w:line="240" w:lineRule="auto"/>
        <w:rPr>
          <w:rFonts w:ascii="Times New Roman" w:hAnsi="Times New Roman" w:cs="Times New Roman"/>
          <w:bCs/>
          <w:iCs/>
          <w:color w:val="000000"/>
        </w:rPr>
      </w:pPr>
      <w:proofErr w:type="spellStart"/>
      <w:r w:rsidRPr="009762AD">
        <w:rPr>
          <w:rFonts w:ascii="Times New Roman" w:hAnsi="Times New Roman" w:cs="Times New Roman"/>
          <w:bCs/>
          <w:iCs/>
          <w:color w:val="000000"/>
        </w:rPr>
        <w:t>Ph</w:t>
      </w:r>
      <w:proofErr w:type="spellEnd"/>
      <w:r w:rsidRPr="009762AD">
        <w:rPr>
          <w:rFonts w:ascii="Times New Roman" w:hAnsi="Times New Roman" w:cs="Times New Roman"/>
          <w:bCs/>
          <w:iCs/>
          <w:color w:val="000000"/>
        </w:rPr>
        <w:t>: 690</w:t>
      </w:r>
      <w:r w:rsidR="00455FC5">
        <w:rPr>
          <w:rFonts w:ascii="Times New Roman" w:hAnsi="Times New Roman" w:cs="Times New Roman"/>
          <w:bCs/>
          <w:iCs/>
          <w:color w:val="000000"/>
        </w:rPr>
        <w:t>-</w:t>
      </w:r>
      <w:r w:rsidRPr="009762AD">
        <w:rPr>
          <w:rFonts w:ascii="Times New Roman" w:hAnsi="Times New Roman" w:cs="Times New Roman"/>
          <w:bCs/>
          <w:iCs/>
          <w:color w:val="000000"/>
        </w:rPr>
        <w:t>3159</w:t>
      </w:r>
    </w:p>
    <w:p w:rsidR="005C2F73" w:rsidRPr="009762AD" w:rsidRDefault="00FB7679" w:rsidP="004702F7">
      <w:pPr>
        <w:adjustRightInd w:val="0"/>
        <w:snapToGrid w:val="0"/>
        <w:spacing w:after="0" w:line="240" w:lineRule="auto"/>
        <w:rPr>
          <w:rFonts w:ascii="Times New Roman" w:hAnsi="Times New Roman" w:cs="Times New Roman"/>
          <w:bCs/>
          <w:iCs/>
          <w:color w:val="000000"/>
        </w:rPr>
      </w:pPr>
      <w:hyperlink r:id="rId106" w:history="1">
        <w:r w:rsidR="005C2F73" w:rsidRPr="00881F1C">
          <w:rPr>
            <w:rStyle w:val="Hyperlink"/>
            <w:rFonts w:ascii="Times New Roman" w:hAnsi="Times New Roman"/>
            <w:bCs/>
            <w:iCs/>
          </w:rPr>
          <w:t>Pelasio-iulio2@gmail.com</w:t>
        </w:r>
      </w:hyperlink>
      <w:r w:rsidR="005C2F73">
        <w:rPr>
          <w:rFonts w:ascii="Times New Roman" w:hAnsi="Times New Roman" w:cs="Times New Roman"/>
          <w:bCs/>
          <w:iCs/>
          <w:color w:val="000000"/>
        </w:rPr>
        <w:t xml:space="preserve"> </w:t>
      </w:r>
    </w:p>
    <w:p w:rsidR="005C2F73" w:rsidRPr="009762AD" w:rsidRDefault="005C2F73" w:rsidP="004702F7">
      <w:pPr>
        <w:adjustRightInd w:val="0"/>
        <w:snapToGrid w:val="0"/>
        <w:spacing w:after="0" w:line="240" w:lineRule="auto"/>
        <w:rPr>
          <w:rFonts w:ascii="Times New Roman" w:hAnsi="Times New Roman" w:cs="Times New Roman"/>
          <w:b/>
          <w:i/>
          <w:color w:val="000000"/>
        </w:rPr>
      </w:pPr>
    </w:p>
    <w:p w:rsidR="005C2F73" w:rsidRPr="009762AD" w:rsidRDefault="005C2F73" w:rsidP="004702F7">
      <w:pPr>
        <w:adjustRightInd w:val="0"/>
        <w:snapToGrid w:val="0"/>
        <w:spacing w:after="0" w:line="240" w:lineRule="auto"/>
        <w:rPr>
          <w:rFonts w:ascii="Times New Roman" w:hAnsi="Times New Roman" w:cs="Times New Roman"/>
          <w:b/>
          <w:i/>
          <w:color w:val="000000"/>
        </w:rPr>
      </w:pPr>
      <w:r w:rsidRPr="009762AD">
        <w:rPr>
          <w:rFonts w:ascii="Times New Roman" w:hAnsi="Times New Roman" w:cs="Times New Roman"/>
          <w:b/>
          <w:i/>
          <w:color w:val="000000"/>
        </w:rPr>
        <w:t>TUVALU</w:t>
      </w:r>
    </w:p>
    <w:p w:rsidR="005C2F73" w:rsidRPr="009762AD" w:rsidRDefault="005C2F73" w:rsidP="004702F7">
      <w:pPr>
        <w:adjustRightInd w:val="0"/>
        <w:snapToGrid w:val="0"/>
        <w:spacing w:after="0" w:line="240" w:lineRule="auto"/>
        <w:rPr>
          <w:rFonts w:ascii="Times New Roman" w:hAnsi="Times New Roman" w:cs="Times New Roman"/>
          <w:b/>
          <w:color w:val="000000"/>
          <w:lang w:val="fr-FR"/>
        </w:rPr>
      </w:pPr>
    </w:p>
    <w:p w:rsidR="005C2F73" w:rsidRPr="009762AD" w:rsidRDefault="005C2F73" w:rsidP="004702F7">
      <w:pPr>
        <w:adjustRightInd w:val="0"/>
        <w:snapToGrid w:val="0"/>
        <w:spacing w:after="0" w:line="240" w:lineRule="auto"/>
        <w:rPr>
          <w:rFonts w:ascii="Times New Roman" w:hAnsi="Times New Roman" w:cs="Times New Roman"/>
          <w:b/>
          <w:color w:val="FF0000"/>
          <w:lang w:val="fr-FR"/>
        </w:rPr>
      </w:pPr>
      <w:proofErr w:type="spellStart"/>
      <w:r w:rsidRPr="009762AD">
        <w:rPr>
          <w:rFonts w:ascii="Times New Roman" w:hAnsi="Times New Roman" w:cs="Times New Roman"/>
          <w:b/>
          <w:color w:val="000000"/>
          <w:lang w:val="fr-FR"/>
        </w:rPr>
        <w:t>Falasese</w:t>
      </w:r>
      <w:proofErr w:type="spellEnd"/>
      <w:r w:rsidRPr="009762AD">
        <w:rPr>
          <w:rFonts w:ascii="Times New Roman" w:hAnsi="Times New Roman" w:cs="Times New Roman"/>
          <w:b/>
          <w:color w:val="000000"/>
          <w:lang w:val="fr-FR"/>
        </w:rPr>
        <w:t xml:space="preserve"> </w:t>
      </w:r>
      <w:proofErr w:type="spellStart"/>
      <w:r w:rsidRPr="009762AD">
        <w:rPr>
          <w:rFonts w:ascii="Times New Roman" w:hAnsi="Times New Roman" w:cs="Times New Roman"/>
          <w:b/>
          <w:color w:val="000000"/>
          <w:lang w:val="fr-FR"/>
        </w:rPr>
        <w:t>Tupau</w:t>
      </w:r>
      <w:proofErr w:type="spellEnd"/>
      <w:r w:rsidRPr="009762AD">
        <w:rPr>
          <w:rFonts w:ascii="Times New Roman" w:hAnsi="Times New Roman" w:cs="Times New Roman"/>
          <w:b/>
          <w:color w:val="000000"/>
          <w:lang w:val="fr-FR"/>
        </w:rPr>
        <w:t xml:space="preserve"> </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Deputy Director</w:t>
      </w:r>
      <w:r w:rsidR="00455FC5">
        <w:rPr>
          <w:rFonts w:ascii="Times New Roman" w:hAnsi="Times New Roman" w:cs="Times New Roman"/>
          <w:color w:val="000000"/>
        </w:rPr>
        <w:t xml:space="preserve">, </w:t>
      </w:r>
      <w:r w:rsidRPr="009762AD">
        <w:rPr>
          <w:rFonts w:ascii="Times New Roman" w:hAnsi="Times New Roman" w:cs="Times New Roman"/>
          <w:color w:val="000000"/>
        </w:rPr>
        <w:t>Department of Fisheries</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Teone</w:t>
      </w:r>
      <w:proofErr w:type="spellEnd"/>
      <w:r w:rsidRPr="009762AD">
        <w:rPr>
          <w:rFonts w:ascii="Times New Roman" w:hAnsi="Times New Roman" w:cs="Times New Roman"/>
          <w:color w:val="000000"/>
        </w:rPr>
        <w:t>, Funafuti</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688- 20704</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107" w:history="1">
        <w:r w:rsidR="005C2F73" w:rsidRPr="009762AD">
          <w:rPr>
            <w:rStyle w:val="Hyperlink"/>
            <w:rFonts w:ascii="Times New Roman" w:hAnsi="Times New Roman"/>
          </w:rPr>
          <w:t>falasese@yaoo.com</w:t>
        </w:r>
      </w:hyperlink>
    </w:p>
    <w:p w:rsidR="005C2F73" w:rsidRPr="00AC2FE7" w:rsidRDefault="005C2F73" w:rsidP="004702F7">
      <w:pPr>
        <w:adjustRightInd w:val="0"/>
        <w:snapToGrid w:val="0"/>
        <w:spacing w:after="0" w:line="240" w:lineRule="auto"/>
        <w:rPr>
          <w:rFonts w:ascii="Times New Roman" w:hAnsi="Times New Roman" w:cs="Times New Roman"/>
          <w:b/>
          <w:color w:val="000000"/>
        </w:rPr>
      </w:pPr>
    </w:p>
    <w:p w:rsidR="00455FC5" w:rsidRDefault="00455FC5" w:rsidP="004702F7">
      <w:pPr>
        <w:adjustRightInd w:val="0"/>
        <w:snapToGrid w:val="0"/>
        <w:spacing w:after="0" w:line="240" w:lineRule="auto"/>
        <w:rPr>
          <w:rFonts w:ascii="Times New Roman" w:hAnsi="Times New Roman" w:cs="Times New Roman"/>
          <w:b/>
          <w:i/>
          <w:color w:val="000000"/>
        </w:rPr>
      </w:pPr>
    </w:p>
    <w:p w:rsidR="008F4A44" w:rsidRDefault="008F4A44" w:rsidP="004702F7">
      <w:pPr>
        <w:adjustRightInd w:val="0"/>
        <w:snapToGrid w:val="0"/>
        <w:spacing w:after="0" w:line="240" w:lineRule="auto"/>
        <w:rPr>
          <w:rFonts w:ascii="Times New Roman" w:hAnsi="Times New Roman" w:cs="Times New Roman"/>
          <w:b/>
          <w:i/>
          <w:color w:val="000000"/>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AC2FE7">
        <w:rPr>
          <w:rFonts w:ascii="Times New Roman" w:hAnsi="Times New Roman" w:cs="Times New Roman"/>
          <w:b/>
          <w:i/>
          <w:color w:val="000000"/>
        </w:rPr>
        <w:lastRenderedPageBreak/>
        <w:t>AMERICAN FISHERMEN’S RESEARCH FOUNDATION (AFRF)</w:t>
      </w:r>
    </w:p>
    <w:p w:rsidR="005C2F73" w:rsidRPr="001D1CC4" w:rsidRDefault="005C2F73" w:rsidP="004702F7">
      <w:pPr>
        <w:adjustRightInd w:val="0"/>
        <w:snapToGrid w:val="0"/>
        <w:spacing w:after="0" w:line="240" w:lineRule="auto"/>
        <w:rPr>
          <w:rFonts w:ascii="Times New Roman" w:hAnsi="Times New Roman" w:cs="Times New Roman"/>
          <w:b/>
          <w:i/>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 xml:space="preserve">Peter H. </w:t>
      </w:r>
      <w:proofErr w:type="spellStart"/>
      <w:r w:rsidRPr="001D1CC4">
        <w:rPr>
          <w:rFonts w:ascii="Times New Roman" w:hAnsi="Times New Roman" w:cs="Times New Roman"/>
          <w:b/>
          <w:color w:val="000000"/>
        </w:rPr>
        <w:t>Flournoy</w:t>
      </w:r>
      <w:proofErr w:type="spellEnd"/>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General Counsel</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American Fishermen’s Research Foundation </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740 </w:t>
      </w:r>
      <w:r w:rsidR="008B7A4D" w:rsidRPr="001D1CC4">
        <w:rPr>
          <w:rFonts w:ascii="Times New Roman" w:hAnsi="Times New Roman" w:cs="Times New Roman"/>
          <w:color w:val="000000"/>
        </w:rPr>
        <w:t>North Harbor Drive</w:t>
      </w:r>
      <w:r w:rsidRPr="001D1CC4">
        <w:rPr>
          <w:rFonts w:ascii="Times New Roman" w:hAnsi="Times New Roman" w:cs="Times New Roman"/>
          <w:color w:val="000000"/>
        </w:rPr>
        <w:cr/>
        <w:t>San Diego, CA 92101 USA</w:t>
      </w:r>
    </w:p>
    <w:p w:rsidR="005C2F73" w:rsidRPr="00AC2FE7"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xml:space="preserve">: </w:t>
      </w:r>
      <w:r w:rsidR="008B7A4D">
        <w:rPr>
          <w:rFonts w:ascii="Times New Roman" w:hAnsi="Times New Roman" w:cs="Times New Roman"/>
          <w:color w:val="000000"/>
        </w:rPr>
        <w:t>1-</w:t>
      </w:r>
      <w:r w:rsidRPr="001D1CC4">
        <w:rPr>
          <w:rFonts w:ascii="Times New Roman" w:hAnsi="Times New Roman" w:cs="Times New Roman"/>
          <w:color w:val="000000"/>
        </w:rPr>
        <w:t>619-232-0954</w:t>
      </w:r>
      <w:r w:rsidRPr="001D1CC4">
        <w:rPr>
          <w:rFonts w:ascii="Times New Roman" w:hAnsi="Times New Roman" w:cs="Times New Roman"/>
          <w:color w:val="000000"/>
        </w:rPr>
        <w:cr/>
      </w:r>
      <w:hyperlink r:id="rId108" w:history="1">
        <w:r w:rsidRPr="00AC2FE7">
          <w:rPr>
            <w:rStyle w:val="Hyperlink"/>
            <w:rFonts w:ascii="Times New Roman" w:hAnsi="Times New Roman"/>
          </w:rPr>
          <w:t>phf@international-law-offices.com</w:t>
        </w:r>
      </w:hyperlink>
    </w:p>
    <w:p w:rsidR="005C2F73" w:rsidRPr="001D1CC4" w:rsidRDefault="005C2F73" w:rsidP="004702F7">
      <w:pPr>
        <w:adjustRightInd w:val="0"/>
        <w:snapToGrid w:val="0"/>
        <w:spacing w:after="0" w:line="240" w:lineRule="auto"/>
        <w:rPr>
          <w:rFonts w:ascii="Times New Roman" w:hAnsi="Times New Roman" w:cs="Times New Roman"/>
          <w:b/>
        </w:rPr>
      </w:pPr>
    </w:p>
    <w:p w:rsidR="005C2F73" w:rsidRPr="00AC2FE7" w:rsidRDefault="005C2F73" w:rsidP="004702F7">
      <w:pPr>
        <w:adjustRightInd w:val="0"/>
        <w:snapToGrid w:val="0"/>
        <w:spacing w:after="0" w:line="240" w:lineRule="auto"/>
        <w:rPr>
          <w:rFonts w:ascii="Times New Roman" w:hAnsi="Times New Roman" w:cs="Times New Roman"/>
          <w:b/>
          <w:i/>
          <w:color w:val="000000"/>
        </w:rPr>
      </w:pPr>
      <w:r w:rsidRPr="00AC2FE7">
        <w:rPr>
          <w:rFonts w:ascii="Times New Roman" w:hAnsi="Times New Roman" w:cs="Times New Roman"/>
          <w:b/>
          <w:i/>
          <w:color w:val="000000"/>
        </w:rPr>
        <w:t>PACIFIC ISLANDS FORUM FISHERIES AGENCY (FFA)</w:t>
      </w:r>
    </w:p>
    <w:p w:rsidR="005C2F73" w:rsidRPr="007F49FE"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Ian Freeman</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Acting Director Fisheries Management </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Pacific Islands Forum Fisheries Agency</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1 FFA Rd.,</w:t>
      </w:r>
      <w:r w:rsidR="00340C76">
        <w:rPr>
          <w:rFonts w:ascii="Times New Roman" w:hAnsi="Times New Roman" w:cs="Times New Roman"/>
          <w:color w:val="000000"/>
        </w:rPr>
        <w:t xml:space="preserve"> </w:t>
      </w:r>
      <w:r w:rsidRPr="001D1CC4">
        <w:rPr>
          <w:rFonts w:ascii="Times New Roman" w:hAnsi="Times New Roman" w:cs="Times New Roman"/>
          <w:color w:val="000000"/>
        </w:rPr>
        <w:t xml:space="preserve">PO Box 629 </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Honiara, Solomon Islands</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677-21124/7525259</w:t>
      </w:r>
      <w:r w:rsidR="008B7A4D">
        <w:rPr>
          <w:rFonts w:ascii="Times New Roman" w:hAnsi="Times New Roman" w:cs="Times New Roman"/>
          <w:color w:val="000000"/>
        </w:rPr>
        <w:t>;</w:t>
      </w:r>
      <w:r w:rsidRPr="001D1CC4">
        <w:rPr>
          <w:rFonts w:ascii="Times New Roman" w:hAnsi="Times New Roman" w:cs="Times New Roman"/>
          <w:color w:val="000000"/>
        </w:rPr>
        <w:t xml:space="preserve"> Fax: 677-23995</w:t>
      </w:r>
    </w:p>
    <w:p w:rsidR="005C2F73" w:rsidRPr="001D1CC4" w:rsidRDefault="00FB7679" w:rsidP="004702F7">
      <w:pPr>
        <w:adjustRightInd w:val="0"/>
        <w:snapToGrid w:val="0"/>
        <w:spacing w:after="0" w:line="240" w:lineRule="auto"/>
        <w:rPr>
          <w:rFonts w:ascii="Times New Roman" w:hAnsi="Times New Roman" w:cs="Times New Roman"/>
          <w:color w:val="000000"/>
        </w:rPr>
      </w:pPr>
      <w:hyperlink r:id="rId109" w:history="1">
        <w:r w:rsidR="005C2F73" w:rsidRPr="001D1CC4">
          <w:rPr>
            <w:rStyle w:val="Hyperlink"/>
            <w:rFonts w:ascii="Times New Roman" w:hAnsi="Times New Roman"/>
          </w:rPr>
          <w:t>ian.freeman@ffa.int</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7F49FE">
        <w:rPr>
          <w:rFonts w:ascii="Times New Roman" w:hAnsi="Times New Roman" w:cs="Times New Roman"/>
          <w:b/>
          <w:i/>
          <w:color w:val="000000"/>
        </w:rPr>
        <w:t>GREENPEACE</w:t>
      </w:r>
    </w:p>
    <w:p w:rsidR="005C2F73" w:rsidRPr="001D1CC4" w:rsidRDefault="005C2F73" w:rsidP="004702F7">
      <w:pPr>
        <w:adjustRightInd w:val="0"/>
        <w:snapToGrid w:val="0"/>
        <w:spacing w:after="0" w:line="240" w:lineRule="auto"/>
        <w:rPr>
          <w:rFonts w:ascii="Times New Roman" w:hAnsi="Times New Roman" w:cs="Times New Roman"/>
          <w:b/>
          <w:i/>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b/>
          <w:color w:val="000000"/>
        </w:rPr>
        <w:t>Wakao</w:t>
      </w:r>
      <w:proofErr w:type="spellEnd"/>
      <w:r w:rsidRPr="001D1CC4">
        <w:rPr>
          <w:rFonts w:ascii="Times New Roman" w:hAnsi="Times New Roman" w:cs="Times New Roman"/>
          <w:b/>
          <w:color w:val="000000"/>
        </w:rPr>
        <w:t xml:space="preserve"> Hanaoka</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Greenpeace Japan</w:t>
      </w:r>
      <w:r w:rsidR="00340C76">
        <w:rPr>
          <w:rFonts w:ascii="Times New Roman" w:hAnsi="Times New Roman" w:cs="Times New Roman"/>
          <w:color w:val="000000"/>
        </w:rPr>
        <w:t xml:space="preserve">, </w:t>
      </w:r>
      <w:r w:rsidRPr="001D1CC4">
        <w:rPr>
          <w:rFonts w:ascii="Times New Roman" w:hAnsi="Times New Roman" w:cs="Times New Roman"/>
          <w:color w:val="000000"/>
        </w:rPr>
        <w:t>Senior Oceans Campaigner/</w:t>
      </w:r>
      <w:r w:rsidR="00340C76">
        <w:rPr>
          <w:rFonts w:ascii="Times New Roman" w:hAnsi="Times New Roman" w:cs="Times New Roman"/>
          <w:color w:val="000000"/>
        </w:rPr>
        <w:t xml:space="preserve"> </w:t>
      </w:r>
      <w:r w:rsidRPr="001D1CC4">
        <w:rPr>
          <w:rFonts w:ascii="Times New Roman" w:hAnsi="Times New Roman" w:cs="Times New Roman"/>
          <w:color w:val="000000"/>
        </w:rPr>
        <w:t>Campaign Manager</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NF Bldg. 2F, 8-13-11 Nishi-</w:t>
      </w:r>
      <w:proofErr w:type="spellStart"/>
      <w:r w:rsidRPr="001D1CC4">
        <w:rPr>
          <w:rFonts w:ascii="Times New Roman" w:hAnsi="Times New Roman" w:cs="Times New Roman"/>
          <w:color w:val="000000"/>
        </w:rPr>
        <w:t>Shinjyuku</w:t>
      </w:r>
      <w:proofErr w:type="spellEnd"/>
      <w:r w:rsidRPr="001D1CC4">
        <w:rPr>
          <w:rFonts w:ascii="Times New Roman" w:hAnsi="Times New Roman" w:cs="Times New Roman"/>
          <w:color w:val="000000"/>
        </w:rPr>
        <w:t xml:space="preserve"> </w:t>
      </w:r>
      <w:proofErr w:type="spellStart"/>
      <w:r w:rsidRPr="001D1CC4">
        <w:rPr>
          <w:rFonts w:ascii="Times New Roman" w:hAnsi="Times New Roman" w:cs="Times New Roman"/>
          <w:color w:val="000000"/>
        </w:rPr>
        <w:t>Shinjyuku</w:t>
      </w:r>
      <w:proofErr w:type="spellEnd"/>
      <w:r w:rsidRPr="001D1CC4">
        <w:rPr>
          <w:rFonts w:ascii="Times New Roman" w:hAnsi="Times New Roman" w:cs="Times New Roman"/>
          <w:color w:val="000000"/>
        </w:rPr>
        <w:t>-Ku, Tokyo 160-0023</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81</w:t>
      </w:r>
      <w:r w:rsidR="008B7A4D">
        <w:rPr>
          <w:rFonts w:ascii="Times New Roman" w:hAnsi="Times New Roman" w:cs="Times New Roman"/>
          <w:color w:val="000000"/>
        </w:rPr>
        <w:t>-</w:t>
      </w:r>
      <w:r w:rsidRPr="001D1CC4">
        <w:rPr>
          <w:rFonts w:ascii="Times New Roman" w:hAnsi="Times New Roman" w:cs="Times New Roman"/>
          <w:color w:val="000000"/>
        </w:rPr>
        <w:t>0</w:t>
      </w:r>
      <w:r w:rsidR="008B7A4D">
        <w:rPr>
          <w:rFonts w:ascii="Times New Roman" w:hAnsi="Times New Roman" w:cs="Times New Roman"/>
          <w:color w:val="000000"/>
        </w:rPr>
        <w:t>-</w:t>
      </w:r>
      <w:r w:rsidRPr="001D1CC4">
        <w:rPr>
          <w:rFonts w:ascii="Times New Roman" w:hAnsi="Times New Roman" w:cs="Times New Roman"/>
          <w:color w:val="000000"/>
        </w:rPr>
        <w:t>80</w:t>
      </w:r>
      <w:r w:rsidR="008B7A4D">
        <w:rPr>
          <w:rFonts w:ascii="Times New Roman" w:hAnsi="Times New Roman" w:cs="Times New Roman"/>
          <w:color w:val="000000"/>
        </w:rPr>
        <w:t>-</w:t>
      </w:r>
      <w:r w:rsidRPr="001D1CC4">
        <w:rPr>
          <w:rFonts w:ascii="Times New Roman" w:hAnsi="Times New Roman" w:cs="Times New Roman"/>
          <w:color w:val="000000"/>
        </w:rPr>
        <w:t>5384</w:t>
      </w:r>
      <w:r w:rsidR="008B7A4D">
        <w:rPr>
          <w:rFonts w:ascii="Times New Roman" w:hAnsi="Times New Roman" w:cs="Times New Roman"/>
          <w:color w:val="000000"/>
        </w:rPr>
        <w:t>-</w:t>
      </w:r>
      <w:r w:rsidRPr="001D1CC4">
        <w:rPr>
          <w:rFonts w:ascii="Times New Roman" w:hAnsi="Times New Roman" w:cs="Times New Roman"/>
          <w:color w:val="000000"/>
        </w:rPr>
        <w:t>2920</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110" w:history="1">
        <w:r w:rsidR="005C2F73" w:rsidRPr="00AC2FE7">
          <w:rPr>
            <w:rStyle w:val="Hyperlink"/>
            <w:rFonts w:ascii="Times New Roman" w:hAnsi="Times New Roman"/>
          </w:rPr>
          <w:t>whanaoka@greenpeace.org</w:t>
        </w:r>
      </w:hyperlink>
    </w:p>
    <w:p w:rsidR="005C2F73" w:rsidRPr="00AC2FE7" w:rsidRDefault="005C2F73" w:rsidP="004702F7">
      <w:pPr>
        <w:adjustRightInd w:val="0"/>
        <w:snapToGrid w:val="0"/>
        <w:spacing w:after="0" w:line="240" w:lineRule="auto"/>
        <w:rPr>
          <w:rFonts w:ascii="Times New Roman" w:hAnsi="Times New Roman" w:cs="Times New Roman"/>
          <w:b/>
          <w:color w:val="000000"/>
        </w:rPr>
      </w:pPr>
    </w:p>
    <w:p w:rsidR="005C2F73" w:rsidRPr="007F49FE" w:rsidRDefault="005C2F73" w:rsidP="004702F7">
      <w:pPr>
        <w:adjustRightInd w:val="0"/>
        <w:snapToGrid w:val="0"/>
        <w:spacing w:after="0" w:line="240" w:lineRule="auto"/>
        <w:rPr>
          <w:rFonts w:ascii="Times New Roman" w:hAnsi="Times New Roman" w:cs="Times New Roman"/>
          <w:b/>
          <w:color w:val="000000"/>
        </w:rPr>
      </w:pPr>
      <w:proofErr w:type="spellStart"/>
      <w:r w:rsidRPr="007F49FE">
        <w:rPr>
          <w:rFonts w:ascii="Times New Roman" w:hAnsi="Times New Roman" w:cs="Times New Roman"/>
          <w:b/>
          <w:color w:val="000000"/>
        </w:rPr>
        <w:t>Maho</w:t>
      </w:r>
      <w:proofErr w:type="spellEnd"/>
      <w:r w:rsidRPr="007F49FE">
        <w:rPr>
          <w:rFonts w:ascii="Times New Roman" w:hAnsi="Times New Roman" w:cs="Times New Roman"/>
          <w:b/>
          <w:color w:val="000000"/>
        </w:rPr>
        <w:t xml:space="preserve"> Tanaka</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Greenpeace Japan,</w:t>
      </w:r>
      <w:r w:rsidR="00340C76">
        <w:rPr>
          <w:rFonts w:ascii="Times New Roman" w:hAnsi="Times New Roman" w:cs="Times New Roman"/>
          <w:color w:val="000000"/>
        </w:rPr>
        <w:t xml:space="preserve"> </w:t>
      </w:r>
      <w:r w:rsidRPr="001D1CC4">
        <w:rPr>
          <w:rFonts w:ascii="Times New Roman" w:hAnsi="Times New Roman" w:cs="Times New Roman"/>
          <w:color w:val="000000"/>
        </w:rPr>
        <w:t>Ocean Campaigner</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111" w:history="1">
        <w:r w:rsidR="005C2F73" w:rsidRPr="00AC2FE7">
          <w:rPr>
            <w:rStyle w:val="Hyperlink"/>
            <w:rFonts w:ascii="Times New Roman" w:hAnsi="Times New Roman"/>
          </w:rPr>
          <w:t>mtanaka@greenpeace.org</w:t>
        </w:r>
      </w:hyperlink>
    </w:p>
    <w:p w:rsidR="005C2F73" w:rsidRDefault="005C2F73" w:rsidP="004702F7">
      <w:pPr>
        <w:adjustRightInd w:val="0"/>
        <w:snapToGrid w:val="0"/>
        <w:spacing w:after="0" w:line="240" w:lineRule="auto"/>
        <w:rPr>
          <w:rFonts w:ascii="Times New Roman" w:hAnsi="Times New Roman" w:cs="Times New Roman"/>
          <w:b/>
          <w:i/>
          <w:color w:val="000000"/>
        </w:rPr>
      </w:pPr>
    </w:p>
    <w:p w:rsidR="005C2F73" w:rsidRPr="00340C76" w:rsidRDefault="005C2F73" w:rsidP="004702F7">
      <w:pPr>
        <w:adjustRightInd w:val="0"/>
        <w:snapToGrid w:val="0"/>
        <w:spacing w:after="0" w:line="240" w:lineRule="auto"/>
        <w:rPr>
          <w:rFonts w:ascii="Times New Roman" w:hAnsi="Times New Roman" w:cs="Times New Roman"/>
          <w:b/>
          <w:i/>
          <w:color w:val="000000"/>
        </w:rPr>
      </w:pPr>
      <w:r w:rsidRPr="00340C76">
        <w:rPr>
          <w:rFonts w:ascii="Times New Roman" w:hAnsi="Times New Roman" w:cs="Times New Roman"/>
          <w:b/>
          <w:i/>
          <w:color w:val="000000"/>
        </w:rPr>
        <w:t>INTERNATIONAL SCIENTI</w:t>
      </w:r>
      <w:r w:rsidR="004702F7" w:rsidRPr="00340C76">
        <w:rPr>
          <w:rFonts w:ascii="Times New Roman" w:hAnsi="Times New Roman" w:cs="Times New Roman"/>
          <w:b/>
          <w:i/>
          <w:color w:val="000000"/>
        </w:rPr>
        <w:t>FI</w:t>
      </w:r>
      <w:r w:rsidRPr="00340C76">
        <w:rPr>
          <w:rFonts w:ascii="Times New Roman" w:hAnsi="Times New Roman" w:cs="Times New Roman"/>
          <w:b/>
          <w:i/>
          <w:color w:val="000000"/>
        </w:rPr>
        <w:t xml:space="preserve">C COMMITTEE FOR TUNA </w:t>
      </w:r>
      <w:r w:rsidR="00AD0DE8" w:rsidRPr="00AD0DE8">
        <w:rPr>
          <w:rFonts w:ascii="Times New Roman" w:hAnsi="Times New Roman" w:cs="Times New Roman"/>
          <w:b/>
          <w:i/>
          <w:color w:val="000000"/>
        </w:rPr>
        <w:t>AND</w:t>
      </w:r>
      <w:r w:rsidRPr="00340C76">
        <w:rPr>
          <w:rFonts w:ascii="Times New Roman" w:hAnsi="Times New Roman" w:cs="Times New Roman"/>
          <w:b/>
          <w:i/>
          <w:color w:val="000000"/>
        </w:rPr>
        <w:t xml:space="preserve"> TUNA-LIKE SPECIES IN THE NORTH PACIFIC OCEAN (ISC)</w:t>
      </w:r>
    </w:p>
    <w:p w:rsidR="005C2F73" w:rsidRPr="001D1CC4" w:rsidRDefault="005C2F73" w:rsidP="004702F7">
      <w:pPr>
        <w:adjustRightInd w:val="0"/>
        <w:snapToGrid w:val="0"/>
        <w:spacing w:after="0" w:line="240" w:lineRule="auto"/>
        <w:rPr>
          <w:rFonts w:ascii="Times New Roman" w:hAnsi="Times New Roman" w:cs="Times New Roman"/>
          <w:b/>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Gerard DiNardo</w:t>
      </w:r>
    </w:p>
    <w:p w:rsidR="005C2F73"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ISC Chair and Supervisory Research Fishery Biologist</w:t>
      </w:r>
      <w:r w:rsidR="00340C76">
        <w:rPr>
          <w:rFonts w:ascii="Times New Roman" w:hAnsi="Times New Roman" w:cs="Times New Roman"/>
          <w:color w:val="000000"/>
        </w:rPr>
        <w:t xml:space="preserve">, </w:t>
      </w:r>
      <w:r w:rsidRPr="009762AD">
        <w:rPr>
          <w:rFonts w:ascii="Times New Roman" w:hAnsi="Times New Roman" w:cs="Times New Roman"/>
          <w:color w:val="000000"/>
        </w:rPr>
        <w:t>NOAA Fisheries, Pacific Islands Fisheries Science Center</w:t>
      </w:r>
    </w:p>
    <w:p w:rsidR="00340C76"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 xml:space="preserve">2570 Dole Street </w:t>
      </w:r>
    </w:p>
    <w:p w:rsidR="00EA77EB" w:rsidRPr="009762AD" w:rsidRDefault="005C2F73" w:rsidP="004702F7">
      <w:pPr>
        <w:adjustRightInd w:val="0"/>
        <w:snapToGrid w:val="0"/>
        <w:spacing w:after="0" w:line="240" w:lineRule="auto"/>
        <w:rPr>
          <w:rFonts w:ascii="Times New Roman" w:hAnsi="Times New Roman" w:cs="Times New Roman"/>
          <w:color w:val="000000"/>
        </w:rPr>
      </w:pPr>
      <w:r w:rsidRPr="009762AD">
        <w:rPr>
          <w:rFonts w:ascii="Times New Roman" w:hAnsi="Times New Roman" w:cs="Times New Roman"/>
          <w:color w:val="000000"/>
        </w:rPr>
        <w:t>Honolulu, HI 96822</w:t>
      </w:r>
      <w:r w:rsidR="00EA77EB">
        <w:rPr>
          <w:rFonts w:ascii="Times New Roman" w:hAnsi="Times New Roman" w:cs="Times New Roman"/>
          <w:color w:val="000000"/>
        </w:rPr>
        <w:t xml:space="preserve"> USA</w:t>
      </w:r>
    </w:p>
    <w:p w:rsidR="005C2F73" w:rsidRPr="009762AD" w:rsidRDefault="005C2F73" w:rsidP="004702F7">
      <w:pPr>
        <w:adjustRightInd w:val="0"/>
        <w:snapToGrid w:val="0"/>
        <w:spacing w:after="0" w:line="240" w:lineRule="auto"/>
        <w:rPr>
          <w:rFonts w:ascii="Times New Roman" w:hAnsi="Times New Roman" w:cs="Times New Roman"/>
          <w:color w:val="000000"/>
        </w:rPr>
      </w:pPr>
      <w:proofErr w:type="spellStart"/>
      <w:r w:rsidRPr="009762AD">
        <w:rPr>
          <w:rFonts w:ascii="Times New Roman" w:hAnsi="Times New Roman" w:cs="Times New Roman"/>
          <w:color w:val="000000"/>
        </w:rPr>
        <w:t>Ph</w:t>
      </w:r>
      <w:proofErr w:type="spellEnd"/>
      <w:r w:rsidRPr="009762AD">
        <w:rPr>
          <w:rFonts w:ascii="Times New Roman" w:hAnsi="Times New Roman" w:cs="Times New Roman"/>
          <w:color w:val="000000"/>
        </w:rPr>
        <w:t xml:space="preserve">: </w:t>
      </w:r>
      <w:r w:rsidR="00EA77EB">
        <w:rPr>
          <w:rFonts w:ascii="Times New Roman" w:hAnsi="Times New Roman" w:cs="Times New Roman"/>
          <w:color w:val="000000"/>
        </w:rPr>
        <w:t>1-</w:t>
      </w:r>
      <w:r w:rsidRPr="009762AD">
        <w:rPr>
          <w:rFonts w:ascii="Times New Roman" w:hAnsi="Times New Roman" w:cs="Times New Roman"/>
          <w:color w:val="000000"/>
        </w:rPr>
        <w:t>808</w:t>
      </w:r>
      <w:r w:rsidR="00EA77EB">
        <w:rPr>
          <w:rFonts w:ascii="Times New Roman" w:hAnsi="Times New Roman" w:cs="Times New Roman"/>
          <w:color w:val="000000"/>
        </w:rPr>
        <w:t>-</w:t>
      </w:r>
      <w:r w:rsidRPr="009762AD">
        <w:rPr>
          <w:rFonts w:ascii="Times New Roman" w:hAnsi="Times New Roman" w:cs="Times New Roman"/>
          <w:color w:val="000000"/>
        </w:rPr>
        <w:t>983</w:t>
      </w:r>
      <w:r w:rsidR="00EA77EB">
        <w:rPr>
          <w:rFonts w:ascii="Times New Roman" w:hAnsi="Times New Roman" w:cs="Times New Roman"/>
          <w:color w:val="000000"/>
        </w:rPr>
        <w:t>-</w:t>
      </w:r>
      <w:r w:rsidRPr="009762AD">
        <w:rPr>
          <w:rFonts w:ascii="Times New Roman" w:hAnsi="Times New Roman" w:cs="Times New Roman"/>
          <w:color w:val="000000"/>
        </w:rPr>
        <w:t>5397</w:t>
      </w:r>
    </w:p>
    <w:p w:rsidR="005C2F73" w:rsidRPr="009762AD" w:rsidRDefault="00FB7679" w:rsidP="004702F7">
      <w:pPr>
        <w:adjustRightInd w:val="0"/>
        <w:snapToGrid w:val="0"/>
        <w:spacing w:after="0" w:line="240" w:lineRule="auto"/>
        <w:rPr>
          <w:rFonts w:ascii="Times New Roman" w:hAnsi="Times New Roman" w:cs="Times New Roman"/>
          <w:color w:val="000000"/>
        </w:rPr>
      </w:pPr>
      <w:hyperlink r:id="rId112" w:history="1">
        <w:r w:rsidR="005C2F73" w:rsidRPr="009762AD">
          <w:rPr>
            <w:rStyle w:val="Hyperlink"/>
            <w:rFonts w:ascii="Times New Roman" w:hAnsi="Times New Roman"/>
          </w:rPr>
          <w:t>Gerard.DiNardo@noaa.gov</w:t>
        </w:r>
      </w:hyperlink>
    </w:p>
    <w:p w:rsidR="005C2F73" w:rsidRPr="00AC2FE7" w:rsidRDefault="005C2F73" w:rsidP="004702F7">
      <w:pPr>
        <w:adjustRightInd w:val="0"/>
        <w:snapToGrid w:val="0"/>
        <w:spacing w:after="0" w:line="240" w:lineRule="auto"/>
        <w:rPr>
          <w:rFonts w:ascii="Times New Roman" w:hAnsi="Times New Roman" w:cs="Times New Roman"/>
          <w:b/>
          <w:i/>
          <w:color w:val="000000"/>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7F49FE">
        <w:rPr>
          <w:rFonts w:ascii="Times New Roman" w:hAnsi="Times New Roman" w:cs="Times New Roman"/>
          <w:b/>
          <w:i/>
          <w:color w:val="000000"/>
        </w:rPr>
        <w:lastRenderedPageBreak/>
        <w:t>ORGANIZATION FOR THE PROMOTION OF RESPONSIBLE TUNA FISHERIES (OPRT)</w:t>
      </w:r>
    </w:p>
    <w:p w:rsidR="005C2F73" w:rsidRPr="001D1CC4" w:rsidRDefault="005C2F73" w:rsidP="004702F7">
      <w:pPr>
        <w:adjustRightInd w:val="0"/>
        <w:snapToGrid w:val="0"/>
        <w:spacing w:after="0" w:line="240" w:lineRule="auto"/>
        <w:rPr>
          <w:rFonts w:ascii="Times New Roman" w:hAnsi="Times New Roman" w:cs="Times New Roman"/>
          <w:b/>
          <w:i/>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b/>
          <w:color w:val="000000"/>
        </w:rPr>
        <w:t>Daishiro</w:t>
      </w:r>
      <w:proofErr w:type="spellEnd"/>
      <w:r w:rsidRPr="001D1CC4">
        <w:rPr>
          <w:rFonts w:ascii="Times New Roman" w:hAnsi="Times New Roman" w:cs="Times New Roman"/>
          <w:b/>
          <w:color w:val="000000"/>
        </w:rPr>
        <w:t xml:space="preserve"> </w:t>
      </w:r>
      <w:proofErr w:type="spellStart"/>
      <w:r w:rsidRPr="001D1CC4">
        <w:rPr>
          <w:rFonts w:ascii="Times New Roman" w:hAnsi="Times New Roman" w:cs="Times New Roman"/>
          <w:b/>
          <w:color w:val="000000"/>
        </w:rPr>
        <w:t>Nagahata</w:t>
      </w:r>
      <w:proofErr w:type="spellEnd"/>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Managing Director</w:t>
      </w:r>
      <w:r w:rsidR="00EA77EB">
        <w:rPr>
          <w:rFonts w:ascii="Times New Roman" w:hAnsi="Times New Roman" w:cs="Times New Roman"/>
          <w:color w:val="000000"/>
        </w:rPr>
        <w:t xml:space="preserve">, </w:t>
      </w:r>
      <w:r w:rsidRPr="001D1CC4">
        <w:rPr>
          <w:rFonts w:ascii="Times New Roman" w:hAnsi="Times New Roman" w:cs="Times New Roman"/>
          <w:color w:val="000000"/>
        </w:rPr>
        <w:t>OPRT</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9F </w:t>
      </w:r>
      <w:proofErr w:type="spellStart"/>
      <w:r w:rsidRPr="001D1CC4">
        <w:rPr>
          <w:rFonts w:ascii="Times New Roman" w:hAnsi="Times New Roman" w:cs="Times New Roman"/>
          <w:color w:val="000000"/>
        </w:rPr>
        <w:t>Sankaido</w:t>
      </w:r>
      <w:proofErr w:type="spellEnd"/>
      <w:r w:rsidRPr="001D1CC4">
        <w:rPr>
          <w:rFonts w:ascii="Times New Roman" w:hAnsi="Times New Roman" w:cs="Times New Roman"/>
          <w:color w:val="000000"/>
        </w:rPr>
        <w:t xml:space="preserve"> Bldg. 9-13, </w:t>
      </w:r>
      <w:proofErr w:type="spellStart"/>
      <w:r w:rsidR="00EA77EB">
        <w:rPr>
          <w:rFonts w:ascii="Times New Roman" w:hAnsi="Times New Roman" w:cs="Times New Roman"/>
          <w:color w:val="000000"/>
        </w:rPr>
        <w:t>A</w:t>
      </w:r>
      <w:r w:rsidRPr="001D1CC4">
        <w:rPr>
          <w:rFonts w:ascii="Times New Roman" w:hAnsi="Times New Roman" w:cs="Times New Roman"/>
          <w:color w:val="000000"/>
        </w:rPr>
        <w:t>kasaka</w:t>
      </w:r>
      <w:proofErr w:type="spellEnd"/>
      <w:r w:rsidRPr="001D1CC4">
        <w:rPr>
          <w:rFonts w:ascii="Times New Roman" w:hAnsi="Times New Roman" w:cs="Times New Roman"/>
          <w:color w:val="000000"/>
        </w:rPr>
        <w:t xml:space="preserve"> 1-chome, Minato-</w:t>
      </w:r>
      <w:proofErr w:type="spellStart"/>
      <w:r w:rsidRPr="001D1CC4">
        <w:rPr>
          <w:rFonts w:ascii="Times New Roman" w:hAnsi="Times New Roman" w:cs="Times New Roman"/>
          <w:color w:val="000000"/>
        </w:rPr>
        <w:t>ku</w:t>
      </w:r>
      <w:proofErr w:type="spellEnd"/>
      <w:r w:rsidRPr="001D1CC4">
        <w:rPr>
          <w:rFonts w:ascii="Times New Roman" w:hAnsi="Times New Roman" w:cs="Times New Roman"/>
          <w:color w:val="000000"/>
        </w:rPr>
        <w:t>, Tokyo</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81</w:t>
      </w:r>
      <w:r w:rsidR="00EA77EB">
        <w:rPr>
          <w:rFonts w:ascii="Times New Roman" w:hAnsi="Times New Roman" w:cs="Times New Roman"/>
          <w:color w:val="000000"/>
        </w:rPr>
        <w:t>-</w:t>
      </w:r>
      <w:r w:rsidRPr="001D1CC4">
        <w:rPr>
          <w:rFonts w:ascii="Times New Roman" w:hAnsi="Times New Roman" w:cs="Times New Roman"/>
          <w:color w:val="000000"/>
        </w:rPr>
        <w:t>3</w:t>
      </w:r>
      <w:r w:rsidR="00EA77EB">
        <w:rPr>
          <w:rFonts w:ascii="Times New Roman" w:hAnsi="Times New Roman" w:cs="Times New Roman"/>
          <w:color w:val="000000"/>
        </w:rPr>
        <w:t>-</w:t>
      </w:r>
      <w:r w:rsidRPr="001D1CC4">
        <w:rPr>
          <w:rFonts w:ascii="Times New Roman" w:hAnsi="Times New Roman" w:cs="Times New Roman"/>
          <w:color w:val="000000"/>
        </w:rPr>
        <w:t>3568</w:t>
      </w:r>
      <w:r w:rsidR="00EA77EB">
        <w:rPr>
          <w:rFonts w:ascii="Times New Roman" w:hAnsi="Times New Roman" w:cs="Times New Roman"/>
          <w:color w:val="000000"/>
        </w:rPr>
        <w:t>-</w:t>
      </w:r>
      <w:r w:rsidRPr="001D1CC4">
        <w:rPr>
          <w:rFonts w:ascii="Times New Roman" w:hAnsi="Times New Roman" w:cs="Times New Roman"/>
          <w:color w:val="000000"/>
        </w:rPr>
        <w:t>6388</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113" w:history="1">
        <w:r w:rsidR="005C2F73" w:rsidRPr="00AC2FE7">
          <w:rPr>
            <w:rStyle w:val="Hyperlink"/>
            <w:rFonts w:ascii="Times New Roman" w:hAnsi="Times New Roman"/>
          </w:rPr>
          <w:t>nagahata@oprt.or.jp</w:t>
        </w:r>
      </w:hyperlink>
    </w:p>
    <w:p w:rsidR="005C2F73" w:rsidRPr="00AC2FE7" w:rsidRDefault="005C2F73" w:rsidP="004702F7">
      <w:pPr>
        <w:adjustRightInd w:val="0"/>
        <w:snapToGrid w:val="0"/>
        <w:spacing w:after="0" w:line="240" w:lineRule="auto"/>
        <w:rPr>
          <w:rFonts w:ascii="Times New Roman" w:hAnsi="Times New Roman" w:cs="Times New Roman"/>
          <w:b/>
          <w:color w:val="000000"/>
        </w:rPr>
      </w:pPr>
    </w:p>
    <w:p w:rsidR="005C2F73" w:rsidRPr="007F49FE" w:rsidRDefault="005C2F73" w:rsidP="004702F7">
      <w:pPr>
        <w:adjustRightInd w:val="0"/>
        <w:snapToGrid w:val="0"/>
        <w:spacing w:after="0" w:line="240" w:lineRule="auto"/>
        <w:rPr>
          <w:rFonts w:ascii="Times New Roman" w:hAnsi="Times New Roman" w:cs="Times New Roman"/>
          <w:b/>
          <w:i/>
          <w:color w:val="000000"/>
        </w:rPr>
      </w:pPr>
      <w:r w:rsidRPr="007F49FE">
        <w:rPr>
          <w:rFonts w:ascii="Times New Roman" w:hAnsi="Times New Roman" w:cs="Times New Roman"/>
          <w:b/>
          <w:i/>
          <w:color w:val="000000"/>
        </w:rPr>
        <w:t>PEW CHARITABLE TRUSTS</w:t>
      </w:r>
    </w:p>
    <w:p w:rsidR="005C2F73" w:rsidRPr="001D1CC4" w:rsidRDefault="005C2F73" w:rsidP="004702F7">
      <w:pPr>
        <w:adjustRightInd w:val="0"/>
        <w:snapToGrid w:val="0"/>
        <w:spacing w:after="0" w:line="240" w:lineRule="auto"/>
        <w:rPr>
          <w:rFonts w:ascii="Times New Roman" w:hAnsi="Times New Roman" w:cs="Times New Roman"/>
          <w:b/>
          <w:i/>
          <w:color w:val="000000"/>
        </w:rPr>
      </w:pPr>
    </w:p>
    <w:p w:rsidR="005C2F73" w:rsidRPr="001D1CC4" w:rsidRDefault="005C2F73" w:rsidP="004702F7">
      <w:pPr>
        <w:adjustRightInd w:val="0"/>
        <w:snapToGrid w:val="0"/>
        <w:spacing w:after="0" w:line="240" w:lineRule="auto"/>
        <w:rPr>
          <w:rFonts w:ascii="Times New Roman" w:hAnsi="Times New Roman" w:cs="Times New Roman"/>
          <w:b/>
        </w:rPr>
      </w:pPr>
      <w:r w:rsidRPr="001D1CC4">
        <w:rPr>
          <w:rFonts w:ascii="Times New Roman" w:hAnsi="Times New Roman" w:cs="Times New Roman"/>
          <w:b/>
        </w:rPr>
        <w:t>James Gibbon</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The Pew Charitable Trusts</w:t>
      </w:r>
    </w:p>
    <w:p w:rsidR="005C2F73" w:rsidRPr="001D1CC4" w:rsidRDefault="005C2F73" w:rsidP="004702F7">
      <w:pPr>
        <w:adjustRightInd w:val="0"/>
        <w:snapToGrid w:val="0"/>
        <w:spacing w:after="0" w:line="240" w:lineRule="auto"/>
        <w:rPr>
          <w:rFonts w:ascii="Times New Roman" w:hAnsi="Times New Roman" w:cs="Times New Roman"/>
        </w:rPr>
      </w:pPr>
      <w:proofErr w:type="spellStart"/>
      <w:r w:rsidRPr="001D1CC4">
        <w:rPr>
          <w:rFonts w:ascii="Times New Roman" w:hAnsi="Times New Roman" w:cs="Times New Roman"/>
        </w:rPr>
        <w:t>Ph</w:t>
      </w:r>
      <w:proofErr w:type="spellEnd"/>
      <w:r w:rsidRPr="001D1CC4">
        <w:rPr>
          <w:rFonts w:ascii="Times New Roman" w:hAnsi="Times New Roman" w:cs="Times New Roman"/>
        </w:rPr>
        <w:t xml:space="preserve">: </w:t>
      </w:r>
      <w:r w:rsidR="00EA77EB">
        <w:rPr>
          <w:rFonts w:ascii="Times New Roman" w:hAnsi="Times New Roman" w:cs="Times New Roman"/>
        </w:rPr>
        <w:t>1-</w:t>
      </w:r>
      <w:r w:rsidRPr="001D1CC4">
        <w:rPr>
          <w:rFonts w:ascii="Times New Roman" w:hAnsi="Times New Roman" w:cs="Times New Roman"/>
        </w:rPr>
        <w:t>216</w:t>
      </w:r>
      <w:r w:rsidR="00EA77EB">
        <w:rPr>
          <w:rFonts w:ascii="Times New Roman" w:hAnsi="Times New Roman" w:cs="Times New Roman"/>
        </w:rPr>
        <w:t>-</w:t>
      </w:r>
      <w:r w:rsidRPr="001D1CC4">
        <w:rPr>
          <w:rFonts w:ascii="Times New Roman" w:hAnsi="Times New Roman" w:cs="Times New Roman"/>
        </w:rPr>
        <w:t>402</w:t>
      </w:r>
      <w:r w:rsidR="00EA77EB">
        <w:rPr>
          <w:rFonts w:ascii="Times New Roman" w:hAnsi="Times New Roman" w:cs="Times New Roman"/>
        </w:rPr>
        <w:t>-</w:t>
      </w:r>
      <w:r w:rsidRPr="001D1CC4">
        <w:rPr>
          <w:rFonts w:ascii="Times New Roman" w:hAnsi="Times New Roman" w:cs="Times New Roman"/>
        </w:rPr>
        <w:t>1432</w:t>
      </w:r>
    </w:p>
    <w:p w:rsidR="005C2F73" w:rsidRPr="00AC2FE7" w:rsidRDefault="00FB7679" w:rsidP="004702F7">
      <w:pPr>
        <w:adjustRightInd w:val="0"/>
        <w:snapToGrid w:val="0"/>
        <w:spacing w:after="0" w:line="240" w:lineRule="auto"/>
        <w:rPr>
          <w:rFonts w:ascii="Times New Roman" w:hAnsi="Times New Roman" w:cs="Times New Roman"/>
        </w:rPr>
      </w:pPr>
      <w:hyperlink r:id="rId114" w:history="1">
        <w:r w:rsidR="005C2F73" w:rsidRPr="00AC2FE7">
          <w:rPr>
            <w:rStyle w:val="Hyperlink"/>
            <w:rFonts w:ascii="Times New Roman" w:hAnsi="Times New Roman"/>
          </w:rPr>
          <w:t>jgibbon@pewtrusts.org</w:t>
        </w:r>
      </w:hyperlink>
    </w:p>
    <w:p w:rsidR="005C2F73" w:rsidRPr="00AC2FE7" w:rsidRDefault="005C2F73" w:rsidP="004702F7">
      <w:pPr>
        <w:adjustRightInd w:val="0"/>
        <w:snapToGrid w:val="0"/>
        <w:spacing w:after="0" w:line="240" w:lineRule="auto"/>
        <w:rPr>
          <w:rFonts w:ascii="Times New Roman" w:hAnsi="Times New Roman" w:cs="Times New Roman"/>
          <w:b/>
          <w:i/>
        </w:rPr>
      </w:pPr>
    </w:p>
    <w:p w:rsidR="005C2F73" w:rsidRPr="007F49FE" w:rsidRDefault="005C2F73" w:rsidP="004702F7">
      <w:pPr>
        <w:adjustRightInd w:val="0"/>
        <w:snapToGrid w:val="0"/>
        <w:spacing w:after="0" w:line="240" w:lineRule="auto"/>
        <w:rPr>
          <w:rFonts w:ascii="Times New Roman" w:hAnsi="Times New Roman" w:cs="Times New Roman"/>
          <w:b/>
          <w:i/>
        </w:rPr>
      </w:pPr>
      <w:r w:rsidRPr="007F49FE">
        <w:rPr>
          <w:rFonts w:ascii="Times New Roman" w:hAnsi="Times New Roman" w:cs="Times New Roman"/>
          <w:b/>
          <w:i/>
        </w:rPr>
        <w:t>US</w:t>
      </w:r>
      <w:r w:rsidR="00EA77EB">
        <w:rPr>
          <w:rFonts w:ascii="Times New Roman" w:hAnsi="Times New Roman" w:cs="Times New Roman"/>
          <w:b/>
          <w:i/>
        </w:rPr>
        <w:t>–</w:t>
      </w:r>
      <w:r w:rsidRPr="007F49FE">
        <w:rPr>
          <w:rFonts w:ascii="Times New Roman" w:hAnsi="Times New Roman" w:cs="Times New Roman"/>
          <w:b/>
          <w:i/>
        </w:rPr>
        <w:t>JAPAN RESEARCH INSTITUTE</w:t>
      </w:r>
    </w:p>
    <w:p w:rsidR="005C2F73" w:rsidRPr="001D1CC4" w:rsidRDefault="005C2F73" w:rsidP="004702F7">
      <w:pPr>
        <w:adjustRightInd w:val="0"/>
        <w:snapToGrid w:val="0"/>
        <w:spacing w:after="0" w:line="240" w:lineRule="auto"/>
        <w:rPr>
          <w:rFonts w:ascii="Times New Roman" w:hAnsi="Times New Roman" w:cs="Times New Roman"/>
          <w:b/>
          <w:i/>
        </w:rPr>
      </w:pPr>
    </w:p>
    <w:p w:rsidR="005C2F73" w:rsidRPr="001D1CC4" w:rsidRDefault="005C2F73" w:rsidP="004702F7">
      <w:pPr>
        <w:adjustRightInd w:val="0"/>
        <w:snapToGrid w:val="0"/>
        <w:spacing w:after="0" w:line="240" w:lineRule="auto"/>
        <w:rPr>
          <w:rFonts w:ascii="Times New Roman" w:hAnsi="Times New Roman" w:cs="Times New Roman"/>
          <w:b/>
        </w:rPr>
      </w:pPr>
      <w:r w:rsidRPr="001D1CC4">
        <w:rPr>
          <w:rFonts w:ascii="Times New Roman" w:hAnsi="Times New Roman" w:cs="Times New Roman"/>
          <w:b/>
        </w:rPr>
        <w:t xml:space="preserve">Isao </w:t>
      </w:r>
      <w:proofErr w:type="spellStart"/>
      <w:r w:rsidRPr="001D1CC4">
        <w:rPr>
          <w:rFonts w:ascii="Times New Roman" w:hAnsi="Times New Roman" w:cs="Times New Roman"/>
          <w:b/>
        </w:rPr>
        <w:t>Sakaguchi</w:t>
      </w:r>
      <w:proofErr w:type="spellEnd"/>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Professor</w:t>
      </w:r>
      <w:r w:rsidR="00EA77EB">
        <w:rPr>
          <w:rFonts w:ascii="Times New Roman" w:hAnsi="Times New Roman" w:cs="Times New Roman"/>
        </w:rPr>
        <w:t xml:space="preserve">, </w:t>
      </w:r>
      <w:r w:rsidRPr="001D1CC4">
        <w:rPr>
          <w:rFonts w:ascii="Times New Roman" w:hAnsi="Times New Roman" w:cs="Times New Roman"/>
        </w:rPr>
        <w:t>US-Japan Research Institute</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 xml:space="preserve">Faculty of Law, </w:t>
      </w:r>
      <w:proofErr w:type="spellStart"/>
      <w:r w:rsidRPr="001D1CC4">
        <w:rPr>
          <w:rFonts w:ascii="Times New Roman" w:hAnsi="Times New Roman" w:cs="Times New Roman"/>
        </w:rPr>
        <w:t>Gakushuin</w:t>
      </w:r>
      <w:proofErr w:type="spellEnd"/>
      <w:r w:rsidRPr="001D1CC4">
        <w:rPr>
          <w:rFonts w:ascii="Times New Roman" w:hAnsi="Times New Roman" w:cs="Times New Roman"/>
        </w:rPr>
        <w:t xml:space="preserve"> University</w:t>
      </w:r>
      <w:r w:rsidRPr="001D1CC4">
        <w:rPr>
          <w:rFonts w:ascii="Times New Roman" w:hAnsi="Times New Roman" w:cs="Times New Roman"/>
        </w:rPr>
        <w:cr/>
        <w:t xml:space="preserve">1-5-1 </w:t>
      </w:r>
      <w:proofErr w:type="spellStart"/>
      <w:r w:rsidRPr="001D1CC4">
        <w:rPr>
          <w:rFonts w:ascii="Times New Roman" w:hAnsi="Times New Roman" w:cs="Times New Roman"/>
        </w:rPr>
        <w:t>Mejiro</w:t>
      </w:r>
      <w:proofErr w:type="spellEnd"/>
      <w:r w:rsidRPr="001D1CC4">
        <w:rPr>
          <w:rFonts w:ascii="Times New Roman" w:hAnsi="Times New Roman" w:cs="Times New Roman"/>
        </w:rPr>
        <w:t>, Toshima-</w:t>
      </w:r>
      <w:proofErr w:type="spellStart"/>
      <w:r w:rsidRPr="001D1CC4">
        <w:rPr>
          <w:rFonts w:ascii="Times New Roman" w:hAnsi="Times New Roman" w:cs="Times New Roman"/>
        </w:rPr>
        <w:t>ku</w:t>
      </w:r>
      <w:proofErr w:type="spellEnd"/>
      <w:r w:rsidRPr="001D1CC4">
        <w:rPr>
          <w:rFonts w:ascii="Times New Roman" w:hAnsi="Times New Roman" w:cs="Times New Roman"/>
        </w:rPr>
        <w:cr/>
        <w:t>Tokyo 171-8588</w:t>
      </w:r>
      <w:r w:rsidRPr="001D1CC4">
        <w:rPr>
          <w:rFonts w:ascii="Times New Roman" w:hAnsi="Times New Roman" w:cs="Times New Roman"/>
        </w:rPr>
        <w:cr/>
      </w:r>
      <w:proofErr w:type="spellStart"/>
      <w:r w:rsidRPr="001D1CC4">
        <w:rPr>
          <w:rFonts w:ascii="Times New Roman" w:hAnsi="Times New Roman" w:cs="Times New Roman"/>
        </w:rPr>
        <w:t>Ph</w:t>
      </w:r>
      <w:proofErr w:type="spellEnd"/>
      <w:r w:rsidRPr="001D1CC4">
        <w:rPr>
          <w:rFonts w:ascii="Times New Roman" w:hAnsi="Times New Roman" w:cs="Times New Roman"/>
        </w:rPr>
        <w:t>: 81-3-3986-221</w:t>
      </w:r>
    </w:p>
    <w:p w:rsidR="005C2F73" w:rsidRPr="00AC2FE7" w:rsidRDefault="00FB7679" w:rsidP="004702F7">
      <w:pPr>
        <w:adjustRightInd w:val="0"/>
        <w:snapToGrid w:val="0"/>
        <w:spacing w:after="0" w:line="240" w:lineRule="auto"/>
        <w:rPr>
          <w:rFonts w:ascii="Times New Roman" w:hAnsi="Times New Roman" w:cs="Times New Roman"/>
        </w:rPr>
      </w:pPr>
      <w:hyperlink r:id="rId115" w:history="1">
        <w:r w:rsidR="005C2F73" w:rsidRPr="00AC2FE7">
          <w:rPr>
            <w:rStyle w:val="Hyperlink"/>
            <w:rFonts w:ascii="Times New Roman" w:hAnsi="Times New Roman"/>
          </w:rPr>
          <w:t>isao.sakaguchi@gakushuin.ac.jp</w:t>
        </w:r>
      </w:hyperlink>
    </w:p>
    <w:p w:rsidR="005C2F73" w:rsidRPr="00AC2FE7" w:rsidRDefault="005C2F73" w:rsidP="004702F7">
      <w:pPr>
        <w:adjustRightInd w:val="0"/>
        <w:snapToGrid w:val="0"/>
        <w:spacing w:after="0" w:line="240" w:lineRule="auto"/>
        <w:rPr>
          <w:rFonts w:ascii="Times New Roman" w:hAnsi="Times New Roman" w:cs="Times New Roman"/>
        </w:rPr>
      </w:pPr>
    </w:p>
    <w:p w:rsidR="005C2F73" w:rsidRPr="007F49FE" w:rsidRDefault="005C2F73" w:rsidP="004702F7">
      <w:pPr>
        <w:adjustRightInd w:val="0"/>
        <w:snapToGrid w:val="0"/>
        <w:spacing w:after="0" w:line="240" w:lineRule="auto"/>
        <w:rPr>
          <w:rFonts w:ascii="Times New Roman" w:hAnsi="Times New Roman" w:cs="Times New Roman"/>
          <w:b/>
        </w:rPr>
      </w:pPr>
      <w:r w:rsidRPr="007F49FE">
        <w:rPr>
          <w:rFonts w:ascii="Times New Roman" w:hAnsi="Times New Roman" w:cs="Times New Roman"/>
          <w:b/>
        </w:rPr>
        <w:t xml:space="preserve">Hiroshi </w:t>
      </w:r>
      <w:proofErr w:type="spellStart"/>
      <w:r w:rsidRPr="007F49FE">
        <w:rPr>
          <w:rFonts w:ascii="Times New Roman" w:hAnsi="Times New Roman" w:cs="Times New Roman"/>
          <w:b/>
        </w:rPr>
        <w:t>Ohta</w:t>
      </w:r>
      <w:proofErr w:type="spellEnd"/>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Professor</w:t>
      </w:r>
      <w:r w:rsidR="00EA77EB">
        <w:rPr>
          <w:rFonts w:ascii="Times New Roman" w:hAnsi="Times New Roman" w:cs="Times New Roman"/>
        </w:rPr>
        <w:t xml:space="preserve">, </w:t>
      </w:r>
      <w:proofErr w:type="spellStart"/>
      <w:r w:rsidRPr="001D1CC4">
        <w:rPr>
          <w:rFonts w:ascii="Times New Roman" w:hAnsi="Times New Roman" w:cs="Times New Roman"/>
        </w:rPr>
        <w:t>Waseda</w:t>
      </w:r>
      <w:proofErr w:type="spellEnd"/>
      <w:r w:rsidRPr="001D1CC4">
        <w:rPr>
          <w:rFonts w:ascii="Times New Roman" w:hAnsi="Times New Roman" w:cs="Times New Roman"/>
        </w:rPr>
        <w:t xml:space="preserve"> University, SILS</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1-6-1 Nishi-</w:t>
      </w:r>
      <w:proofErr w:type="spellStart"/>
      <w:r w:rsidRPr="001D1CC4">
        <w:rPr>
          <w:rFonts w:ascii="Times New Roman" w:hAnsi="Times New Roman" w:cs="Times New Roman"/>
        </w:rPr>
        <w:t>Waseda</w:t>
      </w:r>
      <w:proofErr w:type="spellEnd"/>
      <w:r w:rsidRPr="001D1CC4">
        <w:rPr>
          <w:rFonts w:ascii="Times New Roman" w:hAnsi="Times New Roman" w:cs="Times New Roman"/>
        </w:rPr>
        <w:cr/>
        <w:t>Shinjuku-</w:t>
      </w:r>
      <w:proofErr w:type="spellStart"/>
      <w:r w:rsidRPr="001D1CC4">
        <w:rPr>
          <w:rFonts w:ascii="Times New Roman" w:hAnsi="Times New Roman" w:cs="Times New Roman"/>
        </w:rPr>
        <w:t>ku</w:t>
      </w:r>
      <w:proofErr w:type="spellEnd"/>
      <w:r w:rsidRPr="001D1CC4">
        <w:rPr>
          <w:rFonts w:ascii="Times New Roman" w:hAnsi="Times New Roman" w:cs="Times New Roman"/>
        </w:rPr>
        <w:t xml:space="preserve">, </w:t>
      </w:r>
      <w:proofErr w:type="gramStart"/>
      <w:r w:rsidRPr="001D1CC4">
        <w:rPr>
          <w:rFonts w:ascii="Times New Roman" w:hAnsi="Times New Roman" w:cs="Times New Roman"/>
        </w:rPr>
        <w:t xml:space="preserve">Tokyo </w:t>
      </w:r>
      <w:r w:rsidRPr="001D1CC4">
        <w:rPr>
          <w:rFonts w:ascii="Times New Roman" w:hAnsi="Times New Roman" w:cs="Times New Roman"/>
        </w:rPr>
        <w:cr/>
      </w:r>
      <w:proofErr w:type="spellStart"/>
      <w:r w:rsidRPr="001D1CC4">
        <w:rPr>
          <w:rFonts w:ascii="Times New Roman" w:hAnsi="Times New Roman" w:cs="Times New Roman"/>
        </w:rPr>
        <w:t>Ph</w:t>
      </w:r>
      <w:proofErr w:type="spellEnd"/>
      <w:proofErr w:type="gramEnd"/>
      <w:r w:rsidRPr="001D1CC4">
        <w:rPr>
          <w:rFonts w:ascii="Times New Roman" w:hAnsi="Times New Roman" w:cs="Times New Roman"/>
        </w:rPr>
        <w:t>: 81-3-5286-1728</w:t>
      </w:r>
    </w:p>
    <w:p w:rsidR="005C2F73" w:rsidRPr="00AC2FE7" w:rsidRDefault="00FB7679" w:rsidP="004702F7">
      <w:pPr>
        <w:adjustRightInd w:val="0"/>
        <w:snapToGrid w:val="0"/>
        <w:spacing w:after="0" w:line="240" w:lineRule="auto"/>
        <w:rPr>
          <w:rFonts w:ascii="Times New Roman" w:hAnsi="Times New Roman" w:cs="Times New Roman"/>
        </w:rPr>
      </w:pPr>
      <w:hyperlink r:id="rId116" w:history="1">
        <w:r w:rsidR="005C2F73" w:rsidRPr="00AC2FE7">
          <w:rPr>
            <w:rStyle w:val="Hyperlink"/>
            <w:rFonts w:ascii="Times New Roman" w:hAnsi="Times New Roman"/>
          </w:rPr>
          <w:t>h-ohta@y.waseda.jp</w:t>
        </w:r>
      </w:hyperlink>
    </w:p>
    <w:p w:rsidR="005C2F73" w:rsidRPr="00AC2FE7" w:rsidRDefault="005C2F73" w:rsidP="004702F7">
      <w:pPr>
        <w:adjustRightInd w:val="0"/>
        <w:snapToGrid w:val="0"/>
        <w:spacing w:after="0" w:line="240" w:lineRule="auto"/>
        <w:rPr>
          <w:rFonts w:ascii="Times New Roman" w:hAnsi="Times New Roman" w:cs="Times New Roman"/>
        </w:rPr>
      </w:pPr>
    </w:p>
    <w:p w:rsidR="005C2F73" w:rsidRPr="007F49FE" w:rsidRDefault="005C2F73" w:rsidP="004702F7">
      <w:pPr>
        <w:adjustRightInd w:val="0"/>
        <w:snapToGrid w:val="0"/>
        <w:spacing w:after="0" w:line="240" w:lineRule="auto"/>
        <w:rPr>
          <w:rFonts w:ascii="Times New Roman" w:hAnsi="Times New Roman" w:cs="Times New Roman"/>
          <w:b/>
        </w:rPr>
      </w:pPr>
      <w:r w:rsidRPr="007F49FE">
        <w:rPr>
          <w:rFonts w:ascii="Times New Roman" w:hAnsi="Times New Roman" w:cs="Times New Roman"/>
          <w:b/>
        </w:rPr>
        <w:t>Atsushi Ishii</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Associate Professor</w:t>
      </w:r>
      <w:r w:rsidR="00EA77EB">
        <w:rPr>
          <w:rFonts w:ascii="Times New Roman" w:hAnsi="Times New Roman" w:cs="Times New Roman"/>
        </w:rPr>
        <w:t xml:space="preserve">, </w:t>
      </w:r>
      <w:r w:rsidRPr="001D1CC4">
        <w:rPr>
          <w:rFonts w:ascii="Times New Roman" w:hAnsi="Times New Roman" w:cs="Times New Roman"/>
        </w:rPr>
        <w:t>Tohoku University</w:t>
      </w:r>
    </w:p>
    <w:p w:rsidR="00EA77EB"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 xml:space="preserve">41, </w:t>
      </w:r>
      <w:proofErr w:type="spellStart"/>
      <w:r w:rsidRPr="001D1CC4">
        <w:rPr>
          <w:rFonts w:ascii="Times New Roman" w:hAnsi="Times New Roman" w:cs="Times New Roman"/>
        </w:rPr>
        <w:t>Kawauchi</w:t>
      </w:r>
      <w:proofErr w:type="spellEnd"/>
      <w:r w:rsidRPr="001D1CC4">
        <w:rPr>
          <w:rFonts w:ascii="Times New Roman" w:hAnsi="Times New Roman" w:cs="Times New Roman"/>
        </w:rPr>
        <w:t>, Aoba, Sendai</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Miyagi 980-8576</w:t>
      </w:r>
    </w:p>
    <w:p w:rsidR="005C2F73" w:rsidRPr="001D1CC4" w:rsidRDefault="005C2F73" w:rsidP="004702F7">
      <w:pPr>
        <w:adjustRightInd w:val="0"/>
        <w:snapToGrid w:val="0"/>
        <w:spacing w:after="0" w:line="240" w:lineRule="auto"/>
        <w:rPr>
          <w:rFonts w:ascii="Times New Roman" w:hAnsi="Times New Roman" w:cs="Times New Roman"/>
        </w:rPr>
      </w:pPr>
      <w:proofErr w:type="spellStart"/>
      <w:r w:rsidRPr="001D1CC4">
        <w:rPr>
          <w:rFonts w:ascii="Times New Roman" w:hAnsi="Times New Roman" w:cs="Times New Roman"/>
        </w:rPr>
        <w:t>Ph</w:t>
      </w:r>
      <w:proofErr w:type="spellEnd"/>
      <w:r w:rsidRPr="001D1CC4">
        <w:rPr>
          <w:rFonts w:ascii="Times New Roman" w:hAnsi="Times New Roman" w:cs="Times New Roman"/>
        </w:rPr>
        <w:t>: 81-22-795-6076</w:t>
      </w:r>
    </w:p>
    <w:p w:rsidR="005C2F73" w:rsidRPr="00AC2FE7" w:rsidRDefault="00FB7679" w:rsidP="004702F7">
      <w:pPr>
        <w:adjustRightInd w:val="0"/>
        <w:snapToGrid w:val="0"/>
        <w:spacing w:after="0" w:line="240" w:lineRule="auto"/>
        <w:rPr>
          <w:rFonts w:ascii="Times New Roman" w:hAnsi="Times New Roman" w:cs="Times New Roman"/>
        </w:rPr>
      </w:pPr>
      <w:hyperlink r:id="rId117" w:history="1">
        <w:r w:rsidR="005C2F73" w:rsidRPr="00AC2FE7">
          <w:rPr>
            <w:rStyle w:val="Hyperlink"/>
            <w:rFonts w:ascii="Times New Roman" w:hAnsi="Times New Roman"/>
          </w:rPr>
          <w:t>ishii@cneas.tohoku.ac.jp</w:t>
        </w:r>
      </w:hyperlink>
    </w:p>
    <w:p w:rsidR="005C2F73" w:rsidRPr="00AC2FE7" w:rsidRDefault="005C2F73" w:rsidP="004702F7">
      <w:pPr>
        <w:adjustRightInd w:val="0"/>
        <w:snapToGrid w:val="0"/>
        <w:spacing w:after="0" w:line="240" w:lineRule="auto"/>
        <w:rPr>
          <w:rFonts w:ascii="Times New Roman" w:hAnsi="Times New Roman" w:cs="Times New Roman"/>
          <w:b/>
        </w:rPr>
      </w:pPr>
    </w:p>
    <w:p w:rsidR="005C2F73" w:rsidRPr="007F49FE" w:rsidRDefault="005C2F73" w:rsidP="004702F7">
      <w:pPr>
        <w:adjustRightInd w:val="0"/>
        <w:snapToGrid w:val="0"/>
        <w:spacing w:after="0" w:line="240" w:lineRule="auto"/>
        <w:rPr>
          <w:rFonts w:ascii="Times New Roman" w:hAnsi="Times New Roman" w:cs="Times New Roman"/>
          <w:b/>
        </w:rPr>
      </w:pPr>
      <w:r w:rsidRPr="00AC2FE7">
        <w:rPr>
          <w:rFonts w:ascii="Times New Roman" w:hAnsi="Times New Roman" w:cs="Times New Roman"/>
          <w:b/>
        </w:rPr>
        <w:t xml:space="preserve">Yasuhiro </w:t>
      </w:r>
      <w:proofErr w:type="spellStart"/>
      <w:r w:rsidRPr="00AC2FE7">
        <w:rPr>
          <w:rFonts w:ascii="Times New Roman" w:hAnsi="Times New Roman" w:cs="Times New Roman"/>
          <w:b/>
        </w:rPr>
        <w:t>Sanada</w:t>
      </w:r>
      <w:proofErr w:type="spellEnd"/>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Researcher</w:t>
      </w:r>
    </w:p>
    <w:p w:rsidR="005C2F73" w:rsidRPr="001D1CC4" w:rsidRDefault="005C2F73" w:rsidP="004702F7">
      <w:pPr>
        <w:adjustRightInd w:val="0"/>
        <w:snapToGrid w:val="0"/>
        <w:spacing w:after="0" w:line="240" w:lineRule="auto"/>
        <w:rPr>
          <w:rFonts w:ascii="Times New Roman" w:hAnsi="Times New Roman" w:cs="Times New Roman"/>
        </w:rPr>
      </w:pPr>
      <w:r w:rsidRPr="001D1CC4">
        <w:rPr>
          <w:rFonts w:ascii="Times New Roman" w:hAnsi="Times New Roman" w:cs="Times New Roman"/>
        </w:rPr>
        <w:t>U.S.</w:t>
      </w:r>
      <w:r w:rsidR="00EA77EB">
        <w:rPr>
          <w:rFonts w:ascii="Times New Roman" w:hAnsi="Times New Roman" w:cs="Times New Roman"/>
        </w:rPr>
        <w:t>–</w:t>
      </w:r>
      <w:r w:rsidRPr="001D1CC4">
        <w:rPr>
          <w:rFonts w:ascii="Times New Roman" w:hAnsi="Times New Roman" w:cs="Times New Roman"/>
        </w:rPr>
        <w:t>Japan Research Institute</w:t>
      </w:r>
    </w:p>
    <w:p w:rsidR="005C2F73" w:rsidRPr="001D1CC4" w:rsidRDefault="005C2F73" w:rsidP="004702F7">
      <w:pPr>
        <w:adjustRightInd w:val="0"/>
        <w:snapToGrid w:val="0"/>
        <w:spacing w:after="0" w:line="240" w:lineRule="auto"/>
        <w:rPr>
          <w:rFonts w:ascii="Times New Roman" w:hAnsi="Times New Roman" w:cs="Times New Roman"/>
        </w:rPr>
      </w:pPr>
      <w:proofErr w:type="spellStart"/>
      <w:r w:rsidRPr="001D1CC4">
        <w:rPr>
          <w:rFonts w:ascii="Times New Roman" w:hAnsi="Times New Roman" w:cs="Times New Roman"/>
        </w:rPr>
        <w:t>Ph</w:t>
      </w:r>
      <w:proofErr w:type="spellEnd"/>
      <w:r w:rsidRPr="001D1CC4">
        <w:rPr>
          <w:rFonts w:ascii="Times New Roman" w:hAnsi="Times New Roman" w:cs="Times New Roman"/>
        </w:rPr>
        <w:t>: 81-90-9703-7928</w:t>
      </w:r>
    </w:p>
    <w:p w:rsidR="005C2F73" w:rsidRPr="00AC2FE7" w:rsidRDefault="00FB7679" w:rsidP="004702F7">
      <w:pPr>
        <w:adjustRightInd w:val="0"/>
        <w:snapToGrid w:val="0"/>
        <w:spacing w:after="0" w:line="240" w:lineRule="auto"/>
        <w:rPr>
          <w:rFonts w:ascii="Times New Roman" w:hAnsi="Times New Roman" w:cs="Times New Roman"/>
        </w:rPr>
      </w:pPr>
      <w:hyperlink r:id="rId118" w:history="1">
        <w:r w:rsidR="005C2F73" w:rsidRPr="00AC2FE7">
          <w:rPr>
            <w:rStyle w:val="Hyperlink"/>
            <w:rFonts w:ascii="Times New Roman" w:hAnsi="Times New Roman"/>
          </w:rPr>
          <w:t>sanappie@wd6.so-net.ne.jp</w:t>
        </w:r>
      </w:hyperlink>
    </w:p>
    <w:p w:rsidR="005C2F73" w:rsidRPr="00AC2FE7" w:rsidRDefault="005C2F73" w:rsidP="004702F7">
      <w:pPr>
        <w:adjustRightInd w:val="0"/>
        <w:snapToGrid w:val="0"/>
        <w:spacing w:after="0" w:line="240" w:lineRule="auto"/>
        <w:rPr>
          <w:rFonts w:ascii="Times New Roman" w:hAnsi="Times New Roman" w:cs="Times New Roman"/>
          <w:b/>
        </w:rPr>
      </w:pPr>
    </w:p>
    <w:p w:rsidR="00EA77EB" w:rsidRDefault="00EA77EB" w:rsidP="004702F7">
      <w:pPr>
        <w:adjustRightInd w:val="0"/>
        <w:snapToGrid w:val="0"/>
        <w:spacing w:after="0" w:line="240" w:lineRule="auto"/>
        <w:rPr>
          <w:rFonts w:ascii="Times New Roman" w:hAnsi="Times New Roman" w:cs="Times New Roman"/>
          <w:b/>
          <w:i/>
        </w:rPr>
      </w:pPr>
    </w:p>
    <w:p w:rsidR="00EA77EB" w:rsidRDefault="00EA77EB" w:rsidP="004702F7">
      <w:pPr>
        <w:adjustRightInd w:val="0"/>
        <w:snapToGrid w:val="0"/>
        <w:spacing w:after="0" w:line="240" w:lineRule="auto"/>
        <w:rPr>
          <w:rFonts w:ascii="Times New Roman" w:hAnsi="Times New Roman" w:cs="Times New Roman"/>
          <w:b/>
          <w:i/>
        </w:rPr>
      </w:pPr>
    </w:p>
    <w:p w:rsidR="008F4A44" w:rsidRDefault="008F4A44" w:rsidP="004702F7">
      <w:pPr>
        <w:adjustRightInd w:val="0"/>
        <w:snapToGrid w:val="0"/>
        <w:spacing w:after="0" w:line="240" w:lineRule="auto"/>
        <w:rPr>
          <w:rFonts w:ascii="Times New Roman" w:hAnsi="Times New Roman" w:cs="Times New Roman"/>
          <w:b/>
          <w:i/>
        </w:rPr>
      </w:pPr>
    </w:p>
    <w:p w:rsidR="005C2F73" w:rsidRPr="007F49FE" w:rsidRDefault="00EA77EB" w:rsidP="004702F7">
      <w:pPr>
        <w:adjustRightInd w:val="0"/>
        <w:snapToGrid w:val="0"/>
        <w:spacing w:after="0" w:line="240" w:lineRule="auto"/>
        <w:rPr>
          <w:rFonts w:ascii="Times New Roman" w:hAnsi="Times New Roman" w:cs="Times New Roman"/>
          <w:b/>
          <w:i/>
        </w:rPr>
      </w:pPr>
      <w:r>
        <w:rPr>
          <w:rFonts w:ascii="Times New Roman" w:hAnsi="Times New Roman" w:cs="Times New Roman"/>
          <w:b/>
          <w:i/>
        </w:rPr>
        <w:lastRenderedPageBreak/>
        <w:t>World Wildlife Fund (</w:t>
      </w:r>
      <w:r w:rsidR="005C2F73" w:rsidRPr="007F49FE">
        <w:rPr>
          <w:rFonts w:ascii="Times New Roman" w:hAnsi="Times New Roman" w:cs="Times New Roman"/>
          <w:b/>
          <w:i/>
        </w:rPr>
        <w:t>WWF</w:t>
      </w:r>
      <w:r>
        <w:rPr>
          <w:rFonts w:ascii="Times New Roman" w:hAnsi="Times New Roman" w:cs="Times New Roman"/>
          <w:b/>
          <w:i/>
        </w:rPr>
        <w:t>)</w:t>
      </w:r>
    </w:p>
    <w:p w:rsidR="005C2F73" w:rsidRPr="001D1CC4" w:rsidRDefault="005C2F73" w:rsidP="004702F7">
      <w:pPr>
        <w:adjustRightInd w:val="0"/>
        <w:snapToGrid w:val="0"/>
        <w:spacing w:after="0" w:line="240" w:lineRule="auto"/>
        <w:rPr>
          <w:rFonts w:ascii="Times New Roman" w:hAnsi="Times New Roman" w:cs="Times New Roman"/>
          <w:b/>
        </w:rPr>
      </w:pPr>
    </w:p>
    <w:p w:rsidR="005C2F73" w:rsidRPr="001D1CC4" w:rsidRDefault="005C2F73" w:rsidP="004702F7">
      <w:pPr>
        <w:adjustRightInd w:val="0"/>
        <w:snapToGrid w:val="0"/>
        <w:spacing w:after="0" w:line="240" w:lineRule="auto"/>
        <w:rPr>
          <w:rFonts w:ascii="Times New Roman" w:hAnsi="Times New Roman" w:cs="Times New Roman"/>
          <w:b/>
          <w:color w:val="000000"/>
        </w:rPr>
      </w:pPr>
      <w:proofErr w:type="spellStart"/>
      <w:r w:rsidRPr="001D1CC4">
        <w:rPr>
          <w:rFonts w:ascii="Times New Roman" w:hAnsi="Times New Roman" w:cs="Times New Roman"/>
          <w:b/>
          <w:color w:val="000000"/>
        </w:rPr>
        <w:t>Aiko</w:t>
      </w:r>
      <w:proofErr w:type="spellEnd"/>
      <w:r w:rsidRPr="001D1CC4">
        <w:rPr>
          <w:rFonts w:ascii="Times New Roman" w:hAnsi="Times New Roman" w:cs="Times New Roman"/>
          <w:b/>
          <w:color w:val="000000"/>
        </w:rPr>
        <w:t xml:space="preserve"> Yamauchi</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WWF Japan</w:t>
      </w:r>
    </w:p>
    <w:p w:rsidR="00EA77EB"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Shiba</w:t>
      </w:r>
      <w:proofErr w:type="spellEnd"/>
      <w:r w:rsidRPr="001D1CC4">
        <w:rPr>
          <w:rFonts w:ascii="Times New Roman" w:hAnsi="Times New Roman" w:cs="Times New Roman"/>
          <w:color w:val="000000"/>
        </w:rPr>
        <w:t xml:space="preserve"> 3-1-14 Minato-</w:t>
      </w:r>
      <w:proofErr w:type="spellStart"/>
      <w:r w:rsidRPr="001D1CC4">
        <w:rPr>
          <w:rFonts w:ascii="Times New Roman" w:hAnsi="Times New Roman" w:cs="Times New Roman"/>
          <w:color w:val="000000"/>
        </w:rPr>
        <w:t>ku</w:t>
      </w:r>
      <w:proofErr w:type="spellEnd"/>
      <w:r w:rsidRPr="001D1CC4">
        <w:rPr>
          <w:rFonts w:ascii="Times New Roman" w:hAnsi="Times New Roman" w:cs="Times New Roman"/>
          <w:color w:val="000000"/>
        </w:rPr>
        <w:t xml:space="preserve"> </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Tokyo, Japan</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81-3-3769-1713</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119" w:history="1">
        <w:r w:rsidR="005C2F73" w:rsidRPr="00AC2FE7">
          <w:rPr>
            <w:rStyle w:val="Hyperlink"/>
            <w:rFonts w:ascii="Times New Roman" w:hAnsi="Times New Roman"/>
          </w:rPr>
          <w:t>ayamauchi@wwf.or.jp</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EA77EB" w:rsidRDefault="00EA77EB"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892025" w:rsidRDefault="00892025" w:rsidP="004702F7">
      <w:pPr>
        <w:adjustRightInd w:val="0"/>
        <w:snapToGrid w:val="0"/>
        <w:spacing w:after="0" w:line="240" w:lineRule="auto"/>
        <w:rPr>
          <w:rFonts w:ascii="Times New Roman" w:hAnsi="Times New Roman" w:cs="Times New Roman"/>
          <w:b/>
          <w:i/>
          <w:color w:val="000000"/>
        </w:rPr>
      </w:pPr>
    </w:p>
    <w:p w:rsidR="005C2F73" w:rsidRPr="007F49FE" w:rsidRDefault="00EA77EB" w:rsidP="004702F7">
      <w:pPr>
        <w:adjustRightInd w:val="0"/>
        <w:snapToGrid w:val="0"/>
        <w:spacing w:after="0" w:line="240" w:lineRule="auto"/>
        <w:rPr>
          <w:rFonts w:ascii="Times New Roman" w:hAnsi="Times New Roman" w:cs="Times New Roman"/>
          <w:b/>
          <w:i/>
          <w:color w:val="000000"/>
        </w:rPr>
      </w:pPr>
      <w:r>
        <w:rPr>
          <w:rFonts w:ascii="Times New Roman" w:hAnsi="Times New Roman" w:cs="Times New Roman"/>
          <w:b/>
          <w:i/>
          <w:color w:val="000000"/>
        </w:rPr>
        <w:lastRenderedPageBreak/>
        <w:t xml:space="preserve">WESTERN AND CENTRAL PACIFIC FISHERIES COMMISSION (WCPFC) </w:t>
      </w:r>
      <w:r w:rsidR="005C2F73" w:rsidRPr="007F49FE">
        <w:rPr>
          <w:rFonts w:ascii="Times New Roman" w:hAnsi="Times New Roman" w:cs="Times New Roman"/>
          <w:b/>
          <w:i/>
          <w:color w:val="000000"/>
        </w:rPr>
        <w:t>SECRETARIAT</w:t>
      </w:r>
    </w:p>
    <w:p w:rsidR="005C2F73" w:rsidRPr="001D1CC4" w:rsidRDefault="005C2F73" w:rsidP="004702F7">
      <w:pPr>
        <w:adjustRightInd w:val="0"/>
        <w:snapToGrid w:val="0"/>
        <w:spacing w:after="0" w:line="240" w:lineRule="auto"/>
        <w:rPr>
          <w:rFonts w:ascii="Times New Roman" w:hAnsi="Times New Roman" w:cs="Times New Roman"/>
          <w:color w:val="000000"/>
        </w:rPr>
      </w:pPr>
    </w:p>
    <w:p w:rsidR="005C2F73" w:rsidRPr="001D1CC4" w:rsidRDefault="005C2F73" w:rsidP="004702F7">
      <w:pPr>
        <w:adjustRightInd w:val="0"/>
        <w:snapToGrid w:val="0"/>
        <w:spacing w:after="0" w:line="240" w:lineRule="auto"/>
        <w:rPr>
          <w:rFonts w:ascii="Times New Roman" w:hAnsi="Times New Roman" w:cs="Times New Roman"/>
          <w:b/>
          <w:color w:val="000000"/>
        </w:rPr>
      </w:pPr>
      <w:r w:rsidRPr="001D1CC4">
        <w:rPr>
          <w:rFonts w:ascii="Times New Roman" w:hAnsi="Times New Roman" w:cs="Times New Roman"/>
          <w:b/>
          <w:color w:val="000000"/>
        </w:rPr>
        <w:t>Charles Karnella</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WCPFC Chairman and International Fisheries Administrator</w:t>
      </w:r>
      <w:r w:rsidR="00EA77EB">
        <w:rPr>
          <w:rFonts w:ascii="Times New Roman" w:hAnsi="Times New Roman" w:cs="Times New Roman"/>
          <w:color w:val="000000"/>
        </w:rPr>
        <w:t xml:space="preserve">, </w:t>
      </w:r>
      <w:r w:rsidRPr="001D1CC4">
        <w:rPr>
          <w:rFonts w:ascii="Times New Roman" w:hAnsi="Times New Roman" w:cs="Times New Roman"/>
          <w:color w:val="000000"/>
        </w:rPr>
        <w:t>National Marine Fisheries Service</w:t>
      </w:r>
      <w:r w:rsidR="00EA77EB">
        <w:rPr>
          <w:rFonts w:ascii="Times New Roman" w:hAnsi="Times New Roman" w:cs="Times New Roman"/>
          <w:color w:val="000000"/>
        </w:rPr>
        <w:t>, National Oceanic and Atmospheric Administration</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 xml:space="preserve">1601 </w:t>
      </w:r>
      <w:proofErr w:type="spellStart"/>
      <w:r w:rsidRPr="001D1CC4">
        <w:rPr>
          <w:rFonts w:ascii="Times New Roman" w:hAnsi="Times New Roman" w:cs="Times New Roman"/>
          <w:color w:val="000000"/>
        </w:rPr>
        <w:t>Kapiolani</w:t>
      </w:r>
      <w:proofErr w:type="spellEnd"/>
      <w:r w:rsidRPr="001D1CC4">
        <w:rPr>
          <w:rFonts w:ascii="Times New Roman" w:hAnsi="Times New Roman" w:cs="Times New Roman"/>
          <w:color w:val="000000"/>
        </w:rPr>
        <w:t xml:space="preserve"> Blvd., Suite 1110</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Honolulu, HI  96814</w:t>
      </w:r>
      <w:r w:rsidR="00EA77EB">
        <w:rPr>
          <w:rFonts w:ascii="Times New Roman" w:hAnsi="Times New Roman" w:cs="Times New Roman"/>
          <w:color w:val="000000"/>
        </w:rPr>
        <w:t xml:space="preserve"> USA</w:t>
      </w:r>
    </w:p>
    <w:p w:rsidR="005C2F73" w:rsidRPr="00AC2FE7" w:rsidRDefault="005C2F73" w:rsidP="004702F7">
      <w:pPr>
        <w:adjustRightInd w:val="0"/>
        <w:snapToGrid w:val="0"/>
        <w:spacing w:after="0" w:line="240" w:lineRule="auto"/>
        <w:rPr>
          <w:rFonts w:ascii="Times New Roman" w:hAnsi="Times New Roman" w:cs="Times New Roman"/>
          <w:color w:val="000000"/>
        </w:rPr>
      </w:pPr>
      <w:proofErr w:type="spellStart"/>
      <w:r w:rsidRPr="00AC2FE7">
        <w:rPr>
          <w:rFonts w:ascii="Times New Roman" w:hAnsi="Times New Roman" w:cs="Times New Roman"/>
          <w:color w:val="000000"/>
        </w:rPr>
        <w:t>Ph</w:t>
      </w:r>
      <w:proofErr w:type="spellEnd"/>
      <w:r w:rsidRPr="00AC2FE7">
        <w:rPr>
          <w:rFonts w:ascii="Times New Roman" w:hAnsi="Times New Roman" w:cs="Times New Roman"/>
          <w:color w:val="000000"/>
        </w:rPr>
        <w:t xml:space="preserve">: </w:t>
      </w:r>
      <w:r w:rsidR="00EA77EB">
        <w:rPr>
          <w:rFonts w:ascii="Times New Roman" w:hAnsi="Times New Roman" w:cs="Times New Roman"/>
          <w:color w:val="000000"/>
        </w:rPr>
        <w:t>1-</w:t>
      </w:r>
      <w:r w:rsidRPr="00AC2FE7">
        <w:rPr>
          <w:rFonts w:ascii="Times New Roman" w:hAnsi="Times New Roman" w:cs="Times New Roman"/>
          <w:color w:val="000000"/>
        </w:rPr>
        <w:t>808-944-2206</w:t>
      </w:r>
    </w:p>
    <w:p w:rsidR="005C2F73" w:rsidRPr="00AC2FE7" w:rsidRDefault="00FB7679" w:rsidP="004702F7">
      <w:pPr>
        <w:adjustRightInd w:val="0"/>
        <w:snapToGrid w:val="0"/>
        <w:spacing w:after="0" w:line="240" w:lineRule="auto"/>
        <w:rPr>
          <w:rFonts w:ascii="Times New Roman" w:hAnsi="Times New Roman" w:cs="Times New Roman"/>
          <w:color w:val="000000"/>
        </w:rPr>
      </w:pPr>
      <w:hyperlink r:id="rId120" w:history="1">
        <w:r w:rsidR="005C2F73" w:rsidRPr="00AC2FE7">
          <w:rPr>
            <w:rStyle w:val="Hyperlink"/>
            <w:rFonts w:ascii="Times New Roman" w:hAnsi="Times New Roman"/>
          </w:rPr>
          <w:t>charles.karnella@noaa.gov</w:t>
        </w:r>
      </w:hyperlink>
    </w:p>
    <w:p w:rsidR="005C2F73" w:rsidRPr="00AC2FE7" w:rsidRDefault="005C2F73" w:rsidP="004702F7">
      <w:pPr>
        <w:adjustRightInd w:val="0"/>
        <w:snapToGrid w:val="0"/>
        <w:spacing w:after="0" w:line="240" w:lineRule="auto"/>
        <w:rPr>
          <w:rFonts w:ascii="Times New Roman" w:hAnsi="Times New Roman" w:cs="Times New Roman"/>
          <w:color w:val="000000"/>
        </w:rPr>
      </w:pPr>
    </w:p>
    <w:p w:rsidR="005C2F73" w:rsidRPr="007F49FE" w:rsidRDefault="005C2F73" w:rsidP="004702F7">
      <w:pPr>
        <w:adjustRightInd w:val="0"/>
        <w:snapToGrid w:val="0"/>
        <w:spacing w:after="0" w:line="240" w:lineRule="auto"/>
        <w:rPr>
          <w:rFonts w:ascii="Times New Roman" w:hAnsi="Times New Roman" w:cs="Times New Roman"/>
          <w:b/>
        </w:rPr>
      </w:pPr>
      <w:r w:rsidRPr="007F49FE">
        <w:rPr>
          <w:rFonts w:ascii="Times New Roman" w:hAnsi="Times New Roman" w:cs="Times New Roman"/>
          <w:b/>
        </w:rPr>
        <w:t>SungKwon Soh</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Science Manager</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PO Box 2356</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Kolonia</w:t>
      </w:r>
      <w:proofErr w:type="spellEnd"/>
      <w:r w:rsidRPr="001D1CC4">
        <w:rPr>
          <w:rFonts w:ascii="Times New Roman" w:hAnsi="Times New Roman" w:cs="Times New Roman"/>
          <w:color w:val="000000"/>
        </w:rPr>
        <w:t>, Pohnpei 96941</w:t>
      </w:r>
    </w:p>
    <w:p w:rsidR="005C2F73" w:rsidRPr="001D1CC4" w:rsidRDefault="005C2F73" w:rsidP="004702F7">
      <w:pPr>
        <w:adjustRightInd w:val="0"/>
        <w:snapToGrid w:val="0"/>
        <w:spacing w:after="0" w:line="240" w:lineRule="auto"/>
        <w:rPr>
          <w:rFonts w:ascii="Times New Roman" w:hAnsi="Times New Roman" w:cs="Times New Roman"/>
          <w:color w:val="000000"/>
        </w:rPr>
      </w:pPr>
      <w:r w:rsidRPr="001D1CC4">
        <w:rPr>
          <w:rFonts w:ascii="Times New Roman" w:hAnsi="Times New Roman" w:cs="Times New Roman"/>
          <w:color w:val="000000"/>
        </w:rPr>
        <w:t>Federated States of Micronesia</w:t>
      </w:r>
    </w:p>
    <w:p w:rsidR="005C2F73" w:rsidRPr="001D1CC4" w:rsidRDefault="005C2F73" w:rsidP="004702F7">
      <w:pPr>
        <w:adjustRightInd w:val="0"/>
        <w:snapToGrid w:val="0"/>
        <w:spacing w:after="0" w:line="240" w:lineRule="auto"/>
        <w:rPr>
          <w:rFonts w:ascii="Times New Roman" w:hAnsi="Times New Roman" w:cs="Times New Roman"/>
          <w:color w:val="000000"/>
        </w:rPr>
      </w:pPr>
      <w:proofErr w:type="spellStart"/>
      <w:r w:rsidRPr="001D1CC4">
        <w:rPr>
          <w:rFonts w:ascii="Times New Roman" w:hAnsi="Times New Roman" w:cs="Times New Roman"/>
          <w:color w:val="000000"/>
        </w:rPr>
        <w:t>Ph</w:t>
      </w:r>
      <w:proofErr w:type="spellEnd"/>
      <w:r w:rsidRPr="001D1CC4">
        <w:rPr>
          <w:rFonts w:ascii="Times New Roman" w:hAnsi="Times New Roman" w:cs="Times New Roman"/>
          <w:color w:val="000000"/>
        </w:rPr>
        <w:t>: 691-320-1992/1993</w:t>
      </w:r>
      <w:r w:rsidR="00EA77EB">
        <w:rPr>
          <w:rFonts w:ascii="Times New Roman" w:hAnsi="Times New Roman" w:cs="Times New Roman"/>
          <w:color w:val="000000"/>
        </w:rPr>
        <w:t>;</w:t>
      </w:r>
      <w:r w:rsidRPr="001D1CC4">
        <w:rPr>
          <w:rFonts w:ascii="Times New Roman" w:hAnsi="Times New Roman" w:cs="Times New Roman"/>
          <w:color w:val="000000"/>
        </w:rPr>
        <w:t xml:space="preserve"> Fax: 691-320-1108</w:t>
      </w:r>
    </w:p>
    <w:p w:rsidR="001F02AC" w:rsidRDefault="00FB7679" w:rsidP="004702F7">
      <w:pPr>
        <w:adjustRightInd w:val="0"/>
        <w:snapToGrid w:val="0"/>
        <w:spacing w:after="0" w:line="240" w:lineRule="auto"/>
      </w:pPr>
      <w:hyperlink r:id="rId121" w:history="1">
        <w:r w:rsidR="005C2F73" w:rsidRPr="00AC2FE7">
          <w:rPr>
            <w:rStyle w:val="Hyperlink"/>
            <w:rFonts w:ascii="Times New Roman" w:hAnsi="Times New Roman"/>
          </w:rPr>
          <w:t>sungkwon.soh@wcpfc.int</w:t>
        </w:r>
      </w:hyperlink>
    </w:p>
    <w:p w:rsidR="001F02AC" w:rsidRPr="00AC2FE7" w:rsidRDefault="001F02AC" w:rsidP="004702F7">
      <w:pPr>
        <w:adjustRightInd w:val="0"/>
        <w:snapToGrid w:val="0"/>
        <w:spacing w:after="0" w:line="240" w:lineRule="auto"/>
        <w:rPr>
          <w:rFonts w:ascii="Times New Roman" w:hAnsi="Times New Roman" w:cs="Times New Roman"/>
          <w:color w:val="000000"/>
        </w:rPr>
      </w:pPr>
    </w:p>
    <w:p w:rsidR="003F65DD" w:rsidRDefault="003F65DD" w:rsidP="001F02AC">
      <w:pPr>
        <w:adjustRightInd w:val="0"/>
        <w:snapToGrid w:val="0"/>
        <w:spacing w:after="0" w:line="240" w:lineRule="auto"/>
        <w:rPr>
          <w:rFonts w:ascii="Times New Roman" w:hAnsi="Times New Roman" w:cs="Times New Roman"/>
          <w:color w:val="000000"/>
        </w:rPr>
        <w:sectPr w:rsidR="003F65DD" w:rsidSect="004702F7">
          <w:type w:val="continuous"/>
          <w:pgSz w:w="12240" w:h="15840"/>
          <w:pgMar w:top="1440" w:right="1440" w:bottom="1440" w:left="1440" w:header="720" w:footer="720" w:gutter="0"/>
          <w:cols w:num="2" w:space="720"/>
          <w:docGrid w:linePitch="360"/>
        </w:sectPr>
      </w:pPr>
    </w:p>
    <w:p w:rsidR="001F02AC" w:rsidRPr="009762AD" w:rsidRDefault="001F02AC" w:rsidP="0016687D">
      <w:pPr>
        <w:adjustRightInd w:val="0"/>
        <w:snapToGrid w:val="0"/>
        <w:spacing w:after="0" w:line="240" w:lineRule="auto"/>
        <w:jc w:val="both"/>
        <w:rPr>
          <w:rFonts w:ascii="Times New Roman" w:hAnsi="Times New Roman" w:cs="Times New Roman"/>
          <w:color w:val="000000"/>
        </w:rPr>
      </w:pPr>
    </w:p>
    <w:p w:rsidR="001F02AC" w:rsidRDefault="001F02AC">
      <w:pPr>
        <w:rPr>
          <w:rFonts w:ascii="Times New Roman" w:hAnsi="Times New Roman" w:cs="Times New Roman"/>
          <w:color w:val="000000"/>
        </w:rPr>
      </w:pPr>
      <w:r>
        <w:rPr>
          <w:rFonts w:ascii="Times New Roman" w:hAnsi="Times New Roman" w:cs="Times New Roman"/>
          <w:color w:val="000000"/>
        </w:rPr>
        <w:br w:type="page"/>
      </w:r>
    </w:p>
    <w:p w:rsidR="004C10B0" w:rsidRPr="009762AD" w:rsidRDefault="004C10B0" w:rsidP="001F6785">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Attachment B</w:t>
      </w:r>
    </w:p>
    <w:p w:rsidR="004C10B0" w:rsidRDefault="004C10B0" w:rsidP="0016687D">
      <w:pPr>
        <w:adjustRightInd w:val="0"/>
        <w:snapToGrid w:val="0"/>
        <w:spacing w:after="0" w:line="240" w:lineRule="auto"/>
        <w:jc w:val="both"/>
        <w:rPr>
          <w:rFonts w:ascii="Times New Roman" w:hAnsi="Times New Roman" w:cs="Times New Roman"/>
          <w:b/>
        </w:rPr>
      </w:pPr>
    </w:p>
    <w:p w:rsidR="001F02AC" w:rsidRPr="009762AD" w:rsidRDefault="001F02AC" w:rsidP="0016687D">
      <w:pPr>
        <w:adjustRightInd w:val="0"/>
        <w:snapToGrid w:val="0"/>
        <w:spacing w:after="0" w:line="240" w:lineRule="auto"/>
        <w:jc w:val="both"/>
        <w:rPr>
          <w:rFonts w:ascii="Times New Roman" w:hAnsi="Times New Roman" w:cs="Times New Roman"/>
          <w:b/>
        </w:rPr>
      </w:pPr>
    </w:p>
    <w:p w:rsidR="004C10B0" w:rsidRPr="009762AD" w:rsidRDefault="004C10B0" w:rsidP="001F6785">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4C10B0" w:rsidRPr="009762AD" w:rsidRDefault="004C10B0" w:rsidP="001F6785">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4C10B0" w:rsidRPr="009762AD" w:rsidRDefault="004C10B0" w:rsidP="001F6785">
      <w:pPr>
        <w:adjustRightInd w:val="0"/>
        <w:snapToGrid w:val="0"/>
        <w:spacing w:after="0" w:line="240" w:lineRule="auto"/>
        <w:jc w:val="center"/>
        <w:rPr>
          <w:rFonts w:ascii="Times New Roman" w:hAnsi="Times New Roman" w:cs="Times New Roman"/>
          <w:b/>
        </w:rPr>
      </w:pPr>
    </w:p>
    <w:p w:rsidR="004C10B0" w:rsidRPr="009762AD" w:rsidRDefault="004C10B0" w:rsidP="001F6785">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4C10B0" w:rsidRPr="009762AD" w:rsidRDefault="004C10B0" w:rsidP="001F6785">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4C10B0" w:rsidRPr="009762AD" w:rsidRDefault="004C10B0" w:rsidP="001F6785">
      <w:pPr>
        <w:autoSpaceDE w:val="0"/>
        <w:adjustRightInd w:val="0"/>
        <w:snapToGrid w:val="0"/>
        <w:spacing w:after="0" w:line="240" w:lineRule="auto"/>
        <w:jc w:val="center"/>
        <w:rPr>
          <w:rFonts w:ascii="Times New Roman" w:eastAsia="Times New Roman" w:hAnsi="Times New Roman" w:cs="Times New Roman"/>
          <w:b/>
          <w:bCs/>
        </w:rPr>
      </w:pPr>
    </w:p>
    <w:p w:rsidR="004C10B0" w:rsidRPr="009762AD" w:rsidRDefault="004C10B0" w:rsidP="001F6785">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4C10B0" w:rsidRPr="009762AD" w:rsidRDefault="004C10B0" w:rsidP="001F6785">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4C10B0" w:rsidRPr="009762AD" w:rsidRDefault="004C10B0" w:rsidP="001F6785">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B0" w:rsidRPr="009762AD" w:rsidTr="004C10B0">
        <w:tc>
          <w:tcPr>
            <w:tcW w:w="9576" w:type="dxa"/>
          </w:tcPr>
          <w:p w:rsidR="004C10B0" w:rsidRPr="009762AD" w:rsidRDefault="00C21505" w:rsidP="001F6785">
            <w:pPr>
              <w:autoSpaceDE w:val="0"/>
              <w:adjustRightInd w:val="0"/>
              <w:snapToGrid w:val="0"/>
              <w:jc w:val="center"/>
              <w:rPr>
                <w:rFonts w:ascii="Times New Roman" w:eastAsia="Times New Roman" w:hAnsi="Times New Roman" w:cs="Times New Roman"/>
                <w:b/>
                <w:bCs/>
              </w:rPr>
            </w:pPr>
            <w:r>
              <w:rPr>
                <w:rFonts w:ascii="Times New Roman" w:eastAsia="Times New Roman" w:hAnsi="Times New Roman" w:cs="Times New Roman"/>
                <w:b/>
                <w:bCs/>
              </w:rPr>
              <w:t>AGENDA</w:t>
            </w:r>
            <w:r w:rsidR="00AD0DE8">
              <w:rPr>
                <w:rFonts w:ascii="Times New Roman" w:eastAsia="Times New Roman" w:hAnsi="Times New Roman" w:cs="Times New Roman"/>
                <w:b/>
                <w:bCs/>
              </w:rPr>
              <w:fldChar w:fldCharType="begin"/>
            </w:r>
            <w:r w:rsidR="002C23CF">
              <w:instrText xml:space="preserve"> TC "</w:instrText>
            </w:r>
            <w:bookmarkStart w:id="36" w:name="_Toc369618759"/>
            <w:r w:rsidR="00AD0DE8" w:rsidRPr="00AD0DE8">
              <w:rPr>
                <w:rFonts w:ascii="Times New Roman" w:eastAsia="Times New Roman" w:hAnsi="Times New Roman" w:cs="Times New Roman"/>
                <w:bCs/>
              </w:rPr>
              <w:instrText>Attachment B — Agenda</w:instrText>
            </w:r>
            <w:bookmarkEnd w:id="36"/>
            <w:r w:rsidR="002C23CF">
              <w:instrText xml:space="preserve">" \f C \l "1" </w:instrText>
            </w:r>
            <w:r w:rsidR="00AD0DE8">
              <w:rPr>
                <w:rFonts w:ascii="Times New Roman" w:eastAsia="Times New Roman" w:hAnsi="Times New Roman" w:cs="Times New Roman"/>
                <w:b/>
                <w:bCs/>
              </w:rPr>
              <w:fldChar w:fldCharType="end"/>
            </w:r>
          </w:p>
        </w:tc>
      </w:tr>
    </w:tbl>
    <w:p w:rsidR="004C10B0" w:rsidRPr="009762AD" w:rsidRDefault="004C10B0" w:rsidP="0016687D">
      <w:pPr>
        <w:autoSpaceDE w:val="0"/>
        <w:adjustRightInd w:val="0"/>
        <w:snapToGrid w:val="0"/>
        <w:spacing w:after="0" w:line="240" w:lineRule="auto"/>
        <w:jc w:val="both"/>
        <w:rPr>
          <w:rFonts w:ascii="Times New Roman" w:eastAsia="Times New Roman" w:hAnsi="Times New Roman" w:cs="Times New Roman"/>
          <w:b/>
          <w:bCs/>
        </w:rPr>
      </w:pPr>
    </w:p>
    <w:p w:rsidR="004C10B0" w:rsidRPr="009762AD" w:rsidRDefault="004C10B0" w:rsidP="0016687D">
      <w:pPr>
        <w:adjustRightInd w:val="0"/>
        <w:snapToGrid w:val="0"/>
        <w:spacing w:after="0" w:line="240" w:lineRule="auto"/>
        <w:jc w:val="both"/>
        <w:rPr>
          <w:rFonts w:ascii="Times New Roman" w:hAnsi="Times New Roman" w:cs="Times New Roman"/>
          <w:b/>
        </w:rPr>
      </w:pPr>
    </w:p>
    <w:p w:rsidR="00F820C6" w:rsidRPr="009762AD" w:rsidRDefault="00F820C6" w:rsidP="0016687D">
      <w:pPr>
        <w:autoSpaceDE w:val="0"/>
        <w:autoSpaceDN w:val="0"/>
        <w:adjustRightInd w:val="0"/>
        <w:snapToGrid w:val="0"/>
        <w:spacing w:after="0" w:line="240" w:lineRule="auto"/>
        <w:jc w:val="both"/>
        <w:rPr>
          <w:rFonts w:ascii="Times New Roman" w:hAnsi="Times New Roman" w:cs="Times New Roman"/>
          <w:b/>
          <w:bCs/>
        </w:rPr>
      </w:pPr>
    </w:p>
    <w:p w:rsidR="00362296" w:rsidRPr="009762AD" w:rsidRDefault="00362296" w:rsidP="0016687D">
      <w:pPr>
        <w:widowControl w:val="0"/>
        <w:numPr>
          <w:ilvl w:val="0"/>
          <w:numId w:val="2"/>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9762AD">
        <w:rPr>
          <w:rFonts w:ascii="Times New Roman" w:eastAsia="Times New Roman" w:hAnsi="Times New Roman" w:cs="Times New Roman"/>
          <w:b/>
          <w:bCs/>
          <w:lang w:eastAsia="ja-JP"/>
        </w:rPr>
        <w:t>OPENING OF MEETING</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ja-JP"/>
        </w:rPr>
      </w:pPr>
    </w:p>
    <w:p w:rsidR="00362296" w:rsidRPr="009762AD" w:rsidRDefault="00362296" w:rsidP="0016687D">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lang w:eastAsia="ja-JP"/>
        </w:rPr>
      </w:pPr>
      <w:r w:rsidRPr="009762AD">
        <w:rPr>
          <w:rFonts w:ascii="Times New Roman" w:eastAsia="Times New Roman" w:hAnsi="Times New Roman" w:cs="Times New Roman"/>
          <w:lang w:eastAsia="ja-JP"/>
        </w:rPr>
        <w:t>Welcome</w:t>
      </w:r>
    </w:p>
    <w:p w:rsidR="00362296" w:rsidRPr="009762AD" w:rsidRDefault="00362296" w:rsidP="0016687D">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lang w:eastAsia="ja-JP"/>
        </w:rPr>
      </w:pPr>
      <w:r w:rsidRPr="009762AD">
        <w:rPr>
          <w:rFonts w:ascii="Times New Roman" w:eastAsia="Times New Roman" w:hAnsi="Times New Roman" w:cs="Times New Roman"/>
          <w:lang w:eastAsia="ja-JP"/>
        </w:rPr>
        <w:t>Adoption of agenda</w:t>
      </w:r>
    </w:p>
    <w:p w:rsidR="00362296" w:rsidRPr="009762AD" w:rsidRDefault="00362296" w:rsidP="0016687D">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lang w:eastAsia="ja-JP"/>
        </w:rPr>
      </w:pPr>
      <w:r w:rsidRPr="009762AD">
        <w:rPr>
          <w:rFonts w:ascii="Times New Roman" w:eastAsia="Times New Roman" w:hAnsi="Times New Roman" w:cs="Times New Roman"/>
          <w:lang w:eastAsia="ja-JP"/>
        </w:rPr>
        <w:t>Meeting arrangements</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lang w:eastAsia="ja-JP"/>
        </w:rPr>
      </w:pPr>
    </w:p>
    <w:p w:rsidR="00362296" w:rsidRPr="009762AD" w:rsidRDefault="00362296" w:rsidP="0016687D">
      <w:pPr>
        <w:widowControl w:val="0"/>
        <w:numPr>
          <w:ilvl w:val="0"/>
          <w:numId w:val="2"/>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9762AD">
        <w:rPr>
          <w:rFonts w:ascii="Times New Roman" w:eastAsia="Times New Roman" w:hAnsi="Times New Roman" w:cs="Times New Roman"/>
          <w:b/>
          <w:bCs/>
          <w:lang w:eastAsia="ja-JP"/>
        </w:rPr>
        <w:t>CONSERVATION AND MANAGEMENT MEASURES</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ja-JP"/>
        </w:rPr>
      </w:pPr>
    </w:p>
    <w:p w:rsidR="00362296" w:rsidRPr="009762AD" w:rsidRDefault="00362296" w:rsidP="0016687D">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lang w:eastAsia="ja-JP"/>
        </w:rPr>
      </w:pPr>
      <w:r w:rsidRPr="009762AD">
        <w:rPr>
          <w:rFonts w:ascii="Times New Roman" w:eastAsia="Times New Roman" w:hAnsi="Times New Roman" w:cs="Times New Roman"/>
          <w:lang w:eastAsia="ja-JP"/>
        </w:rPr>
        <w:t xml:space="preserve">Report from the </w:t>
      </w:r>
      <w:r w:rsidRPr="009762AD">
        <w:rPr>
          <w:rFonts w:ascii="Times New Roman" w:eastAsia="MS Mincho" w:hAnsi="Times New Roman" w:cs="Times New Roman"/>
          <w:lang w:eastAsia="ja-JP"/>
        </w:rPr>
        <w:t>Thirteenth Meeting of the International Scientific Committee</w:t>
      </w:r>
    </w:p>
    <w:p w:rsidR="00362296" w:rsidRPr="009762AD" w:rsidRDefault="00362296" w:rsidP="0016687D">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lang w:eastAsia="ja-JP"/>
        </w:rPr>
      </w:pPr>
      <w:r w:rsidRPr="009762AD">
        <w:rPr>
          <w:rFonts w:ascii="Times New Roman" w:eastAsia="Times New Roman" w:hAnsi="Times New Roman" w:cs="Times New Roman"/>
          <w:lang w:eastAsia="ja-JP"/>
        </w:rPr>
        <w:t xml:space="preserve">Report of the </w:t>
      </w:r>
      <w:r w:rsidRPr="009762AD">
        <w:rPr>
          <w:rFonts w:ascii="Times New Roman" w:eastAsia="MS Mincho" w:hAnsi="Times New Roman" w:cs="Times New Roman"/>
          <w:lang w:eastAsia="ja-JP"/>
        </w:rPr>
        <w:t>Ninth</w:t>
      </w:r>
      <w:r w:rsidRPr="009762AD">
        <w:rPr>
          <w:rFonts w:ascii="Times New Roman" w:eastAsia="Times New Roman" w:hAnsi="Times New Roman" w:cs="Times New Roman"/>
          <w:lang w:eastAsia="ja-JP"/>
        </w:rPr>
        <w:t xml:space="preserve"> Regular Session of the Scientific Committee</w:t>
      </w:r>
    </w:p>
    <w:p w:rsidR="00362296" w:rsidRPr="009762AD" w:rsidRDefault="00362296" w:rsidP="0016687D">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Conservation and management measures for the northern stocks</w:t>
      </w:r>
    </w:p>
    <w:p w:rsidR="00362296" w:rsidRPr="009762AD" w:rsidRDefault="00362296" w:rsidP="0016687D">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Pacific bluefin</w:t>
      </w:r>
      <w:r w:rsidRPr="009762AD">
        <w:rPr>
          <w:rFonts w:ascii="Times New Roman" w:eastAsia="MS Mincho" w:hAnsi="Times New Roman" w:cs="Times New Roman"/>
          <w:color w:val="000000"/>
          <w:lang w:eastAsia="ja-JP"/>
        </w:rPr>
        <w:t xml:space="preserve"> tuna (CMM 2012-06)</w:t>
      </w:r>
    </w:p>
    <w:p w:rsidR="00362296" w:rsidRPr="009762AD" w:rsidRDefault="00362296" w:rsidP="0016687D">
      <w:pPr>
        <w:numPr>
          <w:ilvl w:val="2"/>
          <w:numId w:val="4"/>
        </w:numPr>
        <w:tabs>
          <w:tab w:val="clear" w:pos="720"/>
          <w:tab w:val="left" w:pos="1440"/>
        </w:tabs>
        <w:adjustRightInd w:val="0"/>
        <w:snapToGrid w:val="0"/>
        <w:spacing w:after="0" w:line="240" w:lineRule="auto"/>
        <w:ind w:left="1440"/>
        <w:jc w:val="both"/>
        <w:rPr>
          <w:rFonts w:ascii="Times New Roman" w:hAnsi="Times New Roman" w:cs="Times New Roman"/>
          <w:color w:val="000000"/>
        </w:rPr>
      </w:pPr>
      <w:r w:rsidRPr="009762AD">
        <w:rPr>
          <w:rFonts w:ascii="Times New Roman" w:hAnsi="Times New Roman" w:cs="Times New Roman"/>
          <w:color w:val="000000"/>
        </w:rPr>
        <w:t>North Pacific albacore (CMM 2005-03)</w:t>
      </w:r>
    </w:p>
    <w:p w:rsidR="00362296" w:rsidRPr="009762AD" w:rsidRDefault="00362296" w:rsidP="0016687D">
      <w:pPr>
        <w:numPr>
          <w:ilvl w:val="2"/>
          <w:numId w:val="4"/>
        </w:numPr>
        <w:tabs>
          <w:tab w:val="clear" w:pos="720"/>
          <w:tab w:val="left" w:pos="1440"/>
        </w:tabs>
        <w:adjustRightInd w:val="0"/>
        <w:snapToGrid w:val="0"/>
        <w:spacing w:after="0" w:line="240" w:lineRule="auto"/>
        <w:ind w:left="1440"/>
        <w:jc w:val="both"/>
        <w:rPr>
          <w:rFonts w:ascii="Times New Roman" w:hAnsi="Times New Roman" w:cs="Times New Roman"/>
          <w:color w:val="000000"/>
        </w:rPr>
      </w:pPr>
      <w:r w:rsidRPr="009762AD">
        <w:rPr>
          <w:rFonts w:ascii="Times New Roman" w:hAnsi="Times New Roman" w:cs="Times New Roman"/>
          <w:color w:val="000000"/>
        </w:rPr>
        <w:t xml:space="preserve">North Pacific swordfish </w:t>
      </w:r>
    </w:p>
    <w:p w:rsidR="00362296" w:rsidRPr="009762AD" w:rsidRDefault="00362296" w:rsidP="0016687D">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Conservation and management measures for other stocks</w:t>
      </w:r>
    </w:p>
    <w:p w:rsidR="00362296" w:rsidRPr="009762AD" w:rsidRDefault="00362296" w:rsidP="0016687D">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Bigeye, yellowfin and skipjack tunas (CMM 201</w:t>
      </w:r>
      <w:r w:rsidRPr="009762AD">
        <w:rPr>
          <w:rFonts w:ascii="Times New Roman" w:eastAsia="맑은 고딕" w:hAnsi="Times New Roman" w:cs="Times New Roman"/>
          <w:color w:val="000000"/>
        </w:rPr>
        <w:t>2</w:t>
      </w:r>
      <w:r w:rsidRPr="009762AD">
        <w:rPr>
          <w:rFonts w:ascii="Times New Roman" w:eastAsia="Times New Roman" w:hAnsi="Times New Roman" w:cs="Times New Roman"/>
          <w:color w:val="000000"/>
          <w:lang w:eastAsia="ja-JP"/>
        </w:rPr>
        <w:t>-01)</w:t>
      </w:r>
    </w:p>
    <w:p w:rsidR="00362296" w:rsidRPr="009762AD" w:rsidRDefault="00362296" w:rsidP="0016687D">
      <w:pPr>
        <w:widowControl w:val="0"/>
        <w:numPr>
          <w:ilvl w:val="2"/>
          <w:numId w:val="4"/>
        </w:numPr>
        <w:tabs>
          <w:tab w:val="clear" w:pos="720"/>
          <w:tab w:val="num" w:pos="1440"/>
        </w:tabs>
        <w:autoSpaceDE w:val="0"/>
        <w:autoSpaceDN w:val="0"/>
        <w:adjustRightInd w:val="0"/>
        <w:snapToGrid w:val="0"/>
        <w:spacing w:after="0" w:line="240" w:lineRule="auto"/>
        <w:ind w:left="1440"/>
        <w:jc w:val="both"/>
        <w:rPr>
          <w:rFonts w:ascii="Times New Roman" w:eastAsia="MS Mincho" w:hAnsi="Times New Roman" w:cs="Times New Roman"/>
          <w:color w:val="000000"/>
          <w:lang w:eastAsia="ja-JP"/>
        </w:rPr>
      </w:pPr>
      <w:r w:rsidRPr="009762AD">
        <w:rPr>
          <w:rFonts w:ascii="Times New Roman" w:eastAsia="MS Mincho" w:hAnsi="Times New Roman" w:cs="Times New Roman"/>
          <w:color w:val="000000"/>
          <w:lang w:eastAsia="ja-JP"/>
        </w:rPr>
        <w:t>North Pacific striped marlin (CMM 2010-01)</w:t>
      </w:r>
    </w:p>
    <w:p w:rsidR="00362296" w:rsidRPr="009762AD" w:rsidRDefault="00362296" w:rsidP="0016687D">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Sharks (CMM 20</w:t>
      </w:r>
      <w:r w:rsidRPr="009762AD">
        <w:rPr>
          <w:rFonts w:ascii="Times New Roman" w:eastAsia="MS Mincho" w:hAnsi="Times New Roman" w:cs="Times New Roman"/>
          <w:color w:val="000000"/>
          <w:lang w:eastAsia="ja-JP"/>
        </w:rPr>
        <w:t>10</w:t>
      </w:r>
      <w:r w:rsidRPr="009762AD">
        <w:rPr>
          <w:rFonts w:ascii="Times New Roman" w:eastAsia="Times New Roman" w:hAnsi="Times New Roman" w:cs="Times New Roman"/>
          <w:color w:val="000000"/>
          <w:lang w:eastAsia="ja-JP"/>
        </w:rPr>
        <w:t>-0</w:t>
      </w:r>
      <w:r w:rsidRPr="009762AD">
        <w:rPr>
          <w:rFonts w:ascii="Times New Roman" w:eastAsia="MS Mincho" w:hAnsi="Times New Roman" w:cs="Times New Roman"/>
          <w:color w:val="000000"/>
          <w:lang w:eastAsia="ja-JP"/>
        </w:rPr>
        <w:t>7, CMM 2011-04 and CMM 2012-04</w:t>
      </w:r>
      <w:r w:rsidRPr="009762AD">
        <w:rPr>
          <w:rFonts w:ascii="Times New Roman" w:eastAsia="Times New Roman" w:hAnsi="Times New Roman" w:cs="Times New Roman"/>
          <w:color w:val="000000"/>
          <w:lang w:eastAsia="ja-JP"/>
        </w:rPr>
        <w:t>)</w:t>
      </w:r>
    </w:p>
    <w:p w:rsidR="00362296" w:rsidRPr="009762AD" w:rsidRDefault="00362296" w:rsidP="0016687D">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Seabirds (CMM 2012-07)</w:t>
      </w:r>
    </w:p>
    <w:p w:rsidR="00362296" w:rsidRPr="009762AD" w:rsidRDefault="00362296" w:rsidP="0016687D">
      <w:pPr>
        <w:pStyle w:val="ListParagraph"/>
        <w:widowControl w:val="0"/>
        <w:numPr>
          <w:ilvl w:val="0"/>
          <w:numId w:val="5"/>
        </w:numPr>
        <w:autoSpaceDE w:val="0"/>
        <w:autoSpaceDN w:val="0"/>
        <w:adjustRightInd w:val="0"/>
        <w:snapToGrid w:val="0"/>
        <w:spacing w:after="0" w:line="240" w:lineRule="auto"/>
        <w:contextualSpacing w:val="0"/>
        <w:jc w:val="both"/>
        <w:rPr>
          <w:rFonts w:ascii="Times New Roman" w:eastAsia="MS Mincho" w:hAnsi="Times New Roman" w:cs="Times New Roman"/>
          <w:vanish/>
          <w:color w:val="000000"/>
          <w:lang w:eastAsia="ja-JP"/>
        </w:rPr>
      </w:pPr>
    </w:p>
    <w:p w:rsidR="00362296" w:rsidRPr="009762AD" w:rsidRDefault="00362296" w:rsidP="0016687D">
      <w:pPr>
        <w:widowControl w:val="0"/>
        <w:numPr>
          <w:ilvl w:val="2"/>
          <w:numId w:val="4"/>
        </w:numPr>
        <w:tabs>
          <w:tab w:val="clear" w:pos="720"/>
          <w:tab w:val="left" w:pos="1440"/>
        </w:tabs>
        <w:autoSpaceDE w:val="0"/>
        <w:autoSpaceDN w:val="0"/>
        <w:adjustRightInd w:val="0"/>
        <w:snapToGrid w:val="0"/>
        <w:spacing w:after="0" w:line="240" w:lineRule="auto"/>
        <w:ind w:left="1440"/>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Sea turtles (CMM 2008-03)</w:t>
      </w:r>
    </w:p>
    <w:p w:rsidR="00362296" w:rsidRPr="009762AD" w:rsidRDefault="00362296" w:rsidP="0016687D">
      <w:pPr>
        <w:adjustRightInd w:val="0"/>
        <w:snapToGrid w:val="0"/>
        <w:spacing w:after="0" w:line="240" w:lineRule="auto"/>
        <w:ind w:left="360"/>
        <w:jc w:val="both"/>
        <w:rPr>
          <w:rFonts w:ascii="Times New Roman" w:eastAsia="MS Mincho" w:hAnsi="Times New Roman" w:cs="Times New Roman"/>
          <w:b/>
          <w:color w:val="000000"/>
          <w:lang w:eastAsia="ja-JP"/>
        </w:rPr>
      </w:pPr>
    </w:p>
    <w:p w:rsidR="00362296" w:rsidRPr="009762AD" w:rsidRDefault="00362296" w:rsidP="0016687D">
      <w:pPr>
        <w:pStyle w:val="ListParagraph"/>
        <w:numPr>
          <w:ilvl w:val="0"/>
          <w:numId w:val="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362296" w:rsidRPr="009762AD" w:rsidRDefault="00362296" w:rsidP="0016687D">
      <w:pPr>
        <w:pStyle w:val="ListParagraph"/>
        <w:numPr>
          <w:ilvl w:val="0"/>
          <w:numId w:val="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362296" w:rsidRPr="009762AD" w:rsidRDefault="00362296" w:rsidP="0016687D">
      <w:pPr>
        <w:numPr>
          <w:ilvl w:val="0"/>
          <w:numId w:val="9"/>
        </w:numPr>
        <w:adjustRightInd w:val="0"/>
        <w:snapToGrid w:val="0"/>
        <w:spacing w:after="0" w:line="240" w:lineRule="auto"/>
        <w:ind w:left="1440" w:hanging="1440"/>
        <w:jc w:val="both"/>
        <w:rPr>
          <w:rFonts w:ascii="Times New Roman" w:hAnsi="Times New Roman" w:cs="Times New Roman"/>
          <w:color w:val="000000"/>
        </w:rPr>
      </w:pPr>
      <w:r w:rsidRPr="009762AD">
        <w:rPr>
          <w:rFonts w:ascii="Times New Roman" w:eastAsia="Times New Roman" w:hAnsi="Times New Roman" w:cs="Times New Roman"/>
          <w:b/>
          <w:bCs/>
          <w:color w:val="000000"/>
          <w:lang w:eastAsia="ja-JP"/>
        </w:rPr>
        <w:t xml:space="preserve">REGIONAL OBSERVER PROGRAMME </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맑은 고딕" w:hAnsi="Times New Roman" w:cs="Times New Roman"/>
          <w:b/>
          <w:bCs/>
          <w:color w:val="000000"/>
        </w:rPr>
      </w:pPr>
    </w:p>
    <w:p w:rsidR="00362296" w:rsidRPr="009762AD" w:rsidRDefault="00362296" w:rsidP="0016687D">
      <w:pPr>
        <w:widowControl w:val="0"/>
        <w:numPr>
          <w:ilvl w:val="0"/>
          <w:numId w:val="9"/>
        </w:numPr>
        <w:autoSpaceDE w:val="0"/>
        <w:autoSpaceDN w:val="0"/>
        <w:adjustRightInd w:val="0"/>
        <w:snapToGrid w:val="0"/>
        <w:spacing w:after="0" w:line="240" w:lineRule="auto"/>
        <w:ind w:hanging="720"/>
        <w:jc w:val="both"/>
        <w:rPr>
          <w:rFonts w:ascii="Times New Roman" w:eastAsia="MS Mincho" w:hAnsi="Times New Roman" w:cs="Times New Roman"/>
          <w:b/>
          <w:caps/>
          <w:color w:val="000000"/>
          <w:lang w:eastAsia="ja-JP"/>
        </w:rPr>
      </w:pPr>
      <w:r w:rsidRPr="009762AD">
        <w:rPr>
          <w:rFonts w:ascii="Times New Roman" w:eastAsia="MS Mincho" w:hAnsi="Times New Roman" w:cs="Times New Roman"/>
          <w:b/>
          <w:caps/>
          <w:color w:val="000000"/>
          <w:lang w:eastAsia="ja-JP"/>
        </w:rPr>
        <w:t>Vessel monitoring system</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MS Mincho" w:hAnsi="Times New Roman" w:cs="Times New Roman"/>
          <w:color w:val="000000"/>
          <w:lang w:eastAsia="ja-JP"/>
        </w:rPr>
      </w:pPr>
    </w:p>
    <w:p w:rsidR="00362296" w:rsidRPr="009762AD" w:rsidRDefault="00362296" w:rsidP="0016687D">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9762AD">
        <w:rPr>
          <w:rFonts w:ascii="Times New Roman" w:eastAsia="Times New Roman" w:hAnsi="Times New Roman" w:cs="Times New Roman"/>
          <w:b/>
          <w:bCs/>
          <w:color w:val="000000"/>
          <w:lang w:eastAsia="ja-JP"/>
        </w:rPr>
        <w:t>DATA</w:t>
      </w:r>
    </w:p>
    <w:p w:rsidR="00362296" w:rsidRPr="009762AD" w:rsidRDefault="00362296" w:rsidP="0016687D">
      <w:pPr>
        <w:adjustRightInd w:val="0"/>
        <w:snapToGrid w:val="0"/>
        <w:spacing w:after="0" w:line="240" w:lineRule="auto"/>
        <w:jc w:val="both"/>
        <w:rPr>
          <w:rFonts w:ascii="Times New Roman" w:eastAsia="Times New Roman" w:hAnsi="Times New Roman" w:cs="Times New Roman"/>
          <w:b/>
          <w:bCs/>
          <w:color w:val="000000"/>
          <w:lang w:eastAsia="ja-JP"/>
        </w:rPr>
      </w:pPr>
    </w:p>
    <w:p w:rsidR="00362296" w:rsidRPr="009762AD" w:rsidRDefault="00362296" w:rsidP="0016687D">
      <w:pPr>
        <w:pStyle w:val="ListParagraph1"/>
        <w:widowControl/>
        <w:numPr>
          <w:ilvl w:val="1"/>
          <w:numId w:val="6"/>
        </w:numPr>
        <w:suppressAutoHyphens w:val="0"/>
        <w:adjustRightInd w:val="0"/>
        <w:snapToGrid w:val="0"/>
        <w:ind w:left="720" w:hanging="720"/>
        <w:jc w:val="both"/>
        <w:rPr>
          <w:rFonts w:cs="Times New Roman"/>
          <w:bCs/>
          <w:color w:val="000000"/>
          <w:sz w:val="22"/>
          <w:szCs w:val="22"/>
        </w:rPr>
      </w:pPr>
      <w:r w:rsidRPr="009762AD">
        <w:rPr>
          <w:rFonts w:cs="Times New Roman"/>
          <w:bCs/>
          <w:color w:val="000000"/>
          <w:sz w:val="22"/>
          <w:szCs w:val="22"/>
        </w:rPr>
        <w:t xml:space="preserve">Review of the status of data and data gaps for northern stocks </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362296" w:rsidRPr="009762AD" w:rsidRDefault="00362296" w:rsidP="0016687D">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9762AD">
        <w:rPr>
          <w:rFonts w:ascii="Times New Roman" w:eastAsia="Times New Roman" w:hAnsi="Times New Roman" w:cs="Times New Roman"/>
          <w:b/>
          <w:bCs/>
          <w:color w:val="000000"/>
          <w:lang w:eastAsia="ja-JP"/>
        </w:rPr>
        <w:t>COOPERATION WITH OTHER ORGANIZATIONS</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362296" w:rsidRPr="009762AD" w:rsidRDefault="00362296" w:rsidP="0016687D">
      <w:pPr>
        <w:pStyle w:val="ListParagraph1"/>
        <w:numPr>
          <w:ilvl w:val="1"/>
          <w:numId w:val="10"/>
        </w:numPr>
        <w:suppressAutoHyphens w:val="0"/>
        <w:autoSpaceDE w:val="0"/>
        <w:autoSpaceDN w:val="0"/>
        <w:adjustRightInd w:val="0"/>
        <w:snapToGrid w:val="0"/>
        <w:ind w:left="720" w:hanging="720"/>
        <w:jc w:val="both"/>
        <w:rPr>
          <w:rFonts w:eastAsia="Times New Roman" w:cs="Times New Roman"/>
          <w:color w:val="000000"/>
          <w:sz w:val="22"/>
          <w:szCs w:val="22"/>
          <w:lang w:eastAsia="ja-JP"/>
        </w:rPr>
      </w:pPr>
      <w:r w:rsidRPr="009762AD">
        <w:rPr>
          <w:rFonts w:eastAsia="Times New Roman" w:cs="Times New Roman"/>
          <w:color w:val="000000"/>
          <w:sz w:val="22"/>
          <w:szCs w:val="22"/>
          <w:lang w:eastAsia="ja-JP"/>
        </w:rPr>
        <w:t>ISC</w:t>
      </w:r>
    </w:p>
    <w:p w:rsidR="00362296" w:rsidRPr="009762AD" w:rsidRDefault="00362296" w:rsidP="0016687D">
      <w:pPr>
        <w:widowControl w:val="0"/>
        <w:numPr>
          <w:ilvl w:val="1"/>
          <w:numId w:val="10"/>
        </w:numPr>
        <w:autoSpaceDE w:val="0"/>
        <w:autoSpaceDN w:val="0"/>
        <w:adjustRightInd w:val="0"/>
        <w:snapToGrid w:val="0"/>
        <w:spacing w:after="0" w:line="240" w:lineRule="auto"/>
        <w:ind w:left="720" w:hanging="720"/>
        <w:jc w:val="both"/>
        <w:rPr>
          <w:rFonts w:ascii="Times New Roman" w:eastAsia="MS Mincho" w:hAnsi="Times New Roman" w:cs="Times New Roman"/>
          <w:color w:val="000000"/>
          <w:lang w:eastAsia="ja-JP"/>
        </w:rPr>
      </w:pPr>
      <w:r w:rsidRPr="009762AD">
        <w:rPr>
          <w:rFonts w:ascii="Times New Roman" w:eastAsia="MS Mincho" w:hAnsi="Times New Roman" w:cs="Times New Roman"/>
          <w:color w:val="000000"/>
          <w:lang w:eastAsia="ja-JP"/>
        </w:rPr>
        <w:t>IATTC</w:t>
      </w:r>
    </w:p>
    <w:p w:rsidR="00362296" w:rsidRPr="009762AD" w:rsidRDefault="00362296" w:rsidP="0016687D">
      <w:pPr>
        <w:widowControl w:val="0"/>
        <w:autoSpaceDE w:val="0"/>
        <w:autoSpaceDN w:val="0"/>
        <w:adjustRightInd w:val="0"/>
        <w:snapToGrid w:val="0"/>
        <w:spacing w:after="0" w:line="240" w:lineRule="auto"/>
        <w:ind w:left="720"/>
        <w:jc w:val="both"/>
        <w:rPr>
          <w:rFonts w:ascii="Times New Roman" w:hAnsi="Times New Roman" w:cs="Times New Roman"/>
          <w:color w:val="000000"/>
        </w:rPr>
      </w:pPr>
    </w:p>
    <w:p w:rsidR="00362296" w:rsidRPr="009762AD" w:rsidRDefault="00362296" w:rsidP="0016687D">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9762AD">
        <w:rPr>
          <w:rFonts w:ascii="Times New Roman" w:eastAsia="Times New Roman" w:hAnsi="Times New Roman" w:cs="Times New Roman"/>
          <w:b/>
          <w:bCs/>
          <w:color w:val="000000"/>
          <w:lang w:eastAsia="ja-JP"/>
        </w:rPr>
        <w:lastRenderedPageBreak/>
        <w:t>FUTURE WORK PROGRAMME</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362296" w:rsidRPr="009762AD" w:rsidRDefault="00362296" w:rsidP="0016687D">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362296" w:rsidRPr="009762AD" w:rsidRDefault="00362296" w:rsidP="0016687D">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362296" w:rsidRPr="009762AD" w:rsidRDefault="00362296" w:rsidP="0016687D">
      <w:pPr>
        <w:pStyle w:val="ListParagraph1"/>
        <w:numPr>
          <w:ilvl w:val="1"/>
          <w:numId w:val="7"/>
        </w:numPr>
        <w:suppressAutoHyphens w:val="0"/>
        <w:autoSpaceDE w:val="0"/>
        <w:autoSpaceDN w:val="0"/>
        <w:adjustRightInd w:val="0"/>
        <w:snapToGrid w:val="0"/>
        <w:ind w:left="720" w:hanging="720"/>
        <w:jc w:val="both"/>
        <w:rPr>
          <w:rFonts w:eastAsia="Times New Roman" w:cs="Times New Roman"/>
          <w:bCs/>
          <w:color w:val="000000"/>
          <w:sz w:val="22"/>
          <w:szCs w:val="22"/>
          <w:lang w:eastAsia="ja-JP"/>
        </w:rPr>
      </w:pPr>
      <w:r w:rsidRPr="009762AD">
        <w:rPr>
          <w:rFonts w:cs="Times New Roman"/>
          <w:bCs/>
          <w:sz w:val="22"/>
          <w:szCs w:val="22"/>
          <w:lang w:val="en-NZ"/>
        </w:rPr>
        <w:t>Review of the Commission’s Independent Performance Review</w:t>
      </w:r>
    </w:p>
    <w:p w:rsidR="00362296" w:rsidRPr="009762AD" w:rsidRDefault="00362296" w:rsidP="0016687D">
      <w:pPr>
        <w:pStyle w:val="ListParagraph1"/>
        <w:numPr>
          <w:ilvl w:val="1"/>
          <w:numId w:val="7"/>
        </w:numPr>
        <w:suppressAutoHyphens w:val="0"/>
        <w:autoSpaceDE w:val="0"/>
        <w:autoSpaceDN w:val="0"/>
        <w:adjustRightInd w:val="0"/>
        <w:snapToGrid w:val="0"/>
        <w:ind w:left="720" w:hanging="720"/>
        <w:jc w:val="both"/>
        <w:rPr>
          <w:rFonts w:eastAsia="Times New Roman" w:cs="Times New Roman"/>
          <w:bCs/>
          <w:color w:val="000000"/>
          <w:sz w:val="22"/>
          <w:szCs w:val="22"/>
          <w:lang w:eastAsia="ja-JP"/>
        </w:rPr>
      </w:pPr>
      <w:r w:rsidRPr="009762AD">
        <w:rPr>
          <w:rFonts w:eastAsia="Times New Roman" w:cs="Times New Roman"/>
          <w:bCs/>
          <w:color w:val="000000"/>
          <w:sz w:val="22"/>
          <w:szCs w:val="22"/>
          <w:lang w:eastAsia="ja-JP"/>
        </w:rPr>
        <w:t>Work Programme for 201</w:t>
      </w:r>
      <w:r w:rsidRPr="009762AD">
        <w:rPr>
          <w:rFonts w:eastAsia="MS Mincho" w:cs="Times New Roman"/>
          <w:bCs/>
          <w:color w:val="000000"/>
          <w:sz w:val="22"/>
          <w:szCs w:val="22"/>
          <w:lang w:eastAsia="ja-JP"/>
        </w:rPr>
        <w:t>4</w:t>
      </w:r>
      <w:r w:rsidR="00A95122">
        <w:rPr>
          <w:rFonts w:eastAsia="Times New Roman" w:cs="Times New Roman"/>
          <w:bCs/>
          <w:color w:val="000000"/>
          <w:sz w:val="22"/>
          <w:szCs w:val="22"/>
          <w:lang w:eastAsia="ja-JP"/>
        </w:rPr>
        <w:t>–</w:t>
      </w:r>
      <w:r w:rsidRPr="009762AD">
        <w:rPr>
          <w:rFonts w:eastAsia="Times New Roman" w:cs="Times New Roman"/>
          <w:bCs/>
          <w:color w:val="000000"/>
          <w:sz w:val="22"/>
          <w:szCs w:val="22"/>
          <w:lang w:eastAsia="ja-JP"/>
        </w:rPr>
        <w:t>201</w:t>
      </w:r>
      <w:r w:rsidRPr="009762AD">
        <w:rPr>
          <w:rFonts w:eastAsia="MS Mincho" w:cs="Times New Roman"/>
          <w:bCs/>
          <w:color w:val="000000"/>
          <w:sz w:val="22"/>
          <w:szCs w:val="22"/>
          <w:lang w:eastAsia="ja-JP"/>
        </w:rPr>
        <w:t>6</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MS Mincho" w:hAnsi="Times New Roman" w:cs="Times New Roman"/>
          <w:b/>
          <w:bCs/>
          <w:color w:val="000000"/>
          <w:lang w:eastAsia="ja-JP"/>
        </w:rPr>
      </w:pPr>
    </w:p>
    <w:p w:rsidR="00362296" w:rsidRPr="009762AD" w:rsidRDefault="00362296" w:rsidP="0016687D">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9762AD">
        <w:rPr>
          <w:rFonts w:ascii="Times New Roman" w:eastAsia="Times New Roman" w:hAnsi="Times New Roman" w:cs="Times New Roman"/>
          <w:b/>
          <w:bCs/>
          <w:color w:val="000000"/>
          <w:lang w:eastAsia="ja-JP"/>
        </w:rPr>
        <w:t>OTHER MATTERS</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362296" w:rsidRPr="009762AD" w:rsidRDefault="00362296" w:rsidP="0016687D">
      <w:pPr>
        <w:pStyle w:val="ListParagraph1"/>
        <w:numPr>
          <w:ilvl w:val="1"/>
          <w:numId w:val="8"/>
        </w:numPr>
        <w:suppressAutoHyphens w:val="0"/>
        <w:autoSpaceDE w:val="0"/>
        <w:autoSpaceDN w:val="0"/>
        <w:adjustRightInd w:val="0"/>
        <w:snapToGrid w:val="0"/>
        <w:ind w:left="720" w:hanging="720"/>
        <w:jc w:val="both"/>
        <w:rPr>
          <w:rFonts w:eastAsia="Times New Roman" w:cs="Times New Roman"/>
          <w:color w:val="000000"/>
          <w:sz w:val="22"/>
          <w:szCs w:val="22"/>
          <w:lang w:eastAsia="ja-JP"/>
        </w:rPr>
      </w:pPr>
      <w:r w:rsidRPr="009762AD">
        <w:rPr>
          <w:rFonts w:eastAsia="Times New Roman" w:cs="Times New Roman"/>
          <w:color w:val="000000"/>
          <w:sz w:val="22"/>
          <w:szCs w:val="22"/>
          <w:lang w:eastAsia="ja-JP"/>
        </w:rPr>
        <w:t>Administrative arrangements for the Committee</w:t>
      </w:r>
    </w:p>
    <w:p w:rsidR="00362296" w:rsidRPr="009762AD" w:rsidRDefault="00362296" w:rsidP="0016687D">
      <w:pPr>
        <w:pStyle w:val="ListParagraph1"/>
        <w:numPr>
          <w:ilvl w:val="2"/>
          <w:numId w:val="8"/>
        </w:numPr>
        <w:suppressAutoHyphens w:val="0"/>
        <w:autoSpaceDE w:val="0"/>
        <w:autoSpaceDN w:val="0"/>
        <w:adjustRightInd w:val="0"/>
        <w:snapToGrid w:val="0"/>
        <w:ind w:firstLine="0"/>
        <w:jc w:val="both"/>
        <w:rPr>
          <w:rFonts w:eastAsia="Times New Roman" w:cs="Times New Roman"/>
          <w:color w:val="000000"/>
          <w:sz w:val="22"/>
          <w:szCs w:val="22"/>
          <w:lang w:eastAsia="ja-JP"/>
        </w:rPr>
      </w:pPr>
      <w:r w:rsidRPr="009762AD">
        <w:rPr>
          <w:rFonts w:eastAsia="Times New Roman" w:cs="Times New Roman"/>
          <w:color w:val="000000"/>
          <w:sz w:val="22"/>
          <w:szCs w:val="22"/>
          <w:lang w:eastAsia="ja-JP"/>
        </w:rPr>
        <w:t>Secretariat functions and costs</w:t>
      </w:r>
    </w:p>
    <w:p w:rsidR="00362296" w:rsidRPr="009762AD" w:rsidRDefault="00362296" w:rsidP="0016687D">
      <w:pPr>
        <w:pStyle w:val="ListParagraph1"/>
        <w:numPr>
          <w:ilvl w:val="2"/>
          <w:numId w:val="8"/>
        </w:numPr>
        <w:suppressAutoHyphens w:val="0"/>
        <w:autoSpaceDE w:val="0"/>
        <w:autoSpaceDN w:val="0"/>
        <w:adjustRightInd w:val="0"/>
        <w:snapToGrid w:val="0"/>
        <w:ind w:firstLine="0"/>
        <w:jc w:val="both"/>
        <w:rPr>
          <w:rFonts w:eastAsia="Times New Roman" w:cs="Times New Roman"/>
          <w:color w:val="000000"/>
          <w:sz w:val="22"/>
          <w:szCs w:val="22"/>
          <w:lang w:eastAsia="ja-JP"/>
        </w:rPr>
      </w:pPr>
      <w:r w:rsidRPr="009762AD">
        <w:rPr>
          <w:rFonts w:eastAsia="Times New Roman" w:cs="Times New Roman"/>
          <w:color w:val="000000"/>
          <w:sz w:val="22"/>
          <w:szCs w:val="22"/>
          <w:lang w:eastAsia="ja-JP"/>
        </w:rPr>
        <w:t>Rules of Procedure</w:t>
      </w:r>
    </w:p>
    <w:p w:rsidR="00362296" w:rsidRPr="009762AD" w:rsidRDefault="00362296" w:rsidP="0016687D">
      <w:pPr>
        <w:pStyle w:val="ListParagraph"/>
        <w:widowControl w:val="0"/>
        <w:numPr>
          <w:ilvl w:val="2"/>
          <w:numId w:val="8"/>
        </w:numPr>
        <w:autoSpaceDE w:val="0"/>
        <w:autoSpaceDN w:val="0"/>
        <w:adjustRightInd w:val="0"/>
        <w:snapToGrid w:val="0"/>
        <w:spacing w:after="0" w:line="240" w:lineRule="auto"/>
        <w:ind w:left="1440"/>
        <w:contextualSpacing w:val="0"/>
        <w:jc w:val="both"/>
        <w:rPr>
          <w:rFonts w:ascii="Times New Roman" w:eastAsia="Times New Roman" w:hAnsi="Times New Roman" w:cs="Times New Roman"/>
          <w:color w:val="000000"/>
          <w:lang w:eastAsia="ja-JP"/>
        </w:rPr>
      </w:pPr>
      <w:r w:rsidRPr="009762AD">
        <w:rPr>
          <w:rFonts w:ascii="Times New Roman" w:eastAsia="Times New Roman" w:hAnsi="Times New Roman" w:cs="Times New Roman"/>
          <w:color w:val="000000"/>
          <w:lang w:eastAsia="ja-JP"/>
        </w:rPr>
        <w:t>Management Objective Workshop (MOW)</w:t>
      </w:r>
    </w:p>
    <w:p w:rsidR="00362296" w:rsidRPr="009762AD" w:rsidRDefault="00362296" w:rsidP="0016687D">
      <w:pPr>
        <w:pStyle w:val="ListParagraph1"/>
        <w:numPr>
          <w:ilvl w:val="1"/>
          <w:numId w:val="8"/>
        </w:numPr>
        <w:suppressAutoHyphens w:val="0"/>
        <w:autoSpaceDE w:val="0"/>
        <w:autoSpaceDN w:val="0"/>
        <w:adjustRightInd w:val="0"/>
        <w:snapToGrid w:val="0"/>
        <w:ind w:left="0" w:firstLine="0"/>
        <w:jc w:val="both"/>
        <w:rPr>
          <w:rFonts w:eastAsia="Times New Roman" w:cs="Times New Roman"/>
          <w:color w:val="000000"/>
          <w:sz w:val="22"/>
          <w:szCs w:val="22"/>
          <w:lang w:eastAsia="ja-JP"/>
        </w:rPr>
      </w:pPr>
      <w:r w:rsidRPr="009762AD">
        <w:rPr>
          <w:rFonts w:eastAsia="Times New Roman" w:cs="Times New Roman"/>
          <w:color w:val="000000"/>
          <w:sz w:val="22"/>
          <w:szCs w:val="22"/>
          <w:lang w:eastAsia="ja-JP"/>
        </w:rPr>
        <w:t>Next meeting</w:t>
      </w:r>
    </w:p>
    <w:p w:rsidR="00362296" w:rsidRPr="009762AD" w:rsidRDefault="00362296" w:rsidP="0016687D">
      <w:pPr>
        <w:pStyle w:val="ListParagraph1"/>
        <w:numPr>
          <w:ilvl w:val="1"/>
          <w:numId w:val="8"/>
        </w:numPr>
        <w:suppressAutoHyphens w:val="0"/>
        <w:autoSpaceDE w:val="0"/>
        <w:autoSpaceDN w:val="0"/>
        <w:adjustRightInd w:val="0"/>
        <w:snapToGrid w:val="0"/>
        <w:ind w:left="720" w:hanging="720"/>
        <w:jc w:val="both"/>
        <w:rPr>
          <w:rFonts w:eastAsia="Times New Roman" w:cs="Times New Roman"/>
          <w:color w:val="000000"/>
          <w:sz w:val="22"/>
          <w:szCs w:val="22"/>
          <w:lang w:eastAsia="ja-JP"/>
        </w:rPr>
      </w:pPr>
      <w:r w:rsidRPr="009762AD">
        <w:rPr>
          <w:rFonts w:eastAsia="Times New Roman" w:cs="Times New Roman"/>
          <w:color w:val="000000"/>
          <w:sz w:val="22"/>
          <w:szCs w:val="22"/>
          <w:lang w:eastAsia="ja-JP"/>
        </w:rPr>
        <w:t>Other business</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color w:val="000000"/>
          <w:lang w:eastAsia="ja-JP"/>
        </w:rPr>
      </w:pPr>
    </w:p>
    <w:p w:rsidR="00362296" w:rsidRPr="009762AD" w:rsidRDefault="00362296" w:rsidP="0016687D">
      <w:pPr>
        <w:widowControl w:val="0"/>
        <w:numPr>
          <w:ilvl w:val="0"/>
          <w:numId w:val="9"/>
        </w:numPr>
        <w:autoSpaceDE w:val="0"/>
        <w:autoSpaceDN w:val="0"/>
        <w:adjustRightInd w:val="0"/>
        <w:snapToGrid w:val="0"/>
        <w:spacing w:after="0" w:line="240" w:lineRule="auto"/>
        <w:ind w:left="1440" w:hanging="1440"/>
        <w:jc w:val="both"/>
        <w:rPr>
          <w:rFonts w:ascii="Times New Roman" w:eastAsia="Times New Roman" w:hAnsi="Times New Roman" w:cs="Times New Roman"/>
          <w:b/>
          <w:bCs/>
          <w:caps/>
          <w:color w:val="000000"/>
          <w:lang w:eastAsia="ja-JP"/>
        </w:rPr>
      </w:pPr>
      <w:r w:rsidRPr="009762AD">
        <w:rPr>
          <w:rFonts w:ascii="Times New Roman" w:eastAsia="Times New Roman" w:hAnsi="Times New Roman" w:cs="Times New Roman"/>
          <w:b/>
          <w:bCs/>
          <w:caps/>
          <w:color w:val="000000"/>
          <w:lang w:eastAsia="ja-JP"/>
        </w:rPr>
        <w:t xml:space="preserve">Adoption of the Summary Report of the </w:t>
      </w:r>
      <w:r w:rsidRPr="009762AD">
        <w:rPr>
          <w:rFonts w:ascii="Times New Roman" w:eastAsia="MS Mincho" w:hAnsi="Times New Roman" w:cs="Times New Roman"/>
          <w:b/>
          <w:bCs/>
          <w:caps/>
          <w:color w:val="000000"/>
          <w:lang w:eastAsia="ja-JP"/>
        </w:rPr>
        <w:t>Ninth</w:t>
      </w:r>
      <w:r w:rsidRPr="009762AD">
        <w:rPr>
          <w:rFonts w:ascii="Times New Roman" w:eastAsia="Times New Roman" w:hAnsi="Times New Roman" w:cs="Times New Roman"/>
          <w:b/>
          <w:bCs/>
          <w:caps/>
          <w:color w:val="000000"/>
          <w:lang w:eastAsia="ja-JP"/>
        </w:rPr>
        <w:t xml:space="preserve"> Regular Session of the Northern Committee and recommendations to the Commission</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362296" w:rsidRPr="009762AD" w:rsidRDefault="00362296" w:rsidP="0016687D">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9762AD">
        <w:rPr>
          <w:rFonts w:ascii="Times New Roman" w:eastAsia="Times New Roman" w:hAnsi="Times New Roman" w:cs="Times New Roman"/>
          <w:b/>
          <w:bCs/>
          <w:color w:val="000000"/>
          <w:lang w:eastAsia="ja-JP"/>
        </w:rPr>
        <w:t>CLOSE OF MEETING</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A75A1E" w:rsidRPr="009762AD" w:rsidRDefault="00A75A1E" w:rsidP="0016687D">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p>
    <w:p w:rsidR="00F820C6" w:rsidRPr="009762AD" w:rsidRDefault="00F820C6" w:rsidP="0016687D">
      <w:pPr>
        <w:adjustRightInd w:val="0"/>
        <w:snapToGrid w:val="0"/>
        <w:spacing w:after="0" w:line="240" w:lineRule="auto"/>
        <w:jc w:val="both"/>
        <w:rPr>
          <w:rFonts w:ascii="Times New Roman" w:hAnsi="Times New Roman" w:cs="Times New Roman"/>
          <w:lang w:eastAsia="ja-JP"/>
        </w:rPr>
      </w:pPr>
      <w:r w:rsidRPr="009762AD">
        <w:rPr>
          <w:rFonts w:ascii="Times New Roman" w:hAnsi="Times New Roman" w:cs="Times New Roman"/>
          <w:lang w:eastAsia="ja-JP"/>
        </w:rPr>
        <w:br w:type="page"/>
      </w:r>
    </w:p>
    <w:p w:rsidR="004C10B0" w:rsidRPr="009762AD" w:rsidRDefault="004C10B0" w:rsidP="003F65DD">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Attachment C</w:t>
      </w:r>
    </w:p>
    <w:p w:rsidR="004C10B0" w:rsidRPr="009762AD" w:rsidRDefault="004C10B0" w:rsidP="0016687D">
      <w:pPr>
        <w:adjustRightInd w:val="0"/>
        <w:snapToGrid w:val="0"/>
        <w:spacing w:after="0" w:line="240" w:lineRule="auto"/>
        <w:jc w:val="both"/>
        <w:rPr>
          <w:rFonts w:ascii="Times New Roman" w:hAnsi="Times New Roman" w:cs="Times New Roman"/>
          <w:b/>
        </w:rPr>
      </w:pPr>
    </w:p>
    <w:p w:rsidR="004C10B0" w:rsidRPr="009762AD" w:rsidRDefault="004C10B0" w:rsidP="003F65DD">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4C10B0" w:rsidRPr="009762AD" w:rsidRDefault="004C10B0" w:rsidP="003F65DD">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4C10B0" w:rsidRPr="009762AD" w:rsidRDefault="004C10B0" w:rsidP="003F65DD">
      <w:pPr>
        <w:adjustRightInd w:val="0"/>
        <w:snapToGrid w:val="0"/>
        <w:spacing w:after="0" w:line="240" w:lineRule="auto"/>
        <w:jc w:val="center"/>
        <w:rPr>
          <w:rFonts w:ascii="Times New Roman" w:hAnsi="Times New Roman" w:cs="Times New Roman"/>
          <w:b/>
        </w:rPr>
      </w:pP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B0" w:rsidRPr="009762AD" w:rsidTr="004C10B0">
        <w:tc>
          <w:tcPr>
            <w:tcW w:w="9576" w:type="dxa"/>
          </w:tcPr>
          <w:p w:rsidR="004C10B0" w:rsidRPr="009762AD" w:rsidRDefault="00C21505" w:rsidP="003F65DD">
            <w:pPr>
              <w:autoSpaceDE w:val="0"/>
              <w:adjustRightInd w:val="0"/>
              <w:snapToGrid w:val="0"/>
              <w:jc w:val="center"/>
              <w:rPr>
                <w:rFonts w:ascii="Times New Roman" w:eastAsia="Times New Roman" w:hAnsi="Times New Roman" w:cs="Times New Roman"/>
                <w:b/>
                <w:bCs/>
              </w:rPr>
            </w:pPr>
            <w:r w:rsidRPr="009762AD">
              <w:rPr>
                <w:rFonts w:ascii="Times New Roman" w:hAnsi="Times New Roman" w:cs="Times New Roman"/>
                <w:b/>
              </w:rPr>
              <w:t>SUMMARY OF NORTH PACIFIC BLUE MARLIN STOCK ASSESSMENT</w:t>
            </w:r>
            <w:r w:rsidR="00AD0DE8">
              <w:rPr>
                <w:rFonts w:ascii="Times New Roman" w:hAnsi="Times New Roman" w:cs="Times New Roman"/>
                <w:b/>
              </w:rPr>
              <w:fldChar w:fldCharType="begin"/>
            </w:r>
            <w:r w:rsidR="002C23CF">
              <w:instrText xml:space="preserve"> TC "</w:instrText>
            </w:r>
            <w:bookmarkStart w:id="37" w:name="_Toc369618760"/>
            <w:r w:rsidR="00AD0DE8" w:rsidRPr="00AD0DE8">
              <w:rPr>
                <w:rFonts w:ascii="Times New Roman" w:hAnsi="Times New Roman" w:cs="Times New Roman"/>
              </w:rPr>
              <w:instrText>Attachment C — North Pacific Blue Marlin Stock Assessment</w:instrText>
            </w:r>
            <w:bookmarkEnd w:id="37"/>
            <w:r w:rsidR="002C23CF">
              <w:instrText xml:space="preserve">" \f C \l "1" </w:instrText>
            </w:r>
            <w:r w:rsidR="00AD0DE8">
              <w:rPr>
                <w:rFonts w:ascii="Times New Roman" w:hAnsi="Times New Roman" w:cs="Times New Roman"/>
                <w:b/>
              </w:rPr>
              <w:fldChar w:fldCharType="end"/>
            </w:r>
          </w:p>
        </w:tc>
      </w:tr>
    </w:tbl>
    <w:p w:rsidR="004C10B0" w:rsidRPr="009762AD" w:rsidRDefault="004C10B0" w:rsidP="0016687D">
      <w:pPr>
        <w:autoSpaceDE w:val="0"/>
        <w:adjustRightInd w:val="0"/>
        <w:snapToGrid w:val="0"/>
        <w:spacing w:after="0" w:line="240" w:lineRule="auto"/>
        <w:jc w:val="both"/>
        <w:rPr>
          <w:rFonts w:ascii="Times New Roman" w:eastAsia="Times New Roman" w:hAnsi="Times New Roman" w:cs="Times New Roman"/>
          <w:b/>
          <w:bCs/>
        </w:rPr>
      </w:pPr>
    </w:p>
    <w:p w:rsidR="00362296" w:rsidRPr="009762AD" w:rsidRDefault="00362296" w:rsidP="0016687D">
      <w:pPr>
        <w:adjustRightInd w:val="0"/>
        <w:snapToGrid w:val="0"/>
        <w:spacing w:after="0" w:line="240" w:lineRule="auto"/>
        <w:jc w:val="both"/>
        <w:rPr>
          <w:rFonts w:ascii="Times New Roman" w:hAnsi="Times New Roman" w:cs="Times New Roman"/>
        </w:rPr>
      </w:pPr>
    </w:p>
    <w:p w:rsidR="00362296" w:rsidRPr="009762AD" w:rsidRDefault="00362296"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Information on stock status, stock projections, and potential conservation advice, as well as information on stock identification and distribution, catches, data and assessment, biological reference points, and special comments were summarized by the ISC Billfish </w:t>
      </w:r>
      <w:r w:rsidR="00C52317" w:rsidRPr="009762AD">
        <w:rPr>
          <w:rFonts w:ascii="Times New Roman" w:hAnsi="Times New Roman" w:cs="Times New Roman"/>
        </w:rPr>
        <w:t>W</w:t>
      </w:r>
      <w:r w:rsidR="004105F3">
        <w:rPr>
          <w:rFonts w:ascii="Times New Roman" w:hAnsi="Times New Roman" w:cs="Times New Roman"/>
        </w:rPr>
        <w:t xml:space="preserve">orking </w:t>
      </w:r>
      <w:r w:rsidR="00C52317" w:rsidRPr="009762AD">
        <w:rPr>
          <w:rFonts w:ascii="Times New Roman" w:hAnsi="Times New Roman" w:cs="Times New Roman"/>
        </w:rPr>
        <w:t>G</w:t>
      </w:r>
      <w:r w:rsidR="004105F3">
        <w:rPr>
          <w:rFonts w:ascii="Times New Roman" w:hAnsi="Times New Roman" w:cs="Times New Roman"/>
        </w:rPr>
        <w:t>roup</w:t>
      </w:r>
      <w:r w:rsidRPr="009762AD">
        <w:rPr>
          <w:rFonts w:ascii="Times New Roman" w:hAnsi="Times New Roman" w:cs="Times New Roman"/>
        </w:rPr>
        <w:t xml:space="preserve"> </w:t>
      </w:r>
      <w:r w:rsidR="00C52317" w:rsidRPr="009762AD">
        <w:rPr>
          <w:rFonts w:ascii="Times New Roman" w:hAnsi="Times New Roman" w:cs="Times New Roman"/>
        </w:rPr>
        <w:t>c</w:t>
      </w:r>
      <w:r w:rsidRPr="009762AD">
        <w:rPr>
          <w:rFonts w:ascii="Times New Roman" w:hAnsi="Times New Roman" w:cs="Times New Roman"/>
        </w:rPr>
        <w:t>hair.</w:t>
      </w:r>
    </w:p>
    <w:p w:rsidR="00362296" w:rsidRPr="009762AD" w:rsidRDefault="00362296" w:rsidP="0016687D">
      <w:pPr>
        <w:adjustRightInd w:val="0"/>
        <w:snapToGrid w:val="0"/>
        <w:spacing w:after="0" w:line="240" w:lineRule="auto"/>
        <w:jc w:val="both"/>
        <w:rPr>
          <w:rFonts w:ascii="Times New Roman" w:hAnsi="Times New Roman" w:cs="Times New Roman"/>
        </w:rPr>
      </w:pPr>
    </w:p>
    <w:p w:rsidR="00362296" w:rsidRPr="009762AD" w:rsidRDefault="00362296" w:rsidP="0016687D">
      <w:pPr>
        <w:tabs>
          <w:tab w:val="left" w:pos="1530"/>
        </w:tabs>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The Pacific blue marlin (</w:t>
      </w:r>
      <w:r w:rsidRPr="009762AD">
        <w:rPr>
          <w:rFonts w:ascii="Times New Roman" w:hAnsi="Times New Roman" w:cs="Times New Roman"/>
          <w:i/>
        </w:rPr>
        <w:t>Makaira nigricans</w:t>
      </w:r>
      <w:r w:rsidRPr="009762AD">
        <w:rPr>
          <w:rFonts w:ascii="Times New Roman" w:hAnsi="Times New Roman" w:cs="Times New Roman"/>
        </w:rPr>
        <w:t>) stock area consisted of all waters of the Pacific Ocean and all available fishery data from this area were used for the stock assessment. Pacific blue marlin catches exhibited an increasing trend from the 1950s to the 1980s and then fluctuated without trend. In the 1990’s the catch by Japanese fleets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Pr="009762AD">
        <w:rPr>
          <w:rFonts w:ascii="Times New Roman" w:hAnsi="Times New Roman" w:cs="Times New Roman"/>
        </w:rPr>
        <w:t>1) decreased while the catch by Taiwanese, WCPFC, and some IATTC member countries increased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Pr="009762AD">
        <w:rPr>
          <w:rFonts w:ascii="Times New Roman" w:hAnsi="Times New Roman" w:cs="Times New Roman"/>
        </w:rPr>
        <w:t>1). Overall, longline gear has accounted for the vast majority of Pacific blue marlin catches since the 1950’s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Pr="009762AD">
        <w:rPr>
          <w:rFonts w:ascii="Times New Roman" w:hAnsi="Times New Roman" w:cs="Times New Roman"/>
        </w:rPr>
        <w:t>2).</w:t>
      </w:r>
    </w:p>
    <w:p w:rsidR="00362296" w:rsidRPr="009762AD" w:rsidRDefault="00362296" w:rsidP="0016687D">
      <w:pPr>
        <w:tabs>
          <w:tab w:val="left" w:pos="1530"/>
        </w:tabs>
        <w:adjustRightInd w:val="0"/>
        <w:snapToGrid w:val="0"/>
        <w:spacing w:after="0" w:line="240" w:lineRule="auto"/>
        <w:jc w:val="both"/>
        <w:rPr>
          <w:rFonts w:ascii="Times New Roman" w:hAnsi="Times New Roman" w:cs="Times New Roman"/>
        </w:rPr>
      </w:pPr>
    </w:p>
    <w:p w:rsidR="00362296" w:rsidRPr="009762AD" w:rsidRDefault="00362296" w:rsidP="0016687D">
      <w:pPr>
        <w:pStyle w:val="ListParagraph"/>
        <w:adjustRightInd w:val="0"/>
        <w:snapToGrid w:val="0"/>
        <w:spacing w:after="0" w:line="240" w:lineRule="auto"/>
        <w:ind w:left="0"/>
        <w:contextualSpacing w:val="0"/>
        <w:jc w:val="both"/>
        <w:rPr>
          <w:rFonts w:ascii="Times New Roman" w:hAnsi="Times New Roman" w:cs="Times New Roman"/>
        </w:rPr>
      </w:pPr>
      <w:r w:rsidRPr="009762AD">
        <w:rPr>
          <w:rFonts w:ascii="Times New Roman" w:hAnsi="Times New Roman" w:cs="Times New Roman"/>
        </w:rPr>
        <w:t>Catch and size composition data were collected from ISC countries (Japan, Taiwan and USA), some IATTC member countries, and WCPFC (Table 1). Standardized catch</w:t>
      </w:r>
      <w:r w:rsidR="004105F3">
        <w:rPr>
          <w:rFonts w:ascii="Times New Roman" w:hAnsi="Times New Roman" w:cs="Times New Roman"/>
        </w:rPr>
        <w:t xml:space="preserve"> </w:t>
      </w:r>
      <w:r w:rsidRPr="009762AD">
        <w:rPr>
          <w:rFonts w:ascii="Times New Roman" w:hAnsi="Times New Roman" w:cs="Times New Roman"/>
        </w:rPr>
        <w:t>per</w:t>
      </w:r>
      <w:r w:rsidR="004105F3">
        <w:rPr>
          <w:rFonts w:ascii="Times New Roman" w:hAnsi="Times New Roman" w:cs="Times New Roman"/>
        </w:rPr>
        <w:t xml:space="preserve"> </w:t>
      </w:r>
      <w:r w:rsidRPr="009762AD">
        <w:rPr>
          <w:rFonts w:ascii="Times New Roman" w:hAnsi="Times New Roman" w:cs="Times New Roman"/>
        </w:rPr>
        <w:t xml:space="preserve">unit </w:t>
      </w:r>
      <w:r w:rsidR="004105F3">
        <w:rPr>
          <w:rFonts w:ascii="Times New Roman" w:hAnsi="Times New Roman" w:cs="Times New Roman"/>
        </w:rPr>
        <w:t xml:space="preserve">of </w:t>
      </w:r>
      <w:r w:rsidRPr="009762AD">
        <w:rPr>
          <w:rFonts w:ascii="Times New Roman" w:hAnsi="Times New Roman" w:cs="Times New Roman"/>
        </w:rPr>
        <w:t xml:space="preserve">effort data used to measure trends in relative abundance were provided by Japan, USA and Chinese Taipei. The Pacific blue marlin stock was assessed using an age-, length-, and sex-structured assessment Stock Synthesis 3 (SS) model fit to time series of standardized CPUE and size composition data. Sex-specific growth curves and natural mortality were used because of the known sexual dimorphism of adult blue marlin. The value for steepness was </w:t>
      </w:r>
      <w:r w:rsidRPr="009762AD">
        <w:rPr>
          <w:rFonts w:ascii="Times New Roman" w:hAnsi="Times New Roman" w:cs="Times New Roman"/>
          <w:i/>
        </w:rPr>
        <w:t>h</w:t>
      </w:r>
      <w:r w:rsidRPr="009762AD">
        <w:rPr>
          <w:rFonts w:ascii="Times New Roman" w:hAnsi="Times New Roman" w:cs="Times New Roman"/>
        </w:rPr>
        <w:t xml:space="preserve"> = 0.87. The assessment model was fit to relative abundance indices and size composition data in a likelihood-based statistical framework. </w:t>
      </w:r>
    </w:p>
    <w:p w:rsidR="00362296" w:rsidRPr="009762AD" w:rsidRDefault="00362296" w:rsidP="0016687D">
      <w:pPr>
        <w:adjustRightInd w:val="0"/>
        <w:snapToGrid w:val="0"/>
        <w:spacing w:after="0" w:line="240" w:lineRule="auto"/>
        <w:jc w:val="both"/>
        <w:rPr>
          <w:rFonts w:ascii="Times New Roman" w:hAnsi="Times New Roman" w:cs="Times New Roman"/>
          <w:b/>
        </w:rPr>
      </w:pPr>
    </w:p>
    <w:p w:rsidR="00362296" w:rsidRPr="009762AD" w:rsidRDefault="00362296"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br w:type="page"/>
      </w:r>
    </w:p>
    <w:p w:rsidR="00362296" w:rsidRDefault="00362296"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lastRenderedPageBreak/>
        <w:t>Table 1</w:t>
      </w:r>
      <w:r w:rsidR="00810F88">
        <w:rPr>
          <w:rFonts w:ascii="Times New Roman" w:hAnsi="Times New Roman" w:cs="Times New Roman"/>
          <w:b/>
        </w:rPr>
        <w:t>:</w:t>
      </w:r>
      <w:r w:rsidRPr="009762AD">
        <w:rPr>
          <w:rFonts w:ascii="Times New Roman" w:hAnsi="Times New Roman" w:cs="Times New Roman"/>
        </w:rPr>
        <w:t xml:space="preserve"> Reported catch (mt), population biomass (age-1 and older, mt), female spawning biomass (mt), relative female spawning biomass (</w:t>
      </w:r>
      <w:r w:rsidRPr="009762AD">
        <w:rPr>
          <w:rFonts w:ascii="Times New Roman" w:hAnsi="Times New Roman" w:cs="Times New Roman"/>
          <w:i/>
        </w:rPr>
        <w:t>SSB/SSB</w:t>
      </w:r>
      <w:r w:rsidRPr="009762AD">
        <w:rPr>
          <w:rFonts w:ascii="Times New Roman" w:hAnsi="Times New Roman" w:cs="Times New Roman"/>
          <w:i/>
          <w:vertAlign w:val="subscript"/>
        </w:rPr>
        <w:t>MSY</w:t>
      </w:r>
      <w:r w:rsidRPr="009762AD">
        <w:rPr>
          <w:rFonts w:ascii="Times New Roman" w:hAnsi="Times New Roman" w:cs="Times New Roman"/>
        </w:rPr>
        <w:t>), recruitment (thousands of age-0 fish), fishing mortality (average F, age-2 and older), relative fishing mortality (</w:t>
      </w:r>
      <w:r w:rsidRPr="009762AD">
        <w:rPr>
          <w:rFonts w:ascii="Times New Roman" w:hAnsi="Times New Roman" w:cs="Times New Roman"/>
          <w:i/>
        </w:rPr>
        <w:t>F/F</w:t>
      </w:r>
      <w:r w:rsidRPr="009762AD">
        <w:rPr>
          <w:rFonts w:ascii="Times New Roman" w:hAnsi="Times New Roman" w:cs="Times New Roman"/>
          <w:i/>
          <w:vertAlign w:val="subscript"/>
        </w:rPr>
        <w:t>MSY</w:t>
      </w:r>
      <w:r w:rsidRPr="009762AD">
        <w:rPr>
          <w:rFonts w:ascii="Times New Roman" w:hAnsi="Times New Roman" w:cs="Times New Roman"/>
        </w:rPr>
        <w:t>), and spawning potential ratio of Pacific blue marlin.</w:t>
      </w:r>
    </w:p>
    <w:p w:rsidR="00810F88" w:rsidRPr="009762AD" w:rsidRDefault="00810F88" w:rsidP="0016687D">
      <w:pPr>
        <w:adjustRightInd w:val="0"/>
        <w:snapToGrid w:val="0"/>
        <w:spacing w:after="0" w:line="240" w:lineRule="auto"/>
        <w:jc w:val="both"/>
        <w:rPr>
          <w:rFonts w:ascii="Times New Roman" w:hAnsi="Times New Roman" w:cs="Times New Roman"/>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766"/>
        <w:gridCol w:w="766"/>
        <w:gridCol w:w="767"/>
        <w:gridCol w:w="767"/>
        <w:gridCol w:w="767"/>
        <w:gridCol w:w="767"/>
        <w:gridCol w:w="767"/>
        <w:gridCol w:w="770"/>
        <w:gridCol w:w="766"/>
        <w:gridCol w:w="866"/>
      </w:tblGrid>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Year</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2005</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2006</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2007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2008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2009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2010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2011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Mean</w:t>
            </w:r>
            <w:r w:rsidRPr="003F65DD">
              <w:rPr>
                <w:rFonts w:ascii="Times New Roman" w:hAnsi="Times New Roman" w:cs="Times New Roman"/>
                <w:b/>
                <w:bCs/>
                <w:color w:val="000000"/>
                <w:sz w:val="20"/>
                <w:szCs w:val="20"/>
                <w:vertAlign w:val="superscript"/>
              </w:rPr>
              <w:t>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Min</w:t>
            </w:r>
            <w:r w:rsidRPr="003F65DD">
              <w:rPr>
                <w:rFonts w:ascii="Times New Roman" w:hAnsi="Times New Roman" w:cs="Times New Roman"/>
                <w:b/>
                <w:bCs/>
                <w:color w:val="000000"/>
                <w:sz w:val="20"/>
                <w:szCs w:val="20"/>
                <w:vertAlign w:val="superscript"/>
              </w:rPr>
              <w:t>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b/>
                <w:bCs/>
                <w:sz w:val="20"/>
                <w:szCs w:val="20"/>
              </w:rPr>
            </w:pPr>
            <w:r w:rsidRPr="003F65DD">
              <w:rPr>
                <w:rFonts w:ascii="Times New Roman" w:hAnsi="Times New Roman" w:cs="Times New Roman"/>
                <w:b/>
                <w:bCs/>
                <w:color w:val="000000"/>
                <w:sz w:val="20"/>
                <w:szCs w:val="20"/>
              </w:rPr>
              <w:t>Max</w:t>
            </w:r>
            <w:r w:rsidRPr="003F65DD">
              <w:rPr>
                <w:rFonts w:ascii="Times New Roman" w:hAnsi="Times New Roman" w:cs="Times New Roman"/>
                <w:b/>
                <w:bCs/>
                <w:color w:val="000000"/>
                <w:sz w:val="20"/>
                <w:szCs w:val="20"/>
                <w:vertAlign w:val="superscript"/>
              </w:rPr>
              <w:t>1</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Reported </w:t>
            </w:r>
            <w:r w:rsidR="00810F88">
              <w:rPr>
                <w:rFonts w:ascii="Times New Roman" w:hAnsi="Times New Roman" w:cs="Times New Roman"/>
                <w:color w:val="000000"/>
                <w:sz w:val="20"/>
                <w:szCs w:val="20"/>
              </w:rPr>
              <w:t>c</w:t>
            </w:r>
            <w:r w:rsidRPr="003F65DD">
              <w:rPr>
                <w:rFonts w:ascii="Times New Roman" w:hAnsi="Times New Roman" w:cs="Times New Roman"/>
                <w:color w:val="000000"/>
                <w:sz w:val="20"/>
                <w:szCs w:val="20"/>
              </w:rPr>
              <w:t>atch</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23,962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21,100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18,554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17,709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18,147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19,388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17,430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17,792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9,160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25,510</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Population </w:t>
            </w:r>
            <w:r w:rsidR="00810F88">
              <w:rPr>
                <w:rFonts w:ascii="Times New Roman" w:hAnsi="Times New Roman" w:cs="Times New Roman"/>
                <w:color w:val="000000"/>
                <w:sz w:val="20"/>
                <w:szCs w:val="20"/>
              </w:rPr>
              <w:t>b</w:t>
            </w:r>
            <w:r w:rsidRPr="003F65DD">
              <w:rPr>
                <w:rFonts w:ascii="Times New Roman" w:hAnsi="Times New Roman" w:cs="Times New Roman"/>
                <w:color w:val="000000"/>
                <w:sz w:val="20"/>
                <w:szCs w:val="20"/>
              </w:rPr>
              <w:t>iomass</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73,812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70,945</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72,102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72,453</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70,694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76,089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78,663</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99,151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70,694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128,228</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Spawning </w:t>
            </w:r>
            <w:r w:rsidR="00810F88">
              <w:rPr>
                <w:rFonts w:ascii="Times New Roman" w:hAnsi="Times New Roman" w:cs="Times New Roman"/>
                <w:color w:val="000000"/>
                <w:sz w:val="20"/>
                <w:szCs w:val="20"/>
              </w:rPr>
              <w:t>b</w:t>
            </w:r>
            <w:r w:rsidRPr="003F65DD">
              <w:rPr>
                <w:rFonts w:ascii="Times New Roman" w:hAnsi="Times New Roman" w:cs="Times New Roman"/>
                <w:color w:val="000000"/>
                <w:sz w:val="20"/>
                <w:szCs w:val="20"/>
              </w:rPr>
              <w:t>iomass</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22,730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21,574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21,701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23,003</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23,486</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22,988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24,990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40,723</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21,574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67,224</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Relative </w:t>
            </w:r>
            <w:r w:rsidR="00810F88">
              <w:rPr>
                <w:rFonts w:ascii="Times New Roman" w:hAnsi="Times New Roman" w:cs="Times New Roman"/>
                <w:color w:val="000000"/>
                <w:sz w:val="20"/>
                <w:szCs w:val="20"/>
              </w:rPr>
              <w:t>s</w:t>
            </w:r>
            <w:r w:rsidRPr="003F65DD">
              <w:rPr>
                <w:rFonts w:ascii="Times New Roman" w:hAnsi="Times New Roman" w:cs="Times New Roman"/>
                <w:color w:val="000000"/>
                <w:sz w:val="20"/>
                <w:szCs w:val="20"/>
              </w:rPr>
              <w:t xml:space="preserve">pawning </w:t>
            </w:r>
            <w:r w:rsidR="00810F88">
              <w:rPr>
                <w:rFonts w:ascii="Times New Roman" w:hAnsi="Times New Roman" w:cs="Times New Roman"/>
                <w:color w:val="000000"/>
                <w:sz w:val="20"/>
                <w:szCs w:val="20"/>
              </w:rPr>
              <w:t>b</w:t>
            </w:r>
            <w:r w:rsidRPr="003F65DD">
              <w:rPr>
                <w:rFonts w:ascii="Times New Roman" w:hAnsi="Times New Roman" w:cs="Times New Roman"/>
                <w:color w:val="000000"/>
                <w:sz w:val="20"/>
                <w:szCs w:val="20"/>
              </w:rPr>
              <w:t>iomass</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1.21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1.29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2.10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3.46</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Recruitment (age 0)</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914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889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718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689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1177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705</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825</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879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508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1177</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Fishing </w:t>
            </w:r>
            <w:r w:rsidR="00810F88">
              <w:rPr>
                <w:rFonts w:ascii="Times New Roman" w:hAnsi="Times New Roman" w:cs="Times New Roman"/>
                <w:color w:val="000000"/>
                <w:sz w:val="20"/>
                <w:szCs w:val="20"/>
              </w:rPr>
              <w:t>m</w:t>
            </w:r>
            <w:r w:rsidRPr="003F65DD">
              <w:rPr>
                <w:rFonts w:ascii="Times New Roman" w:hAnsi="Times New Roman" w:cs="Times New Roman"/>
                <w:color w:val="000000"/>
                <w:sz w:val="20"/>
                <w:szCs w:val="20"/>
              </w:rPr>
              <w:t>ortality</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0.36</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0.32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0.26</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0.23</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0.09</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0.38</w:t>
            </w:r>
          </w:p>
        </w:tc>
      </w:tr>
      <w:tr w:rsidR="00BB4417" w:rsidRPr="009762AD" w:rsidTr="003F65DD">
        <w:tc>
          <w:tcPr>
            <w:tcW w:w="949"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Relative </w:t>
            </w:r>
            <w:r w:rsidR="00810F88">
              <w:rPr>
                <w:rFonts w:ascii="Times New Roman" w:hAnsi="Times New Roman" w:cs="Times New Roman"/>
                <w:color w:val="000000"/>
                <w:sz w:val="20"/>
                <w:szCs w:val="20"/>
              </w:rPr>
              <w:t>f</w:t>
            </w:r>
            <w:r w:rsidRPr="003F65DD">
              <w:rPr>
                <w:rFonts w:ascii="Times New Roman" w:hAnsi="Times New Roman" w:cs="Times New Roman"/>
                <w:color w:val="000000"/>
                <w:sz w:val="20"/>
                <w:szCs w:val="20"/>
              </w:rPr>
              <w:t xml:space="preserve">ishing </w:t>
            </w:r>
            <w:r w:rsidR="00810F88">
              <w:rPr>
                <w:rFonts w:ascii="Times New Roman" w:hAnsi="Times New Roman" w:cs="Times New Roman"/>
                <w:color w:val="000000"/>
                <w:sz w:val="20"/>
                <w:szCs w:val="20"/>
              </w:rPr>
              <w:t>m</w:t>
            </w:r>
            <w:r w:rsidRPr="003F65DD">
              <w:rPr>
                <w:rFonts w:ascii="Times New Roman" w:hAnsi="Times New Roman" w:cs="Times New Roman"/>
                <w:color w:val="000000"/>
                <w:sz w:val="20"/>
                <w:szCs w:val="20"/>
              </w:rPr>
              <w:t>ortality</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1.01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0.85</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0.81</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0.87</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0.84</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0.72</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0.66</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0.28</w:t>
            </w:r>
          </w:p>
        </w:tc>
        <w:tc>
          <w:tcPr>
            <w:tcW w:w="405" w:type="pct"/>
            <w:tcBorders>
              <w:top w:val="single" w:sz="4" w:space="0" w:color="auto"/>
              <w:bottom w:val="single" w:sz="4" w:space="0" w:color="auto"/>
            </w:tcBorders>
            <w:vAlign w:val="center"/>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1.18</w:t>
            </w:r>
          </w:p>
        </w:tc>
      </w:tr>
      <w:tr w:rsidR="00BB4417" w:rsidRPr="009762AD" w:rsidTr="003F65DD">
        <w:tc>
          <w:tcPr>
            <w:tcW w:w="949"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 xml:space="preserve">Spawning </w:t>
            </w:r>
            <w:r w:rsidR="00810F88">
              <w:rPr>
                <w:rFonts w:ascii="Times New Roman" w:hAnsi="Times New Roman" w:cs="Times New Roman"/>
                <w:color w:val="000000"/>
                <w:sz w:val="20"/>
                <w:szCs w:val="20"/>
              </w:rPr>
              <w:t>p</w:t>
            </w:r>
            <w:r w:rsidRPr="003F65DD">
              <w:rPr>
                <w:rFonts w:ascii="Times New Roman" w:hAnsi="Times New Roman" w:cs="Times New Roman"/>
                <w:color w:val="000000"/>
                <w:sz w:val="20"/>
                <w:szCs w:val="20"/>
              </w:rPr>
              <w:t xml:space="preserve">otential </w:t>
            </w:r>
            <w:r w:rsidR="00810F88">
              <w:rPr>
                <w:rFonts w:ascii="Times New Roman" w:hAnsi="Times New Roman" w:cs="Times New Roman"/>
                <w:color w:val="000000"/>
                <w:sz w:val="20"/>
                <w:szCs w:val="20"/>
              </w:rPr>
              <w:t>r</w:t>
            </w:r>
            <w:r w:rsidRPr="003F65DD">
              <w:rPr>
                <w:rFonts w:ascii="Times New Roman" w:hAnsi="Times New Roman" w:cs="Times New Roman"/>
                <w:color w:val="000000"/>
                <w:sz w:val="20"/>
                <w:szCs w:val="20"/>
              </w:rPr>
              <w:t>atio</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15%</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18%</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21%</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23%</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22%</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22%</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25%</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31%</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15%</w:t>
            </w:r>
          </w:p>
        </w:tc>
        <w:tc>
          <w:tcPr>
            <w:tcW w:w="405" w:type="pct"/>
            <w:tcBorders>
              <w:top w:val="single" w:sz="4" w:space="0" w:color="auto"/>
              <w:bottom w:val="single" w:sz="4" w:space="0" w:color="auto"/>
            </w:tcBorders>
            <w:vAlign w:val="bottom"/>
          </w:tcPr>
          <w:p w:rsidR="00362296" w:rsidRPr="003F65DD" w:rsidRDefault="00362296" w:rsidP="003F65DD">
            <w:pPr>
              <w:adjustRightInd w:val="0"/>
              <w:snapToGrid w:val="0"/>
              <w:jc w:val="right"/>
              <w:rPr>
                <w:rFonts w:ascii="Times New Roman" w:hAnsi="Times New Roman" w:cs="Times New Roman"/>
                <w:sz w:val="20"/>
                <w:szCs w:val="20"/>
              </w:rPr>
            </w:pPr>
            <w:r w:rsidRPr="003F65DD">
              <w:rPr>
                <w:rFonts w:ascii="Times New Roman" w:hAnsi="Times New Roman" w:cs="Times New Roman"/>
                <w:color w:val="000000"/>
                <w:sz w:val="20"/>
                <w:szCs w:val="20"/>
              </w:rPr>
              <w:t>56%</w:t>
            </w:r>
          </w:p>
        </w:tc>
      </w:tr>
    </w:tbl>
    <w:p w:rsidR="00362296" w:rsidRPr="009762AD" w:rsidRDefault="00362296"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vertAlign w:val="superscript"/>
        </w:rPr>
        <w:t xml:space="preserve">1 </w:t>
      </w:r>
      <w:r w:rsidRPr="009762AD">
        <w:rPr>
          <w:rFonts w:ascii="Times New Roman" w:hAnsi="Times New Roman" w:cs="Times New Roman"/>
        </w:rPr>
        <w:t>During 1971</w:t>
      </w:r>
      <w:r w:rsidR="00810F88">
        <w:rPr>
          <w:rFonts w:ascii="Times New Roman" w:hAnsi="Times New Roman" w:cs="Times New Roman"/>
        </w:rPr>
        <w:t>–</w:t>
      </w:r>
      <w:r w:rsidRPr="009762AD">
        <w:rPr>
          <w:rFonts w:ascii="Times New Roman" w:hAnsi="Times New Roman" w:cs="Times New Roman"/>
        </w:rPr>
        <w:t>2011</w:t>
      </w:r>
    </w:p>
    <w:p w:rsidR="00362296" w:rsidRPr="009762AD" w:rsidRDefault="00362296" w:rsidP="0016687D">
      <w:pPr>
        <w:tabs>
          <w:tab w:val="left" w:pos="1530"/>
        </w:tabs>
        <w:adjustRightInd w:val="0"/>
        <w:snapToGrid w:val="0"/>
        <w:spacing w:after="0" w:line="240" w:lineRule="auto"/>
        <w:jc w:val="both"/>
        <w:rPr>
          <w:rFonts w:ascii="Times New Roman" w:hAnsi="Times New Roman" w:cs="Times New Roman"/>
        </w:rPr>
      </w:pPr>
    </w:p>
    <w:p w:rsidR="00362296" w:rsidRPr="009762AD" w:rsidRDefault="00362296" w:rsidP="0016687D">
      <w:pPr>
        <w:tabs>
          <w:tab w:val="left" w:pos="1530"/>
        </w:tabs>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Estimates of total stock biomass of Pacific blue marlin show a long</w:t>
      </w:r>
      <w:r w:rsidR="00810F88">
        <w:rPr>
          <w:rFonts w:ascii="Times New Roman" w:hAnsi="Times New Roman" w:cs="Times New Roman"/>
        </w:rPr>
        <w:t>-</w:t>
      </w:r>
      <w:r w:rsidRPr="009762AD">
        <w:rPr>
          <w:rFonts w:ascii="Times New Roman" w:hAnsi="Times New Roman" w:cs="Times New Roman"/>
        </w:rPr>
        <w:t xml:space="preserve">term decline. Population biomass (age-1 and older) averaged roughly 123,523 </w:t>
      </w:r>
      <w:r w:rsidR="002B588C" w:rsidRPr="009762AD">
        <w:rPr>
          <w:rFonts w:ascii="Times New Roman" w:hAnsi="Times New Roman" w:cs="Times New Roman"/>
        </w:rPr>
        <w:t>mt from</w:t>
      </w:r>
      <w:r w:rsidR="00810F88" w:rsidRPr="009762AD">
        <w:rPr>
          <w:rFonts w:ascii="Times New Roman" w:hAnsi="Times New Roman" w:cs="Times New Roman"/>
        </w:rPr>
        <w:t xml:space="preserve"> </w:t>
      </w:r>
      <w:r w:rsidRPr="009762AD">
        <w:rPr>
          <w:rFonts w:ascii="Times New Roman" w:hAnsi="Times New Roman" w:cs="Times New Roman"/>
        </w:rPr>
        <w:t>1971</w:t>
      </w:r>
      <w:r w:rsidR="00810F88">
        <w:rPr>
          <w:rFonts w:ascii="Times New Roman" w:hAnsi="Times New Roman" w:cs="Times New Roman"/>
        </w:rPr>
        <w:t>–</w:t>
      </w:r>
      <w:r w:rsidRPr="009762AD">
        <w:rPr>
          <w:rFonts w:ascii="Times New Roman" w:hAnsi="Times New Roman" w:cs="Times New Roman"/>
        </w:rPr>
        <w:t xml:space="preserve">1975, the first </w:t>
      </w:r>
      <w:r w:rsidR="00810F88">
        <w:rPr>
          <w:rFonts w:ascii="Times New Roman" w:hAnsi="Times New Roman" w:cs="Times New Roman"/>
        </w:rPr>
        <w:t>five</w:t>
      </w:r>
      <w:r w:rsidR="00810F88" w:rsidRPr="009762AD">
        <w:rPr>
          <w:rFonts w:ascii="Times New Roman" w:hAnsi="Times New Roman" w:cs="Times New Roman"/>
        </w:rPr>
        <w:t xml:space="preserve"> </w:t>
      </w:r>
      <w:r w:rsidRPr="009762AD">
        <w:rPr>
          <w:rFonts w:ascii="Times New Roman" w:hAnsi="Times New Roman" w:cs="Times New Roman"/>
        </w:rPr>
        <w:t>years of the assessment timeframe, but then declined by approximately 40% to an average of 78,663 mt in 2011 (Fig</w:t>
      </w:r>
      <w:r w:rsidR="00A95122">
        <w:rPr>
          <w:rFonts w:ascii="Times New Roman" w:hAnsi="Times New Roman" w:cs="Times New Roman"/>
        </w:rPr>
        <w:t>.</w:t>
      </w:r>
      <w:r w:rsidRPr="009762AD">
        <w:rPr>
          <w:rFonts w:ascii="Times New Roman" w:hAnsi="Times New Roman" w:cs="Times New Roman"/>
        </w:rPr>
        <w:t xml:space="preserve"> 3). Female spawning biomass was estimated to be 24,990 mt in 2011. Fishing mortality on the stock (average F, age</w:t>
      </w:r>
      <w:r w:rsidR="00810F88">
        <w:rPr>
          <w:rFonts w:ascii="Times New Roman" w:hAnsi="Times New Roman" w:cs="Times New Roman"/>
        </w:rPr>
        <w:t>-</w:t>
      </w:r>
      <w:r w:rsidRPr="009762AD">
        <w:rPr>
          <w:rFonts w:ascii="Times New Roman" w:hAnsi="Times New Roman" w:cs="Times New Roman"/>
        </w:rPr>
        <w:t>2 and older) averaged roughly F = 0.26 during 2009</w:t>
      </w:r>
      <w:r w:rsidR="00810F88">
        <w:rPr>
          <w:rFonts w:ascii="Times New Roman" w:hAnsi="Times New Roman" w:cs="Times New Roman"/>
        </w:rPr>
        <w:t>–</w:t>
      </w:r>
      <w:r w:rsidRPr="009762AD">
        <w:rPr>
          <w:rFonts w:ascii="Times New Roman" w:hAnsi="Times New Roman" w:cs="Times New Roman"/>
        </w:rPr>
        <w:t xml:space="preserve">2011. There was no apparent long-term recruitment trend. </w:t>
      </w:r>
      <w:r w:rsidR="00810F88">
        <w:rPr>
          <w:rFonts w:ascii="Times New Roman" w:hAnsi="Times New Roman" w:cs="Times New Roman"/>
        </w:rPr>
        <w:t>O</w:t>
      </w:r>
      <w:r w:rsidRPr="009762AD">
        <w:rPr>
          <w:rFonts w:ascii="Times New Roman" w:hAnsi="Times New Roman" w:cs="Times New Roman"/>
        </w:rPr>
        <w:t>verall trends in spawning stock biomass and recruitment indicate a long-term decline in spawning stock biomass and suggest a fluctuating pattern without trend for recruitment (Fig</w:t>
      </w:r>
      <w:r w:rsidR="00A95122">
        <w:rPr>
          <w:rFonts w:ascii="Times New Roman" w:hAnsi="Times New Roman" w:cs="Times New Roman"/>
        </w:rPr>
        <w:t>.</w:t>
      </w:r>
      <w:r w:rsidRPr="009762AD">
        <w:rPr>
          <w:rFonts w:ascii="Times New Roman" w:hAnsi="Times New Roman" w:cs="Times New Roman"/>
        </w:rPr>
        <w:t xml:space="preserve"> 3).  Kobe plots depict the stock status in relation to MSY-based reference points (see below) from the base case SS model (Fig</w:t>
      </w:r>
      <w:r w:rsidR="00A95122">
        <w:rPr>
          <w:rFonts w:ascii="Times New Roman" w:hAnsi="Times New Roman" w:cs="Times New Roman"/>
        </w:rPr>
        <w:t>.</w:t>
      </w:r>
      <w:r w:rsidRPr="009762AD">
        <w:rPr>
          <w:rFonts w:ascii="Times New Roman" w:hAnsi="Times New Roman" w:cs="Times New Roman"/>
        </w:rPr>
        <w:t xml:space="preserve"> 4). Kobe plots indicate that the Pacific blue marlin spawning stock biomass decreased to the MSY level in the mid-2000s, and since then has increased slightly. The base case assessment model indicates that the Pacific blue marlin stock is currently not overfished and is not subject to overfishing relative to MSY-based reference points.</w:t>
      </w: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rPr>
      </w:pPr>
    </w:p>
    <w:p w:rsidR="00362296" w:rsidRPr="009762AD" w:rsidRDefault="00362296" w:rsidP="0016687D">
      <w:pPr>
        <w:adjustRightInd w:val="0"/>
        <w:snapToGrid w:val="0"/>
        <w:spacing w:after="0" w:line="240" w:lineRule="auto"/>
        <w:jc w:val="both"/>
        <w:rPr>
          <w:rFonts w:ascii="Times New Roman" w:hAnsi="Times New Roman" w:cs="Times New Roman"/>
          <w:b/>
          <w:bCs/>
        </w:rPr>
      </w:pPr>
      <w:r w:rsidRPr="009762AD">
        <w:rPr>
          <w:rFonts w:ascii="Times New Roman" w:hAnsi="Times New Roman" w:cs="Times New Roman"/>
          <w:bCs/>
        </w:rPr>
        <w:t>Biological reference points were computed with the base case assessment model (Table 2).</w:t>
      </w:r>
      <w:r w:rsidRPr="009762AD">
        <w:rPr>
          <w:rFonts w:ascii="Times New Roman" w:hAnsi="Times New Roman" w:cs="Times New Roman"/>
        </w:rPr>
        <w:t xml:space="preserve"> The point estimate of maximum sustainable yield was MSY = 19,459 </w:t>
      </w:r>
      <w:proofErr w:type="spellStart"/>
      <w:r w:rsidRPr="009762AD">
        <w:rPr>
          <w:rFonts w:ascii="Times New Roman" w:hAnsi="Times New Roman" w:cs="Times New Roman"/>
        </w:rPr>
        <w:t>mt.</w:t>
      </w:r>
      <w:proofErr w:type="spellEnd"/>
      <w:r w:rsidRPr="009762AD">
        <w:rPr>
          <w:rFonts w:ascii="Times New Roman" w:hAnsi="Times New Roman" w:cs="Times New Roman"/>
        </w:rPr>
        <w:t xml:space="preserve"> The point estimate of the spawning biomass to produce MSY (adult female biomass) was </w:t>
      </w:r>
      <w:r w:rsidR="00AD0DE8" w:rsidRPr="00AD0DE8">
        <w:rPr>
          <w:rFonts w:ascii="Times New Roman" w:hAnsi="Times New Roman" w:cs="Times New Roman"/>
          <w:i/>
        </w:rPr>
        <w:t>SSB</w:t>
      </w:r>
      <w:r w:rsidR="00AD0DE8" w:rsidRPr="00AD0DE8">
        <w:rPr>
          <w:rFonts w:ascii="Times New Roman" w:hAnsi="Times New Roman" w:cs="Times New Roman"/>
          <w:i/>
          <w:vertAlign w:val="subscript"/>
        </w:rPr>
        <w:t>MSY</w:t>
      </w:r>
      <w:r w:rsidRPr="009762AD">
        <w:rPr>
          <w:rFonts w:ascii="Times New Roman" w:hAnsi="Times New Roman" w:cs="Times New Roman"/>
        </w:rPr>
        <w:t xml:space="preserve"> = 19,437 </w:t>
      </w:r>
      <w:proofErr w:type="spellStart"/>
      <w:r w:rsidRPr="009762AD">
        <w:rPr>
          <w:rFonts w:ascii="Times New Roman" w:hAnsi="Times New Roman" w:cs="Times New Roman"/>
        </w:rPr>
        <w:t>mt.</w:t>
      </w:r>
      <w:proofErr w:type="spellEnd"/>
      <w:r w:rsidRPr="009762AD">
        <w:rPr>
          <w:rFonts w:ascii="Times New Roman" w:hAnsi="Times New Roman" w:cs="Times New Roman"/>
        </w:rPr>
        <w:t xml:space="preserve"> The point estimate of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MSY</w:t>
      </w:r>
      <w:r w:rsidRPr="009762AD">
        <w:rPr>
          <w:rFonts w:ascii="Times New Roman" w:hAnsi="Times New Roman" w:cs="Times New Roman"/>
        </w:rPr>
        <w:t xml:space="preserve">, the fishing mortality rate to produce MSY (average fishing mortality on ages 2 and older) was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MSY</w:t>
      </w:r>
      <w:r w:rsidRPr="009762AD">
        <w:rPr>
          <w:rFonts w:ascii="Times New Roman" w:hAnsi="Times New Roman" w:cs="Times New Roman"/>
        </w:rPr>
        <w:t xml:space="preserve"> = 0.32 and the corresponding equilibrium value of spawning potential ratio at MSY was </w:t>
      </w:r>
      <w:r w:rsidR="00AD0DE8" w:rsidRPr="00AD0DE8">
        <w:rPr>
          <w:rFonts w:ascii="Times New Roman" w:hAnsi="Times New Roman" w:cs="Times New Roman"/>
          <w:i/>
        </w:rPr>
        <w:t>SPR</w:t>
      </w:r>
      <w:r w:rsidR="00AD0DE8" w:rsidRPr="00AD0DE8">
        <w:rPr>
          <w:rFonts w:ascii="Times New Roman" w:hAnsi="Times New Roman" w:cs="Times New Roman"/>
          <w:i/>
          <w:vertAlign w:val="subscript"/>
        </w:rPr>
        <w:t>MSY</w:t>
      </w:r>
      <w:r w:rsidRPr="009762AD">
        <w:rPr>
          <w:rFonts w:ascii="Times New Roman" w:hAnsi="Times New Roman" w:cs="Times New Roman"/>
          <w:vertAlign w:val="subscript"/>
        </w:rPr>
        <w:t xml:space="preserve"> </w:t>
      </w:r>
      <w:r w:rsidRPr="009762AD">
        <w:rPr>
          <w:rFonts w:ascii="Times New Roman" w:hAnsi="Times New Roman" w:cs="Times New Roman"/>
        </w:rPr>
        <w:t xml:space="preserve">= 18%. The point estimate of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20%</w:t>
      </w:r>
      <w:r w:rsidRPr="009762AD">
        <w:rPr>
          <w:rFonts w:ascii="Times New Roman" w:hAnsi="Times New Roman" w:cs="Times New Roman"/>
          <w:vertAlign w:val="subscript"/>
        </w:rPr>
        <w:t xml:space="preserve"> </w:t>
      </w:r>
      <w:r w:rsidRPr="009762AD">
        <w:rPr>
          <w:rFonts w:ascii="Times New Roman" w:hAnsi="Times New Roman" w:cs="Times New Roman"/>
        </w:rPr>
        <w:t xml:space="preserve">was 0.29 and the corresponding estimate of </w:t>
      </w:r>
      <w:r w:rsidR="00AD0DE8" w:rsidRPr="00AD0DE8">
        <w:rPr>
          <w:rFonts w:ascii="Times New Roman" w:hAnsi="Times New Roman" w:cs="Times New Roman"/>
          <w:i/>
        </w:rPr>
        <w:t>SSB</w:t>
      </w:r>
      <w:r w:rsidR="00AD0DE8" w:rsidRPr="00AD0DE8">
        <w:rPr>
          <w:rFonts w:ascii="Times New Roman" w:hAnsi="Times New Roman" w:cs="Times New Roman"/>
          <w:i/>
          <w:vertAlign w:val="subscript"/>
        </w:rPr>
        <w:t>20%</w:t>
      </w:r>
      <w:r w:rsidRPr="009762AD">
        <w:rPr>
          <w:rFonts w:ascii="Times New Roman" w:hAnsi="Times New Roman" w:cs="Times New Roman"/>
        </w:rPr>
        <w:t xml:space="preserve"> was 26,324 mt.</w:t>
      </w:r>
    </w:p>
    <w:p w:rsidR="00BC2B90" w:rsidRDefault="00BC2B90" w:rsidP="0016687D">
      <w:pPr>
        <w:adjustRightInd w:val="0"/>
        <w:snapToGrid w:val="0"/>
        <w:spacing w:after="0" w:line="240" w:lineRule="auto"/>
        <w:jc w:val="both"/>
        <w:rPr>
          <w:rFonts w:ascii="Times New Roman" w:hAnsi="Times New Roman" w:cs="Times New Roman"/>
          <w:b/>
          <w:bCs/>
        </w:rPr>
      </w:pPr>
    </w:p>
    <w:p w:rsidR="00A95122" w:rsidRDefault="00A95122">
      <w:pPr>
        <w:rPr>
          <w:rFonts w:ascii="Times New Roman" w:hAnsi="Times New Roman" w:cs="Times New Roman"/>
          <w:b/>
          <w:bCs/>
        </w:rPr>
      </w:pPr>
      <w:r>
        <w:rPr>
          <w:rFonts w:ascii="Times New Roman" w:hAnsi="Times New Roman" w:cs="Times New Roman"/>
          <w:b/>
          <w:bCs/>
        </w:rPr>
        <w:br w:type="page"/>
      </w:r>
    </w:p>
    <w:p w:rsidR="00BA1EFA" w:rsidRDefault="00362296" w:rsidP="0016687D">
      <w:pPr>
        <w:adjustRightInd w:val="0"/>
        <w:snapToGrid w:val="0"/>
        <w:spacing w:after="0" w:line="240" w:lineRule="auto"/>
        <w:jc w:val="both"/>
        <w:rPr>
          <w:rFonts w:ascii="Times New Roman" w:hAnsi="Times New Roman" w:cs="Times New Roman"/>
          <w:bCs/>
        </w:rPr>
      </w:pPr>
      <w:r w:rsidRPr="009762AD">
        <w:rPr>
          <w:rFonts w:ascii="Times New Roman" w:hAnsi="Times New Roman" w:cs="Times New Roman"/>
          <w:b/>
          <w:bCs/>
        </w:rPr>
        <w:lastRenderedPageBreak/>
        <w:t>Table 2</w:t>
      </w:r>
      <w:r w:rsidR="00810F88">
        <w:rPr>
          <w:rFonts w:ascii="Times New Roman" w:hAnsi="Times New Roman" w:cs="Times New Roman"/>
          <w:b/>
          <w:bCs/>
        </w:rPr>
        <w:t>:</w:t>
      </w:r>
      <w:r w:rsidRPr="009762AD">
        <w:rPr>
          <w:rFonts w:ascii="Times New Roman" w:hAnsi="Times New Roman" w:cs="Times New Roman"/>
          <w:bCs/>
        </w:rPr>
        <w:t xml:space="preserve"> Estimated biological reference points derived from the Stock Synthesis base case model where “MSY” indicates maximum sustainable yield-based reference points, “20%” indicates reference points corresponding to a spawning potential ratio of 20%, F is the instantaneous annual fishing mortality rate, SPR is the annual spawning potential ratio, and SSB is </w:t>
      </w:r>
      <w:r w:rsidR="00810F88">
        <w:rPr>
          <w:rFonts w:ascii="Times New Roman" w:hAnsi="Times New Roman" w:cs="Times New Roman"/>
          <w:bCs/>
        </w:rPr>
        <w:t xml:space="preserve">the </w:t>
      </w:r>
      <w:r w:rsidRPr="009762AD">
        <w:rPr>
          <w:rFonts w:ascii="Times New Roman" w:hAnsi="Times New Roman" w:cs="Times New Roman"/>
          <w:bCs/>
        </w:rPr>
        <w:t>female spawning stock biomass.</w:t>
      </w:r>
    </w:p>
    <w:p w:rsidR="00362296" w:rsidRPr="009762AD" w:rsidRDefault="00362296" w:rsidP="0016687D">
      <w:pPr>
        <w:adjustRightInd w:val="0"/>
        <w:snapToGrid w:val="0"/>
        <w:spacing w:after="0" w:line="240" w:lineRule="auto"/>
        <w:jc w:val="both"/>
        <w:rPr>
          <w:rFonts w:ascii="Times New Roman" w:hAnsi="Times New Roman" w:cs="Times New Roman"/>
          <w:bCs/>
        </w:rPr>
      </w:pPr>
    </w:p>
    <w:p w:rsidR="00362296" w:rsidRPr="009762AD" w:rsidRDefault="00362296" w:rsidP="0016687D">
      <w:pPr>
        <w:adjustRightInd w:val="0"/>
        <w:snapToGrid w:val="0"/>
        <w:spacing w:after="0" w:line="240" w:lineRule="auto"/>
        <w:jc w:val="both"/>
        <w:rPr>
          <w:rFonts w:ascii="Times New Roman" w:hAnsi="Times New Roman" w:cs="Times New Roman"/>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270"/>
      </w:tblGrid>
      <w:tr w:rsidR="00BB4417" w:rsidRPr="009762AD" w:rsidTr="003F65DD">
        <w:tc>
          <w:tcPr>
            <w:tcW w:w="3351" w:type="dxa"/>
            <w:shd w:val="clear" w:color="auto" w:fill="auto"/>
          </w:tcPr>
          <w:p w:rsidR="00362296" w:rsidRPr="009762AD" w:rsidRDefault="00362296" w:rsidP="003F65DD">
            <w:pPr>
              <w:adjustRightInd w:val="0"/>
              <w:snapToGrid w:val="0"/>
              <w:spacing w:after="0" w:line="240" w:lineRule="auto"/>
              <w:jc w:val="center"/>
              <w:rPr>
                <w:rFonts w:ascii="Times New Roman" w:hAnsi="Times New Roman" w:cs="Times New Roman"/>
                <w:b/>
                <w:bCs/>
              </w:rPr>
            </w:pPr>
            <w:r w:rsidRPr="009762AD">
              <w:rPr>
                <w:rFonts w:ascii="Times New Roman" w:hAnsi="Times New Roman" w:cs="Times New Roman"/>
                <w:b/>
                <w:bCs/>
              </w:rPr>
              <w:t>Reference point</w:t>
            </w:r>
          </w:p>
        </w:tc>
        <w:tc>
          <w:tcPr>
            <w:tcW w:w="3270" w:type="dxa"/>
            <w:shd w:val="clear" w:color="auto" w:fill="auto"/>
          </w:tcPr>
          <w:p w:rsidR="00362296" w:rsidRPr="009762AD" w:rsidRDefault="00362296" w:rsidP="003F65DD">
            <w:pPr>
              <w:adjustRightInd w:val="0"/>
              <w:snapToGrid w:val="0"/>
              <w:spacing w:after="0" w:line="240" w:lineRule="auto"/>
              <w:jc w:val="center"/>
              <w:rPr>
                <w:rFonts w:ascii="Times New Roman" w:hAnsi="Times New Roman" w:cs="Times New Roman"/>
                <w:b/>
                <w:bCs/>
              </w:rPr>
            </w:pPr>
            <w:r w:rsidRPr="009762AD">
              <w:rPr>
                <w:rFonts w:ascii="Times New Roman" w:hAnsi="Times New Roman" w:cs="Times New Roman"/>
                <w:b/>
                <w:bCs/>
              </w:rPr>
              <w:t>Estimate</w:t>
            </w:r>
          </w:p>
        </w:tc>
      </w:tr>
      <w:tr w:rsidR="00BB4417" w:rsidRPr="009762AD" w:rsidTr="003F65DD">
        <w:tc>
          <w:tcPr>
            <w:tcW w:w="3351" w:type="dxa"/>
            <w:shd w:val="clear" w:color="auto" w:fill="auto"/>
          </w:tcPr>
          <w:p w:rsidR="00362296" w:rsidRPr="009762AD" w:rsidRDefault="00AD0DE8" w:rsidP="003F65DD">
            <w:pPr>
              <w:adjustRightInd w:val="0"/>
              <w:snapToGrid w:val="0"/>
              <w:spacing w:after="0" w:line="240" w:lineRule="auto"/>
              <w:jc w:val="center"/>
              <w:rPr>
                <w:rFonts w:ascii="Times New Roman" w:hAnsi="Times New Roman" w:cs="Times New Roman"/>
                <w:bCs/>
              </w:rPr>
            </w:pPr>
            <w:r w:rsidRPr="00AD0DE8">
              <w:rPr>
                <w:rFonts w:ascii="Times New Roman" w:hAnsi="Times New Roman" w:cs="Times New Roman"/>
                <w:bCs/>
                <w:i/>
              </w:rPr>
              <w:t>F</w:t>
            </w:r>
            <w:r w:rsidRPr="00AD0DE8">
              <w:rPr>
                <w:rFonts w:ascii="Times New Roman" w:hAnsi="Times New Roman" w:cs="Times New Roman"/>
                <w:bCs/>
                <w:i/>
                <w:vertAlign w:val="subscript"/>
              </w:rPr>
              <w:t>2009-2011</w:t>
            </w:r>
            <w:r w:rsidR="00362296" w:rsidRPr="009762AD">
              <w:rPr>
                <w:rFonts w:ascii="Times New Roman" w:hAnsi="Times New Roman" w:cs="Times New Roman"/>
                <w:bCs/>
                <w:vertAlign w:val="subscript"/>
              </w:rPr>
              <w:t xml:space="preserve"> </w:t>
            </w:r>
            <w:r w:rsidR="00362296" w:rsidRPr="009762AD">
              <w:rPr>
                <w:rFonts w:ascii="Times New Roman" w:hAnsi="Times New Roman" w:cs="Times New Roman"/>
                <w:bCs/>
              </w:rPr>
              <w:t xml:space="preserve"> (age 2+)</w:t>
            </w:r>
          </w:p>
        </w:tc>
        <w:tc>
          <w:tcPr>
            <w:tcW w:w="3270" w:type="dxa"/>
            <w:shd w:val="clear" w:color="auto" w:fill="auto"/>
          </w:tcPr>
          <w:p w:rsidR="00AD0DE8" w:rsidRDefault="00362296" w:rsidP="00AD0DE8">
            <w:pPr>
              <w:adjustRightInd w:val="0"/>
              <w:snapToGrid w:val="0"/>
              <w:spacing w:after="0" w:line="240" w:lineRule="auto"/>
              <w:jc w:val="center"/>
              <w:rPr>
                <w:rFonts w:ascii="Times New Roman" w:eastAsia="바탕" w:hAnsi="Times New Roman" w:cs="Times New Roman"/>
                <w:b/>
                <w:bCs/>
                <w:color w:val="800080"/>
                <w:sz w:val="20"/>
                <w:szCs w:val="20"/>
              </w:rPr>
            </w:pPr>
            <w:r w:rsidRPr="00810F88">
              <w:rPr>
                <w:rFonts w:ascii="Times New Roman" w:hAnsi="Times New Roman" w:cs="Times New Roman"/>
                <w:bCs/>
              </w:rPr>
              <w:t>0.26</w:t>
            </w:r>
          </w:p>
        </w:tc>
      </w:tr>
      <w:tr w:rsidR="00BB4417" w:rsidRPr="009762AD" w:rsidTr="003F65DD">
        <w:tc>
          <w:tcPr>
            <w:tcW w:w="3351" w:type="dxa"/>
            <w:shd w:val="clear" w:color="auto" w:fill="auto"/>
          </w:tcPr>
          <w:p w:rsidR="00362296" w:rsidRPr="009762AD" w:rsidRDefault="00362296" w:rsidP="003F65DD">
            <w:pPr>
              <w:adjustRightInd w:val="0"/>
              <w:snapToGrid w:val="0"/>
              <w:spacing w:after="0" w:line="240" w:lineRule="auto"/>
              <w:jc w:val="center"/>
              <w:rPr>
                <w:rFonts w:ascii="Times New Roman" w:hAnsi="Times New Roman" w:cs="Times New Roman"/>
                <w:bCs/>
              </w:rPr>
            </w:pPr>
            <w:r w:rsidRPr="009762AD">
              <w:rPr>
                <w:rFonts w:ascii="Times New Roman" w:hAnsi="Times New Roman" w:cs="Times New Roman"/>
                <w:bCs/>
              </w:rPr>
              <w:t>SPR</w:t>
            </w:r>
            <w:r w:rsidRPr="009762AD">
              <w:rPr>
                <w:rFonts w:ascii="Times New Roman" w:hAnsi="Times New Roman" w:cs="Times New Roman"/>
                <w:bCs/>
                <w:vertAlign w:val="subscript"/>
              </w:rPr>
              <w:t>2009-2011</w:t>
            </w:r>
          </w:p>
        </w:tc>
        <w:tc>
          <w:tcPr>
            <w:tcW w:w="3270" w:type="dxa"/>
            <w:shd w:val="clear" w:color="auto" w:fill="auto"/>
          </w:tcPr>
          <w:p w:rsidR="00AD0DE8" w:rsidRDefault="00362296" w:rsidP="00AD0DE8">
            <w:pPr>
              <w:adjustRightInd w:val="0"/>
              <w:snapToGrid w:val="0"/>
              <w:spacing w:after="0" w:line="240" w:lineRule="auto"/>
              <w:jc w:val="center"/>
              <w:rPr>
                <w:rFonts w:ascii="Times New Roman" w:eastAsia="바탕" w:hAnsi="Times New Roman" w:cs="Times New Roman"/>
                <w:b/>
                <w:bCs/>
                <w:color w:val="800080"/>
                <w:sz w:val="20"/>
                <w:szCs w:val="20"/>
              </w:rPr>
            </w:pPr>
            <w:r w:rsidRPr="00810F88">
              <w:rPr>
                <w:rFonts w:ascii="Times New Roman" w:hAnsi="Times New Roman" w:cs="Times New Roman"/>
                <w:bCs/>
              </w:rPr>
              <w:t>23%</w:t>
            </w:r>
          </w:p>
        </w:tc>
      </w:tr>
      <w:tr w:rsidR="00BB4417" w:rsidRPr="009762AD" w:rsidTr="003F65DD">
        <w:tc>
          <w:tcPr>
            <w:tcW w:w="3351" w:type="dxa"/>
            <w:shd w:val="clear" w:color="auto" w:fill="auto"/>
          </w:tcPr>
          <w:p w:rsidR="00362296" w:rsidRPr="009762AD" w:rsidRDefault="00AD0DE8" w:rsidP="003F65DD">
            <w:pPr>
              <w:adjustRightInd w:val="0"/>
              <w:snapToGrid w:val="0"/>
              <w:spacing w:after="0" w:line="240" w:lineRule="auto"/>
              <w:jc w:val="center"/>
              <w:rPr>
                <w:rFonts w:ascii="Times New Roman" w:hAnsi="Times New Roman" w:cs="Times New Roman"/>
                <w:bCs/>
              </w:rPr>
            </w:pPr>
            <w:r w:rsidRPr="00AD0DE8">
              <w:rPr>
                <w:rFonts w:ascii="Times New Roman" w:hAnsi="Times New Roman" w:cs="Times New Roman"/>
                <w:bCs/>
                <w:i/>
              </w:rPr>
              <w:t>F</w:t>
            </w:r>
            <w:r w:rsidRPr="00AD0DE8">
              <w:rPr>
                <w:rFonts w:ascii="Times New Roman" w:hAnsi="Times New Roman" w:cs="Times New Roman"/>
                <w:bCs/>
                <w:i/>
                <w:vertAlign w:val="subscript"/>
              </w:rPr>
              <w:t>MSY</w:t>
            </w:r>
            <w:r w:rsidR="00362296" w:rsidRPr="009762AD">
              <w:rPr>
                <w:rFonts w:ascii="Times New Roman" w:hAnsi="Times New Roman" w:cs="Times New Roman"/>
                <w:bCs/>
              </w:rPr>
              <w:t xml:space="preserve"> (age 2+)</w:t>
            </w:r>
          </w:p>
        </w:tc>
        <w:tc>
          <w:tcPr>
            <w:tcW w:w="3270" w:type="dxa"/>
            <w:shd w:val="clear" w:color="auto" w:fill="auto"/>
          </w:tcPr>
          <w:p w:rsidR="00AD0DE8" w:rsidRDefault="00362296" w:rsidP="00AD0DE8">
            <w:pPr>
              <w:adjustRightInd w:val="0"/>
              <w:snapToGrid w:val="0"/>
              <w:spacing w:after="0" w:line="240" w:lineRule="auto"/>
              <w:jc w:val="center"/>
              <w:rPr>
                <w:rFonts w:ascii="Times New Roman" w:eastAsia="바탕" w:hAnsi="Times New Roman" w:cs="Times New Roman"/>
                <w:b/>
                <w:bCs/>
                <w:color w:val="800080"/>
                <w:sz w:val="20"/>
                <w:szCs w:val="20"/>
              </w:rPr>
            </w:pPr>
            <w:r w:rsidRPr="00810F88">
              <w:rPr>
                <w:rFonts w:ascii="Times New Roman" w:hAnsi="Times New Roman" w:cs="Times New Roman"/>
                <w:bCs/>
              </w:rPr>
              <w:t>0.32</w:t>
            </w:r>
          </w:p>
        </w:tc>
      </w:tr>
      <w:tr w:rsidR="00BB4417" w:rsidRPr="009762AD" w:rsidTr="003F65DD">
        <w:tc>
          <w:tcPr>
            <w:tcW w:w="3351" w:type="dxa"/>
            <w:shd w:val="clear" w:color="auto" w:fill="auto"/>
          </w:tcPr>
          <w:p w:rsidR="00362296" w:rsidRPr="009762AD" w:rsidRDefault="00AD0DE8" w:rsidP="003F65DD">
            <w:pPr>
              <w:adjustRightInd w:val="0"/>
              <w:snapToGrid w:val="0"/>
              <w:spacing w:after="0" w:line="240" w:lineRule="auto"/>
              <w:jc w:val="center"/>
              <w:rPr>
                <w:rFonts w:ascii="Times New Roman" w:hAnsi="Times New Roman" w:cs="Times New Roman"/>
                <w:bCs/>
              </w:rPr>
            </w:pPr>
            <w:r w:rsidRPr="00AD0DE8">
              <w:rPr>
                <w:rFonts w:ascii="Times New Roman" w:hAnsi="Times New Roman" w:cs="Times New Roman"/>
                <w:bCs/>
                <w:i/>
              </w:rPr>
              <w:t>F</w:t>
            </w:r>
            <w:r w:rsidRPr="00AD0DE8">
              <w:rPr>
                <w:rFonts w:ascii="Times New Roman" w:hAnsi="Times New Roman" w:cs="Times New Roman"/>
                <w:bCs/>
                <w:i/>
                <w:vertAlign w:val="subscript"/>
              </w:rPr>
              <w:t>20%</w:t>
            </w:r>
            <w:r w:rsidR="00362296" w:rsidRPr="009762AD">
              <w:rPr>
                <w:rFonts w:ascii="Times New Roman" w:hAnsi="Times New Roman" w:cs="Times New Roman"/>
                <w:bCs/>
              </w:rPr>
              <w:t xml:space="preserve"> (age 2+)</w:t>
            </w:r>
          </w:p>
        </w:tc>
        <w:tc>
          <w:tcPr>
            <w:tcW w:w="3270" w:type="dxa"/>
            <w:shd w:val="clear" w:color="auto" w:fill="auto"/>
          </w:tcPr>
          <w:p w:rsidR="00AD0DE8" w:rsidRDefault="00362296" w:rsidP="00AD0DE8">
            <w:pPr>
              <w:adjustRightInd w:val="0"/>
              <w:snapToGrid w:val="0"/>
              <w:spacing w:after="0" w:line="240" w:lineRule="auto"/>
              <w:jc w:val="center"/>
              <w:rPr>
                <w:rFonts w:ascii="Times New Roman" w:eastAsia="바탕" w:hAnsi="Times New Roman" w:cs="Times New Roman"/>
                <w:b/>
                <w:bCs/>
                <w:color w:val="800080"/>
                <w:sz w:val="20"/>
                <w:szCs w:val="20"/>
              </w:rPr>
            </w:pPr>
            <w:r w:rsidRPr="00810F88">
              <w:rPr>
                <w:rFonts w:ascii="Times New Roman" w:hAnsi="Times New Roman" w:cs="Times New Roman"/>
                <w:bCs/>
              </w:rPr>
              <w:t>0.29</w:t>
            </w:r>
          </w:p>
        </w:tc>
      </w:tr>
      <w:tr w:rsidR="00BB4417" w:rsidRPr="009762AD" w:rsidTr="003F65DD">
        <w:tc>
          <w:tcPr>
            <w:tcW w:w="3351" w:type="dxa"/>
            <w:shd w:val="clear" w:color="auto" w:fill="auto"/>
          </w:tcPr>
          <w:p w:rsidR="00362296" w:rsidRPr="00810F88" w:rsidRDefault="00AD0DE8" w:rsidP="003F65DD">
            <w:pPr>
              <w:keepNext/>
              <w:adjustRightInd w:val="0"/>
              <w:snapToGrid w:val="0"/>
              <w:spacing w:after="0" w:line="240" w:lineRule="auto"/>
              <w:jc w:val="center"/>
              <w:outlineLvl w:val="0"/>
              <w:rPr>
                <w:rFonts w:ascii="Times New Roman" w:hAnsi="Times New Roman" w:cs="Times New Roman"/>
                <w:bCs/>
                <w:i/>
              </w:rPr>
            </w:pPr>
            <w:r w:rsidRPr="00AD0DE8">
              <w:rPr>
                <w:rFonts w:ascii="Times New Roman" w:hAnsi="Times New Roman" w:cs="Times New Roman"/>
                <w:bCs/>
                <w:i/>
              </w:rPr>
              <w:t>SPR</w:t>
            </w:r>
            <w:r w:rsidRPr="00AD0DE8">
              <w:rPr>
                <w:rFonts w:ascii="Times New Roman" w:hAnsi="Times New Roman" w:cs="Times New Roman"/>
                <w:bCs/>
                <w:i/>
                <w:vertAlign w:val="subscript"/>
              </w:rPr>
              <w:t>MSY</w:t>
            </w:r>
          </w:p>
        </w:tc>
        <w:tc>
          <w:tcPr>
            <w:tcW w:w="3270" w:type="dxa"/>
            <w:shd w:val="clear" w:color="auto" w:fill="auto"/>
          </w:tcPr>
          <w:p w:rsidR="00AD0DE8" w:rsidRDefault="00362296" w:rsidP="00AD0DE8">
            <w:pPr>
              <w:adjustRightInd w:val="0"/>
              <w:snapToGrid w:val="0"/>
              <w:spacing w:after="0" w:line="240" w:lineRule="auto"/>
              <w:jc w:val="center"/>
              <w:rPr>
                <w:rFonts w:ascii="Times New Roman" w:eastAsia="바탕" w:hAnsi="Times New Roman" w:cs="Times New Roman"/>
                <w:b/>
                <w:bCs/>
                <w:color w:val="800080"/>
                <w:sz w:val="20"/>
                <w:szCs w:val="20"/>
              </w:rPr>
            </w:pPr>
            <w:r w:rsidRPr="00810F88">
              <w:rPr>
                <w:rFonts w:ascii="Times New Roman" w:hAnsi="Times New Roman" w:cs="Times New Roman"/>
                <w:bCs/>
              </w:rPr>
              <w:t>18%</w:t>
            </w:r>
          </w:p>
        </w:tc>
      </w:tr>
      <w:tr w:rsidR="00BB4417" w:rsidRPr="009762AD" w:rsidTr="003F65DD">
        <w:tc>
          <w:tcPr>
            <w:tcW w:w="3351" w:type="dxa"/>
            <w:shd w:val="clear" w:color="auto" w:fill="auto"/>
          </w:tcPr>
          <w:p w:rsidR="00362296" w:rsidRPr="00810F88" w:rsidRDefault="00AD0DE8" w:rsidP="003F65DD">
            <w:pPr>
              <w:keepNext/>
              <w:adjustRightInd w:val="0"/>
              <w:snapToGrid w:val="0"/>
              <w:spacing w:after="0" w:line="240" w:lineRule="auto"/>
              <w:jc w:val="center"/>
              <w:outlineLvl w:val="0"/>
              <w:rPr>
                <w:rFonts w:ascii="Times New Roman" w:hAnsi="Times New Roman" w:cs="Times New Roman"/>
                <w:bCs/>
                <w:i/>
              </w:rPr>
            </w:pPr>
            <w:r w:rsidRPr="00AD0DE8">
              <w:rPr>
                <w:rFonts w:ascii="Times New Roman" w:hAnsi="Times New Roman" w:cs="Times New Roman"/>
                <w:bCs/>
                <w:i/>
              </w:rPr>
              <w:t>SSB</w:t>
            </w:r>
            <w:r w:rsidRPr="00AD0DE8">
              <w:rPr>
                <w:rFonts w:ascii="Times New Roman" w:hAnsi="Times New Roman" w:cs="Times New Roman"/>
                <w:bCs/>
                <w:i/>
                <w:vertAlign w:val="subscript"/>
              </w:rPr>
              <w:t>2011</w:t>
            </w:r>
          </w:p>
        </w:tc>
        <w:tc>
          <w:tcPr>
            <w:tcW w:w="3270" w:type="dxa"/>
            <w:shd w:val="clear" w:color="auto" w:fill="auto"/>
          </w:tcPr>
          <w:p w:rsidR="00362296" w:rsidRPr="009762AD" w:rsidRDefault="00362296" w:rsidP="003F65DD">
            <w:pPr>
              <w:adjustRightInd w:val="0"/>
              <w:snapToGrid w:val="0"/>
              <w:spacing w:after="0" w:line="240" w:lineRule="auto"/>
              <w:ind w:right="1005"/>
              <w:jc w:val="right"/>
              <w:rPr>
                <w:rFonts w:ascii="Times New Roman" w:hAnsi="Times New Roman" w:cs="Times New Roman"/>
                <w:bCs/>
              </w:rPr>
            </w:pPr>
            <w:r w:rsidRPr="009762AD">
              <w:rPr>
                <w:rFonts w:ascii="Times New Roman" w:hAnsi="Times New Roman" w:cs="Times New Roman"/>
                <w:bCs/>
              </w:rPr>
              <w:t>24,990 mt</w:t>
            </w:r>
          </w:p>
        </w:tc>
      </w:tr>
      <w:tr w:rsidR="00BB4417" w:rsidRPr="009762AD" w:rsidTr="003F65DD">
        <w:tc>
          <w:tcPr>
            <w:tcW w:w="3351" w:type="dxa"/>
            <w:shd w:val="clear" w:color="auto" w:fill="auto"/>
          </w:tcPr>
          <w:p w:rsidR="00362296" w:rsidRPr="00810F88" w:rsidRDefault="00AD0DE8" w:rsidP="003F65DD">
            <w:pPr>
              <w:keepNext/>
              <w:adjustRightInd w:val="0"/>
              <w:snapToGrid w:val="0"/>
              <w:spacing w:after="0" w:line="240" w:lineRule="auto"/>
              <w:jc w:val="center"/>
              <w:outlineLvl w:val="0"/>
              <w:rPr>
                <w:rFonts w:ascii="Times New Roman" w:hAnsi="Times New Roman" w:cs="Times New Roman"/>
                <w:bCs/>
                <w:i/>
              </w:rPr>
            </w:pPr>
            <w:r w:rsidRPr="00AD0DE8">
              <w:rPr>
                <w:rFonts w:ascii="Times New Roman" w:hAnsi="Times New Roman" w:cs="Times New Roman"/>
                <w:bCs/>
                <w:i/>
              </w:rPr>
              <w:t>SSB</w:t>
            </w:r>
            <w:r w:rsidRPr="00AD0DE8">
              <w:rPr>
                <w:rFonts w:ascii="Times New Roman" w:hAnsi="Times New Roman" w:cs="Times New Roman"/>
                <w:bCs/>
                <w:i/>
                <w:vertAlign w:val="subscript"/>
              </w:rPr>
              <w:t>MSY</w:t>
            </w:r>
          </w:p>
        </w:tc>
        <w:tc>
          <w:tcPr>
            <w:tcW w:w="3270" w:type="dxa"/>
            <w:shd w:val="clear" w:color="auto" w:fill="auto"/>
          </w:tcPr>
          <w:p w:rsidR="00362296" w:rsidRPr="009762AD" w:rsidRDefault="00362296" w:rsidP="003F65DD">
            <w:pPr>
              <w:adjustRightInd w:val="0"/>
              <w:snapToGrid w:val="0"/>
              <w:spacing w:after="0" w:line="240" w:lineRule="auto"/>
              <w:ind w:right="1005"/>
              <w:jc w:val="right"/>
              <w:rPr>
                <w:rFonts w:ascii="Times New Roman" w:hAnsi="Times New Roman" w:cs="Times New Roman"/>
                <w:bCs/>
              </w:rPr>
            </w:pPr>
            <w:r w:rsidRPr="009762AD">
              <w:rPr>
                <w:rFonts w:ascii="Times New Roman" w:hAnsi="Times New Roman" w:cs="Times New Roman"/>
                <w:bCs/>
              </w:rPr>
              <w:t>19,437 mt</w:t>
            </w:r>
          </w:p>
        </w:tc>
      </w:tr>
      <w:tr w:rsidR="00BB4417" w:rsidRPr="009762AD" w:rsidTr="003F65DD">
        <w:tc>
          <w:tcPr>
            <w:tcW w:w="3351" w:type="dxa"/>
            <w:shd w:val="clear" w:color="auto" w:fill="auto"/>
          </w:tcPr>
          <w:p w:rsidR="00362296" w:rsidRPr="00810F88" w:rsidRDefault="00AD0DE8" w:rsidP="003F65DD">
            <w:pPr>
              <w:keepNext/>
              <w:adjustRightInd w:val="0"/>
              <w:snapToGrid w:val="0"/>
              <w:spacing w:after="0" w:line="240" w:lineRule="auto"/>
              <w:jc w:val="center"/>
              <w:outlineLvl w:val="0"/>
              <w:rPr>
                <w:rFonts w:ascii="Times New Roman" w:hAnsi="Times New Roman" w:cs="Times New Roman"/>
                <w:bCs/>
                <w:i/>
              </w:rPr>
            </w:pPr>
            <w:r w:rsidRPr="00AD0DE8">
              <w:rPr>
                <w:rFonts w:ascii="Times New Roman" w:hAnsi="Times New Roman" w:cs="Times New Roman"/>
                <w:bCs/>
                <w:i/>
              </w:rPr>
              <w:t>SSB</w:t>
            </w:r>
            <w:r w:rsidRPr="00AD0DE8">
              <w:rPr>
                <w:rFonts w:ascii="Times New Roman" w:hAnsi="Times New Roman" w:cs="Times New Roman"/>
                <w:bCs/>
                <w:i/>
                <w:vertAlign w:val="subscript"/>
              </w:rPr>
              <w:t>20%</w:t>
            </w:r>
          </w:p>
        </w:tc>
        <w:tc>
          <w:tcPr>
            <w:tcW w:w="3270" w:type="dxa"/>
            <w:shd w:val="clear" w:color="auto" w:fill="auto"/>
          </w:tcPr>
          <w:p w:rsidR="00362296" w:rsidRPr="009762AD" w:rsidRDefault="00362296" w:rsidP="003F65DD">
            <w:pPr>
              <w:adjustRightInd w:val="0"/>
              <w:snapToGrid w:val="0"/>
              <w:spacing w:after="0" w:line="240" w:lineRule="auto"/>
              <w:ind w:right="1005"/>
              <w:jc w:val="right"/>
              <w:rPr>
                <w:rFonts w:ascii="Times New Roman" w:hAnsi="Times New Roman" w:cs="Times New Roman"/>
                <w:bCs/>
              </w:rPr>
            </w:pPr>
            <w:r w:rsidRPr="009762AD">
              <w:rPr>
                <w:rFonts w:ascii="Times New Roman" w:hAnsi="Times New Roman" w:cs="Times New Roman"/>
                <w:bCs/>
              </w:rPr>
              <w:t>26,324 mt</w:t>
            </w:r>
          </w:p>
        </w:tc>
      </w:tr>
      <w:tr w:rsidR="00BB4417" w:rsidRPr="009762AD" w:rsidTr="003F65DD">
        <w:tc>
          <w:tcPr>
            <w:tcW w:w="3351" w:type="dxa"/>
            <w:shd w:val="clear" w:color="auto" w:fill="auto"/>
          </w:tcPr>
          <w:p w:rsidR="00362296" w:rsidRPr="009762AD" w:rsidRDefault="00362296" w:rsidP="003F65DD">
            <w:pPr>
              <w:adjustRightInd w:val="0"/>
              <w:snapToGrid w:val="0"/>
              <w:spacing w:after="0" w:line="240" w:lineRule="auto"/>
              <w:jc w:val="center"/>
              <w:rPr>
                <w:rFonts w:ascii="Times New Roman" w:hAnsi="Times New Roman" w:cs="Times New Roman"/>
                <w:bCs/>
              </w:rPr>
            </w:pPr>
            <w:r w:rsidRPr="009762AD">
              <w:rPr>
                <w:rFonts w:ascii="Times New Roman" w:hAnsi="Times New Roman" w:cs="Times New Roman"/>
                <w:bCs/>
              </w:rPr>
              <w:t>MSY</w:t>
            </w:r>
          </w:p>
        </w:tc>
        <w:tc>
          <w:tcPr>
            <w:tcW w:w="3270" w:type="dxa"/>
            <w:shd w:val="clear" w:color="auto" w:fill="auto"/>
          </w:tcPr>
          <w:p w:rsidR="00362296" w:rsidRPr="009762AD" w:rsidRDefault="00362296" w:rsidP="003F65DD">
            <w:pPr>
              <w:adjustRightInd w:val="0"/>
              <w:snapToGrid w:val="0"/>
              <w:spacing w:after="0" w:line="240" w:lineRule="auto"/>
              <w:ind w:right="1005"/>
              <w:jc w:val="right"/>
              <w:rPr>
                <w:rFonts w:ascii="Times New Roman" w:hAnsi="Times New Roman" w:cs="Times New Roman"/>
                <w:bCs/>
              </w:rPr>
            </w:pPr>
            <w:r w:rsidRPr="009762AD">
              <w:rPr>
                <w:rFonts w:ascii="Times New Roman" w:hAnsi="Times New Roman" w:cs="Times New Roman"/>
                <w:bCs/>
              </w:rPr>
              <w:t>19,459 mt</w:t>
            </w:r>
          </w:p>
        </w:tc>
      </w:tr>
    </w:tbl>
    <w:p w:rsidR="00362296" w:rsidRPr="009762AD" w:rsidRDefault="00362296" w:rsidP="0016687D">
      <w:pPr>
        <w:adjustRightInd w:val="0"/>
        <w:snapToGrid w:val="0"/>
        <w:spacing w:after="0" w:line="240" w:lineRule="auto"/>
        <w:jc w:val="both"/>
        <w:rPr>
          <w:rFonts w:ascii="Times New Roman" w:hAnsi="Times New Roman" w:cs="Times New Roman"/>
          <w:bCs/>
        </w:rPr>
      </w:pPr>
    </w:p>
    <w:p w:rsidR="00362296" w:rsidRDefault="00362296"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Cs/>
        </w:rPr>
        <w:t>Based on the results of the stock assessment the stock is not currently overfished and is not experiencing overfishing. The stock is nearly fully exploited. Stock biomass has declined since the 1970s and has been stable since the mid-2000s with a slight recent increase. Because blue marlin is mostly caught as bycatch</w:t>
      </w:r>
      <w:r w:rsidR="00BA1EFA">
        <w:rPr>
          <w:rFonts w:ascii="Times New Roman" w:hAnsi="Times New Roman" w:cs="Times New Roman"/>
          <w:bCs/>
        </w:rPr>
        <w:t>,</w:t>
      </w:r>
      <w:r w:rsidRPr="009762AD">
        <w:rPr>
          <w:rFonts w:ascii="Times New Roman" w:hAnsi="Times New Roman" w:cs="Times New Roman"/>
          <w:bCs/>
        </w:rPr>
        <w:t xml:space="preserve"> the direct control of catch amount</w:t>
      </w:r>
      <w:r w:rsidR="00BA1EFA">
        <w:rPr>
          <w:rFonts w:ascii="Times New Roman" w:hAnsi="Times New Roman" w:cs="Times New Roman"/>
          <w:bCs/>
        </w:rPr>
        <w:t>s</w:t>
      </w:r>
      <w:r w:rsidRPr="009762AD">
        <w:rPr>
          <w:rFonts w:ascii="Times New Roman" w:hAnsi="Times New Roman" w:cs="Times New Roman"/>
          <w:bCs/>
        </w:rPr>
        <w:t xml:space="preserve"> is difficult. The W</w:t>
      </w:r>
      <w:r w:rsidR="00BA1EFA">
        <w:rPr>
          <w:rFonts w:ascii="Times New Roman" w:hAnsi="Times New Roman" w:cs="Times New Roman"/>
          <w:bCs/>
        </w:rPr>
        <w:t xml:space="preserve">orking </w:t>
      </w:r>
      <w:r w:rsidRPr="009762AD">
        <w:rPr>
          <w:rFonts w:ascii="Times New Roman" w:hAnsi="Times New Roman" w:cs="Times New Roman"/>
          <w:bCs/>
        </w:rPr>
        <w:t>G</w:t>
      </w:r>
      <w:r w:rsidR="00BA1EFA">
        <w:rPr>
          <w:rFonts w:ascii="Times New Roman" w:hAnsi="Times New Roman" w:cs="Times New Roman"/>
          <w:bCs/>
        </w:rPr>
        <w:t>roup</w:t>
      </w:r>
      <w:r w:rsidRPr="009762AD">
        <w:rPr>
          <w:rFonts w:ascii="Times New Roman" w:hAnsi="Times New Roman" w:cs="Times New Roman"/>
          <w:bCs/>
        </w:rPr>
        <w:t xml:space="preserve"> recommend</w:t>
      </w:r>
      <w:r w:rsidR="00BA1EFA">
        <w:rPr>
          <w:rFonts w:ascii="Times New Roman" w:hAnsi="Times New Roman" w:cs="Times New Roman"/>
          <w:bCs/>
        </w:rPr>
        <w:t>s</w:t>
      </w:r>
      <w:r w:rsidRPr="009762AD">
        <w:rPr>
          <w:rFonts w:ascii="Times New Roman" w:hAnsi="Times New Roman" w:cs="Times New Roman"/>
          <w:bCs/>
        </w:rPr>
        <w:t xml:space="preserve"> that fishing mortality not be increased from the current level </w:t>
      </w:r>
      <w:r w:rsidR="00BA1EFA">
        <w:rPr>
          <w:rFonts w:ascii="Times New Roman" w:hAnsi="Times New Roman" w:cs="Times New Roman"/>
          <w:bCs/>
        </w:rPr>
        <w:t xml:space="preserve">in order </w:t>
      </w:r>
      <w:r w:rsidRPr="009762AD">
        <w:rPr>
          <w:rFonts w:ascii="Times New Roman" w:hAnsi="Times New Roman" w:cs="Times New Roman"/>
          <w:bCs/>
        </w:rPr>
        <w:t xml:space="preserve">to avoid overfishing. </w:t>
      </w:r>
      <w:r w:rsidRPr="009762AD">
        <w:rPr>
          <w:rFonts w:ascii="Times New Roman" w:hAnsi="Times New Roman" w:cs="Times New Roman"/>
        </w:rPr>
        <w:t>Last, it was noted that the lack of sex</w:t>
      </w:r>
      <w:r w:rsidR="00BA1EFA">
        <w:rPr>
          <w:rFonts w:ascii="Times New Roman" w:hAnsi="Times New Roman" w:cs="Times New Roman"/>
        </w:rPr>
        <w:t>-</w:t>
      </w:r>
      <w:r w:rsidRPr="009762AD">
        <w:rPr>
          <w:rFonts w:ascii="Times New Roman" w:hAnsi="Times New Roman" w:cs="Times New Roman"/>
        </w:rPr>
        <w:t xml:space="preserve">specific size data and the simplified treatment of the spatial structure of Pacific blue marlin population dynamics were important sources of uncertainty.    </w:t>
      </w:r>
    </w:p>
    <w:p w:rsidR="00BA1EFA" w:rsidRPr="009762AD" w:rsidRDefault="00BA1EFA" w:rsidP="0016687D">
      <w:pPr>
        <w:adjustRightInd w:val="0"/>
        <w:snapToGrid w:val="0"/>
        <w:spacing w:after="0" w:line="240" w:lineRule="auto"/>
        <w:jc w:val="both"/>
        <w:rPr>
          <w:rFonts w:ascii="Times New Roman" w:hAnsi="Times New Roman" w:cs="Times New Roman"/>
        </w:rPr>
      </w:pPr>
    </w:p>
    <w:p w:rsidR="00362296" w:rsidRPr="009762AD" w:rsidRDefault="00362296" w:rsidP="003F65DD">
      <w:pPr>
        <w:adjustRightInd w:val="0"/>
        <w:snapToGrid w:val="0"/>
        <w:spacing w:after="0" w:line="240" w:lineRule="auto"/>
        <w:ind w:left="360"/>
        <w:jc w:val="center"/>
        <w:rPr>
          <w:rFonts w:ascii="Times New Roman" w:hAnsi="Times New Roman" w:cs="Times New Roman"/>
        </w:rPr>
      </w:pPr>
      <w:r w:rsidRPr="009762AD">
        <w:rPr>
          <w:rFonts w:ascii="Times New Roman" w:hAnsi="Times New Roman" w:cs="Times New Roman"/>
        </w:rPr>
        <w:object w:dxaOrig="9277" w:dyaOrig="8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278.25pt" o:ole="">
            <v:imagedata r:id="rId122" o:title=""/>
          </v:shape>
          <o:OLEObject Type="Embed" ProgID="SigmaPlotGraphicObject.11" ShapeID="_x0000_i1025" DrawAspect="Content" ObjectID="_1445916771" r:id="rId123"/>
        </w:object>
      </w:r>
    </w:p>
    <w:p w:rsidR="00BA1EFA" w:rsidRDefault="00BA1EFA" w:rsidP="0016687D">
      <w:pPr>
        <w:autoSpaceDE w:val="0"/>
        <w:autoSpaceDN w:val="0"/>
        <w:adjustRightInd w:val="0"/>
        <w:snapToGrid w:val="0"/>
        <w:spacing w:after="0" w:line="240" w:lineRule="auto"/>
        <w:jc w:val="both"/>
        <w:rPr>
          <w:rFonts w:ascii="Times New Roman" w:hAnsi="Times New Roman" w:cs="Times New Roman"/>
          <w:b/>
          <w:bCs/>
        </w:rPr>
      </w:pP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bCs/>
        </w:rPr>
      </w:pPr>
      <w:r w:rsidRPr="009762AD">
        <w:rPr>
          <w:rFonts w:ascii="Times New Roman" w:hAnsi="Times New Roman" w:cs="Times New Roman"/>
          <w:b/>
          <w:bCs/>
        </w:rPr>
        <w:t>Figure 1</w:t>
      </w:r>
      <w:r w:rsidR="00BA1EFA">
        <w:rPr>
          <w:rFonts w:ascii="Times New Roman" w:hAnsi="Times New Roman" w:cs="Times New Roman"/>
          <w:b/>
          <w:bCs/>
        </w:rPr>
        <w:t>:</w:t>
      </w:r>
      <w:r w:rsidRPr="009762AD">
        <w:rPr>
          <w:rFonts w:ascii="Times New Roman" w:hAnsi="Times New Roman" w:cs="Times New Roman"/>
          <w:bCs/>
        </w:rPr>
        <w:t xml:space="preserve"> Pacific blue marlin (</w:t>
      </w:r>
      <w:r w:rsidRPr="009762AD">
        <w:rPr>
          <w:rFonts w:ascii="Times New Roman" w:hAnsi="Times New Roman" w:cs="Times New Roman"/>
          <w:bCs/>
          <w:i/>
        </w:rPr>
        <w:t>Makaira nigricans</w:t>
      </w:r>
      <w:r w:rsidRPr="009762AD">
        <w:rPr>
          <w:rFonts w:ascii="Times New Roman" w:hAnsi="Times New Roman" w:cs="Times New Roman"/>
          <w:bCs/>
        </w:rPr>
        <w:t xml:space="preserve">) catches (mt) in the Pacific Ocean by country </w:t>
      </w:r>
      <w:r w:rsidR="00BA1EFA">
        <w:rPr>
          <w:rFonts w:ascii="Times New Roman" w:hAnsi="Times New Roman" w:cs="Times New Roman"/>
          <w:bCs/>
        </w:rPr>
        <w:t>(</w:t>
      </w:r>
      <w:r w:rsidRPr="009762AD">
        <w:rPr>
          <w:rFonts w:ascii="Times New Roman" w:hAnsi="Times New Roman" w:cs="Times New Roman"/>
          <w:bCs/>
        </w:rPr>
        <w:t>for Japan, Chinese</w:t>
      </w:r>
      <w:r w:rsidR="00BA1EFA">
        <w:rPr>
          <w:rFonts w:ascii="Times New Roman" w:hAnsi="Times New Roman" w:cs="Times New Roman"/>
          <w:bCs/>
        </w:rPr>
        <w:t xml:space="preserve"> </w:t>
      </w:r>
      <w:r w:rsidRPr="009762AD">
        <w:rPr>
          <w:rFonts w:ascii="Times New Roman" w:hAnsi="Times New Roman" w:cs="Times New Roman"/>
          <w:bCs/>
        </w:rPr>
        <w:t>Taipei, USA</w:t>
      </w:r>
      <w:r w:rsidR="00BA1EFA">
        <w:rPr>
          <w:rFonts w:ascii="Times New Roman" w:hAnsi="Times New Roman" w:cs="Times New Roman"/>
          <w:bCs/>
        </w:rPr>
        <w:t xml:space="preserve"> and</w:t>
      </w:r>
      <w:r w:rsidRPr="009762AD">
        <w:rPr>
          <w:rFonts w:ascii="Times New Roman" w:hAnsi="Times New Roman" w:cs="Times New Roman"/>
          <w:bCs/>
        </w:rPr>
        <w:t xml:space="preserve"> other countries</w:t>
      </w:r>
      <w:r w:rsidR="00BA1EFA">
        <w:rPr>
          <w:rFonts w:ascii="Times New Roman" w:hAnsi="Times New Roman" w:cs="Times New Roman"/>
          <w:bCs/>
        </w:rPr>
        <w:t>)</w:t>
      </w:r>
      <w:r w:rsidRPr="009762AD">
        <w:rPr>
          <w:rFonts w:ascii="Times New Roman" w:hAnsi="Times New Roman" w:cs="Times New Roman"/>
          <w:bCs/>
        </w:rPr>
        <w:t>.</w:t>
      </w:r>
    </w:p>
    <w:p w:rsidR="00362296" w:rsidRPr="009762AD" w:rsidRDefault="00362296" w:rsidP="0016687D">
      <w:pPr>
        <w:adjustRightInd w:val="0"/>
        <w:snapToGrid w:val="0"/>
        <w:spacing w:after="0" w:line="240" w:lineRule="auto"/>
        <w:jc w:val="both"/>
        <w:rPr>
          <w:rFonts w:ascii="Times New Roman" w:hAnsi="Times New Roman" w:cs="Times New Roman"/>
          <w:noProof/>
        </w:rPr>
      </w:pPr>
    </w:p>
    <w:p w:rsidR="00362296" w:rsidRPr="009762AD" w:rsidRDefault="00362296" w:rsidP="003F65DD">
      <w:pPr>
        <w:adjustRightInd w:val="0"/>
        <w:snapToGrid w:val="0"/>
        <w:spacing w:after="0" w:line="240" w:lineRule="auto"/>
        <w:ind w:left="360"/>
        <w:jc w:val="center"/>
        <w:rPr>
          <w:rFonts w:ascii="Times New Roman" w:hAnsi="Times New Roman" w:cs="Times New Roman"/>
        </w:rPr>
      </w:pPr>
      <w:r w:rsidRPr="009762AD">
        <w:rPr>
          <w:rFonts w:ascii="Times New Roman" w:hAnsi="Times New Roman" w:cs="Times New Roman"/>
        </w:rPr>
        <w:object w:dxaOrig="9277" w:dyaOrig="7824">
          <v:shape id="_x0000_i1026" type="#_x0000_t75" style="width:277.5pt;height:231.75pt" o:ole="">
            <v:imagedata r:id="rId124" o:title=""/>
          </v:shape>
          <o:OLEObject Type="Embed" ProgID="SigmaPlotGraphicObject.11" ShapeID="_x0000_i1026" DrawAspect="Content" ObjectID="_1445916772" r:id="rId125"/>
        </w:object>
      </w:r>
    </w:p>
    <w:p w:rsidR="00BA1EFA" w:rsidRDefault="00BA1EFA" w:rsidP="0016687D">
      <w:pPr>
        <w:adjustRightInd w:val="0"/>
        <w:snapToGrid w:val="0"/>
        <w:spacing w:after="0" w:line="240" w:lineRule="auto"/>
        <w:jc w:val="both"/>
        <w:rPr>
          <w:rFonts w:ascii="Times New Roman" w:hAnsi="Times New Roman" w:cs="Times New Roman"/>
          <w:b/>
          <w:noProof/>
        </w:rPr>
      </w:pPr>
    </w:p>
    <w:p w:rsidR="00362296" w:rsidRPr="009762AD" w:rsidRDefault="00362296" w:rsidP="0016687D">
      <w:pPr>
        <w:adjustRightInd w:val="0"/>
        <w:snapToGrid w:val="0"/>
        <w:spacing w:after="0" w:line="240" w:lineRule="auto"/>
        <w:jc w:val="both"/>
        <w:rPr>
          <w:rFonts w:ascii="Times New Roman" w:hAnsi="Times New Roman" w:cs="Times New Roman"/>
          <w:noProof/>
        </w:rPr>
      </w:pPr>
      <w:r w:rsidRPr="009762AD">
        <w:rPr>
          <w:rFonts w:ascii="Times New Roman" w:hAnsi="Times New Roman" w:cs="Times New Roman"/>
          <w:b/>
          <w:noProof/>
        </w:rPr>
        <w:t>Figure 2</w:t>
      </w:r>
      <w:r w:rsidR="00BA1EFA">
        <w:rPr>
          <w:rFonts w:ascii="Times New Roman" w:hAnsi="Times New Roman" w:cs="Times New Roman"/>
          <w:b/>
          <w:noProof/>
        </w:rPr>
        <w:t>:</w:t>
      </w:r>
      <w:r w:rsidRPr="009762AD">
        <w:rPr>
          <w:rFonts w:ascii="Times New Roman" w:hAnsi="Times New Roman" w:cs="Times New Roman"/>
          <w:noProof/>
        </w:rPr>
        <w:t xml:space="preserve"> </w:t>
      </w:r>
      <w:r w:rsidR="00BA1EFA">
        <w:rPr>
          <w:rFonts w:ascii="Times New Roman" w:hAnsi="Times New Roman" w:cs="Times New Roman"/>
          <w:noProof/>
        </w:rPr>
        <w:t xml:space="preserve"> Pacific b</w:t>
      </w:r>
      <w:r w:rsidRPr="009762AD">
        <w:rPr>
          <w:rFonts w:ascii="Times New Roman" w:hAnsi="Times New Roman" w:cs="Times New Roman"/>
          <w:noProof/>
        </w:rPr>
        <w:t>lue marlin (</w:t>
      </w:r>
      <w:r w:rsidRPr="009762AD">
        <w:rPr>
          <w:rFonts w:ascii="Times New Roman" w:hAnsi="Times New Roman" w:cs="Times New Roman"/>
          <w:i/>
          <w:noProof/>
        </w:rPr>
        <w:t>Makaira nigricans</w:t>
      </w:r>
      <w:r w:rsidRPr="009762AD">
        <w:rPr>
          <w:rFonts w:ascii="Times New Roman" w:hAnsi="Times New Roman" w:cs="Times New Roman"/>
          <w:noProof/>
        </w:rPr>
        <w:t>) catch data (mt) by fishing gear from 1952</w:t>
      </w:r>
      <w:r w:rsidR="00BA1EFA">
        <w:rPr>
          <w:rFonts w:ascii="Times New Roman" w:hAnsi="Times New Roman" w:cs="Times New Roman"/>
          <w:noProof/>
        </w:rPr>
        <w:t>–</w:t>
      </w:r>
      <w:r w:rsidRPr="009762AD">
        <w:rPr>
          <w:rFonts w:ascii="Times New Roman" w:hAnsi="Times New Roman" w:cs="Times New Roman"/>
          <w:noProof/>
        </w:rPr>
        <w:t>2011 used in the base case Stock Synthesis model.</w:t>
      </w:r>
    </w:p>
    <w:p w:rsidR="00362296" w:rsidRPr="009762AD" w:rsidRDefault="00362296" w:rsidP="003F65DD">
      <w:pPr>
        <w:autoSpaceDE w:val="0"/>
        <w:autoSpaceDN w:val="0"/>
        <w:adjustRightInd w:val="0"/>
        <w:snapToGrid w:val="0"/>
        <w:spacing w:after="0" w:line="240" w:lineRule="auto"/>
        <w:jc w:val="center"/>
        <w:rPr>
          <w:rFonts w:ascii="Times New Roman" w:hAnsi="Times New Roman" w:cs="Times New Roman"/>
          <w:bCs/>
        </w:rPr>
      </w:pPr>
      <w:r w:rsidRPr="009762AD">
        <w:rPr>
          <w:rFonts w:ascii="Times New Roman" w:hAnsi="Times New Roman" w:cs="Times New Roman"/>
          <w:bCs/>
          <w:noProof/>
          <w:lang w:eastAsia="ja-JP"/>
        </w:rPr>
        <w:drawing>
          <wp:inline distT="0" distB="0" distL="0" distR="0" wp14:anchorId="4364ED11" wp14:editId="11E773A1">
            <wp:extent cx="4488263" cy="3366198"/>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eriesSummary.tif"/>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4487167" cy="3365376"/>
                    </a:xfrm>
                    <a:prstGeom prst="rect">
                      <a:avLst/>
                    </a:prstGeom>
                  </pic:spPr>
                </pic:pic>
              </a:graphicData>
            </a:graphic>
          </wp:inline>
        </w:drawing>
      </w:r>
    </w:p>
    <w:p w:rsidR="00362296" w:rsidRPr="009762AD" w:rsidRDefault="00362296"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t>Figure 3</w:t>
      </w:r>
      <w:r w:rsidR="00BA1EFA">
        <w:rPr>
          <w:rFonts w:ascii="Times New Roman" w:hAnsi="Times New Roman" w:cs="Times New Roman"/>
          <w:b/>
        </w:rPr>
        <w:t>:</w:t>
      </w:r>
      <w:r w:rsidRPr="009762AD">
        <w:rPr>
          <w:rFonts w:ascii="Times New Roman" w:hAnsi="Times New Roman" w:cs="Times New Roman"/>
        </w:rPr>
        <w:t xml:space="preserve"> Estimates of female spawning stock biomass (top left panel), recruitment (top right panel), fishing mortality (bottom left panel) and fishing intensity (bottom right panel) from the Stock Synthesis base case model (point estimate, solid circle) with +/- 1.96 standard deviation shown (shaded area).</w:t>
      </w:r>
    </w:p>
    <w:p w:rsidR="00362296" w:rsidRPr="009762AD" w:rsidRDefault="00362296" w:rsidP="003F65DD">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noProof/>
          <w:lang w:eastAsia="ja-JP"/>
        </w:rPr>
        <w:lastRenderedPageBreak/>
        <w:drawing>
          <wp:inline distT="0" distB="0" distL="0" distR="0" wp14:anchorId="774BA1C8" wp14:editId="2B8A5BA3">
            <wp:extent cx="3676650" cy="3276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27" cstate="print">
                      <a:extLst>
                        <a:ext uri="{28A0092B-C50C-407E-A947-70E740481C1C}">
                          <a14:useLocalDpi xmlns:a14="http://schemas.microsoft.com/office/drawing/2010/main" val="0"/>
                        </a:ext>
                      </a:extLst>
                    </a:blip>
                    <a:srcRect t="10378"/>
                    <a:stretch>
                      <a:fillRect/>
                    </a:stretch>
                  </pic:blipFill>
                  <pic:spPr bwMode="auto">
                    <a:xfrm>
                      <a:off x="0" y="0"/>
                      <a:ext cx="3676650" cy="3276600"/>
                    </a:xfrm>
                    <a:prstGeom prst="rect">
                      <a:avLst/>
                    </a:prstGeom>
                    <a:noFill/>
                    <a:ln>
                      <a:noFill/>
                    </a:ln>
                  </pic:spPr>
                </pic:pic>
              </a:graphicData>
            </a:graphic>
          </wp:inline>
        </w:drawing>
      </w:r>
    </w:p>
    <w:p w:rsidR="00362296" w:rsidRPr="009762AD" w:rsidRDefault="00362296" w:rsidP="0016687D">
      <w:pPr>
        <w:adjustRightInd w:val="0"/>
        <w:snapToGrid w:val="0"/>
        <w:spacing w:after="0" w:line="240" w:lineRule="auto"/>
        <w:jc w:val="both"/>
        <w:rPr>
          <w:rFonts w:ascii="Times New Roman" w:hAnsi="Times New Roman" w:cs="Times New Roman"/>
          <w:noProof/>
        </w:rPr>
      </w:pPr>
      <w:r w:rsidRPr="009762AD">
        <w:rPr>
          <w:rFonts w:ascii="Times New Roman" w:hAnsi="Times New Roman" w:cs="Times New Roman"/>
          <w:b/>
          <w:bCs/>
        </w:rPr>
        <w:t>Figure 4</w:t>
      </w:r>
      <w:r w:rsidR="00BA1EFA">
        <w:rPr>
          <w:rFonts w:ascii="Times New Roman" w:hAnsi="Times New Roman" w:cs="Times New Roman"/>
          <w:b/>
          <w:bCs/>
        </w:rPr>
        <w:t>:</w:t>
      </w:r>
      <w:r w:rsidRPr="009762AD">
        <w:rPr>
          <w:rFonts w:ascii="Times New Roman" w:hAnsi="Times New Roman" w:cs="Times New Roman"/>
          <w:noProof/>
        </w:rPr>
        <w:t xml:space="preserve"> Kobe plot showing Pacific blue marlin stock status in relation to </w:t>
      </w:r>
      <w:r w:rsidR="00BA1EFA">
        <w:rPr>
          <w:rFonts w:ascii="Times New Roman" w:hAnsi="Times New Roman" w:cs="Times New Roman"/>
          <w:noProof/>
        </w:rPr>
        <w:t>maximum sustainable yield (</w:t>
      </w:r>
      <w:r w:rsidRPr="009762AD">
        <w:rPr>
          <w:rFonts w:ascii="Times New Roman" w:hAnsi="Times New Roman" w:cs="Times New Roman"/>
          <w:noProof/>
        </w:rPr>
        <w:t>MSY</w:t>
      </w:r>
      <w:r w:rsidR="00BA1EFA">
        <w:rPr>
          <w:rFonts w:ascii="Times New Roman" w:hAnsi="Times New Roman" w:cs="Times New Roman"/>
          <w:noProof/>
        </w:rPr>
        <w:t>)</w:t>
      </w:r>
      <w:r w:rsidRPr="009762AD">
        <w:rPr>
          <w:rFonts w:ascii="Times New Roman" w:hAnsi="Times New Roman" w:cs="Times New Roman"/>
          <w:noProof/>
        </w:rPr>
        <w:t>-based reference points for the Stock Synthesis base case model with respect to relative fishing mortality.</w:t>
      </w:r>
    </w:p>
    <w:p w:rsidR="00362296" w:rsidRPr="009762AD" w:rsidRDefault="00362296" w:rsidP="0016687D">
      <w:pPr>
        <w:adjustRightInd w:val="0"/>
        <w:snapToGrid w:val="0"/>
        <w:spacing w:after="0" w:line="240" w:lineRule="auto"/>
        <w:jc w:val="both"/>
        <w:rPr>
          <w:rFonts w:ascii="Times New Roman" w:hAnsi="Times New Roman" w:cs="Times New Roman"/>
        </w:rPr>
      </w:pPr>
    </w:p>
    <w:p w:rsidR="00362296" w:rsidRPr="009762AD" w:rsidRDefault="00362296" w:rsidP="0016687D">
      <w:pPr>
        <w:adjustRightInd w:val="0"/>
        <w:snapToGrid w:val="0"/>
        <w:spacing w:after="0" w:line="240" w:lineRule="auto"/>
        <w:jc w:val="both"/>
        <w:rPr>
          <w:rFonts w:ascii="Times New Roman" w:hAnsi="Times New Roman" w:cs="Times New Roman"/>
        </w:rPr>
      </w:pPr>
    </w:p>
    <w:p w:rsidR="00362296" w:rsidRPr="009762AD" w:rsidRDefault="00362296" w:rsidP="0016687D">
      <w:pPr>
        <w:adjustRightInd w:val="0"/>
        <w:snapToGrid w:val="0"/>
        <w:spacing w:after="0" w:line="240" w:lineRule="auto"/>
        <w:jc w:val="both"/>
        <w:rPr>
          <w:rFonts w:ascii="Times New Roman" w:hAnsi="Times New Roman" w:cs="Times New Roman"/>
        </w:rPr>
      </w:pPr>
    </w:p>
    <w:p w:rsidR="00362296" w:rsidRPr="009762AD" w:rsidRDefault="00362296" w:rsidP="0016687D">
      <w:pPr>
        <w:adjustRightInd w:val="0"/>
        <w:snapToGrid w:val="0"/>
        <w:spacing w:after="0" w:line="240" w:lineRule="auto"/>
        <w:jc w:val="both"/>
        <w:rPr>
          <w:rFonts w:ascii="Times New Roman" w:hAnsi="Times New Roman" w:cs="Times New Roman"/>
        </w:rPr>
      </w:pPr>
    </w:p>
    <w:p w:rsidR="00F820C6" w:rsidRPr="009762AD" w:rsidRDefault="00F820C6" w:rsidP="0016687D">
      <w:pPr>
        <w:pStyle w:val="Default"/>
        <w:snapToGrid w:val="0"/>
        <w:jc w:val="both"/>
        <w:rPr>
          <w:i/>
          <w:iCs/>
          <w:sz w:val="22"/>
          <w:szCs w:val="22"/>
        </w:rPr>
      </w:pPr>
    </w:p>
    <w:p w:rsidR="008614EF" w:rsidRPr="009762AD" w:rsidRDefault="008614EF" w:rsidP="0016687D">
      <w:pPr>
        <w:tabs>
          <w:tab w:val="center" w:pos="0"/>
        </w:tabs>
        <w:adjustRightInd w:val="0"/>
        <w:snapToGrid w:val="0"/>
        <w:spacing w:after="0" w:line="240" w:lineRule="auto"/>
        <w:jc w:val="both"/>
        <w:rPr>
          <w:rFonts w:ascii="Times New Roman" w:hAnsi="Times New Roman" w:cs="Times New Roman"/>
          <w:lang w:val="en-NZ" w:eastAsia="ja-JP"/>
        </w:rPr>
      </w:pPr>
    </w:p>
    <w:p w:rsidR="00811D5B" w:rsidRPr="009762AD" w:rsidRDefault="00811D5B" w:rsidP="0016687D">
      <w:pPr>
        <w:tabs>
          <w:tab w:val="center" w:pos="0"/>
        </w:tabs>
        <w:adjustRightInd w:val="0"/>
        <w:snapToGrid w:val="0"/>
        <w:spacing w:after="0" w:line="240" w:lineRule="auto"/>
        <w:jc w:val="both"/>
        <w:rPr>
          <w:rFonts w:ascii="Times New Roman" w:hAnsi="Times New Roman" w:cs="Times New Roman"/>
          <w:lang w:val="en-NZ" w:eastAsia="ja-JP"/>
        </w:rPr>
      </w:pPr>
    </w:p>
    <w:p w:rsidR="00F820C6" w:rsidRPr="009762AD" w:rsidRDefault="00F820C6" w:rsidP="0016687D">
      <w:pPr>
        <w:adjustRightInd w:val="0"/>
        <w:snapToGrid w:val="0"/>
        <w:spacing w:after="0" w:line="240" w:lineRule="auto"/>
        <w:jc w:val="both"/>
        <w:rPr>
          <w:rFonts w:ascii="Times New Roman" w:hAnsi="Times New Roman" w:cs="Times New Roman"/>
          <w:lang w:val="en-NZ" w:eastAsia="ja-JP"/>
        </w:rPr>
      </w:pPr>
      <w:r w:rsidRPr="009762AD">
        <w:rPr>
          <w:rFonts w:ascii="Times New Roman" w:hAnsi="Times New Roman" w:cs="Times New Roman"/>
          <w:lang w:val="en-NZ" w:eastAsia="ja-JP"/>
        </w:rPr>
        <w:br w:type="page"/>
      </w:r>
    </w:p>
    <w:p w:rsidR="004C10B0" w:rsidRPr="009762AD" w:rsidRDefault="004C10B0" w:rsidP="003F65DD">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Attachment D</w:t>
      </w:r>
    </w:p>
    <w:p w:rsidR="004C10B0" w:rsidRPr="009762AD" w:rsidRDefault="004C10B0" w:rsidP="0016687D">
      <w:pPr>
        <w:adjustRightInd w:val="0"/>
        <w:snapToGrid w:val="0"/>
        <w:spacing w:after="0" w:line="240" w:lineRule="auto"/>
        <w:jc w:val="both"/>
        <w:rPr>
          <w:rFonts w:ascii="Times New Roman" w:hAnsi="Times New Roman" w:cs="Times New Roman"/>
          <w:b/>
        </w:rPr>
      </w:pPr>
    </w:p>
    <w:p w:rsidR="004C10B0" w:rsidRPr="009762AD" w:rsidRDefault="004C10B0" w:rsidP="003F65DD">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4C10B0" w:rsidRPr="009762AD" w:rsidRDefault="004C10B0" w:rsidP="003F65DD">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4C10B0" w:rsidRPr="009762AD" w:rsidRDefault="004C10B0" w:rsidP="003F65DD">
      <w:pPr>
        <w:adjustRightInd w:val="0"/>
        <w:snapToGrid w:val="0"/>
        <w:spacing w:after="0" w:line="240" w:lineRule="auto"/>
        <w:jc w:val="center"/>
        <w:rPr>
          <w:rFonts w:ascii="Times New Roman" w:hAnsi="Times New Roman" w:cs="Times New Roman"/>
          <w:b/>
        </w:rPr>
      </w:pP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4C10B0" w:rsidRPr="009762AD" w:rsidRDefault="004C10B0" w:rsidP="003F65DD">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B0" w:rsidRPr="009762AD" w:rsidTr="004C10B0">
        <w:tc>
          <w:tcPr>
            <w:tcW w:w="9576" w:type="dxa"/>
          </w:tcPr>
          <w:p w:rsidR="004C10B0" w:rsidRPr="009762AD" w:rsidRDefault="00BA1EFA" w:rsidP="00CE115B">
            <w:pPr>
              <w:autoSpaceDE w:val="0"/>
              <w:adjustRightInd w:val="0"/>
              <w:snapToGrid w:val="0"/>
              <w:jc w:val="center"/>
              <w:rPr>
                <w:rFonts w:ascii="Times New Roman" w:eastAsia="Times New Roman" w:hAnsi="Times New Roman" w:cs="Times New Roman"/>
                <w:b/>
                <w:bCs/>
              </w:rPr>
            </w:pPr>
            <w:r w:rsidRPr="009762AD">
              <w:rPr>
                <w:rFonts w:ascii="Times New Roman" w:eastAsia="MS Mincho" w:hAnsi="Times New Roman" w:cs="Times New Roman"/>
                <w:b/>
                <w:lang w:val="en-NZ"/>
              </w:rPr>
              <w:t>SUMMARY OF BLUE SHARK STOCK ASSESSMENT</w:t>
            </w:r>
            <w:r w:rsidR="00AD0DE8">
              <w:rPr>
                <w:rFonts w:ascii="Times New Roman" w:eastAsia="MS Mincho" w:hAnsi="Times New Roman" w:cs="Times New Roman"/>
                <w:b/>
                <w:lang w:val="en-NZ"/>
              </w:rPr>
              <w:fldChar w:fldCharType="begin"/>
            </w:r>
            <w:r w:rsidR="002C23CF">
              <w:instrText xml:space="preserve"> TC "</w:instrText>
            </w:r>
            <w:bookmarkStart w:id="38" w:name="_Toc369618761"/>
            <w:r w:rsidR="00AD0DE8" w:rsidRPr="00AD0DE8">
              <w:rPr>
                <w:rFonts w:ascii="Times New Roman" w:eastAsia="MS Mincho" w:hAnsi="Times New Roman" w:cs="Times New Roman"/>
                <w:lang w:val="en-NZ"/>
              </w:rPr>
              <w:instrText>Attachment D — Blue Shark Stock Assessment</w:instrText>
            </w:r>
            <w:bookmarkEnd w:id="38"/>
            <w:r w:rsidR="002C23CF">
              <w:instrText xml:space="preserve">" \f C \l "1" </w:instrText>
            </w:r>
            <w:r w:rsidR="00AD0DE8">
              <w:rPr>
                <w:rFonts w:ascii="Times New Roman" w:eastAsia="MS Mincho" w:hAnsi="Times New Roman" w:cs="Times New Roman"/>
                <w:b/>
                <w:lang w:val="en-NZ"/>
              </w:rPr>
              <w:fldChar w:fldCharType="end"/>
            </w:r>
          </w:p>
        </w:tc>
      </w:tr>
    </w:tbl>
    <w:p w:rsidR="004C10B0" w:rsidRPr="009762AD" w:rsidRDefault="004C10B0" w:rsidP="0016687D">
      <w:pPr>
        <w:autoSpaceDE w:val="0"/>
        <w:adjustRightInd w:val="0"/>
        <w:snapToGrid w:val="0"/>
        <w:spacing w:after="0" w:line="240" w:lineRule="auto"/>
        <w:jc w:val="both"/>
        <w:rPr>
          <w:rFonts w:ascii="Times New Roman" w:eastAsia="Times New Roman" w:hAnsi="Times New Roman" w:cs="Times New Roman"/>
          <w:b/>
          <w:bCs/>
        </w:rPr>
      </w:pPr>
    </w:p>
    <w:p w:rsidR="004C10B0" w:rsidRPr="009762AD" w:rsidRDefault="004C10B0" w:rsidP="0016687D">
      <w:pPr>
        <w:adjustRightInd w:val="0"/>
        <w:snapToGrid w:val="0"/>
        <w:spacing w:after="0" w:line="240" w:lineRule="auto"/>
        <w:jc w:val="both"/>
        <w:rPr>
          <w:rFonts w:ascii="Times New Roman" w:eastAsia="MS Mincho" w:hAnsi="Times New Roman" w:cs="Times New Roman"/>
          <w:b/>
          <w:lang w:val="en-NZ"/>
        </w:rPr>
      </w:pP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S. Teo, member of the ISC </w:t>
      </w:r>
      <w:r w:rsidR="00BA0BF8">
        <w:rPr>
          <w:rFonts w:ascii="Times New Roman" w:hAnsi="Times New Roman" w:cs="Times New Roman"/>
        </w:rPr>
        <w:t>Shark Working Group (</w:t>
      </w:r>
      <w:r w:rsidRPr="009762AD">
        <w:rPr>
          <w:rFonts w:ascii="Times New Roman" w:hAnsi="Times New Roman" w:cs="Times New Roman"/>
        </w:rPr>
        <w:t>SHARKWG</w:t>
      </w:r>
      <w:r w:rsidR="00BA0BF8">
        <w:rPr>
          <w:rFonts w:ascii="Times New Roman" w:hAnsi="Times New Roman" w:cs="Times New Roman"/>
        </w:rPr>
        <w:t>)</w:t>
      </w:r>
      <w:r w:rsidRPr="009762AD">
        <w:rPr>
          <w:rFonts w:ascii="Times New Roman" w:hAnsi="Times New Roman" w:cs="Times New Roman"/>
        </w:rPr>
        <w:t xml:space="preserve">, presented the recently completed Bayesian Surplus Production North Pacific blue shark stock assessment. The assessment was completed in April 2013 using fishery data through 2011. </w:t>
      </w: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rPr>
      </w:pP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rPr>
      </w:pPr>
      <w:r w:rsidRPr="009762AD">
        <w:rPr>
          <w:rFonts w:ascii="Times New Roman" w:hAnsi="Times New Roman" w:cs="Times New Roman"/>
          <w:color w:val="0D0D0D"/>
        </w:rPr>
        <w:t>Stock biomass and fishing mortality levels were estimated using a state-space Bayesian surplus production model (BSP2) that fit estimated catch to standardized catch</w:t>
      </w:r>
      <w:r w:rsidR="00BA0BF8">
        <w:rPr>
          <w:rFonts w:ascii="Times New Roman" w:hAnsi="Times New Roman" w:cs="Times New Roman"/>
          <w:color w:val="0D0D0D"/>
        </w:rPr>
        <w:t xml:space="preserve"> </w:t>
      </w:r>
      <w:r w:rsidRPr="009762AD">
        <w:rPr>
          <w:rFonts w:ascii="Times New Roman" w:hAnsi="Times New Roman" w:cs="Times New Roman"/>
          <w:color w:val="0D0D0D"/>
        </w:rPr>
        <w:t>per</w:t>
      </w:r>
      <w:r w:rsidR="00BA0BF8">
        <w:rPr>
          <w:rFonts w:ascii="Times New Roman" w:hAnsi="Times New Roman" w:cs="Times New Roman"/>
          <w:color w:val="0D0D0D"/>
        </w:rPr>
        <w:t xml:space="preserve"> </w:t>
      </w:r>
      <w:r w:rsidRPr="009762AD">
        <w:rPr>
          <w:rFonts w:ascii="Times New Roman" w:hAnsi="Times New Roman" w:cs="Times New Roman"/>
          <w:color w:val="0D0D0D"/>
        </w:rPr>
        <w:t xml:space="preserve">unit of effort (CPUE) data compiled by the SHARKWG from 1971 through 2011.  Annual catch estimates were derived for a variety of fisheries by nation and compiled into a single catch time series for input into the BSP2 model. </w:t>
      </w:r>
      <w:r w:rsidRPr="009762AD">
        <w:rPr>
          <w:rFonts w:ascii="Times New Roman" w:hAnsi="Times New Roman" w:cs="Times New Roman"/>
        </w:rPr>
        <w:t xml:space="preserve">The SHARKWG developed annual estimates of standardized CPUE for several fisheries and used criteria to select representative indices for the assessment. </w:t>
      </w:r>
      <w:r w:rsidRPr="009762AD">
        <w:rPr>
          <w:rFonts w:ascii="Times New Roman" w:hAnsi="Times New Roman" w:cs="Times New Roman"/>
          <w:color w:val="0D0D0D"/>
        </w:rPr>
        <w:t>Standardized CPUE from the Japanese shallow longline fleet that operates out of Hokkaido and Tohoku ports for the periods 1976</w:t>
      </w:r>
      <w:r w:rsidR="00BA0BF8">
        <w:rPr>
          <w:rFonts w:ascii="Times New Roman" w:hAnsi="Times New Roman" w:cs="Times New Roman"/>
          <w:color w:val="0D0D0D"/>
        </w:rPr>
        <w:t>–</w:t>
      </w:r>
      <w:r w:rsidRPr="009762AD">
        <w:rPr>
          <w:rFonts w:ascii="Times New Roman" w:hAnsi="Times New Roman" w:cs="Times New Roman"/>
          <w:color w:val="0D0D0D"/>
        </w:rPr>
        <w:t>1993 and 1994</w:t>
      </w:r>
      <w:r w:rsidR="00BA0BF8">
        <w:rPr>
          <w:rFonts w:ascii="Times New Roman" w:hAnsi="Times New Roman" w:cs="Times New Roman"/>
          <w:color w:val="0D0D0D"/>
        </w:rPr>
        <w:t>–</w:t>
      </w:r>
      <w:r w:rsidRPr="009762AD">
        <w:rPr>
          <w:rFonts w:ascii="Times New Roman" w:hAnsi="Times New Roman" w:cs="Times New Roman"/>
          <w:color w:val="0D0D0D"/>
        </w:rPr>
        <w:t>2010 were used as measures of relative population abundance in the base case assessment. A Fletcher-Schaefer production model was fit in a likelihood-based statistical framework</w:t>
      </w:r>
      <w:r w:rsidR="00BA0BF8">
        <w:rPr>
          <w:rFonts w:ascii="Times New Roman" w:hAnsi="Times New Roman" w:cs="Times New Roman"/>
          <w:color w:val="0D0D0D"/>
        </w:rPr>
        <w:t>,</w:t>
      </w:r>
      <w:r w:rsidRPr="009762AD">
        <w:rPr>
          <w:rFonts w:ascii="Times New Roman" w:hAnsi="Times New Roman" w:cs="Times New Roman"/>
          <w:color w:val="0D0D0D"/>
        </w:rPr>
        <w:t xml:space="preserve"> with priors assigned to several parameters, including the intrinsic rate of population increase (</w:t>
      </w:r>
      <w:r w:rsidRPr="009762AD">
        <w:rPr>
          <w:rFonts w:ascii="Times New Roman" w:hAnsi="Times New Roman" w:cs="Times New Roman"/>
          <w:i/>
          <w:color w:val="0D0D0D"/>
        </w:rPr>
        <w:t>r</w:t>
      </w:r>
      <w:r w:rsidRPr="009762AD">
        <w:rPr>
          <w:rFonts w:ascii="Times New Roman" w:hAnsi="Times New Roman" w:cs="Times New Roman"/>
          <w:color w:val="0D0D0D"/>
        </w:rPr>
        <w:t>) and the ratio of initial biomass to carrying capacity (</w:t>
      </w:r>
      <w:r w:rsidRPr="009762AD">
        <w:rPr>
          <w:rFonts w:ascii="Times New Roman" w:hAnsi="Times New Roman" w:cs="Times New Roman"/>
          <w:i/>
          <w:color w:val="0D0D0D"/>
        </w:rPr>
        <w:t>B</w:t>
      </w:r>
      <w:r w:rsidRPr="009762AD">
        <w:rPr>
          <w:rFonts w:ascii="Times New Roman" w:hAnsi="Times New Roman" w:cs="Times New Roman"/>
          <w:i/>
          <w:color w:val="0D0D0D"/>
          <w:vertAlign w:val="subscript"/>
        </w:rPr>
        <w:t>init</w:t>
      </w:r>
      <w:r w:rsidRPr="009762AD">
        <w:rPr>
          <w:rFonts w:ascii="Times New Roman" w:hAnsi="Times New Roman" w:cs="Times New Roman"/>
          <w:i/>
          <w:color w:val="0D0D0D"/>
        </w:rPr>
        <w:t>/K</w:t>
      </w:r>
      <w:r w:rsidRPr="009762AD">
        <w:rPr>
          <w:rFonts w:ascii="Times New Roman" w:hAnsi="Times New Roman" w:cs="Times New Roman"/>
          <w:color w:val="0D0D0D"/>
        </w:rPr>
        <w:t xml:space="preserve">).  Bayesian posteriors of model parameters and derived outputs from the base case model were used to characterize stock status. </w:t>
      </w: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color w:val="0D0D0D"/>
        </w:rPr>
      </w:pPr>
    </w:p>
    <w:p w:rsidR="00362296" w:rsidRPr="009762AD" w:rsidRDefault="00362296" w:rsidP="005D5BFA">
      <w:pPr>
        <w:autoSpaceDE w:val="0"/>
        <w:autoSpaceDN w:val="0"/>
        <w:adjustRightInd w:val="0"/>
        <w:snapToGrid w:val="0"/>
        <w:spacing w:after="0" w:line="240" w:lineRule="auto"/>
        <w:jc w:val="both"/>
        <w:rPr>
          <w:rFonts w:ascii="Times New Roman" w:hAnsi="Times New Roman" w:cs="Times New Roman"/>
          <w:color w:val="0D0D0D"/>
        </w:rPr>
      </w:pPr>
      <w:r w:rsidRPr="009762AD">
        <w:rPr>
          <w:rFonts w:ascii="Times New Roman" w:hAnsi="Times New Roman" w:cs="Times New Roman"/>
          <w:color w:val="0D0D0D"/>
        </w:rPr>
        <w:t xml:space="preserve">The SHARKWG recognized uncertainties in the procedures used to estimate catch and standardized CPUE series, and in the selection of input parameters and priors. The influence of these uncertainties on biomass trends and the 2011 fishing mortality level was assessed by constructing 21 sensitivity scenarios, which were designed to capture the maximum range of uncertainty in the input information, using alternative data and/or parameterizations. </w:t>
      </w:r>
    </w:p>
    <w:p w:rsidR="00362296" w:rsidRPr="009762AD" w:rsidRDefault="00362296" w:rsidP="005D5BFA">
      <w:pPr>
        <w:autoSpaceDE w:val="0"/>
        <w:autoSpaceDN w:val="0"/>
        <w:adjustRightInd w:val="0"/>
        <w:snapToGrid w:val="0"/>
        <w:spacing w:after="0" w:line="240" w:lineRule="auto"/>
        <w:jc w:val="both"/>
        <w:rPr>
          <w:rFonts w:ascii="Times New Roman" w:hAnsi="Times New Roman" w:cs="Times New Roman"/>
          <w:color w:val="0D0D0D"/>
        </w:rPr>
      </w:pPr>
    </w:p>
    <w:p w:rsidR="00362296" w:rsidRDefault="00362296" w:rsidP="005D5BFA">
      <w:pPr>
        <w:autoSpaceDE w:val="0"/>
        <w:autoSpaceDN w:val="0"/>
        <w:adjustRightInd w:val="0"/>
        <w:snapToGrid w:val="0"/>
        <w:spacing w:after="0" w:line="240" w:lineRule="auto"/>
        <w:jc w:val="both"/>
        <w:rPr>
          <w:rFonts w:ascii="Times New Roman" w:hAnsi="Times New Roman" w:cs="Times New Roman"/>
          <w:color w:val="0D0D0D"/>
        </w:rPr>
      </w:pPr>
      <w:r w:rsidRPr="009762AD">
        <w:rPr>
          <w:rFonts w:ascii="Times New Roman" w:hAnsi="Times New Roman" w:cs="Times New Roman"/>
          <w:color w:val="0D0D0D"/>
        </w:rPr>
        <w:t>Stock projections of biomass and catch of blue shark in the North Pacific from 2012</w:t>
      </w:r>
      <w:r w:rsidR="00BA0BF8">
        <w:rPr>
          <w:rFonts w:ascii="Times New Roman" w:hAnsi="Times New Roman" w:cs="Times New Roman"/>
          <w:color w:val="0D0D0D"/>
        </w:rPr>
        <w:t>–</w:t>
      </w:r>
      <w:r w:rsidRPr="009762AD">
        <w:rPr>
          <w:rFonts w:ascii="Times New Roman" w:hAnsi="Times New Roman" w:cs="Times New Roman"/>
          <w:color w:val="0D0D0D"/>
        </w:rPr>
        <w:t xml:space="preserve">2031 were conducted assuming 21 alternative harvest scenarios and starting biomass levels. </w:t>
      </w:r>
      <w:r w:rsidRPr="009762AD">
        <w:rPr>
          <w:rFonts w:ascii="Times New Roman" w:eastAsia="MS Mincho" w:hAnsi="Times New Roman" w:cs="Times New Roman"/>
          <w:i/>
          <w:lang w:eastAsia="ja-JP"/>
        </w:rPr>
        <w:t>Status quo</w:t>
      </w:r>
      <w:r w:rsidRPr="009762AD">
        <w:rPr>
          <w:rFonts w:ascii="Times New Roman" w:eastAsia="MS Mincho" w:hAnsi="Times New Roman" w:cs="Times New Roman"/>
          <w:lang w:eastAsia="ja-JP"/>
        </w:rPr>
        <w:t xml:space="preserve"> catch and </w:t>
      </w:r>
      <w:r w:rsidRPr="009762AD">
        <w:rPr>
          <w:rFonts w:ascii="Times New Roman" w:eastAsia="MS Mincho" w:hAnsi="Times New Roman" w:cs="Times New Roman"/>
          <w:i/>
          <w:lang w:eastAsia="ja-JP"/>
        </w:rPr>
        <w:t>F</w:t>
      </w:r>
      <w:r w:rsidRPr="009762AD">
        <w:rPr>
          <w:rFonts w:ascii="Times New Roman" w:eastAsia="MS Mincho" w:hAnsi="Times New Roman" w:cs="Times New Roman"/>
          <w:lang w:eastAsia="ja-JP"/>
        </w:rPr>
        <w:t xml:space="preserve"> were based on the average over the recent </w:t>
      </w:r>
      <w:r w:rsidR="00BA0BF8">
        <w:rPr>
          <w:rFonts w:ascii="Times New Roman" w:eastAsia="MS Mincho" w:hAnsi="Times New Roman" w:cs="Times New Roman"/>
          <w:lang w:eastAsia="ja-JP"/>
        </w:rPr>
        <w:t>five</w:t>
      </w:r>
      <w:r w:rsidRPr="009762AD">
        <w:rPr>
          <w:rFonts w:ascii="Times New Roman" w:eastAsia="MS Mincho" w:hAnsi="Times New Roman" w:cs="Times New Roman"/>
          <w:lang w:eastAsia="ja-JP"/>
        </w:rPr>
        <w:t xml:space="preserve"> years (2006</w:t>
      </w:r>
      <w:r w:rsidR="00BA0BF8">
        <w:rPr>
          <w:rFonts w:ascii="Times New Roman" w:eastAsia="MS Mincho" w:hAnsi="Times New Roman" w:cs="Times New Roman"/>
          <w:lang w:eastAsia="ja-JP"/>
        </w:rPr>
        <w:t>–</w:t>
      </w:r>
      <w:r w:rsidRPr="009762AD">
        <w:rPr>
          <w:rFonts w:ascii="Times New Roman" w:eastAsia="MS Mincho" w:hAnsi="Times New Roman" w:cs="Times New Roman"/>
          <w:lang w:eastAsia="ja-JP"/>
        </w:rPr>
        <w:t xml:space="preserve">2010). Estimated catch from 2011 was not used for projections due to the impact of the </w:t>
      </w:r>
      <w:r w:rsidRPr="009762AD">
        <w:rPr>
          <w:rFonts w:ascii="Times New Roman" w:hAnsi="Times New Roman" w:cs="Times New Roman"/>
          <w:color w:val="0D0D0D"/>
        </w:rPr>
        <w:t xml:space="preserve">March 2011 Great East Japan Earthquake on Japanese fishing effort. A simulation model was used for annual projections, and included uncertainty in the population size at the starting year of stock projection, fishing mortality and productivity parameters.  </w:t>
      </w:r>
    </w:p>
    <w:p w:rsidR="005D5BFA" w:rsidRPr="009762AD" w:rsidRDefault="005D5BFA" w:rsidP="005D5BFA">
      <w:pPr>
        <w:autoSpaceDE w:val="0"/>
        <w:autoSpaceDN w:val="0"/>
        <w:adjustRightInd w:val="0"/>
        <w:snapToGrid w:val="0"/>
        <w:spacing w:after="0" w:line="240" w:lineRule="auto"/>
        <w:jc w:val="both"/>
        <w:rPr>
          <w:rFonts w:ascii="Times New Roman" w:hAnsi="Times New Roman" w:cs="Times New Roman"/>
          <w:color w:val="0D0D0D"/>
        </w:rPr>
      </w:pPr>
    </w:p>
    <w:p w:rsidR="00362296" w:rsidRDefault="00362296" w:rsidP="005D5BFA">
      <w:pPr>
        <w:autoSpaceDE w:val="0"/>
        <w:autoSpaceDN w:val="0"/>
        <w:adjustRightInd w:val="0"/>
        <w:snapToGrid w:val="0"/>
        <w:spacing w:after="0" w:line="240" w:lineRule="auto"/>
        <w:jc w:val="both"/>
        <w:rPr>
          <w:rFonts w:ascii="Times New Roman" w:hAnsi="Times New Roman" w:cs="Times New Roman"/>
          <w:color w:val="0D0D0D"/>
        </w:rPr>
      </w:pPr>
      <w:r w:rsidRPr="009762AD">
        <w:rPr>
          <w:rFonts w:ascii="Times New Roman" w:hAnsi="Times New Roman" w:cs="Times New Roman"/>
          <w:color w:val="0D0D0D"/>
        </w:rPr>
        <w:t>Based on the trajectory of the base case model, median stock biomass of blue shark in 2011 (</w:t>
      </w:r>
      <w:r w:rsidRPr="009762AD">
        <w:rPr>
          <w:rFonts w:ascii="Times New Roman" w:hAnsi="Times New Roman" w:cs="Times New Roman"/>
          <w:i/>
          <w:color w:val="0D0D0D"/>
        </w:rPr>
        <w:t>B</w:t>
      </w:r>
      <w:r w:rsidRPr="009762AD">
        <w:rPr>
          <w:rFonts w:ascii="Times New Roman" w:hAnsi="Times New Roman" w:cs="Times New Roman"/>
          <w:i/>
          <w:color w:val="0D0D0D"/>
          <w:vertAlign w:val="subscript"/>
        </w:rPr>
        <w:t>2011</w:t>
      </w:r>
      <w:r w:rsidRPr="009762AD">
        <w:rPr>
          <w:rFonts w:ascii="Times New Roman" w:hAnsi="Times New Roman" w:cs="Times New Roman"/>
          <w:color w:val="0D0D0D"/>
        </w:rPr>
        <w:t xml:space="preserve">) was </w:t>
      </w:r>
      <w:r w:rsidRPr="009762AD">
        <w:rPr>
          <w:rFonts w:ascii="Times New Roman" w:hAnsi="Times New Roman" w:cs="Times New Roman"/>
          <w:color w:val="000000"/>
        </w:rPr>
        <w:t xml:space="preserve">estimated to be 456,000 </w:t>
      </w:r>
      <w:r w:rsidRPr="009762AD">
        <w:rPr>
          <w:rFonts w:ascii="Times New Roman" w:hAnsi="Times New Roman" w:cs="Times New Roman"/>
          <w:color w:val="0D0D0D"/>
        </w:rPr>
        <w:t>mt. Median annual fishing mortality in 2011 (</w:t>
      </w:r>
      <w:r w:rsidRPr="009762AD">
        <w:rPr>
          <w:rFonts w:ascii="Times New Roman" w:hAnsi="Times New Roman" w:cs="Times New Roman"/>
          <w:i/>
          <w:color w:val="0D0D0D"/>
        </w:rPr>
        <w:t>F</w:t>
      </w:r>
      <w:r w:rsidRPr="009762AD">
        <w:rPr>
          <w:rFonts w:ascii="Times New Roman" w:hAnsi="Times New Roman" w:cs="Times New Roman"/>
          <w:i/>
          <w:color w:val="0D0D0D"/>
          <w:vertAlign w:val="subscript"/>
        </w:rPr>
        <w:t>2011</w:t>
      </w:r>
      <w:r w:rsidRPr="009762AD">
        <w:rPr>
          <w:rFonts w:ascii="Times New Roman" w:hAnsi="Times New Roman" w:cs="Times New Roman"/>
          <w:color w:val="0D0D0D"/>
        </w:rPr>
        <w:t xml:space="preserve">) was 7.14% of </w:t>
      </w:r>
      <w:r w:rsidRPr="009762AD">
        <w:rPr>
          <w:rFonts w:ascii="Times New Roman" w:hAnsi="Times New Roman" w:cs="Times New Roman"/>
          <w:i/>
          <w:color w:val="0D0D0D"/>
        </w:rPr>
        <w:t>B</w:t>
      </w:r>
      <w:r w:rsidRPr="009762AD">
        <w:rPr>
          <w:rFonts w:ascii="Times New Roman" w:hAnsi="Times New Roman" w:cs="Times New Roman"/>
          <w:color w:val="0D0D0D"/>
          <w:vertAlign w:val="subscript"/>
        </w:rPr>
        <w:t>2011</w:t>
      </w:r>
      <w:r w:rsidRPr="009762AD">
        <w:rPr>
          <w:rFonts w:ascii="Times New Roman" w:hAnsi="Times New Roman" w:cs="Times New Roman"/>
          <w:color w:val="0D0D0D"/>
        </w:rPr>
        <w:t>.  Catch in 2011 (</w:t>
      </w:r>
      <w:r w:rsidRPr="009762AD">
        <w:rPr>
          <w:rFonts w:ascii="Times New Roman" w:hAnsi="Times New Roman" w:cs="Times New Roman"/>
          <w:i/>
          <w:color w:val="0D0D0D"/>
        </w:rPr>
        <w:t>C</w:t>
      </w:r>
      <w:r w:rsidRPr="009762AD">
        <w:rPr>
          <w:rFonts w:ascii="Times New Roman" w:hAnsi="Times New Roman" w:cs="Times New Roman"/>
          <w:i/>
          <w:color w:val="0D0D0D"/>
          <w:vertAlign w:val="subscript"/>
        </w:rPr>
        <w:t>2011</w:t>
      </w:r>
      <w:r w:rsidRPr="009762AD">
        <w:rPr>
          <w:rFonts w:ascii="Times New Roman" w:hAnsi="Times New Roman" w:cs="Times New Roman"/>
          <w:color w:val="0D0D0D"/>
        </w:rPr>
        <w:t>) was estimated to be 75% of replacement yield (</w:t>
      </w:r>
      <w:r w:rsidRPr="009762AD">
        <w:rPr>
          <w:rFonts w:ascii="Times New Roman" w:hAnsi="Times New Roman" w:cs="Times New Roman"/>
          <w:i/>
          <w:color w:val="0D0D0D"/>
        </w:rPr>
        <w:t>REPY</w:t>
      </w:r>
      <w:r w:rsidRPr="009762AD">
        <w:rPr>
          <w:rFonts w:ascii="Times New Roman" w:hAnsi="Times New Roman" w:cs="Times New Roman"/>
          <w:color w:val="0D0D0D"/>
        </w:rPr>
        <w:t xml:space="preserve">). </w:t>
      </w:r>
      <w:r w:rsidRPr="009762AD">
        <w:rPr>
          <w:rFonts w:ascii="Times New Roman" w:eastAsia="맑은 고딕" w:hAnsi="Times New Roman" w:cs="Times New Roman"/>
          <w:color w:val="0D0D0D"/>
        </w:rPr>
        <w:t>S</w:t>
      </w:r>
      <w:r w:rsidRPr="009762AD">
        <w:rPr>
          <w:rFonts w:ascii="Times New Roman" w:hAnsi="Times New Roman" w:cs="Times New Roman"/>
          <w:color w:val="0D0D0D"/>
        </w:rPr>
        <w:t>tock status is reported in relation to maximum sustainable yield (</w:t>
      </w:r>
      <w:r w:rsidRPr="009762AD">
        <w:rPr>
          <w:rFonts w:ascii="Times New Roman" w:hAnsi="Times New Roman" w:cs="Times New Roman"/>
          <w:i/>
          <w:color w:val="0D0D0D"/>
        </w:rPr>
        <w:t>MSY</w:t>
      </w:r>
      <w:r w:rsidRPr="009762AD">
        <w:rPr>
          <w:rFonts w:ascii="Times New Roman" w:hAnsi="Times New Roman" w:cs="Times New Roman"/>
          <w:color w:val="0D0D0D"/>
        </w:rPr>
        <w:t xml:space="preserve">). Stock biomass in 2011 was approximately 60% higher than </w:t>
      </w:r>
      <w:r w:rsidR="002B588C" w:rsidRPr="009762AD">
        <w:rPr>
          <w:rFonts w:ascii="Times New Roman" w:hAnsi="Times New Roman" w:cs="Times New Roman"/>
          <w:i/>
          <w:color w:val="0D0D0D"/>
        </w:rPr>
        <w:t>B</w:t>
      </w:r>
      <w:r w:rsidR="002B588C">
        <w:rPr>
          <w:rFonts w:ascii="Times New Roman" w:hAnsi="Times New Roman" w:cs="Times New Roman"/>
          <w:i/>
          <w:color w:val="0D0D0D"/>
          <w:vertAlign w:val="subscript"/>
        </w:rPr>
        <w:t>MSY</w:t>
      </w:r>
      <w:r w:rsidR="002B588C" w:rsidRPr="009762AD">
        <w:rPr>
          <w:rFonts w:ascii="Times New Roman" w:hAnsi="Times New Roman" w:cs="Times New Roman"/>
          <w:color w:val="0D0D0D"/>
        </w:rPr>
        <w:t xml:space="preserve"> </w:t>
      </w:r>
      <w:r w:rsidRPr="009762AD">
        <w:rPr>
          <w:rFonts w:ascii="Times New Roman" w:hAnsi="Times New Roman" w:cs="Times New Roman"/>
          <w:color w:val="0D0D0D"/>
        </w:rPr>
        <w:t xml:space="preserve">and </w:t>
      </w:r>
      <w:r w:rsidRPr="009762AD">
        <w:rPr>
          <w:rFonts w:ascii="Times New Roman" w:hAnsi="Times New Roman" w:cs="Times New Roman"/>
          <w:i/>
          <w:color w:val="0D0D0D"/>
        </w:rPr>
        <w:t>F</w:t>
      </w:r>
      <w:r w:rsidRPr="009762AD">
        <w:rPr>
          <w:rFonts w:ascii="Times New Roman" w:hAnsi="Times New Roman" w:cs="Times New Roman"/>
          <w:i/>
          <w:color w:val="0D0D0D"/>
          <w:vertAlign w:val="subscript"/>
        </w:rPr>
        <w:t>2011</w:t>
      </w:r>
      <w:r w:rsidRPr="009762AD">
        <w:rPr>
          <w:rFonts w:ascii="Times New Roman" w:hAnsi="Times New Roman" w:cs="Times New Roman"/>
          <w:color w:val="0D0D0D"/>
          <w:vertAlign w:val="subscript"/>
        </w:rPr>
        <w:t xml:space="preserve"> </w:t>
      </w:r>
      <w:r w:rsidRPr="009762AD">
        <w:rPr>
          <w:rFonts w:ascii="Times New Roman" w:hAnsi="Times New Roman" w:cs="Times New Roman"/>
          <w:color w:val="0D0D0D"/>
        </w:rPr>
        <w:t xml:space="preserve">was estimated to be well below </w:t>
      </w:r>
      <w:r w:rsidRPr="009762AD">
        <w:rPr>
          <w:rFonts w:ascii="Times New Roman" w:hAnsi="Times New Roman" w:cs="Times New Roman"/>
          <w:i/>
          <w:color w:val="0D0D0D"/>
        </w:rPr>
        <w:t>F</w:t>
      </w:r>
      <w:r w:rsidR="00BA0BF8" w:rsidRPr="009762AD">
        <w:rPr>
          <w:rFonts w:ascii="Times New Roman" w:hAnsi="Times New Roman" w:cs="Times New Roman"/>
          <w:i/>
          <w:color w:val="0D0D0D"/>
          <w:vertAlign w:val="subscript"/>
        </w:rPr>
        <w:t>MSY</w:t>
      </w:r>
      <w:r w:rsidRPr="009762AD">
        <w:rPr>
          <w:rFonts w:ascii="Times New Roman" w:hAnsi="Times New Roman" w:cs="Times New Roman"/>
          <w:color w:val="0D0D0D"/>
        </w:rPr>
        <w:t>.</w:t>
      </w:r>
    </w:p>
    <w:p w:rsidR="005D5BFA" w:rsidRPr="009762AD" w:rsidRDefault="005D5BFA" w:rsidP="005D5BFA">
      <w:pPr>
        <w:autoSpaceDE w:val="0"/>
        <w:autoSpaceDN w:val="0"/>
        <w:adjustRightInd w:val="0"/>
        <w:snapToGrid w:val="0"/>
        <w:spacing w:after="0" w:line="240" w:lineRule="auto"/>
        <w:jc w:val="both"/>
        <w:rPr>
          <w:rFonts w:ascii="Times New Roman" w:hAnsi="Times New Roman" w:cs="Times New Roman"/>
          <w:color w:val="0D0D0D"/>
        </w:rPr>
      </w:pPr>
    </w:p>
    <w:p w:rsidR="00362296" w:rsidRDefault="00362296" w:rsidP="005D5BFA">
      <w:pPr>
        <w:autoSpaceDE w:val="0"/>
        <w:autoSpaceDN w:val="0"/>
        <w:adjustRightInd w:val="0"/>
        <w:snapToGrid w:val="0"/>
        <w:spacing w:after="0" w:line="240" w:lineRule="auto"/>
        <w:jc w:val="both"/>
        <w:rPr>
          <w:rFonts w:ascii="Times New Roman" w:hAnsi="Times New Roman" w:cs="Times New Roman"/>
          <w:color w:val="0D0D0D"/>
        </w:rPr>
      </w:pPr>
      <w:r w:rsidRPr="009762AD">
        <w:rPr>
          <w:rFonts w:ascii="Times New Roman" w:hAnsi="Times New Roman" w:cs="Times New Roman"/>
          <w:color w:val="0D0D0D"/>
        </w:rPr>
        <w:lastRenderedPageBreak/>
        <w:t>While results varied depending upon the input assumptions, there was general agreement in nearly all scenarios in terms of the key model results: stock biomass was near a time-series high in 1971, fell to its lowest level in the late 1980s, and subsequently increased gradually and has leveled off at a biomass similar to that at the beginning of the time-series.  A scenario using CPUE data for the Hawaii-based deep longline fleet</w:t>
      </w:r>
      <w:r w:rsidRPr="009762AD">
        <w:rPr>
          <w:rFonts w:ascii="Times New Roman" w:eastAsia="맑은 고딕" w:hAnsi="Times New Roman" w:cs="Times New Roman"/>
          <w:color w:val="0D0D0D"/>
        </w:rPr>
        <w:t xml:space="preserve"> </w:t>
      </w:r>
      <w:r w:rsidRPr="009762AD">
        <w:rPr>
          <w:rFonts w:ascii="Times New Roman" w:hAnsi="Times New Roman" w:cs="Times New Roman"/>
          <w:color w:val="0D0D0D"/>
        </w:rPr>
        <w:t>for 1995</w:t>
      </w:r>
      <w:r w:rsidR="00D810CC">
        <w:rPr>
          <w:rFonts w:ascii="Times New Roman" w:hAnsi="Times New Roman" w:cs="Times New Roman"/>
          <w:color w:val="0D0D0D"/>
        </w:rPr>
        <w:t>–</w:t>
      </w:r>
      <w:r w:rsidRPr="009762AD">
        <w:rPr>
          <w:rFonts w:ascii="Times New Roman" w:hAnsi="Times New Roman" w:cs="Times New Roman"/>
          <w:color w:val="0D0D0D"/>
        </w:rPr>
        <w:t>2011 in place of the Japan shallow longline index for 1994</w:t>
      </w:r>
      <w:r w:rsidR="00D810CC">
        <w:rPr>
          <w:rFonts w:ascii="Times New Roman" w:hAnsi="Times New Roman" w:cs="Times New Roman"/>
          <w:color w:val="0D0D0D"/>
        </w:rPr>
        <w:t>–</w:t>
      </w:r>
      <w:r w:rsidRPr="009762AD">
        <w:rPr>
          <w:rFonts w:ascii="Times New Roman" w:hAnsi="Times New Roman" w:cs="Times New Roman"/>
          <w:color w:val="0D0D0D"/>
        </w:rPr>
        <w:t>2010, showed a continual decline in stock biomass from 1971</w:t>
      </w:r>
      <w:r w:rsidR="00D810CC">
        <w:rPr>
          <w:rFonts w:ascii="Times New Roman" w:hAnsi="Times New Roman" w:cs="Times New Roman"/>
          <w:color w:val="0D0D0D"/>
        </w:rPr>
        <w:t>–</w:t>
      </w:r>
      <w:r w:rsidRPr="009762AD">
        <w:rPr>
          <w:rFonts w:ascii="Times New Roman" w:hAnsi="Times New Roman" w:cs="Times New Roman"/>
          <w:color w:val="0D0D0D"/>
        </w:rPr>
        <w:t xml:space="preserve">2011. However, the Hawaii index was not considered to be representative of the stock due to the relatively small amount of catch and spatial coverage and the potential impact of regulatory changes in the fishery.  </w:t>
      </w:r>
    </w:p>
    <w:p w:rsidR="005D5BFA" w:rsidRPr="009762AD" w:rsidRDefault="005D5BFA" w:rsidP="005D5BFA">
      <w:pPr>
        <w:autoSpaceDE w:val="0"/>
        <w:autoSpaceDN w:val="0"/>
        <w:adjustRightInd w:val="0"/>
        <w:snapToGrid w:val="0"/>
        <w:spacing w:after="0" w:line="240" w:lineRule="auto"/>
        <w:jc w:val="both"/>
        <w:rPr>
          <w:rFonts w:ascii="Times New Roman" w:hAnsi="Times New Roman" w:cs="Times New Roman"/>
          <w:color w:val="0D0D0D"/>
        </w:rPr>
      </w:pPr>
    </w:p>
    <w:p w:rsidR="00362296" w:rsidRDefault="00362296" w:rsidP="005D5BFA">
      <w:pPr>
        <w:autoSpaceDE w:val="0"/>
        <w:autoSpaceDN w:val="0"/>
        <w:adjustRightInd w:val="0"/>
        <w:snapToGrid w:val="0"/>
        <w:spacing w:after="0" w:line="240" w:lineRule="auto"/>
        <w:jc w:val="both"/>
        <w:rPr>
          <w:rFonts w:ascii="Times New Roman" w:eastAsia="MS Mincho" w:hAnsi="Times New Roman" w:cs="Times New Roman"/>
          <w:lang w:eastAsia="ja-JP"/>
        </w:rPr>
      </w:pPr>
      <w:r w:rsidRPr="009762AD">
        <w:rPr>
          <w:rFonts w:ascii="Times New Roman" w:hAnsi="Times New Roman" w:cs="Times New Roman"/>
          <w:color w:val="0D0D0D"/>
        </w:rPr>
        <w:t>F</w:t>
      </w:r>
      <w:r w:rsidRPr="009762AD">
        <w:rPr>
          <w:rFonts w:ascii="Times New Roman" w:eastAsia="MS Mincho" w:hAnsi="Times New Roman" w:cs="Times New Roman"/>
          <w:lang w:eastAsia="ja-JP"/>
        </w:rPr>
        <w:t xml:space="preserve">uture projections of the base case model show that median blue shark biomass in the North Pacific will remain above </w:t>
      </w:r>
      <w:r w:rsidRPr="009762AD">
        <w:rPr>
          <w:rFonts w:ascii="Times New Roman" w:eastAsia="MS Mincho" w:hAnsi="Times New Roman" w:cs="Times New Roman"/>
          <w:i/>
          <w:lang w:eastAsia="ja-JP"/>
        </w:rPr>
        <w:t>B</w:t>
      </w:r>
      <w:r w:rsidR="00D810CC" w:rsidRPr="009762AD">
        <w:rPr>
          <w:rFonts w:ascii="Times New Roman" w:eastAsia="MS Mincho" w:hAnsi="Times New Roman" w:cs="Times New Roman"/>
          <w:i/>
          <w:vertAlign w:val="subscript"/>
          <w:lang w:eastAsia="ja-JP"/>
        </w:rPr>
        <w:t>MSY</w:t>
      </w:r>
      <w:r w:rsidRPr="009762AD">
        <w:rPr>
          <w:rFonts w:ascii="Times New Roman" w:eastAsia="MS Mincho" w:hAnsi="Times New Roman" w:cs="Times New Roman"/>
          <w:i/>
          <w:vertAlign w:val="subscript"/>
          <w:lang w:eastAsia="ja-JP"/>
        </w:rPr>
        <w:t xml:space="preserve"> </w:t>
      </w:r>
      <w:r w:rsidRPr="009762AD">
        <w:rPr>
          <w:rFonts w:ascii="Times New Roman" w:eastAsia="MS Mincho" w:hAnsi="Times New Roman" w:cs="Times New Roman"/>
          <w:lang w:eastAsia="ja-JP"/>
        </w:rPr>
        <w:t>under the catch harvest policies examined (status quo, +20%, -20%).  Similarly, future projections under different fishing mortality (</w:t>
      </w:r>
      <w:r w:rsidRPr="009762AD">
        <w:rPr>
          <w:rFonts w:ascii="Times New Roman" w:eastAsia="MS Mincho" w:hAnsi="Times New Roman" w:cs="Times New Roman"/>
          <w:i/>
          <w:lang w:eastAsia="ja-JP"/>
        </w:rPr>
        <w:t>F</w:t>
      </w:r>
      <w:r w:rsidRPr="009762AD">
        <w:rPr>
          <w:rFonts w:ascii="Times New Roman" w:eastAsia="MS Mincho" w:hAnsi="Times New Roman" w:cs="Times New Roman"/>
          <w:lang w:eastAsia="ja-JP"/>
        </w:rPr>
        <w:t xml:space="preserve">) harvest policies (status quo, +20%, -20%) show that median blue shark biomass in the North Pacific will remain above </w:t>
      </w:r>
      <w:r w:rsidRPr="009762AD">
        <w:rPr>
          <w:rFonts w:ascii="Times New Roman" w:eastAsia="MS Mincho" w:hAnsi="Times New Roman" w:cs="Times New Roman"/>
          <w:i/>
          <w:lang w:eastAsia="ja-JP"/>
        </w:rPr>
        <w:t>B</w:t>
      </w:r>
      <w:r w:rsidR="00D810CC" w:rsidRPr="009762AD">
        <w:rPr>
          <w:rFonts w:ascii="Times New Roman" w:eastAsia="MS Mincho" w:hAnsi="Times New Roman" w:cs="Times New Roman"/>
          <w:i/>
          <w:vertAlign w:val="subscript"/>
          <w:lang w:eastAsia="ja-JP"/>
        </w:rPr>
        <w:t>MSY</w:t>
      </w:r>
      <w:r w:rsidRPr="009762AD">
        <w:rPr>
          <w:rFonts w:ascii="Times New Roman" w:eastAsia="MS Mincho" w:hAnsi="Times New Roman" w:cs="Times New Roman"/>
          <w:lang w:eastAsia="ja-JP"/>
        </w:rPr>
        <w:t>.</w:t>
      </w:r>
    </w:p>
    <w:p w:rsidR="005D5BFA" w:rsidRPr="009762AD" w:rsidRDefault="005D5BFA" w:rsidP="005D5BFA">
      <w:pPr>
        <w:autoSpaceDE w:val="0"/>
        <w:autoSpaceDN w:val="0"/>
        <w:adjustRightInd w:val="0"/>
        <w:snapToGrid w:val="0"/>
        <w:spacing w:after="0" w:line="240" w:lineRule="auto"/>
        <w:jc w:val="both"/>
        <w:rPr>
          <w:rFonts w:ascii="Times New Roman" w:eastAsia="MS Mincho" w:hAnsi="Times New Roman" w:cs="Times New Roman"/>
          <w:lang w:eastAsia="ja-JP"/>
        </w:rPr>
      </w:pPr>
    </w:p>
    <w:p w:rsidR="00362296" w:rsidRDefault="00362296" w:rsidP="005D5BFA">
      <w:pPr>
        <w:adjustRightInd w:val="0"/>
        <w:snapToGrid w:val="0"/>
        <w:spacing w:after="0" w:line="240" w:lineRule="auto"/>
        <w:jc w:val="both"/>
        <w:rPr>
          <w:rFonts w:ascii="Times New Roman" w:eastAsia="MS Mincho" w:hAnsi="Times New Roman" w:cs="Times New Roman"/>
          <w:lang w:eastAsia="ja-JP"/>
        </w:rPr>
      </w:pPr>
      <w:r w:rsidRPr="009762AD">
        <w:rPr>
          <w:rFonts w:ascii="Times New Roman" w:eastAsia="MS Mincho" w:hAnsi="Times New Roman" w:cs="Times New Roman"/>
          <w:lang w:eastAsia="ja-JP"/>
        </w:rPr>
        <w:t xml:space="preserve">Projections under different catch and fishing mortality policies were also conducted for the maximum and minimum catch model scenarios. In all cases, patterns of trajectories were essentially the same as for the base case, and the projected stock biomass remained above </w:t>
      </w:r>
      <w:r w:rsidRPr="009762AD">
        <w:rPr>
          <w:rFonts w:ascii="Times New Roman" w:eastAsia="MS Mincho" w:hAnsi="Times New Roman" w:cs="Times New Roman"/>
          <w:i/>
          <w:lang w:eastAsia="ja-JP"/>
        </w:rPr>
        <w:t>B</w:t>
      </w:r>
      <w:r w:rsidR="00D810CC" w:rsidRPr="009762AD">
        <w:rPr>
          <w:rFonts w:ascii="Times New Roman" w:eastAsia="MS Mincho" w:hAnsi="Times New Roman" w:cs="Times New Roman"/>
          <w:i/>
          <w:vertAlign w:val="subscript"/>
          <w:lang w:eastAsia="ja-JP"/>
        </w:rPr>
        <w:t>MSY</w:t>
      </w:r>
      <w:r w:rsidRPr="009762AD">
        <w:rPr>
          <w:rFonts w:ascii="Times New Roman" w:eastAsia="MS Mincho" w:hAnsi="Times New Roman" w:cs="Times New Roman"/>
          <w:lang w:eastAsia="ja-JP"/>
        </w:rPr>
        <w:t xml:space="preserve">. Projected stock biomass was lower for runs with either catch or </w:t>
      </w:r>
      <w:r w:rsidRPr="009762AD">
        <w:rPr>
          <w:rFonts w:ascii="Times New Roman" w:eastAsia="MS Mincho" w:hAnsi="Times New Roman" w:cs="Times New Roman"/>
          <w:i/>
          <w:lang w:eastAsia="ja-JP"/>
        </w:rPr>
        <w:t>F</w:t>
      </w:r>
      <w:r w:rsidRPr="009762AD">
        <w:rPr>
          <w:rFonts w:ascii="Times New Roman" w:eastAsia="MS Mincho" w:hAnsi="Times New Roman" w:cs="Times New Roman"/>
          <w:lang w:eastAsia="ja-JP"/>
        </w:rPr>
        <w:t xml:space="preserve"> 20% above current, as expected, but remained above </w:t>
      </w:r>
      <w:r w:rsidRPr="009762AD">
        <w:rPr>
          <w:rFonts w:ascii="Times New Roman" w:eastAsia="MS Mincho" w:hAnsi="Times New Roman" w:cs="Times New Roman"/>
          <w:i/>
          <w:lang w:eastAsia="ja-JP"/>
        </w:rPr>
        <w:t>B</w:t>
      </w:r>
      <w:r w:rsidR="00D810CC" w:rsidRPr="009762AD">
        <w:rPr>
          <w:rFonts w:ascii="Times New Roman" w:eastAsia="MS Mincho" w:hAnsi="Times New Roman" w:cs="Times New Roman"/>
          <w:i/>
          <w:vertAlign w:val="subscript"/>
          <w:lang w:eastAsia="ja-JP"/>
        </w:rPr>
        <w:t>MSY</w:t>
      </w:r>
      <w:r w:rsidRPr="009762AD">
        <w:rPr>
          <w:rFonts w:ascii="Times New Roman" w:eastAsia="MS Mincho" w:hAnsi="Times New Roman" w:cs="Times New Roman"/>
          <w:lang w:eastAsia="ja-JP"/>
        </w:rPr>
        <w:t>.</w:t>
      </w:r>
    </w:p>
    <w:p w:rsidR="005D5BFA" w:rsidRPr="009762AD" w:rsidRDefault="005D5BFA" w:rsidP="005D5BFA">
      <w:pPr>
        <w:adjustRightInd w:val="0"/>
        <w:snapToGrid w:val="0"/>
        <w:spacing w:after="0" w:line="240" w:lineRule="auto"/>
        <w:jc w:val="both"/>
        <w:rPr>
          <w:rFonts w:ascii="Times New Roman" w:eastAsia="MS Mincho" w:hAnsi="Times New Roman" w:cs="Times New Roman"/>
          <w:lang w:eastAsia="ja-JP"/>
        </w:rPr>
      </w:pPr>
    </w:p>
    <w:p w:rsidR="00362296" w:rsidRDefault="00362296" w:rsidP="005D5BFA">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Model inputs for this assessment have been improved since the previous assessment and provide the best available scientific information. However, there are uncertainties in the time series for estimated catch and abundance indices for blue shark in the North Pacific, as well as for many life history parameters used to estimate stock productivity. Available catch composition information demonstrates evidence of spatial and temporal stratification by size and sex. The use of other modeling approaches, if sufficient data are available, may provide additional insights into stock dynamics.  </w:t>
      </w:r>
    </w:p>
    <w:p w:rsidR="005D5BFA" w:rsidRPr="009762AD" w:rsidRDefault="005D5BFA" w:rsidP="005D5BFA">
      <w:pPr>
        <w:adjustRightInd w:val="0"/>
        <w:snapToGrid w:val="0"/>
        <w:spacing w:after="0" w:line="240" w:lineRule="auto"/>
        <w:jc w:val="both"/>
        <w:rPr>
          <w:rFonts w:ascii="Times New Roman" w:hAnsi="Times New Roman" w:cs="Times New Roman"/>
        </w:rPr>
      </w:pPr>
    </w:p>
    <w:p w:rsidR="00362296" w:rsidRPr="009762AD" w:rsidRDefault="00362296" w:rsidP="005D5BFA">
      <w:pPr>
        <w:adjustRightInd w:val="0"/>
        <w:snapToGrid w:val="0"/>
        <w:spacing w:after="0" w:line="240" w:lineRule="auto"/>
        <w:jc w:val="both"/>
        <w:rPr>
          <w:rFonts w:ascii="Times New Roman" w:eastAsia="MS Mincho" w:hAnsi="Times New Roman" w:cs="Times New Roman"/>
          <w:lang w:eastAsia="ja-JP"/>
        </w:rPr>
      </w:pPr>
      <w:r w:rsidRPr="009762AD">
        <w:rPr>
          <w:rFonts w:ascii="Times New Roman" w:eastAsia="MS Mincho" w:hAnsi="Times New Roman" w:cs="Times New Roman"/>
          <w:lang w:eastAsia="ja-JP"/>
        </w:rPr>
        <w:t xml:space="preserve">Conservation advice put forward by the ISC </w:t>
      </w:r>
      <w:r w:rsidR="00D810CC">
        <w:rPr>
          <w:rFonts w:ascii="Times New Roman" w:eastAsia="MS Mincho" w:hAnsi="Times New Roman" w:cs="Times New Roman"/>
          <w:lang w:eastAsia="ja-JP"/>
        </w:rPr>
        <w:t>p</w:t>
      </w:r>
      <w:r w:rsidRPr="009762AD">
        <w:rPr>
          <w:rFonts w:ascii="Times New Roman" w:eastAsia="MS Mincho" w:hAnsi="Times New Roman" w:cs="Times New Roman"/>
          <w:lang w:eastAsia="ja-JP"/>
        </w:rPr>
        <w:t>lenary based on the assessment results is provided below:</w:t>
      </w:r>
    </w:p>
    <w:p w:rsidR="00362296" w:rsidRPr="009762AD" w:rsidRDefault="00362296" w:rsidP="005D5BFA">
      <w:pPr>
        <w:adjustRightInd w:val="0"/>
        <w:snapToGrid w:val="0"/>
        <w:spacing w:after="0" w:line="240" w:lineRule="auto"/>
        <w:ind w:left="288" w:right="288"/>
        <w:jc w:val="both"/>
        <w:rPr>
          <w:rFonts w:ascii="Times New Roman" w:hAnsi="Times New Roman" w:cs="Times New Roman"/>
          <w:color w:val="0D0D0D"/>
        </w:rPr>
      </w:pPr>
      <w:r w:rsidRPr="009762AD">
        <w:rPr>
          <w:rFonts w:ascii="Times New Roman" w:eastAsia="MS Mincho" w:hAnsi="Times New Roman" w:cs="Times New Roman"/>
          <w:lang w:eastAsia="ja-JP"/>
        </w:rPr>
        <w:t>Based on the base</w:t>
      </w:r>
      <w:r w:rsidR="00D810CC">
        <w:rPr>
          <w:rFonts w:ascii="Times New Roman" w:eastAsia="MS Mincho" w:hAnsi="Times New Roman" w:cs="Times New Roman"/>
          <w:lang w:eastAsia="ja-JP"/>
        </w:rPr>
        <w:t xml:space="preserve"> </w:t>
      </w:r>
      <w:r w:rsidRPr="009762AD">
        <w:rPr>
          <w:rFonts w:ascii="Times New Roman" w:eastAsia="MS Mincho" w:hAnsi="Times New Roman" w:cs="Times New Roman"/>
          <w:lang w:eastAsia="ja-JP"/>
        </w:rPr>
        <w:t xml:space="preserve">case and most alternative model scenarios, the North Pacific blue shark stock is not overfished and overfishing is not occurring. Future projections of the base case model show that median blue shark biomass in the North Pacific will remain above </w:t>
      </w:r>
      <w:r w:rsidRPr="009762AD">
        <w:rPr>
          <w:rFonts w:ascii="Times New Roman" w:eastAsia="MS Mincho" w:hAnsi="Times New Roman" w:cs="Times New Roman"/>
          <w:i/>
          <w:lang w:eastAsia="ja-JP"/>
        </w:rPr>
        <w:t>B</w:t>
      </w:r>
      <w:r w:rsidR="00D810CC" w:rsidRPr="009762AD">
        <w:rPr>
          <w:rFonts w:ascii="Times New Roman" w:eastAsia="MS Mincho" w:hAnsi="Times New Roman" w:cs="Times New Roman"/>
          <w:i/>
          <w:vertAlign w:val="subscript"/>
          <w:lang w:eastAsia="ja-JP"/>
        </w:rPr>
        <w:t>MSY</w:t>
      </w:r>
      <w:r w:rsidRPr="009762AD">
        <w:rPr>
          <w:rFonts w:ascii="Times New Roman" w:eastAsia="MS Mincho" w:hAnsi="Times New Roman" w:cs="Times New Roman"/>
          <w:lang w:eastAsia="ja-JP"/>
        </w:rPr>
        <w:t xml:space="preserve"> under the catch harvest policies examined (status quo, +20%, -20%). Similarly, future projections under different fishing mortality (</w:t>
      </w:r>
      <w:r w:rsidRPr="009762AD">
        <w:rPr>
          <w:rFonts w:ascii="Times New Roman" w:eastAsia="MS Mincho" w:hAnsi="Times New Roman" w:cs="Times New Roman"/>
          <w:i/>
          <w:lang w:eastAsia="ja-JP"/>
        </w:rPr>
        <w:t>F</w:t>
      </w:r>
      <w:r w:rsidRPr="009762AD">
        <w:rPr>
          <w:rFonts w:ascii="Times New Roman" w:eastAsia="MS Mincho" w:hAnsi="Times New Roman" w:cs="Times New Roman"/>
          <w:lang w:eastAsia="ja-JP"/>
        </w:rPr>
        <w:t xml:space="preserve">) harvest policies (status quo, +20%, -20%) show that median blue shark biomass in the North Pacific will remain above </w:t>
      </w:r>
      <w:r w:rsidRPr="009762AD">
        <w:rPr>
          <w:rFonts w:ascii="Times New Roman" w:eastAsia="MS Mincho" w:hAnsi="Times New Roman" w:cs="Times New Roman"/>
          <w:i/>
          <w:lang w:eastAsia="ja-JP"/>
        </w:rPr>
        <w:t>B</w:t>
      </w:r>
      <w:r w:rsidR="00D810CC" w:rsidRPr="009762AD">
        <w:rPr>
          <w:rFonts w:ascii="Times New Roman" w:eastAsia="MS Mincho" w:hAnsi="Times New Roman" w:cs="Times New Roman"/>
          <w:i/>
          <w:vertAlign w:val="subscript"/>
          <w:lang w:eastAsia="ja-JP"/>
        </w:rPr>
        <w:t>MSY</w:t>
      </w:r>
      <w:r w:rsidRPr="009762AD">
        <w:rPr>
          <w:rFonts w:ascii="Times New Roman" w:eastAsia="MS Mincho" w:hAnsi="Times New Roman" w:cs="Times New Roman"/>
          <w:lang w:eastAsia="ja-JP"/>
        </w:rPr>
        <w:t>.</w:t>
      </w:r>
      <w:r w:rsidRPr="009762AD">
        <w:rPr>
          <w:rFonts w:ascii="Times New Roman" w:hAnsi="Times New Roman" w:cs="Times New Roman"/>
          <w:color w:val="0D0D0D"/>
        </w:rPr>
        <w:t xml:space="preserve"> The stock is in a healthy condition and current levels of </w:t>
      </w:r>
      <w:r w:rsidRPr="009762AD">
        <w:rPr>
          <w:rFonts w:ascii="Times New Roman" w:hAnsi="Times New Roman" w:cs="Times New Roman"/>
          <w:i/>
          <w:color w:val="0D0D0D"/>
        </w:rPr>
        <w:t>F</w:t>
      </w:r>
      <w:r w:rsidRPr="009762AD">
        <w:rPr>
          <w:rFonts w:ascii="Times New Roman" w:hAnsi="Times New Roman" w:cs="Times New Roman"/>
          <w:color w:val="0D0D0D"/>
        </w:rPr>
        <w:t xml:space="preserve"> are sustainable in the short and long term. Due to data uncertainties, improvements in the monitoring of blue shark catches and discards, as well as continued research into the biology and ecology of blue shark in the North </w:t>
      </w:r>
      <w:r w:rsidR="005D5BFA" w:rsidRPr="009762AD">
        <w:rPr>
          <w:rFonts w:ascii="Times New Roman" w:hAnsi="Times New Roman" w:cs="Times New Roman"/>
          <w:color w:val="0D0D0D"/>
        </w:rPr>
        <w:t>Pacific</w:t>
      </w:r>
      <w:r w:rsidRPr="009762AD">
        <w:rPr>
          <w:rFonts w:ascii="Times New Roman" w:hAnsi="Times New Roman" w:cs="Times New Roman"/>
          <w:color w:val="0D0D0D"/>
        </w:rPr>
        <w:t xml:space="preserve"> are recommended.</w:t>
      </w:r>
    </w:p>
    <w:p w:rsidR="00362296" w:rsidRPr="009762AD" w:rsidRDefault="00362296" w:rsidP="0016687D">
      <w:pPr>
        <w:adjustRightInd w:val="0"/>
        <w:snapToGrid w:val="0"/>
        <w:spacing w:after="0" w:line="240" w:lineRule="auto"/>
        <w:jc w:val="both"/>
        <w:rPr>
          <w:rFonts w:ascii="Times New Roman" w:hAnsi="Times New Roman" w:cs="Times New Roman"/>
        </w:rPr>
      </w:pPr>
    </w:p>
    <w:p w:rsidR="00653F0C" w:rsidRPr="009762AD" w:rsidRDefault="00653F0C"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br w:type="page"/>
      </w:r>
    </w:p>
    <w:p w:rsidR="004C10B0" w:rsidRPr="009762AD" w:rsidRDefault="004C10B0" w:rsidP="005D5BFA">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Attachment E</w:t>
      </w:r>
    </w:p>
    <w:p w:rsidR="004C10B0" w:rsidRPr="009762AD" w:rsidRDefault="004C10B0" w:rsidP="0016687D">
      <w:pPr>
        <w:adjustRightInd w:val="0"/>
        <w:snapToGrid w:val="0"/>
        <w:spacing w:after="0" w:line="240" w:lineRule="auto"/>
        <w:jc w:val="both"/>
        <w:rPr>
          <w:rFonts w:ascii="Times New Roman" w:hAnsi="Times New Roman" w:cs="Times New Roman"/>
          <w:b/>
        </w:rPr>
      </w:pPr>
    </w:p>
    <w:p w:rsidR="004C10B0" w:rsidRPr="009762AD" w:rsidRDefault="004C10B0"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4C10B0" w:rsidRPr="009762AD" w:rsidRDefault="004C10B0"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4C10B0" w:rsidRPr="009762AD" w:rsidRDefault="004C10B0" w:rsidP="005D5BFA">
      <w:pPr>
        <w:adjustRightInd w:val="0"/>
        <w:snapToGrid w:val="0"/>
        <w:spacing w:after="0" w:line="240" w:lineRule="auto"/>
        <w:jc w:val="center"/>
        <w:rPr>
          <w:rFonts w:ascii="Times New Roman" w:hAnsi="Times New Roman" w:cs="Times New Roman"/>
          <w:b/>
        </w:rPr>
      </w:pP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B0" w:rsidRPr="009762AD" w:rsidTr="004C10B0">
        <w:tc>
          <w:tcPr>
            <w:tcW w:w="9576" w:type="dxa"/>
          </w:tcPr>
          <w:p w:rsidR="004C10B0" w:rsidRPr="009762AD" w:rsidRDefault="004C10B0" w:rsidP="005D5BFA">
            <w:pPr>
              <w:autoSpaceDE w:val="0"/>
              <w:adjustRightInd w:val="0"/>
              <w:snapToGrid w:val="0"/>
              <w:jc w:val="center"/>
              <w:rPr>
                <w:rFonts w:ascii="Times New Roman" w:eastAsia="Times New Roman" w:hAnsi="Times New Roman" w:cs="Times New Roman"/>
                <w:b/>
                <w:bCs/>
              </w:rPr>
            </w:pPr>
            <w:r w:rsidRPr="009762AD">
              <w:rPr>
                <w:rFonts w:ascii="Times New Roman" w:eastAsia="MS Mincho" w:hAnsi="Times New Roman" w:cs="Times New Roman"/>
                <w:b/>
                <w:lang w:val="en-NZ"/>
              </w:rPr>
              <w:t xml:space="preserve">Conservation </w:t>
            </w:r>
            <w:r w:rsidR="00D810CC" w:rsidRPr="009762AD">
              <w:rPr>
                <w:rFonts w:ascii="Times New Roman" w:eastAsia="MS Mincho" w:hAnsi="Times New Roman" w:cs="Times New Roman"/>
                <w:b/>
                <w:lang w:val="en-NZ"/>
              </w:rPr>
              <w:t xml:space="preserve">And </w:t>
            </w:r>
            <w:r w:rsidRPr="009762AD">
              <w:rPr>
                <w:rFonts w:ascii="Times New Roman" w:eastAsia="MS Mincho" w:hAnsi="Times New Roman" w:cs="Times New Roman"/>
                <w:b/>
                <w:lang w:val="en-NZ"/>
              </w:rPr>
              <w:t xml:space="preserve">Management Measure </w:t>
            </w:r>
            <w:r w:rsidR="00D810CC" w:rsidRPr="009762AD">
              <w:rPr>
                <w:rFonts w:ascii="Times New Roman" w:eastAsia="MS Mincho" w:hAnsi="Times New Roman" w:cs="Times New Roman"/>
                <w:b/>
                <w:lang w:val="en-NZ"/>
              </w:rPr>
              <w:t xml:space="preserve">For </w:t>
            </w:r>
            <w:r w:rsidRPr="009762AD">
              <w:rPr>
                <w:rFonts w:ascii="Times New Roman" w:eastAsia="MS Mincho" w:hAnsi="Times New Roman" w:cs="Times New Roman"/>
                <w:b/>
                <w:lang w:val="en-NZ"/>
              </w:rPr>
              <w:t>Pacific Bluefin Tuna</w:t>
            </w:r>
            <w:r w:rsidR="00AD0DE8">
              <w:rPr>
                <w:rFonts w:ascii="Times New Roman" w:eastAsia="MS Mincho" w:hAnsi="Times New Roman" w:cs="Times New Roman"/>
                <w:b/>
                <w:lang w:val="en-NZ"/>
              </w:rPr>
              <w:fldChar w:fldCharType="begin"/>
            </w:r>
            <w:r w:rsidR="002C23CF">
              <w:instrText xml:space="preserve"> TC "</w:instrText>
            </w:r>
            <w:bookmarkStart w:id="39" w:name="_Toc369618762"/>
            <w:r w:rsidR="00AD0DE8" w:rsidRPr="00AD0DE8">
              <w:rPr>
                <w:rFonts w:ascii="Times New Roman" w:eastAsia="MS Mincho" w:hAnsi="Times New Roman" w:cs="Times New Roman"/>
                <w:lang w:val="en-NZ"/>
              </w:rPr>
              <w:instrText>Attachment E — Conservation And Management Measure For Pacific Bluefin Tuna</w:instrText>
            </w:r>
            <w:bookmarkEnd w:id="39"/>
            <w:r w:rsidR="002C23CF">
              <w:instrText xml:space="preserve">" \f C \l "1" </w:instrText>
            </w:r>
            <w:r w:rsidR="00AD0DE8">
              <w:rPr>
                <w:rFonts w:ascii="Times New Roman" w:eastAsia="MS Mincho" w:hAnsi="Times New Roman" w:cs="Times New Roman"/>
                <w:b/>
                <w:lang w:val="en-NZ"/>
              </w:rPr>
              <w:fldChar w:fldCharType="end"/>
            </w:r>
          </w:p>
        </w:tc>
      </w:tr>
    </w:tbl>
    <w:p w:rsidR="004C10B0" w:rsidRPr="009762AD" w:rsidRDefault="004C10B0" w:rsidP="0016687D">
      <w:pPr>
        <w:autoSpaceDE w:val="0"/>
        <w:adjustRightInd w:val="0"/>
        <w:snapToGrid w:val="0"/>
        <w:spacing w:after="0" w:line="240" w:lineRule="auto"/>
        <w:jc w:val="both"/>
        <w:rPr>
          <w:rFonts w:ascii="Times New Roman" w:eastAsia="Times New Roman" w:hAnsi="Times New Roman" w:cs="Times New Roman"/>
          <w:b/>
          <w:bCs/>
        </w:rPr>
      </w:pPr>
    </w:p>
    <w:p w:rsidR="00362296" w:rsidRPr="009762AD" w:rsidRDefault="00362296" w:rsidP="0016687D">
      <w:pPr>
        <w:autoSpaceDE w:val="0"/>
        <w:autoSpaceDN w:val="0"/>
        <w:adjustRightInd w:val="0"/>
        <w:snapToGrid w:val="0"/>
        <w:spacing w:after="0" w:line="240" w:lineRule="auto"/>
        <w:jc w:val="both"/>
        <w:rPr>
          <w:rFonts w:ascii="Times New Roman" w:hAnsi="Times New Roman" w:cs="Times New Roman"/>
          <w:b/>
          <w:bCs/>
          <w:lang w:val="en-CA"/>
        </w:rPr>
      </w:pPr>
    </w:p>
    <w:p w:rsidR="00362296" w:rsidRPr="009762AD" w:rsidRDefault="00362296" w:rsidP="0016687D">
      <w:pPr>
        <w:pStyle w:val="Default"/>
        <w:snapToGrid w:val="0"/>
        <w:jc w:val="both"/>
        <w:rPr>
          <w:i/>
          <w:iCs/>
          <w:sz w:val="22"/>
          <w:szCs w:val="22"/>
        </w:rPr>
      </w:pPr>
      <w:r w:rsidRPr="009762AD">
        <w:rPr>
          <w:i/>
          <w:iCs/>
          <w:sz w:val="22"/>
          <w:szCs w:val="22"/>
        </w:rPr>
        <w:t xml:space="preserve">The Western and Central Pacific Fisheries Commission (WCPFC): </w:t>
      </w:r>
    </w:p>
    <w:p w:rsidR="00362296" w:rsidRPr="009762AD" w:rsidRDefault="00362296" w:rsidP="0016687D">
      <w:pPr>
        <w:pStyle w:val="Default"/>
        <w:snapToGrid w:val="0"/>
        <w:jc w:val="both"/>
        <w:rPr>
          <w:i/>
          <w:iCs/>
          <w:sz w:val="22"/>
          <w:szCs w:val="22"/>
        </w:rPr>
      </w:pPr>
    </w:p>
    <w:p w:rsidR="00362296" w:rsidRPr="009762AD" w:rsidRDefault="00362296" w:rsidP="0016687D">
      <w:pPr>
        <w:pStyle w:val="Default"/>
        <w:snapToGrid w:val="0"/>
        <w:jc w:val="both"/>
        <w:rPr>
          <w:sz w:val="22"/>
          <w:szCs w:val="22"/>
        </w:rPr>
      </w:pPr>
      <w:r w:rsidRPr="009762AD">
        <w:rPr>
          <w:i/>
          <w:iCs/>
          <w:sz w:val="22"/>
          <w:szCs w:val="22"/>
        </w:rPr>
        <w:t xml:space="preserve">Recognizing </w:t>
      </w:r>
      <w:r w:rsidRPr="009762AD">
        <w:rPr>
          <w:sz w:val="22"/>
          <w:szCs w:val="22"/>
        </w:rPr>
        <w:t xml:space="preserve">that WCPFC6 adopted Conservation and Management Measure for Pacific bluefin tuna (CMM2009-07) and the measure </w:t>
      </w:r>
      <w:r w:rsidRPr="009762AD">
        <w:rPr>
          <w:rFonts w:eastAsia="MS Mincho"/>
          <w:sz w:val="22"/>
          <w:szCs w:val="22"/>
        </w:rPr>
        <w:t xml:space="preserve">was revised </w:t>
      </w:r>
      <w:r w:rsidRPr="009762AD">
        <w:rPr>
          <w:sz w:val="22"/>
          <w:szCs w:val="22"/>
        </w:rPr>
        <w:t xml:space="preserve">twice </w:t>
      </w:r>
      <w:r w:rsidRPr="009762AD">
        <w:rPr>
          <w:rFonts w:eastAsia="MS Mincho"/>
          <w:sz w:val="22"/>
          <w:szCs w:val="22"/>
        </w:rPr>
        <w:t xml:space="preserve">since then </w:t>
      </w:r>
      <w:r w:rsidRPr="009762AD">
        <w:rPr>
          <w:sz w:val="22"/>
          <w:szCs w:val="22"/>
        </w:rPr>
        <w:t>(CMM2010-04 and CMM2012-06) based on the conservation advice from the International Scientific Committee for Tuna and Tuna-like Species in the North Pacific Ocean (ISC) on this stock, which again highlighted the importance that the level of F is decreased below the 2002</w:t>
      </w:r>
      <w:r w:rsidR="00153CA7">
        <w:rPr>
          <w:sz w:val="22"/>
          <w:szCs w:val="22"/>
        </w:rPr>
        <w:t>–</w:t>
      </w:r>
      <w:r w:rsidRPr="009762AD">
        <w:rPr>
          <w:sz w:val="22"/>
          <w:szCs w:val="22"/>
        </w:rPr>
        <w:t xml:space="preserve">2004 levels, particularly on juvenile age classes; </w:t>
      </w:r>
    </w:p>
    <w:p w:rsidR="00362296" w:rsidRPr="009762AD" w:rsidRDefault="00362296" w:rsidP="0016687D">
      <w:pPr>
        <w:pStyle w:val="Default"/>
        <w:snapToGrid w:val="0"/>
        <w:jc w:val="both"/>
        <w:rPr>
          <w:sz w:val="22"/>
          <w:szCs w:val="22"/>
        </w:rPr>
      </w:pPr>
    </w:p>
    <w:p w:rsidR="00362296" w:rsidRPr="009762AD" w:rsidRDefault="00362296" w:rsidP="0016687D">
      <w:pPr>
        <w:pStyle w:val="Default"/>
        <w:snapToGrid w:val="0"/>
        <w:jc w:val="both"/>
        <w:rPr>
          <w:rFonts w:eastAsia="MS Mincho"/>
          <w:sz w:val="22"/>
          <w:szCs w:val="22"/>
        </w:rPr>
      </w:pPr>
      <w:r w:rsidRPr="009762AD">
        <w:rPr>
          <w:rFonts w:eastAsia="MS Mincho"/>
          <w:i/>
          <w:iCs/>
          <w:sz w:val="22"/>
          <w:szCs w:val="22"/>
        </w:rPr>
        <w:t>Expressing grave concern</w:t>
      </w:r>
      <w:r w:rsidRPr="009762AD">
        <w:rPr>
          <w:i/>
          <w:iCs/>
          <w:sz w:val="22"/>
          <w:szCs w:val="22"/>
        </w:rPr>
        <w:t xml:space="preserve"> </w:t>
      </w:r>
      <w:r w:rsidRPr="009762AD">
        <w:rPr>
          <w:rFonts w:eastAsia="MS Mincho"/>
          <w:sz w:val="22"/>
          <w:szCs w:val="22"/>
        </w:rPr>
        <w:t>for the latest stock status provided by ISC 13 that Pacific bluefin tuna “biomass level is near historically low levels and experiencing high exploitation rates above all biological reference points (BRPs) commonly used by fisheries managers, and that the risk of spawning stock biomass (SSB) falling below the historically lowest level will increase under F</w:t>
      </w:r>
      <w:r w:rsidR="00AD0DE8" w:rsidRPr="00AD0DE8">
        <w:rPr>
          <w:rFonts w:eastAsia="MS Mincho"/>
          <w:sz w:val="22"/>
          <w:szCs w:val="22"/>
          <w:vertAlign w:val="subscript"/>
        </w:rPr>
        <w:t>2007–2009</w:t>
      </w:r>
      <w:r w:rsidRPr="009762AD">
        <w:rPr>
          <w:rFonts w:eastAsia="MS Mincho"/>
          <w:sz w:val="22"/>
          <w:szCs w:val="22"/>
        </w:rPr>
        <w:t xml:space="preserve"> conditions;</w:t>
      </w:r>
    </w:p>
    <w:p w:rsidR="00362296" w:rsidRPr="009762AD" w:rsidRDefault="00362296" w:rsidP="0016687D">
      <w:pPr>
        <w:pStyle w:val="Default"/>
        <w:snapToGrid w:val="0"/>
        <w:jc w:val="both"/>
        <w:rPr>
          <w:rFonts w:eastAsia="MS Mincho"/>
          <w:sz w:val="22"/>
          <w:szCs w:val="22"/>
        </w:rPr>
      </w:pPr>
    </w:p>
    <w:p w:rsidR="00362296" w:rsidRPr="009762AD" w:rsidRDefault="00362296" w:rsidP="0016687D">
      <w:pPr>
        <w:pStyle w:val="Default"/>
        <w:snapToGrid w:val="0"/>
        <w:jc w:val="both"/>
        <w:rPr>
          <w:rFonts w:eastAsia="MS Mincho"/>
          <w:sz w:val="22"/>
          <w:szCs w:val="22"/>
        </w:rPr>
      </w:pPr>
      <w:r w:rsidRPr="009762AD">
        <w:rPr>
          <w:rFonts w:eastAsia="MS Mincho"/>
          <w:i/>
          <w:iCs/>
          <w:sz w:val="22"/>
          <w:szCs w:val="22"/>
        </w:rPr>
        <w:t>Noting</w:t>
      </w:r>
      <w:r w:rsidRPr="009762AD">
        <w:rPr>
          <w:rFonts w:eastAsia="MS Mincho"/>
          <w:sz w:val="22"/>
          <w:szCs w:val="22"/>
        </w:rPr>
        <w:t xml:space="preserve"> the conservation advice provided by ISC 13 that</w:t>
      </w:r>
      <w:r w:rsidR="00153CA7">
        <w:rPr>
          <w:rFonts w:eastAsia="MS Mincho"/>
          <w:sz w:val="22"/>
          <w:szCs w:val="22"/>
        </w:rPr>
        <w:t>:</w:t>
      </w:r>
      <w:r w:rsidRPr="009762AD">
        <w:rPr>
          <w:rFonts w:eastAsia="MS Mincho"/>
          <w:sz w:val="22"/>
          <w:szCs w:val="22"/>
        </w:rPr>
        <w:t xml:space="preserve"> </w:t>
      </w:r>
    </w:p>
    <w:p w:rsidR="00362296" w:rsidRPr="009762AD" w:rsidRDefault="00153CA7" w:rsidP="0016687D">
      <w:pPr>
        <w:pStyle w:val="Default"/>
        <w:widowControl w:val="0"/>
        <w:numPr>
          <w:ilvl w:val="0"/>
          <w:numId w:val="15"/>
        </w:numPr>
        <w:snapToGrid w:val="0"/>
        <w:jc w:val="both"/>
        <w:rPr>
          <w:rFonts w:eastAsia="MS Mincho"/>
          <w:sz w:val="22"/>
          <w:szCs w:val="22"/>
        </w:rPr>
      </w:pPr>
      <w:r>
        <w:rPr>
          <w:rFonts w:eastAsia="MS Mincho"/>
          <w:sz w:val="22"/>
          <w:szCs w:val="22"/>
        </w:rPr>
        <w:t>f</w:t>
      </w:r>
      <w:r w:rsidR="00362296" w:rsidRPr="009762AD">
        <w:rPr>
          <w:rFonts w:eastAsia="MS Mincho"/>
          <w:sz w:val="22"/>
          <w:szCs w:val="22"/>
        </w:rPr>
        <w:t>urther reduction of fishing mortality, especially for juvenile fish is needed to reduce the risk of SSB falling below its historically lowest level;</w:t>
      </w:r>
      <w:r>
        <w:rPr>
          <w:rFonts w:eastAsia="MS Mincho"/>
          <w:sz w:val="22"/>
          <w:szCs w:val="22"/>
        </w:rPr>
        <w:t xml:space="preserve"> and</w:t>
      </w:r>
    </w:p>
    <w:p w:rsidR="00362296" w:rsidRPr="009762AD" w:rsidRDefault="002B588C" w:rsidP="0016687D">
      <w:pPr>
        <w:pStyle w:val="Default"/>
        <w:widowControl w:val="0"/>
        <w:numPr>
          <w:ilvl w:val="0"/>
          <w:numId w:val="15"/>
        </w:numPr>
        <w:snapToGrid w:val="0"/>
        <w:jc w:val="both"/>
        <w:rPr>
          <w:rFonts w:eastAsia="MS Mincho"/>
          <w:sz w:val="22"/>
          <w:szCs w:val="22"/>
        </w:rPr>
      </w:pPr>
      <w:r>
        <w:rPr>
          <w:rFonts w:eastAsia="MS Mincho"/>
          <w:sz w:val="22"/>
          <w:szCs w:val="22"/>
        </w:rPr>
        <w:t>s</w:t>
      </w:r>
      <w:r w:rsidRPr="009762AD">
        <w:rPr>
          <w:rFonts w:eastAsia="MS Mincho"/>
          <w:sz w:val="22"/>
          <w:szCs w:val="22"/>
        </w:rPr>
        <w:t xml:space="preserve">trengthening </w:t>
      </w:r>
      <w:r w:rsidR="00362296" w:rsidRPr="009762AD">
        <w:rPr>
          <w:rFonts w:eastAsia="MS Mincho"/>
          <w:sz w:val="22"/>
          <w:szCs w:val="22"/>
        </w:rPr>
        <w:t>the monitoring of recruitment is highly recommended to comprehend the trend of recruitment in a timely manner;</w:t>
      </w:r>
    </w:p>
    <w:p w:rsidR="00362296" w:rsidRPr="009762AD" w:rsidRDefault="00362296" w:rsidP="0016687D">
      <w:pPr>
        <w:pStyle w:val="Default"/>
        <w:snapToGrid w:val="0"/>
        <w:jc w:val="both"/>
        <w:rPr>
          <w:rFonts w:eastAsia="MS Mincho"/>
          <w:sz w:val="22"/>
          <w:szCs w:val="22"/>
        </w:rPr>
      </w:pPr>
    </w:p>
    <w:p w:rsidR="00362296" w:rsidRPr="009762AD" w:rsidRDefault="00362296" w:rsidP="0016687D">
      <w:pPr>
        <w:pStyle w:val="Default"/>
        <w:snapToGrid w:val="0"/>
        <w:jc w:val="both"/>
        <w:rPr>
          <w:rFonts w:eastAsia="MS Mincho"/>
          <w:sz w:val="22"/>
          <w:szCs w:val="22"/>
        </w:rPr>
      </w:pPr>
      <w:r w:rsidRPr="009762AD">
        <w:rPr>
          <w:rFonts w:eastAsia="MS Mincho"/>
          <w:i/>
          <w:iCs/>
          <w:sz w:val="22"/>
          <w:szCs w:val="22"/>
        </w:rPr>
        <w:t>Also noting</w:t>
      </w:r>
      <w:r w:rsidRPr="009762AD">
        <w:rPr>
          <w:rFonts w:eastAsia="MS Mincho"/>
          <w:sz w:val="22"/>
          <w:szCs w:val="22"/>
        </w:rPr>
        <w:t xml:space="preserve"> that ISC will update its stock assessment with latest information available by February 2014;</w:t>
      </w:r>
    </w:p>
    <w:p w:rsidR="00362296" w:rsidRPr="009762AD" w:rsidRDefault="00362296" w:rsidP="0016687D">
      <w:pPr>
        <w:pStyle w:val="Default"/>
        <w:snapToGrid w:val="0"/>
        <w:jc w:val="both"/>
        <w:rPr>
          <w:rFonts w:eastAsia="MS Mincho"/>
          <w:i/>
          <w:iCs/>
          <w:sz w:val="22"/>
          <w:szCs w:val="22"/>
        </w:rPr>
      </w:pPr>
    </w:p>
    <w:p w:rsidR="00362296" w:rsidRPr="009762AD" w:rsidRDefault="00362296" w:rsidP="0016687D">
      <w:pPr>
        <w:pStyle w:val="Default"/>
        <w:snapToGrid w:val="0"/>
        <w:jc w:val="both"/>
        <w:rPr>
          <w:rFonts w:eastAsia="MS Mincho"/>
          <w:sz w:val="22"/>
          <w:szCs w:val="22"/>
        </w:rPr>
      </w:pPr>
      <w:r w:rsidRPr="009762AD">
        <w:rPr>
          <w:rFonts w:eastAsia="MS Mincho"/>
          <w:i/>
          <w:iCs/>
          <w:sz w:val="22"/>
          <w:szCs w:val="22"/>
        </w:rPr>
        <w:t>Recognizing the importance of</w:t>
      </w:r>
      <w:r w:rsidRPr="009762AD">
        <w:rPr>
          <w:rFonts w:eastAsia="MS Mincho"/>
          <w:sz w:val="22"/>
          <w:szCs w:val="22"/>
        </w:rPr>
        <w:t xml:space="preserve"> development of reference points for conservation and management of Pacific bluefin tuna in 2014;</w:t>
      </w:r>
    </w:p>
    <w:p w:rsidR="00362296" w:rsidRPr="009762AD" w:rsidRDefault="00362296" w:rsidP="0016687D">
      <w:pPr>
        <w:pStyle w:val="Default"/>
        <w:snapToGrid w:val="0"/>
        <w:jc w:val="both"/>
        <w:rPr>
          <w:sz w:val="22"/>
          <w:szCs w:val="22"/>
        </w:rPr>
      </w:pPr>
    </w:p>
    <w:p w:rsidR="00362296" w:rsidRPr="009762AD" w:rsidRDefault="00362296" w:rsidP="0016687D">
      <w:pPr>
        <w:pStyle w:val="Default"/>
        <w:snapToGrid w:val="0"/>
        <w:jc w:val="both"/>
        <w:rPr>
          <w:sz w:val="22"/>
          <w:szCs w:val="22"/>
        </w:rPr>
      </w:pPr>
      <w:r w:rsidRPr="009762AD">
        <w:rPr>
          <w:i/>
          <w:iCs/>
          <w:sz w:val="22"/>
          <w:szCs w:val="22"/>
        </w:rPr>
        <w:t xml:space="preserve">Further recalling </w:t>
      </w:r>
      <w:r w:rsidRPr="009762AD">
        <w:rPr>
          <w:sz w:val="22"/>
          <w:szCs w:val="22"/>
        </w:rPr>
        <w:t>that paragraph (4), Article 22 of the WCPFC Convention which requires cooperation between the Commission and the IATTC to reach agreement to harmonize CMMs for fish stocks such as Pacific bluefin tuna that occur in the Convention Areas of both organizations;</w:t>
      </w:r>
    </w:p>
    <w:p w:rsidR="00362296" w:rsidRPr="009762AD" w:rsidRDefault="00362296" w:rsidP="0016687D">
      <w:pPr>
        <w:pStyle w:val="Default"/>
        <w:snapToGrid w:val="0"/>
        <w:jc w:val="both"/>
        <w:rPr>
          <w:sz w:val="22"/>
          <w:szCs w:val="22"/>
        </w:rPr>
      </w:pPr>
    </w:p>
    <w:p w:rsidR="00362296" w:rsidRPr="009762AD" w:rsidRDefault="00362296" w:rsidP="0016687D">
      <w:pPr>
        <w:pStyle w:val="Default"/>
        <w:snapToGrid w:val="0"/>
        <w:jc w:val="both"/>
        <w:rPr>
          <w:sz w:val="22"/>
          <w:szCs w:val="22"/>
        </w:rPr>
      </w:pPr>
      <w:r w:rsidRPr="009762AD">
        <w:rPr>
          <w:i/>
          <w:iCs/>
          <w:sz w:val="22"/>
          <w:szCs w:val="22"/>
        </w:rPr>
        <w:t>Adopts</w:t>
      </w:r>
      <w:r w:rsidRPr="009762AD">
        <w:rPr>
          <w:sz w:val="22"/>
          <w:szCs w:val="22"/>
        </w:rPr>
        <w:t xml:space="preserve">, in accordance with Article 10 of the WCPFC Convention that: </w:t>
      </w:r>
    </w:p>
    <w:p w:rsidR="00362296" w:rsidRPr="009762AD" w:rsidRDefault="00362296" w:rsidP="0016687D">
      <w:pPr>
        <w:pStyle w:val="Default"/>
        <w:snapToGrid w:val="0"/>
        <w:jc w:val="both"/>
        <w:rPr>
          <w:sz w:val="22"/>
          <w:szCs w:val="22"/>
        </w:rPr>
      </w:pPr>
    </w:p>
    <w:p w:rsidR="00362296" w:rsidRPr="009762AD" w:rsidRDefault="00362296" w:rsidP="0016687D">
      <w:pPr>
        <w:pStyle w:val="Default"/>
        <w:snapToGrid w:val="0"/>
        <w:jc w:val="both"/>
        <w:rPr>
          <w:sz w:val="22"/>
          <w:szCs w:val="22"/>
        </w:rPr>
      </w:pPr>
      <w:r w:rsidRPr="009762AD">
        <w:rPr>
          <w:sz w:val="22"/>
          <w:szCs w:val="22"/>
        </w:rPr>
        <w:t xml:space="preserve">1. The interim management objective for Pacific bluefin tuna </w:t>
      </w:r>
      <w:r w:rsidRPr="009762AD">
        <w:rPr>
          <w:rFonts w:eastAsia="MS Mincho"/>
          <w:sz w:val="22"/>
          <w:szCs w:val="22"/>
        </w:rPr>
        <w:t xml:space="preserve">for 2014 </w:t>
      </w:r>
      <w:r w:rsidRPr="009762AD">
        <w:rPr>
          <w:sz w:val="22"/>
          <w:szCs w:val="22"/>
        </w:rPr>
        <w:t xml:space="preserve">is to ensure that the current (02-04 annual average) level of fishing mortality rate is not increased in the Convention Area. </w:t>
      </w:r>
    </w:p>
    <w:p w:rsidR="00362296" w:rsidRPr="009762AD" w:rsidRDefault="00362296" w:rsidP="0016687D">
      <w:pPr>
        <w:pStyle w:val="Default"/>
        <w:snapToGrid w:val="0"/>
        <w:jc w:val="both"/>
        <w:rPr>
          <w:sz w:val="22"/>
          <w:szCs w:val="22"/>
        </w:rPr>
      </w:pPr>
    </w:p>
    <w:p w:rsidR="00362296" w:rsidRPr="009762AD" w:rsidRDefault="00362296" w:rsidP="0016687D">
      <w:pPr>
        <w:pStyle w:val="Default"/>
        <w:snapToGrid w:val="0"/>
        <w:jc w:val="both"/>
        <w:rPr>
          <w:rFonts w:eastAsia="MS Mincho"/>
          <w:color w:val="auto"/>
          <w:sz w:val="22"/>
          <w:szCs w:val="22"/>
        </w:rPr>
      </w:pPr>
      <w:r w:rsidRPr="009762AD">
        <w:rPr>
          <w:sz w:val="22"/>
          <w:szCs w:val="22"/>
        </w:rPr>
        <w:t>2. Commission Members, Cooperating Non-Members and participating Territories (hereinafter referred to as CCMs) shall take measures necessary to ensure that total fishing effort by their vessels fishing for Pacific bluefin tuna in the area north of 20 degrees north shall stay below the 2002</w:t>
      </w:r>
      <w:r w:rsidR="00153CA7">
        <w:rPr>
          <w:sz w:val="22"/>
          <w:szCs w:val="22"/>
        </w:rPr>
        <w:t>–</w:t>
      </w:r>
      <w:r w:rsidRPr="009762AD">
        <w:rPr>
          <w:sz w:val="22"/>
          <w:szCs w:val="22"/>
        </w:rPr>
        <w:t xml:space="preserve">2004 annual average </w:t>
      </w:r>
      <w:r w:rsidRPr="009762AD">
        <w:rPr>
          <w:sz w:val="22"/>
          <w:szCs w:val="22"/>
        </w:rPr>
        <w:lastRenderedPageBreak/>
        <w:t xml:space="preserve">levels for 2014. Such measures shall include those to reduce </w:t>
      </w:r>
      <w:r w:rsidRPr="009762AD">
        <w:rPr>
          <w:rFonts w:eastAsia="MS Mincho"/>
          <w:sz w:val="22"/>
          <w:szCs w:val="22"/>
        </w:rPr>
        <w:t xml:space="preserve">all </w:t>
      </w:r>
      <w:r w:rsidRPr="009762AD">
        <w:rPr>
          <w:sz w:val="22"/>
          <w:szCs w:val="22"/>
        </w:rPr>
        <w:t>catches of juveniles (age 0-3</w:t>
      </w:r>
      <w:r w:rsidRPr="009762AD">
        <w:rPr>
          <w:rFonts w:eastAsia="MS Mincho"/>
          <w:sz w:val="22"/>
          <w:szCs w:val="22"/>
        </w:rPr>
        <w:t xml:space="preserve"> (less than 30</w:t>
      </w:r>
      <w:r w:rsidR="00C113D5" w:rsidRPr="009762AD">
        <w:rPr>
          <w:rFonts w:eastAsia="MS Mincho"/>
          <w:sz w:val="22"/>
          <w:szCs w:val="22"/>
        </w:rPr>
        <w:t xml:space="preserve"> </w:t>
      </w:r>
      <w:r w:rsidRPr="009762AD">
        <w:rPr>
          <w:rFonts w:eastAsia="MS Mincho"/>
          <w:sz w:val="22"/>
          <w:szCs w:val="22"/>
        </w:rPr>
        <w:t>kg)</w:t>
      </w:r>
      <w:r w:rsidRPr="009762AD">
        <w:rPr>
          <w:sz w:val="22"/>
          <w:szCs w:val="22"/>
        </w:rPr>
        <w:t>) significantly below</w:t>
      </w:r>
      <w:r w:rsidRPr="009762AD">
        <w:rPr>
          <w:rStyle w:val="FootnoteReference"/>
          <w:sz w:val="22"/>
          <w:szCs w:val="22"/>
        </w:rPr>
        <w:footnoteReference w:customMarkFollows="1" w:id="1"/>
        <w:t>*</w:t>
      </w:r>
      <w:r w:rsidRPr="009762AD">
        <w:rPr>
          <w:sz w:val="22"/>
          <w:szCs w:val="22"/>
        </w:rPr>
        <w:t xml:space="preserve"> the 2002</w:t>
      </w:r>
      <w:r w:rsidR="00153CA7">
        <w:rPr>
          <w:sz w:val="22"/>
          <w:szCs w:val="22"/>
        </w:rPr>
        <w:t>–</w:t>
      </w:r>
      <w:r w:rsidRPr="009762AD">
        <w:rPr>
          <w:sz w:val="22"/>
          <w:szCs w:val="22"/>
        </w:rPr>
        <w:t>2004 annual average levels for 2014.</w:t>
      </w:r>
    </w:p>
    <w:p w:rsidR="00362296" w:rsidRPr="009762AD" w:rsidRDefault="00362296" w:rsidP="0016687D">
      <w:pPr>
        <w:pStyle w:val="Default"/>
        <w:snapToGrid w:val="0"/>
        <w:jc w:val="both"/>
        <w:rPr>
          <w:color w:val="auto"/>
          <w:sz w:val="22"/>
          <w:szCs w:val="22"/>
        </w:rPr>
      </w:pPr>
    </w:p>
    <w:p w:rsidR="00362296" w:rsidRPr="009762AD" w:rsidRDefault="00362296" w:rsidP="0016687D">
      <w:pPr>
        <w:pStyle w:val="Default"/>
        <w:snapToGrid w:val="0"/>
        <w:jc w:val="both"/>
        <w:rPr>
          <w:rFonts w:eastAsia="MS Mincho"/>
          <w:sz w:val="22"/>
          <w:szCs w:val="22"/>
        </w:rPr>
      </w:pPr>
      <w:r w:rsidRPr="009762AD">
        <w:rPr>
          <w:rFonts w:eastAsia="MS Mincho"/>
          <w:sz w:val="22"/>
          <w:szCs w:val="22"/>
        </w:rPr>
        <w:t>3.</w:t>
      </w:r>
      <w:r w:rsidRPr="009762AD">
        <w:rPr>
          <w:sz w:val="22"/>
          <w:szCs w:val="22"/>
        </w:rPr>
        <w:t xml:space="preserve"> </w:t>
      </w:r>
      <w:r w:rsidRPr="009762AD">
        <w:rPr>
          <w:rFonts w:eastAsia="MS Mincho"/>
          <w:sz w:val="22"/>
          <w:szCs w:val="22"/>
        </w:rPr>
        <w:t xml:space="preserve">CCMs, in particular those catching juvenile </w:t>
      </w:r>
      <w:r w:rsidR="00C95137" w:rsidRPr="009762AD">
        <w:rPr>
          <w:rFonts w:eastAsia="MS Mincho"/>
          <w:sz w:val="22"/>
          <w:szCs w:val="22"/>
        </w:rPr>
        <w:t>Pacific bluefin tuna</w:t>
      </w:r>
      <w:r w:rsidRPr="009762AD">
        <w:rPr>
          <w:rFonts w:eastAsia="MS Mincho"/>
          <w:sz w:val="22"/>
          <w:szCs w:val="22"/>
        </w:rPr>
        <w:t xml:space="preserve">, shall take measures to monitor and obtain prompt results of recruitment of juveniles each year. An emergency rule shall be developed in 2014 </w:t>
      </w:r>
      <w:r w:rsidR="00153CA7">
        <w:rPr>
          <w:rFonts w:eastAsia="MS Mincho"/>
          <w:sz w:val="22"/>
          <w:szCs w:val="22"/>
        </w:rPr>
        <w:t>that</w:t>
      </w:r>
      <w:r w:rsidR="00153CA7" w:rsidRPr="009762AD">
        <w:rPr>
          <w:rFonts w:eastAsia="MS Mincho"/>
          <w:sz w:val="22"/>
          <w:szCs w:val="22"/>
        </w:rPr>
        <w:t xml:space="preserve"> </w:t>
      </w:r>
      <w:r w:rsidRPr="009762AD">
        <w:rPr>
          <w:rFonts w:eastAsia="MS Mincho"/>
          <w:sz w:val="22"/>
          <w:szCs w:val="22"/>
        </w:rPr>
        <w:t xml:space="preserve">stipulates specific rules all CCMs shall comply with when a drastic drop of recruitment is detected. </w:t>
      </w:r>
    </w:p>
    <w:p w:rsidR="00362296" w:rsidRPr="009762AD" w:rsidRDefault="00362296" w:rsidP="0016687D">
      <w:pPr>
        <w:pStyle w:val="Default"/>
        <w:snapToGrid w:val="0"/>
        <w:jc w:val="both"/>
        <w:rPr>
          <w:rFonts w:eastAsia="MS Mincho"/>
          <w:sz w:val="22"/>
          <w:szCs w:val="22"/>
        </w:rPr>
      </w:pPr>
    </w:p>
    <w:p w:rsidR="00362296" w:rsidRPr="009762AD" w:rsidRDefault="00362296" w:rsidP="0016687D">
      <w:pPr>
        <w:pStyle w:val="Default"/>
        <w:snapToGrid w:val="0"/>
        <w:jc w:val="both"/>
        <w:rPr>
          <w:color w:val="auto"/>
          <w:sz w:val="22"/>
          <w:szCs w:val="22"/>
        </w:rPr>
      </w:pPr>
      <w:r w:rsidRPr="009762AD">
        <w:rPr>
          <w:rFonts w:eastAsia="MS Mincho"/>
          <w:sz w:val="22"/>
          <w:szCs w:val="22"/>
        </w:rPr>
        <w:t>4. Consistent with their rights and obligations under international laws,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above.  CCMs shall cooperate for this purpose.</w:t>
      </w:r>
    </w:p>
    <w:p w:rsidR="00362296" w:rsidRPr="009762AD" w:rsidRDefault="00362296" w:rsidP="0016687D">
      <w:pPr>
        <w:pStyle w:val="Default"/>
        <w:snapToGrid w:val="0"/>
        <w:jc w:val="both"/>
        <w:rPr>
          <w:color w:val="auto"/>
          <w:sz w:val="22"/>
          <w:szCs w:val="22"/>
        </w:rPr>
      </w:pPr>
    </w:p>
    <w:p w:rsidR="00362296" w:rsidRPr="009762AD" w:rsidRDefault="00362296" w:rsidP="0016687D">
      <w:pPr>
        <w:pStyle w:val="Default"/>
        <w:snapToGrid w:val="0"/>
        <w:jc w:val="both"/>
        <w:rPr>
          <w:rFonts w:eastAsia="MS Mincho"/>
          <w:color w:val="auto"/>
          <w:sz w:val="22"/>
          <w:szCs w:val="22"/>
        </w:rPr>
      </w:pPr>
      <w:r w:rsidRPr="009762AD">
        <w:rPr>
          <w:rFonts w:eastAsia="MS Mincho"/>
          <w:color w:val="auto"/>
          <w:sz w:val="22"/>
          <w:szCs w:val="22"/>
        </w:rPr>
        <w:t xml:space="preserve">5. CCMs shall cooperate to establish </w:t>
      </w:r>
      <w:r w:rsidR="00153CA7">
        <w:rPr>
          <w:rFonts w:eastAsia="MS Mincho"/>
          <w:color w:val="auto"/>
          <w:sz w:val="22"/>
          <w:szCs w:val="22"/>
        </w:rPr>
        <w:t>a c</w:t>
      </w:r>
      <w:r w:rsidRPr="009762AD">
        <w:rPr>
          <w:rFonts w:eastAsia="MS Mincho"/>
          <w:color w:val="auto"/>
          <w:sz w:val="22"/>
          <w:szCs w:val="22"/>
        </w:rPr>
        <w:t xml:space="preserve">atch </w:t>
      </w:r>
      <w:r w:rsidR="00153CA7">
        <w:rPr>
          <w:rFonts w:eastAsia="MS Mincho"/>
          <w:color w:val="auto"/>
          <w:sz w:val="22"/>
          <w:szCs w:val="22"/>
        </w:rPr>
        <w:t>d</w:t>
      </w:r>
      <w:r w:rsidRPr="009762AD">
        <w:rPr>
          <w:rFonts w:eastAsia="MS Mincho"/>
          <w:color w:val="auto"/>
          <w:sz w:val="22"/>
          <w:szCs w:val="22"/>
        </w:rPr>
        <w:t xml:space="preserve">ocumentation </w:t>
      </w:r>
      <w:r w:rsidR="00153CA7">
        <w:rPr>
          <w:rFonts w:eastAsia="MS Mincho"/>
          <w:color w:val="auto"/>
          <w:sz w:val="22"/>
          <w:szCs w:val="22"/>
        </w:rPr>
        <w:t>s</w:t>
      </w:r>
      <w:r w:rsidRPr="009762AD">
        <w:rPr>
          <w:rFonts w:eastAsia="MS Mincho"/>
          <w:color w:val="auto"/>
          <w:sz w:val="22"/>
          <w:szCs w:val="22"/>
        </w:rPr>
        <w:t xml:space="preserve">cheme (CDS) to be applied to </w:t>
      </w:r>
      <w:r w:rsidR="00C95137" w:rsidRPr="009762AD">
        <w:rPr>
          <w:rFonts w:eastAsia="MS Mincho"/>
          <w:color w:val="auto"/>
          <w:sz w:val="22"/>
          <w:szCs w:val="22"/>
        </w:rPr>
        <w:t>Pacific bluefin tuna</w:t>
      </w:r>
      <w:r w:rsidRPr="009762AD">
        <w:rPr>
          <w:rFonts w:eastAsia="MS Mincho"/>
          <w:color w:val="auto"/>
          <w:sz w:val="22"/>
          <w:szCs w:val="22"/>
        </w:rPr>
        <w:t xml:space="preserve"> as a matter of priority.</w:t>
      </w:r>
    </w:p>
    <w:p w:rsidR="00362296" w:rsidRPr="009762AD" w:rsidRDefault="00362296" w:rsidP="0016687D">
      <w:pPr>
        <w:pStyle w:val="Default"/>
        <w:snapToGrid w:val="0"/>
        <w:jc w:val="both"/>
        <w:rPr>
          <w:rFonts w:eastAsia="MS Mincho"/>
          <w:color w:val="auto"/>
          <w:sz w:val="22"/>
          <w:szCs w:val="22"/>
        </w:rPr>
      </w:pPr>
    </w:p>
    <w:p w:rsidR="00362296" w:rsidRPr="009762AD" w:rsidRDefault="00362296" w:rsidP="0016687D">
      <w:pPr>
        <w:pStyle w:val="Default"/>
        <w:snapToGrid w:val="0"/>
        <w:jc w:val="both"/>
        <w:rPr>
          <w:rFonts w:eastAsia="MS Mincho"/>
          <w:color w:val="auto"/>
          <w:sz w:val="22"/>
          <w:szCs w:val="22"/>
        </w:rPr>
      </w:pPr>
      <w:r w:rsidRPr="009762AD">
        <w:rPr>
          <w:rFonts w:eastAsia="MS Mincho"/>
          <w:color w:val="auto"/>
          <w:sz w:val="22"/>
          <w:szCs w:val="22"/>
        </w:rPr>
        <w:t>6</w:t>
      </w:r>
      <w:r w:rsidRPr="009762AD">
        <w:rPr>
          <w:color w:val="auto"/>
          <w:sz w:val="22"/>
          <w:szCs w:val="22"/>
        </w:rPr>
        <w:t>.</w:t>
      </w:r>
      <w:r w:rsidRPr="009762AD">
        <w:rPr>
          <w:rFonts w:eastAsia="MS Mincho"/>
          <w:color w:val="auto"/>
          <w:sz w:val="22"/>
          <w:szCs w:val="22"/>
        </w:rPr>
        <w:t xml:space="preserve"> </w:t>
      </w:r>
      <w:r w:rsidRPr="009762AD">
        <w:rPr>
          <w:color w:val="auto"/>
          <w:sz w:val="22"/>
          <w:szCs w:val="22"/>
        </w:rPr>
        <w:t xml:space="preserve">CCMs shall also take measures necessary to strengthen </w:t>
      </w:r>
      <w:r w:rsidR="00153CA7">
        <w:rPr>
          <w:color w:val="auto"/>
          <w:sz w:val="22"/>
          <w:szCs w:val="22"/>
        </w:rPr>
        <w:t xml:space="preserve">the </w:t>
      </w:r>
      <w:r w:rsidRPr="009762AD">
        <w:rPr>
          <w:color w:val="auto"/>
          <w:sz w:val="22"/>
          <w:szCs w:val="22"/>
        </w:rPr>
        <w:t>data collecting system for Pacific bluefin tuna fisheries in order to improve the data quality and timeliness of all the data reporting</w:t>
      </w:r>
      <w:r w:rsidR="00153CA7">
        <w:rPr>
          <w:color w:val="auto"/>
          <w:sz w:val="22"/>
          <w:szCs w:val="22"/>
        </w:rPr>
        <w:t>.</w:t>
      </w:r>
      <w:r w:rsidRPr="009762AD">
        <w:rPr>
          <w:color w:val="auto"/>
          <w:sz w:val="22"/>
          <w:szCs w:val="22"/>
        </w:rPr>
        <w:t xml:space="preserve"> </w:t>
      </w:r>
    </w:p>
    <w:p w:rsidR="00362296" w:rsidRPr="009762AD" w:rsidRDefault="00362296" w:rsidP="0016687D">
      <w:pPr>
        <w:widowControl w:val="0"/>
        <w:autoSpaceDE w:val="0"/>
        <w:autoSpaceDN w:val="0"/>
        <w:adjustRightInd w:val="0"/>
        <w:snapToGrid w:val="0"/>
        <w:spacing w:after="0" w:line="240" w:lineRule="auto"/>
        <w:jc w:val="both"/>
        <w:rPr>
          <w:rFonts w:ascii="Times New Roman" w:eastAsia="MS Mincho" w:hAnsi="Times New Roman" w:cs="Times New Roman"/>
          <w:lang w:eastAsia="ja-JP"/>
        </w:rPr>
      </w:pPr>
    </w:p>
    <w:p w:rsidR="00362296" w:rsidRPr="009762AD" w:rsidRDefault="00362296" w:rsidP="0016687D">
      <w:pPr>
        <w:widowControl w:val="0"/>
        <w:autoSpaceDE w:val="0"/>
        <w:autoSpaceDN w:val="0"/>
        <w:adjustRightInd w:val="0"/>
        <w:snapToGrid w:val="0"/>
        <w:spacing w:after="0" w:line="240" w:lineRule="auto"/>
        <w:jc w:val="both"/>
        <w:rPr>
          <w:rFonts w:ascii="Times New Roman" w:eastAsia="MS Mincho" w:hAnsi="Times New Roman" w:cs="Times New Roman"/>
          <w:lang w:eastAsia="ja-JP"/>
        </w:rPr>
      </w:pPr>
      <w:r w:rsidRPr="009762AD">
        <w:rPr>
          <w:rFonts w:ascii="Times New Roman" w:eastAsia="MS Mincho" w:hAnsi="Times New Roman" w:cs="Times New Roman"/>
          <w:lang w:eastAsia="ja-JP"/>
        </w:rPr>
        <w:t>7. CCMs shall submit to ISC by December 15</w:t>
      </w:r>
      <w:r w:rsidRPr="009762AD">
        <w:rPr>
          <w:rFonts w:ascii="Times New Roman" w:eastAsia="MS Mincho" w:hAnsi="Times New Roman" w:cs="Times New Roman"/>
          <w:vertAlign w:val="superscript"/>
          <w:lang w:eastAsia="ja-JP"/>
        </w:rPr>
        <w:t>th</w:t>
      </w:r>
      <w:r w:rsidRPr="009762AD">
        <w:rPr>
          <w:rFonts w:ascii="Times New Roman" w:eastAsia="MS Mincho" w:hAnsi="Times New Roman" w:cs="Times New Roman"/>
          <w:lang w:eastAsia="ja-JP"/>
        </w:rPr>
        <w:t xml:space="preserve">, 2013 all the catch and effort data until 2012 of juvenile and adults of </w:t>
      </w:r>
      <w:r w:rsidR="00C95137" w:rsidRPr="009762AD">
        <w:rPr>
          <w:rFonts w:ascii="Times New Roman" w:eastAsia="MS Mincho" w:hAnsi="Times New Roman" w:cs="Times New Roman"/>
          <w:lang w:eastAsia="ja-JP"/>
        </w:rPr>
        <w:t>Pacific bluefin tuna</w:t>
      </w:r>
      <w:r w:rsidRPr="009762AD">
        <w:rPr>
          <w:rFonts w:ascii="Times New Roman" w:eastAsia="MS Mincho" w:hAnsi="Times New Roman" w:cs="Times New Roman"/>
          <w:lang w:eastAsia="ja-JP"/>
        </w:rPr>
        <w:t xml:space="preserve">. </w:t>
      </w:r>
    </w:p>
    <w:p w:rsidR="00362296" w:rsidRPr="009762AD" w:rsidRDefault="00362296" w:rsidP="0016687D">
      <w:pPr>
        <w:pStyle w:val="Default"/>
        <w:snapToGrid w:val="0"/>
        <w:jc w:val="both"/>
        <w:rPr>
          <w:rFonts w:eastAsia="MS Mincho"/>
          <w:color w:val="auto"/>
          <w:sz w:val="22"/>
          <w:szCs w:val="22"/>
        </w:rPr>
      </w:pPr>
    </w:p>
    <w:p w:rsidR="00362296" w:rsidRPr="009762AD" w:rsidRDefault="00362296" w:rsidP="0016687D">
      <w:pPr>
        <w:pStyle w:val="Default"/>
        <w:snapToGrid w:val="0"/>
        <w:jc w:val="both"/>
        <w:rPr>
          <w:color w:val="auto"/>
          <w:sz w:val="22"/>
          <w:szCs w:val="22"/>
        </w:rPr>
      </w:pPr>
      <w:r w:rsidRPr="009762AD">
        <w:rPr>
          <w:rFonts w:eastAsia="MS Mincho"/>
          <w:color w:val="auto"/>
          <w:sz w:val="22"/>
          <w:szCs w:val="22"/>
        </w:rPr>
        <w:t>8</w:t>
      </w:r>
      <w:r w:rsidRPr="009762AD">
        <w:rPr>
          <w:color w:val="auto"/>
          <w:sz w:val="22"/>
          <w:szCs w:val="22"/>
        </w:rPr>
        <w:t xml:space="preserve">. CCMs shall report to Executive Director by 31 July measures they used to implement paragraphs 2, 3, </w:t>
      </w:r>
      <w:r w:rsidRPr="009762AD">
        <w:rPr>
          <w:rFonts w:eastAsia="MS Mincho"/>
          <w:color w:val="auto"/>
          <w:sz w:val="22"/>
          <w:szCs w:val="22"/>
        </w:rPr>
        <w:t>6</w:t>
      </w:r>
      <w:r w:rsidRPr="009762AD">
        <w:rPr>
          <w:color w:val="auto"/>
          <w:sz w:val="22"/>
          <w:szCs w:val="22"/>
        </w:rPr>
        <w:t xml:space="preserve">, </w:t>
      </w:r>
      <w:r w:rsidRPr="009762AD">
        <w:rPr>
          <w:rFonts w:eastAsia="MS Mincho"/>
          <w:color w:val="auto"/>
          <w:sz w:val="22"/>
          <w:szCs w:val="22"/>
        </w:rPr>
        <w:t>10</w:t>
      </w:r>
      <w:r w:rsidRPr="009762AD">
        <w:rPr>
          <w:color w:val="auto"/>
          <w:sz w:val="22"/>
          <w:szCs w:val="22"/>
        </w:rPr>
        <w:t xml:space="preserve"> and </w:t>
      </w:r>
      <w:r w:rsidRPr="009762AD">
        <w:rPr>
          <w:rFonts w:eastAsia="MS Mincho"/>
          <w:color w:val="auto"/>
          <w:sz w:val="22"/>
          <w:szCs w:val="22"/>
        </w:rPr>
        <w:t>11</w:t>
      </w:r>
      <w:r w:rsidRPr="009762AD">
        <w:rPr>
          <w:color w:val="auto"/>
          <w:sz w:val="22"/>
          <w:szCs w:val="22"/>
        </w:rPr>
        <w:t xml:space="preserve"> of this CMM. CCMs shall also monitor the international trade of the products derived from Pacific bluefin tuna and report the results to Executive Director by 31 July. The Northern Committee shall annually review those reports CCMs submit pursuant to this paragraph</w:t>
      </w:r>
      <w:r w:rsidR="00153CA7">
        <w:rPr>
          <w:color w:val="auto"/>
          <w:sz w:val="22"/>
          <w:szCs w:val="22"/>
        </w:rPr>
        <w:t>.</w:t>
      </w:r>
      <w:r w:rsidRPr="009762AD">
        <w:rPr>
          <w:color w:val="auto"/>
          <w:sz w:val="22"/>
          <w:szCs w:val="22"/>
        </w:rPr>
        <w:t xml:space="preserve"> </w:t>
      </w:r>
    </w:p>
    <w:p w:rsidR="00362296" w:rsidRPr="009762AD" w:rsidRDefault="00362296" w:rsidP="0016687D">
      <w:pPr>
        <w:pStyle w:val="Default"/>
        <w:snapToGrid w:val="0"/>
        <w:jc w:val="both"/>
        <w:rPr>
          <w:color w:val="auto"/>
          <w:sz w:val="22"/>
          <w:szCs w:val="22"/>
        </w:rPr>
      </w:pPr>
    </w:p>
    <w:p w:rsidR="00362296" w:rsidRPr="009762AD" w:rsidRDefault="00362296" w:rsidP="0016687D">
      <w:pPr>
        <w:pStyle w:val="Default"/>
        <w:snapToGrid w:val="0"/>
        <w:jc w:val="both"/>
        <w:rPr>
          <w:color w:val="auto"/>
          <w:sz w:val="22"/>
          <w:szCs w:val="22"/>
        </w:rPr>
      </w:pPr>
      <w:r w:rsidRPr="009762AD">
        <w:rPr>
          <w:rFonts w:eastAsia="MS Mincho"/>
          <w:color w:val="auto"/>
          <w:sz w:val="22"/>
          <w:szCs w:val="22"/>
        </w:rPr>
        <w:t>9</w:t>
      </w:r>
      <w:r w:rsidRPr="009762AD">
        <w:rPr>
          <w:color w:val="auto"/>
          <w:sz w:val="22"/>
          <w:szCs w:val="22"/>
        </w:rPr>
        <w:t xml:space="preserve">. The Northern Committee at its </w:t>
      </w:r>
      <w:r w:rsidR="00153CA7">
        <w:rPr>
          <w:color w:val="auto"/>
          <w:sz w:val="22"/>
          <w:szCs w:val="22"/>
        </w:rPr>
        <w:t>r</w:t>
      </w:r>
      <w:r w:rsidRPr="009762AD">
        <w:rPr>
          <w:color w:val="auto"/>
          <w:sz w:val="22"/>
          <w:szCs w:val="22"/>
        </w:rPr>
        <w:t xml:space="preserve">egular session in 2014 shall review this CMM based on the </w:t>
      </w:r>
      <w:r w:rsidRPr="009762AD">
        <w:rPr>
          <w:rFonts w:eastAsia="MS Mincho"/>
          <w:color w:val="auto"/>
          <w:sz w:val="22"/>
          <w:szCs w:val="22"/>
        </w:rPr>
        <w:t>stock status and conservation advice</w:t>
      </w:r>
      <w:r w:rsidRPr="009762AD">
        <w:rPr>
          <w:color w:val="auto"/>
          <w:sz w:val="22"/>
          <w:szCs w:val="22"/>
        </w:rPr>
        <w:t xml:space="preserve"> for Pacific bluefin tuna provided by ISC14 in 2014 and take further actions</w:t>
      </w:r>
      <w:r w:rsidR="00153CA7">
        <w:rPr>
          <w:color w:val="auto"/>
          <w:sz w:val="22"/>
          <w:szCs w:val="22"/>
        </w:rPr>
        <w:t>,</w:t>
      </w:r>
      <w:r w:rsidRPr="009762AD">
        <w:rPr>
          <w:color w:val="auto"/>
          <w:sz w:val="22"/>
          <w:szCs w:val="22"/>
        </w:rPr>
        <w:t xml:space="preserve"> including substantial catch reduction of juveniles (age 0-3</w:t>
      </w:r>
      <w:r w:rsidR="00153CA7">
        <w:rPr>
          <w:color w:val="auto"/>
          <w:sz w:val="22"/>
          <w:szCs w:val="22"/>
        </w:rPr>
        <w:t>,</w:t>
      </w:r>
      <w:r w:rsidRPr="009762AD">
        <w:rPr>
          <w:rFonts w:eastAsia="MS Mincho"/>
          <w:color w:val="auto"/>
          <w:sz w:val="22"/>
          <w:szCs w:val="22"/>
        </w:rPr>
        <w:t xml:space="preserve"> less than 30</w:t>
      </w:r>
      <w:r w:rsidR="00C113D5" w:rsidRPr="009762AD">
        <w:rPr>
          <w:rFonts w:eastAsia="MS Mincho"/>
          <w:color w:val="auto"/>
          <w:sz w:val="22"/>
          <w:szCs w:val="22"/>
        </w:rPr>
        <w:t xml:space="preserve"> </w:t>
      </w:r>
      <w:r w:rsidRPr="009762AD">
        <w:rPr>
          <w:rFonts w:eastAsia="MS Mincho"/>
          <w:color w:val="auto"/>
          <w:sz w:val="22"/>
          <w:szCs w:val="22"/>
        </w:rPr>
        <w:t>kg</w:t>
      </w:r>
      <w:r w:rsidRPr="009762AD">
        <w:rPr>
          <w:color w:val="auto"/>
          <w:sz w:val="22"/>
          <w:szCs w:val="22"/>
        </w:rPr>
        <w:t>)</w:t>
      </w:r>
      <w:r w:rsidR="00153CA7">
        <w:rPr>
          <w:color w:val="auto"/>
          <w:sz w:val="22"/>
          <w:szCs w:val="22"/>
        </w:rPr>
        <w:t>.</w:t>
      </w:r>
      <w:r w:rsidRPr="009762AD">
        <w:rPr>
          <w:color w:val="auto"/>
          <w:sz w:val="22"/>
          <w:szCs w:val="22"/>
        </w:rPr>
        <w:t xml:space="preserve"> </w:t>
      </w:r>
    </w:p>
    <w:p w:rsidR="00362296" w:rsidRPr="009762AD" w:rsidRDefault="00362296" w:rsidP="0016687D">
      <w:pPr>
        <w:pStyle w:val="Default"/>
        <w:snapToGrid w:val="0"/>
        <w:jc w:val="both"/>
        <w:rPr>
          <w:color w:val="auto"/>
          <w:sz w:val="22"/>
          <w:szCs w:val="22"/>
        </w:rPr>
      </w:pPr>
    </w:p>
    <w:p w:rsidR="00362296" w:rsidRPr="009762AD" w:rsidRDefault="00362296" w:rsidP="0016687D">
      <w:pPr>
        <w:pStyle w:val="Default"/>
        <w:snapToGrid w:val="0"/>
        <w:jc w:val="both"/>
        <w:rPr>
          <w:rFonts w:eastAsia="MS Mincho"/>
          <w:color w:val="auto"/>
          <w:sz w:val="22"/>
          <w:szCs w:val="22"/>
        </w:rPr>
      </w:pPr>
      <w:r w:rsidRPr="009762AD">
        <w:rPr>
          <w:rFonts w:eastAsia="MS Mincho"/>
          <w:color w:val="auto"/>
          <w:sz w:val="22"/>
          <w:szCs w:val="22"/>
        </w:rPr>
        <w:t>10</w:t>
      </w:r>
      <w:r w:rsidRPr="009762AD">
        <w:rPr>
          <w:color w:val="auto"/>
          <w:sz w:val="22"/>
          <w:szCs w:val="22"/>
        </w:rPr>
        <w:t xml:space="preserve">. The WCPFC Executive Director shall communicate this Conservation Management Measure to the IATTC Secretariat and its contracting parties whose fishing vessels engage in fishing for Pacific bluefin tuna and request them to take equivalent measures in conformity with </w:t>
      </w:r>
      <w:r w:rsidRPr="009762AD">
        <w:rPr>
          <w:rFonts w:eastAsia="MS Mincho"/>
          <w:color w:val="auto"/>
          <w:sz w:val="22"/>
          <w:szCs w:val="22"/>
        </w:rPr>
        <w:t>this CMM.</w:t>
      </w:r>
    </w:p>
    <w:p w:rsidR="00362296" w:rsidRPr="009762AD" w:rsidRDefault="00362296" w:rsidP="0016687D">
      <w:pPr>
        <w:pStyle w:val="Default"/>
        <w:snapToGrid w:val="0"/>
        <w:jc w:val="both"/>
        <w:rPr>
          <w:color w:val="auto"/>
          <w:sz w:val="22"/>
          <w:szCs w:val="22"/>
        </w:rPr>
      </w:pPr>
    </w:p>
    <w:p w:rsidR="00362296" w:rsidRPr="009762AD" w:rsidRDefault="00362296" w:rsidP="0016687D">
      <w:pPr>
        <w:pStyle w:val="Default"/>
        <w:snapToGrid w:val="0"/>
        <w:jc w:val="both"/>
        <w:rPr>
          <w:color w:val="auto"/>
          <w:sz w:val="22"/>
          <w:szCs w:val="22"/>
        </w:rPr>
      </w:pPr>
      <w:r w:rsidRPr="009762AD">
        <w:rPr>
          <w:rFonts w:eastAsia="MS Mincho"/>
          <w:color w:val="auto"/>
          <w:sz w:val="22"/>
          <w:szCs w:val="22"/>
        </w:rPr>
        <w:t>11</w:t>
      </w:r>
      <w:r w:rsidRPr="009762AD">
        <w:rPr>
          <w:color w:val="auto"/>
          <w:sz w:val="22"/>
          <w:szCs w:val="22"/>
        </w:rPr>
        <w:t xml:space="preserve">. To enhance effectiveness of this measure, CCMs are encouraged to communicate with and, if appropriate, work with concerned IATTC contracting parties bilaterally. </w:t>
      </w:r>
    </w:p>
    <w:p w:rsidR="00362296" w:rsidRPr="009762AD" w:rsidRDefault="00362296" w:rsidP="0016687D">
      <w:pPr>
        <w:pStyle w:val="Default"/>
        <w:snapToGrid w:val="0"/>
        <w:jc w:val="both"/>
        <w:rPr>
          <w:color w:val="auto"/>
          <w:sz w:val="22"/>
          <w:szCs w:val="22"/>
        </w:rPr>
      </w:pPr>
    </w:p>
    <w:p w:rsidR="00362296" w:rsidRPr="009762AD" w:rsidRDefault="00362296" w:rsidP="0016687D">
      <w:pPr>
        <w:pStyle w:val="Default"/>
        <w:snapToGrid w:val="0"/>
        <w:jc w:val="both"/>
        <w:rPr>
          <w:color w:val="auto"/>
          <w:sz w:val="22"/>
          <w:szCs w:val="22"/>
        </w:rPr>
      </w:pPr>
      <w:r w:rsidRPr="009762AD">
        <w:rPr>
          <w:color w:val="auto"/>
          <w:sz w:val="22"/>
          <w:szCs w:val="22"/>
        </w:rPr>
        <w:t>1</w:t>
      </w:r>
      <w:r w:rsidRPr="009762AD">
        <w:rPr>
          <w:rFonts w:eastAsia="MS Mincho"/>
          <w:color w:val="auto"/>
          <w:sz w:val="22"/>
          <w:szCs w:val="22"/>
        </w:rPr>
        <w:t>2</w:t>
      </w:r>
      <w:r w:rsidRPr="009762AD">
        <w:rPr>
          <w:color w:val="auto"/>
          <w:sz w:val="22"/>
          <w:szCs w:val="22"/>
        </w:rPr>
        <w:t xml:space="preserve">. The provisions of paragraph 2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rsidR="00362296" w:rsidRPr="009762AD" w:rsidRDefault="00362296" w:rsidP="0016687D">
      <w:pPr>
        <w:pStyle w:val="Default"/>
        <w:snapToGrid w:val="0"/>
        <w:jc w:val="both"/>
        <w:rPr>
          <w:color w:val="auto"/>
          <w:sz w:val="22"/>
          <w:szCs w:val="22"/>
        </w:rPr>
      </w:pPr>
    </w:p>
    <w:p w:rsidR="00AD0DE8" w:rsidRDefault="00362296" w:rsidP="00AD0DE8">
      <w:pPr>
        <w:pStyle w:val="Default"/>
        <w:snapToGrid w:val="0"/>
        <w:jc w:val="both"/>
        <w:rPr>
          <w:rFonts w:eastAsia="MS Mincho"/>
          <w:color w:val="FF0000"/>
          <w:lang w:eastAsia="ja-JP"/>
        </w:rPr>
      </w:pPr>
      <w:r w:rsidRPr="009762AD">
        <w:rPr>
          <w:color w:val="auto"/>
          <w:sz w:val="22"/>
          <w:szCs w:val="22"/>
        </w:rPr>
        <w:t>1</w:t>
      </w:r>
      <w:r w:rsidRPr="009762AD">
        <w:rPr>
          <w:rFonts w:eastAsia="MS Mincho"/>
          <w:color w:val="auto"/>
          <w:sz w:val="22"/>
          <w:szCs w:val="22"/>
        </w:rPr>
        <w:t>3</w:t>
      </w:r>
      <w:r w:rsidRPr="009762AD">
        <w:rPr>
          <w:color w:val="auto"/>
          <w:sz w:val="22"/>
          <w:szCs w:val="22"/>
        </w:rPr>
        <w:t xml:space="preserve">. The provisions of paragraph </w:t>
      </w:r>
      <w:r w:rsidRPr="009762AD">
        <w:rPr>
          <w:rFonts w:eastAsia="MS Mincho"/>
          <w:color w:val="auto"/>
          <w:sz w:val="22"/>
          <w:szCs w:val="22"/>
        </w:rPr>
        <w:t>12</w:t>
      </w:r>
      <w:r w:rsidRPr="009762AD">
        <w:rPr>
          <w:color w:val="auto"/>
          <w:sz w:val="22"/>
          <w:szCs w:val="22"/>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r w:rsidR="001A7338">
        <w:rPr>
          <w:color w:val="auto"/>
          <w:sz w:val="22"/>
          <w:szCs w:val="22"/>
        </w:rPr>
        <w:t>.</w:t>
      </w:r>
      <w:r w:rsidR="001A7338">
        <w:rPr>
          <w:rFonts w:eastAsia="MS Mincho"/>
          <w:color w:val="FF0000"/>
          <w:lang w:eastAsia="ja-JP"/>
        </w:rPr>
        <w:br w:type="page"/>
      </w:r>
    </w:p>
    <w:p w:rsidR="004C10B0" w:rsidRPr="009762AD" w:rsidRDefault="004C10B0" w:rsidP="00B07E15">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 xml:space="preserve">Attachment </w:t>
      </w:r>
      <w:r w:rsidR="001124D5" w:rsidRPr="009762AD">
        <w:rPr>
          <w:rFonts w:ascii="Times New Roman" w:hAnsi="Times New Roman" w:cs="Times New Roman"/>
          <w:b/>
        </w:rPr>
        <w:t>F</w:t>
      </w:r>
    </w:p>
    <w:p w:rsidR="004C10B0" w:rsidRPr="009762AD" w:rsidRDefault="004C10B0" w:rsidP="0016687D">
      <w:pPr>
        <w:adjustRightInd w:val="0"/>
        <w:snapToGrid w:val="0"/>
        <w:spacing w:after="0" w:line="240" w:lineRule="auto"/>
        <w:jc w:val="both"/>
        <w:rPr>
          <w:rFonts w:ascii="Times New Roman" w:hAnsi="Times New Roman" w:cs="Times New Roman"/>
          <w:b/>
        </w:rPr>
      </w:pPr>
    </w:p>
    <w:p w:rsidR="004C10B0" w:rsidRPr="009762AD" w:rsidRDefault="004C10B0"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4C10B0" w:rsidRPr="009762AD" w:rsidRDefault="004C10B0"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4C10B0" w:rsidRPr="009762AD" w:rsidRDefault="004C10B0" w:rsidP="005D5BFA">
      <w:pPr>
        <w:adjustRightInd w:val="0"/>
        <w:snapToGrid w:val="0"/>
        <w:spacing w:after="0" w:line="240" w:lineRule="auto"/>
        <w:jc w:val="center"/>
        <w:rPr>
          <w:rFonts w:ascii="Times New Roman" w:hAnsi="Times New Roman" w:cs="Times New Roman"/>
          <w:b/>
        </w:rPr>
      </w:pP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4C10B0" w:rsidRPr="009762AD" w:rsidRDefault="004C10B0" w:rsidP="005D5BFA">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B0" w:rsidRPr="009762AD" w:rsidTr="004C10B0">
        <w:tc>
          <w:tcPr>
            <w:tcW w:w="9576" w:type="dxa"/>
          </w:tcPr>
          <w:p w:rsidR="004C10B0" w:rsidRPr="009762AD" w:rsidRDefault="00B07E15" w:rsidP="00CE115B">
            <w:pPr>
              <w:autoSpaceDE w:val="0"/>
              <w:adjustRightInd w:val="0"/>
              <w:snapToGrid w:val="0"/>
              <w:jc w:val="center"/>
              <w:rPr>
                <w:rFonts w:ascii="Times New Roman" w:eastAsia="Times New Roman" w:hAnsi="Times New Roman" w:cs="Times New Roman"/>
                <w:b/>
                <w:bCs/>
              </w:rPr>
            </w:pPr>
            <w:r w:rsidRPr="009762AD">
              <w:rPr>
                <w:rFonts w:ascii="Times New Roman" w:hAnsi="Times New Roman" w:cs="Times New Roman"/>
                <w:b/>
              </w:rPr>
              <w:t>NORTHERN COMMITTEE</w:t>
            </w:r>
            <w:r>
              <w:rPr>
                <w:rFonts w:ascii="Times New Roman" w:hAnsi="Times New Roman" w:cs="Times New Roman"/>
                <w:b/>
              </w:rPr>
              <w:t>’S</w:t>
            </w:r>
            <w:r w:rsidRPr="009762AD">
              <w:rPr>
                <w:rFonts w:ascii="Times New Roman" w:hAnsi="Times New Roman" w:cs="Times New Roman"/>
                <w:b/>
              </w:rPr>
              <w:t xml:space="preserve"> REQUEST TO ISC REGARDING PACIFIC BLUEFIN TUNA</w:t>
            </w:r>
            <w:r w:rsidR="00AD0DE8">
              <w:rPr>
                <w:rFonts w:ascii="Times New Roman" w:hAnsi="Times New Roman" w:cs="Times New Roman"/>
                <w:b/>
              </w:rPr>
              <w:fldChar w:fldCharType="begin"/>
            </w:r>
            <w:r w:rsidR="001A7338">
              <w:instrText xml:space="preserve"> TC "</w:instrText>
            </w:r>
            <w:bookmarkStart w:id="40" w:name="_Toc369618763"/>
            <w:r w:rsidR="00AD0DE8" w:rsidRPr="00AD0DE8">
              <w:rPr>
                <w:rFonts w:ascii="Times New Roman" w:hAnsi="Times New Roman" w:cs="Times New Roman"/>
              </w:rPr>
              <w:instrText>Attachment F — Request to ISC Regarding Pacific Bluefin Tuna</w:instrText>
            </w:r>
            <w:bookmarkEnd w:id="40"/>
            <w:r w:rsidR="001A7338">
              <w:instrText xml:space="preserve">" \f C \l "1" </w:instrText>
            </w:r>
            <w:r w:rsidR="00AD0DE8">
              <w:rPr>
                <w:rFonts w:ascii="Times New Roman" w:hAnsi="Times New Roman" w:cs="Times New Roman"/>
                <w:b/>
              </w:rPr>
              <w:fldChar w:fldCharType="end"/>
            </w:r>
          </w:p>
        </w:tc>
      </w:tr>
    </w:tbl>
    <w:p w:rsidR="004C10B0" w:rsidRPr="009762AD" w:rsidRDefault="004C10B0" w:rsidP="0016687D">
      <w:pPr>
        <w:autoSpaceDE w:val="0"/>
        <w:adjustRightInd w:val="0"/>
        <w:snapToGrid w:val="0"/>
        <w:spacing w:after="0" w:line="240" w:lineRule="auto"/>
        <w:jc w:val="both"/>
        <w:rPr>
          <w:rFonts w:ascii="Times New Roman" w:eastAsia="Times New Roman" w:hAnsi="Times New Roman" w:cs="Times New Roman"/>
          <w:b/>
          <w:bCs/>
        </w:rPr>
      </w:pPr>
    </w:p>
    <w:p w:rsidR="002271CC" w:rsidRPr="009762AD" w:rsidRDefault="002271CC"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For the purpose of evaluating the performance of various management scenarios with respect to rebuilding the stock of Pacific bluefin tuna, the Northern Committee requests advice from </w:t>
      </w:r>
      <w:r w:rsidR="00B07E15">
        <w:rPr>
          <w:rFonts w:ascii="Times New Roman" w:hAnsi="Times New Roman" w:cs="Times New Roman"/>
        </w:rPr>
        <w:t xml:space="preserve">the </w:t>
      </w:r>
      <w:r w:rsidR="00B07E15" w:rsidRPr="001F7460">
        <w:rPr>
          <w:rFonts w:ascii="Times New Roman" w:eastAsiaTheme="minorHAnsi" w:hAnsi="Times New Roman"/>
          <w:color w:val="000000"/>
        </w:rPr>
        <w:t>International Scientific Committee for Tuna and Tuna-like Species in the North Pacific Ocean</w:t>
      </w:r>
      <w:r w:rsidR="00B07E15" w:rsidRPr="009762AD">
        <w:rPr>
          <w:rFonts w:ascii="Times New Roman" w:hAnsi="Times New Roman" w:cs="Times New Roman"/>
        </w:rPr>
        <w:t xml:space="preserve"> </w:t>
      </w:r>
      <w:r w:rsidR="00B07E15">
        <w:rPr>
          <w:rFonts w:ascii="Times New Roman" w:hAnsi="Times New Roman" w:cs="Times New Roman"/>
        </w:rPr>
        <w:t>(</w:t>
      </w:r>
      <w:r w:rsidRPr="009762AD">
        <w:rPr>
          <w:rFonts w:ascii="Times New Roman" w:hAnsi="Times New Roman" w:cs="Times New Roman"/>
        </w:rPr>
        <w:t>ISC</w:t>
      </w:r>
      <w:r w:rsidR="00B07E15">
        <w:rPr>
          <w:rFonts w:ascii="Times New Roman" w:hAnsi="Times New Roman" w:cs="Times New Roman"/>
        </w:rPr>
        <w:t>)</w:t>
      </w:r>
      <w:r w:rsidRPr="009762AD">
        <w:rPr>
          <w:rFonts w:ascii="Times New Roman" w:hAnsi="Times New Roman" w:cs="Times New Roman"/>
        </w:rPr>
        <w:t xml:space="preserve"> on the following</w:t>
      </w:r>
      <w:r w:rsidR="00B07E15">
        <w:rPr>
          <w:rFonts w:ascii="Times New Roman" w:hAnsi="Times New Roman" w:cs="Times New Roman"/>
        </w:rPr>
        <w:t>.</w:t>
      </w:r>
    </w:p>
    <w:p w:rsidR="00B07E15" w:rsidRDefault="00B07E15"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Under an appropriate range of future recruitment scenarios (for example, but not necessarily limited to: high, low, historical average), the probability of achieving each of five particular SSB levels (10%, 15%, 20%, and 25% </w:t>
      </w:r>
      <w:r w:rsidR="00AD0DE8" w:rsidRPr="00AD0DE8">
        <w:rPr>
          <w:rFonts w:ascii="Times New Roman" w:hAnsi="Times New Roman" w:cs="Times New Roman"/>
          <w:i/>
        </w:rPr>
        <w:t>SSB</w:t>
      </w:r>
      <w:r w:rsidR="00AD0DE8" w:rsidRPr="00AD0DE8">
        <w:rPr>
          <w:rFonts w:ascii="Times New Roman" w:hAnsi="Times New Roman" w:cs="Times New Roman"/>
          <w:i/>
          <w:vertAlign w:val="subscript"/>
        </w:rPr>
        <w:t>recent,F=0</w:t>
      </w:r>
      <w:r w:rsidRPr="009762AD">
        <w:rPr>
          <w:rFonts w:ascii="Times New Roman" w:hAnsi="Times New Roman" w:cs="Times New Roman"/>
        </w:rPr>
        <w:t>, and historical median SSB) within 10 and 15 years under each of the harvest scenarios listed below. For each scenario, expected average yield over the final three years of the projection is also requested.</w:t>
      </w:r>
    </w:p>
    <w:tbl>
      <w:tblPr>
        <w:tblStyle w:val="TableGrid"/>
        <w:tblW w:w="9723" w:type="dxa"/>
        <w:tblLook w:val="04A0" w:firstRow="1" w:lastRow="0" w:firstColumn="1" w:lastColumn="0" w:noHBand="0" w:noVBand="1"/>
      </w:tblPr>
      <w:tblGrid>
        <w:gridCol w:w="468"/>
        <w:gridCol w:w="2340"/>
        <w:gridCol w:w="3477"/>
        <w:gridCol w:w="1980"/>
        <w:gridCol w:w="1458"/>
      </w:tblGrid>
      <w:tr w:rsidR="00BB4417" w:rsidRPr="009762AD" w:rsidTr="00F91E05">
        <w:tc>
          <w:tcPr>
            <w:tcW w:w="468" w:type="dxa"/>
            <w:vAlign w:val="center"/>
          </w:tcPr>
          <w:p w:rsidR="00FB0E03" w:rsidRPr="009762AD" w:rsidRDefault="00FB0E03" w:rsidP="005D5BFA">
            <w:pPr>
              <w:adjustRightInd w:val="0"/>
              <w:snapToGrid w:val="0"/>
              <w:jc w:val="center"/>
              <w:rPr>
                <w:rFonts w:ascii="Times New Roman" w:hAnsi="Times New Roman" w:cs="Times New Roman"/>
                <w:b/>
              </w:rPr>
            </w:pPr>
          </w:p>
        </w:tc>
        <w:tc>
          <w:tcPr>
            <w:tcW w:w="7797" w:type="dxa"/>
            <w:gridSpan w:val="3"/>
            <w:vAlign w:val="center"/>
          </w:tcPr>
          <w:p w:rsidR="00FB0E03" w:rsidRPr="009762AD" w:rsidRDefault="00B07E15" w:rsidP="005D5BFA">
            <w:pPr>
              <w:adjustRightInd w:val="0"/>
              <w:snapToGrid w:val="0"/>
              <w:jc w:val="center"/>
              <w:rPr>
                <w:rFonts w:ascii="Times New Roman" w:hAnsi="Times New Roman" w:cs="Times New Roman"/>
                <w:b/>
              </w:rPr>
            </w:pPr>
            <w:r>
              <w:rPr>
                <w:rFonts w:ascii="Times New Roman" w:hAnsi="Times New Roman" w:cs="Times New Roman"/>
                <w:b/>
              </w:rPr>
              <w:t xml:space="preserve">      Western and Central Pacific Ocean</w:t>
            </w:r>
          </w:p>
        </w:tc>
        <w:tc>
          <w:tcPr>
            <w:tcW w:w="1458" w:type="dxa"/>
            <w:vAlign w:val="center"/>
          </w:tcPr>
          <w:p w:rsidR="00FB0E03" w:rsidRPr="009762AD" w:rsidRDefault="00B07E15" w:rsidP="005D5BFA">
            <w:pPr>
              <w:adjustRightInd w:val="0"/>
              <w:snapToGrid w:val="0"/>
              <w:jc w:val="center"/>
              <w:rPr>
                <w:rFonts w:ascii="Times New Roman" w:hAnsi="Times New Roman" w:cs="Times New Roman"/>
                <w:b/>
              </w:rPr>
            </w:pPr>
            <w:r>
              <w:rPr>
                <w:rFonts w:ascii="Times New Roman" w:hAnsi="Times New Roman" w:cs="Times New Roman"/>
                <w:b/>
              </w:rPr>
              <w:t>Eastern Pacific Ocean</w:t>
            </w:r>
          </w:p>
        </w:tc>
      </w:tr>
      <w:tr w:rsidR="00BB4417" w:rsidRPr="009762AD" w:rsidTr="005D5BFA">
        <w:tc>
          <w:tcPr>
            <w:tcW w:w="468" w:type="dxa"/>
            <w:vAlign w:val="center"/>
          </w:tcPr>
          <w:p w:rsidR="00FB0E03" w:rsidRPr="009762AD" w:rsidRDefault="00FB0E03" w:rsidP="005D5BFA">
            <w:pPr>
              <w:adjustRightInd w:val="0"/>
              <w:snapToGrid w:val="0"/>
              <w:jc w:val="center"/>
              <w:rPr>
                <w:rFonts w:ascii="Times New Roman" w:hAnsi="Times New Roman" w:cs="Times New Roman"/>
                <w:b/>
              </w:rPr>
            </w:pPr>
          </w:p>
        </w:tc>
        <w:tc>
          <w:tcPr>
            <w:tcW w:w="2340" w:type="dxa"/>
            <w:vAlign w:val="center"/>
          </w:tcPr>
          <w:p w:rsidR="00FB0E03" w:rsidRPr="009762AD" w:rsidRDefault="00FB0E03" w:rsidP="005D5BFA">
            <w:pPr>
              <w:adjustRightInd w:val="0"/>
              <w:snapToGrid w:val="0"/>
              <w:jc w:val="center"/>
              <w:rPr>
                <w:rFonts w:ascii="Times New Roman" w:hAnsi="Times New Roman" w:cs="Times New Roman"/>
                <w:b/>
              </w:rPr>
            </w:pPr>
            <w:r w:rsidRPr="009762AD">
              <w:rPr>
                <w:rFonts w:ascii="Times New Roman" w:hAnsi="Times New Roman" w:cs="Times New Roman"/>
                <w:b/>
              </w:rPr>
              <w:t xml:space="preserve">Fishing effort in </w:t>
            </w:r>
            <w:r w:rsidR="00C95137" w:rsidRPr="009762AD">
              <w:rPr>
                <w:rFonts w:ascii="Times New Roman" w:hAnsi="Times New Roman" w:cs="Times New Roman"/>
                <w:b/>
              </w:rPr>
              <w:t>Pacific bluefin tuna</w:t>
            </w:r>
            <w:r w:rsidRPr="009762AD">
              <w:rPr>
                <w:rFonts w:ascii="Times New Roman" w:hAnsi="Times New Roman" w:cs="Times New Roman"/>
                <w:b/>
              </w:rPr>
              <w:t xml:space="preserve"> fisheries</w:t>
            </w:r>
          </w:p>
        </w:tc>
        <w:tc>
          <w:tcPr>
            <w:tcW w:w="3477" w:type="dxa"/>
            <w:vAlign w:val="center"/>
          </w:tcPr>
          <w:p w:rsidR="00FB0E03" w:rsidRPr="009762AD" w:rsidRDefault="00FB0E03" w:rsidP="005D5BFA">
            <w:pPr>
              <w:adjustRightInd w:val="0"/>
              <w:snapToGrid w:val="0"/>
              <w:jc w:val="center"/>
              <w:rPr>
                <w:rFonts w:ascii="Times New Roman" w:eastAsia="MS Mincho" w:hAnsi="Times New Roman" w:cs="Times New Roman"/>
                <w:b/>
                <w:lang w:eastAsia="ja-JP"/>
              </w:rPr>
            </w:pPr>
            <w:r w:rsidRPr="009762AD">
              <w:rPr>
                <w:rFonts w:ascii="Times New Roman" w:hAnsi="Times New Roman" w:cs="Times New Roman"/>
                <w:b/>
              </w:rPr>
              <w:t>Juvenile catches</w:t>
            </w:r>
          </w:p>
        </w:tc>
        <w:tc>
          <w:tcPr>
            <w:tcW w:w="1980" w:type="dxa"/>
            <w:vAlign w:val="center"/>
          </w:tcPr>
          <w:p w:rsidR="00FB0E03" w:rsidRPr="009762AD" w:rsidRDefault="00FB0E03" w:rsidP="005D5BFA">
            <w:pPr>
              <w:adjustRightInd w:val="0"/>
              <w:snapToGrid w:val="0"/>
              <w:jc w:val="center"/>
              <w:rPr>
                <w:rFonts w:ascii="Times New Roman" w:hAnsi="Times New Roman" w:cs="Times New Roman"/>
                <w:b/>
              </w:rPr>
            </w:pPr>
            <w:r w:rsidRPr="009762AD">
              <w:rPr>
                <w:rFonts w:ascii="Times New Roman" w:hAnsi="Times New Roman" w:cs="Times New Roman"/>
                <w:b/>
              </w:rPr>
              <w:t>Adult catches</w:t>
            </w:r>
          </w:p>
        </w:tc>
        <w:tc>
          <w:tcPr>
            <w:tcW w:w="1458" w:type="dxa"/>
            <w:vAlign w:val="center"/>
          </w:tcPr>
          <w:p w:rsidR="00FB0E03" w:rsidRPr="009762AD" w:rsidRDefault="00FB0E03" w:rsidP="005D5BFA">
            <w:pPr>
              <w:adjustRightInd w:val="0"/>
              <w:snapToGrid w:val="0"/>
              <w:jc w:val="center"/>
              <w:rPr>
                <w:rFonts w:ascii="Times New Roman" w:hAnsi="Times New Roman" w:cs="Times New Roman"/>
                <w:b/>
              </w:rPr>
            </w:pPr>
            <w:r w:rsidRPr="009762AD">
              <w:rPr>
                <w:rFonts w:ascii="Times New Roman" w:hAnsi="Times New Roman" w:cs="Times New Roman"/>
                <w:b/>
              </w:rPr>
              <w:t>Catches</w:t>
            </w:r>
          </w:p>
        </w:tc>
      </w:tr>
      <w:tr w:rsidR="00BB4417" w:rsidRPr="009762AD" w:rsidTr="005D5BFA">
        <w:tc>
          <w:tcPr>
            <w:tcW w:w="468" w:type="dxa"/>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1</w:t>
            </w:r>
          </w:p>
        </w:tc>
        <w:tc>
          <w:tcPr>
            <w:tcW w:w="2340" w:type="dxa"/>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3477" w:type="dxa"/>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Pr>
          <w:p w:rsidR="00FB0E03" w:rsidRPr="009762AD" w:rsidRDefault="00FB0E03" w:rsidP="0016687D">
            <w:pPr>
              <w:adjustRightInd w:val="0"/>
              <w:snapToGrid w:val="0"/>
              <w:jc w:val="both"/>
              <w:rPr>
                <w:rFonts w:ascii="Times New Roman" w:hAnsi="Times New Roman" w:cs="Times New Roman"/>
              </w:rPr>
            </w:pPr>
          </w:p>
        </w:tc>
        <w:tc>
          <w:tcPr>
            <w:tcW w:w="1458" w:type="dxa"/>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5,500 mt/yr</w:t>
            </w:r>
          </w:p>
        </w:tc>
      </w:tr>
      <w:tr w:rsidR="00BB4417" w:rsidRPr="009762AD" w:rsidTr="005D5BFA">
        <w:tc>
          <w:tcPr>
            <w:tcW w:w="468" w:type="dxa"/>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2</w:t>
            </w:r>
          </w:p>
        </w:tc>
        <w:tc>
          <w:tcPr>
            <w:tcW w:w="2340" w:type="dxa"/>
          </w:tcPr>
          <w:p w:rsidR="00FB0E03" w:rsidRPr="009762AD" w:rsidRDefault="00FB0E03" w:rsidP="005D5BFA">
            <w:pPr>
              <w:adjustRightInd w:val="0"/>
              <w:snapToGrid w:val="0"/>
              <w:rPr>
                <w:rFonts w:ascii="Times New Roman" w:hAnsi="Times New Roman" w:cs="Times New Roman"/>
              </w:rPr>
            </w:pPr>
            <w:r w:rsidRPr="009762AD">
              <w:rPr>
                <w:rFonts w:ascii="Times New Roman" w:hAnsi="Times New Roman" w:cs="Times New Roman"/>
              </w:rPr>
              <w:t>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3477" w:type="dxa"/>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Pr>
          <w:p w:rsidR="00FB0E03" w:rsidRPr="009762AD" w:rsidRDefault="00FB0E03" w:rsidP="005D5BFA">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458" w:type="dxa"/>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5,500 mt/yr</w:t>
            </w:r>
          </w:p>
        </w:tc>
      </w:tr>
      <w:tr w:rsidR="00BB4417" w:rsidRPr="009762AD" w:rsidTr="005D5BFA">
        <w:tc>
          <w:tcPr>
            <w:tcW w:w="46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3</w:t>
            </w:r>
          </w:p>
        </w:tc>
        <w:tc>
          <w:tcPr>
            <w:tcW w:w="2340"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3477"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45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4,675 mt/yr</w:t>
            </w:r>
          </w:p>
        </w:tc>
      </w:tr>
      <w:tr w:rsidR="00BB4417" w:rsidRPr="009762AD" w:rsidTr="005D5BFA">
        <w:tc>
          <w:tcPr>
            <w:tcW w:w="46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4</w:t>
            </w:r>
          </w:p>
        </w:tc>
        <w:tc>
          <w:tcPr>
            <w:tcW w:w="2340"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2007</w:t>
            </w:r>
            <w:r w:rsidR="00B07E15">
              <w:rPr>
                <w:rFonts w:ascii="Times New Roman" w:hAnsi="Times New Roman" w:cs="Times New Roman"/>
              </w:rPr>
              <w:t>–20</w:t>
            </w:r>
            <w:r w:rsidRPr="009762AD">
              <w:rPr>
                <w:rFonts w:ascii="Times New Roman" w:hAnsi="Times New Roman" w:cs="Times New Roman"/>
              </w:rPr>
              <w:t xml:space="preserve">09 </w:t>
            </w:r>
            <w:r w:rsidR="005D5BFA">
              <w:rPr>
                <w:rFonts w:ascii="Times New Roman" w:hAnsi="Times New Roman" w:cs="Times New Roman"/>
              </w:rPr>
              <w:t>avg.</w:t>
            </w:r>
          </w:p>
        </w:tc>
        <w:tc>
          <w:tcPr>
            <w:tcW w:w="3477"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Borders>
              <w:bottom w:val="single" w:sz="4" w:space="0" w:color="auto"/>
            </w:tcBorders>
          </w:tcPr>
          <w:p w:rsidR="00FB0E03" w:rsidRPr="009762AD" w:rsidRDefault="00FB0E03" w:rsidP="0016687D">
            <w:pPr>
              <w:adjustRightInd w:val="0"/>
              <w:snapToGrid w:val="0"/>
              <w:jc w:val="both"/>
              <w:rPr>
                <w:rFonts w:ascii="Times New Roman" w:hAnsi="Times New Roman" w:cs="Times New Roman"/>
              </w:rPr>
            </w:pPr>
          </w:p>
        </w:tc>
        <w:tc>
          <w:tcPr>
            <w:tcW w:w="145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4,675 mt/yr</w:t>
            </w:r>
          </w:p>
        </w:tc>
      </w:tr>
      <w:tr w:rsidR="00BB4417" w:rsidRPr="009762AD" w:rsidTr="005D5BFA">
        <w:tc>
          <w:tcPr>
            <w:tcW w:w="46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5</w:t>
            </w:r>
          </w:p>
        </w:tc>
        <w:tc>
          <w:tcPr>
            <w:tcW w:w="2340"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3477"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25%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Borders>
              <w:bottom w:val="single" w:sz="4" w:space="0" w:color="auto"/>
            </w:tcBorders>
          </w:tcPr>
          <w:p w:rsidR="00FB0E03" w:rsidRPr="009762AD" w:rsidRDefault="00FB0E03" w:rsidP="0016687D">
            <w:pPr>
              <w:adjustRightInd w:val="0"/>
              <w:snapToGrid w:val="0"/>
              <w:jc w:val="both"/>
              <w:rPr>
                <w:rFonts w:ascii="Times New Roman" w:hAnsi="Times New Roman" w:cs="Times New Roman"/>
              </w:rPr>
            </w:pPr>
          </w:p>
        </w:tc>
        <w:tc>
          <w:tcPr>
            <w:tcW w:w="145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4,125 mt/yr</w:t>
            </w:r>
          </w:p>
        </w:tc>
      </w:tr>
      <w:tr w:rsidR="00BB4417" w:rsidRPr="009762AD" w:rsidTr="005D5BFA">
        <w:tc>
          <w:tcPr>
            <w:tcW w:w="468" w:type="dxa"/>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6</w:t>
            </w:r>
          </w:p>
        </w:tc>
        <w:tc>
          <w:tcPr>
            <w:tcW w:w="2340" w:type="dxa"/>
          </w:tcPr>
          <w:p w:rsidR="00FB0E03" w:rsidRPr="009762AD" w:rsidRDefault="00FB0E03" w:rsidP="005D5BFA">
            <w:pPr>
              <w:adjustRightInd w:val="0"/>
              <w:snapToGrid w:val="0"/>
              <w:rPr>
                <w:rFonts w:ascii="Times New Roman" w:hAnsi="Times New Roman" w:cs="Times New Roman"/>
              </w:rPr>
            </w:pPr>
            <w:r w:rsidRPr="009762AD">
              <w:rPr>
                <w:rFonts w:ascii="Times New Roman" w:hAnsi="Times New Roman" w:cs="Times New Roman"/>
              </w:rPr>
              <w:t>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3477" w:type="dxa"/>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50%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Pr>
          <w:p w:rsidR="00FB0E03" w:rsidRPr="009762AD" w:rsidRDefault="00FB0E03" w:rsidP="0016687D">
            <w:pPr>
              <w:adjustRightInd w:val="0"/>
              <w:snapToGrid w:val="0"/>
              <w:jc w:val="both"/>
              <w:rPr>
                <w:rFonts w:ascii="Times New Roman" w:hAnsi="Times New Roman" w:cs="Times New Roman"/>
              </w:rPr>
            </w:pPr>
          </w:p>
        </w:tc>
        <w:tc>
          <w:tcPr>
            <w:tcW w:w="1458" w:type="dxa"/>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2,750 mt/yr</w:t>
            </w:r>
          </w:p>
        </w:tc>
      </w:tr>
      <w:tr w:rsidR="00FB0E03" w:rsidRPr="009762AD" w:rsidTr="005D5BFA">
        <w:tc>
          <w:tcPr>
            <w:tcW w:w="46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7</w:t>
            </w:r>
          </w:p>
        </w:tc>
        <w:tc>
          <w:tcPr>
            <w:tcW w:w="2340"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15%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3477" w:type="dxa"/>
            <w:tcBorders>
              <w:bottom w:val="single" w:sz="4" w:space="0" w:color="auto"/>
            </w:tcBorders>
          </w:tcPr>
          <w:p w:rsidR="00FB0E03" w:rsidRPr="009762AD" w:rsidRDefault="00FB0E03" w:rsidP="00B07E15">
            <w:pPr>
              <w:adjustRightInd w:val="0"/>
              <w:snapToGrid w:val="0"/>
              <w:rPr>
                <w:rFonts w:ascii="Times New Roman" w:hAnsi="Times New Roman" w:cs="Times New Roman"/>
              </w:rPr>
            </w:pPr>
            <w:r w:rsidRPr="009762AD">
              <w:rPr>
                <w:rFonts w:ascii="Times New Roman" w:hAnsi="Times New Roman" w:cs="Times New Roman"/>
              </w:rPr>
              <w:t>25% reduction from 2002</w:t>
            </w:r>
            <w:r w:rsidR="00B07E15">
              <w:rPr>
                <w:rFonts w:ascii="Times New Roman" w:hAnsi="Times New Roman" w:cs="Times New Roman"/>
              </w:rPr>
              <w:t>–20</w:t>
            </w:r>
            <w:r w:rsidRPr="009762AD">
              <w:rPr>
                <w:rFonts w:ascii="Times New Roman" w:hAnsi="Times New Roman" w:cs="Times New Roman"/>
              </w:rPr>
              <w:t xml:space="preserve">04 </w:t>
            </w:r>
            <w:r w:rsidR="005D5BFA">
              <w:rPr>
                <w:rFonts w:ascii="Times New Roman" w:hAnsi="Times New Roman" w:cs="Times New Roman"/>
              </w:rPr>
              <w:t>avg.</w:t>
            </w:r>
          </w:p>
        </w:tc>
        <w:tc>
          <w:tcPr>
            <w:tcW w:w="1980" w:type="dxa"/>
            <w:tcBorders>
              <w:bottom w:val="single" w:sz="4" w:space="0" w:color="auto"/>
            </w:tcBorders>
          </w:tcPr>
          <w:p w:rsidR="00FB0E03" w:rsidRPr="009762AD" w:rsidRDefault="00FB0E03" w:rsidP="0016687D">
            <w:pPr>
              <w:adjustRightInd w:val="0"/>
              <w:snapToGrid w:val="0"/>
              <w:jc w:val="both"/>
              <w:rPr>
                <w:rFonts w:ascii="Times New Roman" w:hAnsi="Times New Roman" w:cs="Times New Roman"/>
              </w:rPr>
            </w:pPr>
          </w:p>
        </w:tc>
        <w:tc>
          <w:tcPr>
            <w:tcW w:w="1458" w:type="dxa"/>
            <w:tcBorders>
              <w:bottom w:val="single" w:sz="4" w:space="0" w:color="auto"/>
            </w:tcBorders>
          </w:tcPr>
          <w:p w:rsidR="00FB0E03" w:rsidRPr="009762AD" w:rsidRDefault="00FB0E03" w:rsidP="005D5BFA">
            <w:pPr>
              <w:adjustRightInd w:val="0"/>
              <w:snapToGrid w:val="0"/>
              <w:jc w:val="center"/>
              <w:rPr>
                <w:rFonts w:ascii="Times New Roman" w:hAnsi="Times New Roman" w:cs="Times New Roman"/>
              </w:rPr>
            </w:pPr>
            <w:r w:rsidRPr="009762AD">
              <w:rPr>
                <w:rFonts w:ascii="Times New Roman" w:hAnsi="Times New Roman" w:cs="Times New Roman"/>
              </w:rPr>
              <w:t>4,125 mt/yr</w:t>
            </w:r>
          </w:p>
        </w:tc>
      </w:tr>
    </w:tbl>
    <w:p w:rsidR="00FB0E03" w:rsidRPr="009762AD" w:rsidRDefault="00FB0E03" w:rsidP="0016687D">
      <w:pPr>
        <w:tabs>
          <w:tab w:val="left" w:pos="630"/>
        </w:tabs>
        <w:adjustRightInd w:val="0"/>
        <w:snapToGrid w:val="0"/>
        <w:spacing w:after="0" w:line="240" w:lineRule="auto"/>
        <w:jc w:val="both"/>
        <w:rPr>
          <w:rFonts w:ascii="Times New Roman" w:hAnsi="Times New Roman" w:cs="Times New Roman"/>
        </w:rPr>
      </w:pPr>
    </w:p>
    <w:p w:rsidR="00B07E15" w:rsidRDefault="00FB0E03" w:rsidP="0016687D">
      <w:pPr>
        <w:tabs>
          <w:tab w:val="left" w:pos="630"/>
        </w:tabs>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For those scenarios in which, for at least some fisheries, catches are limited but fishing effort (and thus F) is not, ISC is requested to run projections such that F in those fisheries is constrained to no greater than double the 2002</w:t>
      </w:r>
      <w:r w:rsidR="00B07E15">
        <w:rPr>
          <w:rFonts w:ascii="Times New Roman" w:hAnsi="Times New Roman" w:cs="Times New Roman"/>
        </w:rPr>
        <w:t>–</w:t>
      </w:r>
      <w:r w:rsidRPr="009762AD">
        <w:rPr>
          <w:rFonts w:ascii="Times New Roman" w:hAnsi="Times New Roman" w:cs="Times New Roman"/>
        </w:rPr>
        <w:t>2004 average level.</w:t>
      </w:r>
    </w:p>
    <w:p w:rsidR="00B07E15" w:rsidRPr="009762AD" w:rsidRDefault="00B07E15" w:rsidP="0016687D">
      <w:pPr>
        <w:tabs>
          <w:tab w:val="left" w:pos="630"/>
        </w:tabs>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For the purpose of developing a mechanism that establishes specific rules for CCMs in the event of a drastic drop in recruitment, ISC is requested to provide information regarding the range of historical variation in recruitment, such as in terms of standardized CPUEs for particular fisheries, or other </w:t>
      </w:r>
      <w:r w:rsidRPr="009762AD">
        <w:rPr>
          <w:rFonts w:ascii="Times New Roman" w:hAnsi="Times New Roman" w:cs="Times New Roman"/>
        </w:rPr>
        <w:lastRenderedPageBreak/>
        <w:t xml:space="preserve">appropriate measures. Specifically, information for the low recruitment period during the 1980s, and for the last </w:t>
      </w:r>
      <w:r w:rsidR="00B07E15">
        <w:rPr>
          <w:rFonts w:ascii="Times New Roman" w:hAnsi="Times New Roman" w:cs="Times New Roman"/>
        </w:rPr>
        <w:t>10</w:t>
      </w:r>
      <w:r w:rsidR="00B07E15" w:rsidRPr="009762AD">
        <w:rPr>
          <w:rFonts w:ascii="Times New Roman" w:hAnsi="Times New Roman" w:cs="Times New Roman"/>
        </w:rPr>
        <w:t xml:space="preserve"> </w:t>
      </w:r>
      <w:r w:rsidRPr="009762AD">
        <w:rPr>
          <w:rFonts w:ascii="Times New Roman" w:hAnsi="Times New Roman" w:cs="Times New Roman"/>
        </w:rPr>
        <w:t>years, is requested.</w:t>
      </w:r>
    </w:p>
    <w:p w:rsidR="005D61C9" w:rsidRPr="009762AD" w:rsidRDefault="005D61C9" w:rsidP="0016687D">
      <w:pPr>
        <w:autoSpaceDE w:val="0"/>
        <w:autoSpaceDN w:val="0"/>
        <w:adjustRightInd w:val="0"/>
        <w:snapToGrid w:val="0"/>
        <w:spacing w:after="0" w:line="240" w:lineRule="auto"/>
        <w:jc w:val="both"/>
        <w:rPr>
          <w:rFonts w:ascii="Times New Roman" w:hAnsi="Times New Roman" w:cs="Times New Roman"/>
          <w:b/>
          <w:bCs/>
        </w:rPr>
      </w:pPr>
    </w:p>
    <w:p w:rsidR="005D61C9" w:rsidRPr="009762AD" w:rsidRDefault="002271CC" w:rsidP="0016687D">
      <w:pPr>
        <w:adjustRightInd w:val="0"/>
        <w:snapToGrid w:val="0"/>
        <w:spacing w:after="0" w:line="240" w:lineRule="auto"/>
        <w:jc w:val="both"/>
        <w:rPr>
          <w:rFonts w:ascii="Times New Roman" w:hAnsi="Times New Roman" w:cs="Times New Roman"/>
          <w:lang w:eastAsia="ja-JP"/>
        </w:rPr>
      </w:pPr>
      <w:r w:rsidRPr="009762AD">
        <w:rPr>
          <w:rFonts w:ascii="Times New Roman" w:hAnsi="Times New Roman" w:cs="Times New Roman"/>
          <w:lang w:eastAsia="ja-JP"/>
        </w:rPr>
        <w:br w:type="page"/>
      </w:r>
    </w:p>
    <w:p w:rsidR="001124D5" w:rsidRPr="009762AD" w:rsidRDefault="001124D5" w:rsidP="005D5BFA">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lastRenderedPageBreak/>
        <w:t>Attachment G</w:t>
      </w:r>
    </w:p>
    <w:p w:rsidR="001124D5" w:rsidRPr="009762AD" w:rsidRDefault="001124D5" w:rsidP="0016687D">
      <w:pPr>
        <w:adjustRightInd w:val="0"/>
        <w:snapToGrid w:val="0"/>
        <w:spacing w:after="0" w:line="240" w:lineRule="auto"/>
        <w:jc w:val="both"/>
        <w:rPr>
          <w:rFonts w:ascii="Times New Roman" w:hAnsi="Times New Roman" w:cs="Times New Roman"/>
          <w:b/>
        </w:rPr>
      </w:pPr>
    </w:p>
    <w:p w:rsidR="001124D5" w:rsidRPr="009762AD" w:rsidRDefault="001124D5"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1124D5" w:rsidRPr="009762AD" w:rsidRDefault="001124D5"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1124D5" w:rsidRPr="009762AD" w:rsidRDefault="001124D5" w:rsidP="005D5BFA">
      <w:pPr>
        <w:adjustRightInd w:val="0"/>
        <w:snapToGrid w:val="0"/>
        <w:spacing w:after="0" w:line="240" w:lineRule="auto"/>
        <w:jc w:val="center"/>
        <w:rPr>
          <w:rFonts w:ascii="Times New Roman" w:hAnsi="Times New Roman" w:cs="Times New Roman"/>
          <w:b/>
        </w:rPr>
      </w:pP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24D5" w:rsidRPr="009762AD" w:rsidTr="009762AD">
        <w:tc>
          <w:tcPr>
            <w:tcW w:w="9576" w:type="dxa"/>
          </w:tcPr>
          <w:p w:rsidR="001124D5" w:rsidRPr="009762AD" w:rsidRDefault="00B07E15" w:rsidP="005D5BFA">
            <w:pPr>
              <w:autoSpaceDE w:val="0"/>
              <w:adjustRightInd w:val="0"/>
              <w:snapToGrid w:val="0"/>
              <w:jc w:val="center"/>
              <w:rPr>
                <w:rFonts w:ascii="Times New Roman" w:hAnsi="Times New Roman" w:cs="Times New Roman"/>
                <w:b/>
              </w:rPr>
            </w:pPr>
            <w:r w:rsidRPr="009762AD">
              <w:rPr>
                <w:rFonts w:ascii="Times New Roman" w:hAnsi="Times New Roman" w:cs="Times New Roman"/>
                <w:b/>
              </w:rPr>
              <w:t>PRECAUTIONARY MANAGEMENT FRAMEWORK FOR NORTH PACIFIC ALBACORE</w:t>
            </w:r>
            <w:r w:rsidR="00AD0DE8">
              <w:rPr>
                <w:rFonts w:ascii="Times New Roman" w:hAnsi="Times New Roman" w:cs="Times New Roman"/>
                <w:b/>
              </w:rPr>
              <w:fldChar w:fldCharType="begin"/>
            </w:r>
            <w:r w:rsidR="001A7338">
              <w:instrText xml:space="preserve"> TC </w:instrText>
            </w:r>
            <w:r w:rsidR="001A7338" w:rsidRPr="00CE115B">
              <w:instrText>"</w:instrText>
            </w:r>
            <w:bookmarkStart w:id="41" w:name="_Toc369618764"/>
            <w:r w:rsidR="00AD0DE8" w:rsidRPr="00AD0DE8">
              <w:rPr>
                <w:rFonts w:ascii="Times New Roman" w:hAnsi="Times New Roman" w:cs="Times New Roman"/>
              </w:rPr>
              <w:instrText>Attachment G — Precautionary Management Framework for North Pacific Albacore</w:instrText>
            </w:r>
            <w:bookmarkEnd w:id="41"/>
            <w:r w:rsidR="001A7338" w:rsidRPr="00CE115B">
              <w:instrText>"</w:instrText>
            </w:r>
            <w:r w:rsidR="001A7338">
              <w:instrText xml:space="preserve"> \f C \l "1" </w:instrText>
            </w:r>
            <w:r w:rsidR="00AD0DE8">
              <w:rPr>
                <w:rFonts w:ascii="Times New Roman" w:hAnsi="Times New Roman" w:cs="Times New Roman"/>
                <w:b/>
              </w:rPr>
              <w:fldChar w:fldCharType="end"/>
            </w:r>
          </w:p>
          <w:p w:rsidR="001124D5" w:rsidRPr="009762AD" w:rsidRDefault="001124D5" w:rsidP="005D5BFA">
            <w:pPr>
              <w:autoSpaceDE w:val="0"/>
              <w:adjustRightInd w:val="0"/>
              <w:snapToGrid w:val="0"/>
              <w:jc w:val="center"/>
              <w:rPr>
                <w:rFonts w:ascii="Times New Roman" w:eastAsia="Times New Roman" w:hAnsi="Times New Roman" w:cs="Times New Roman"/>
                <w:b/>
                <w:bCs/>
              </w:rPr>
            </w:pPr>
            <w:r w:rsidRPr="009762AD">
              <w:rPr>
                <w:rFonts w:ascii="Times New Roman" w:hAnsi="Times New Roman" w:cs="Times New Roman"/>
                <w:b/>
              </w:rPr>
              <w:t>(USA Concept paper)</w:t>
            </w:r>
          </w:p>
        </w:tc>
      </w:tr>
    </w:tbl>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p w:rsidR="002271CC" w:rsidRPr="009762AD" w:rsidRDefault="002271CC" w:rsidP="005D5BFA">
      <w:pPr>
        <w:adjustRightInd w:val="0"/>
        <w:snapToGrid w:val="0"/>
        <w:spacing w:after="0" w:line="240" w:lineRule="auto"/>
        <w:jc w:val="center"/>
        <w:rPr>
          <w:rFonts w:ascii="Times New Roman" w:hAnsi="Times New Roman" w:cs="Times New Roman"/>
          <w:lang w:val="en-NZ"/>
        </w:rPr>
      </w:pPr>
    </w:p>
    <w:p w:rsidR="00FB0E03" w:rsidRPr="009762AD" w:rsidRDefault="00FB0E03" w:rsidP="0016687D">
      <w:pPr>
        <w:adjustRightInd w:val="0"/>
        <w:snapToGrid w:val="0"/>
        <w:spacing w:after="0" w:line="240" w:lineRule="auto"/>
        <w:jc w:val="both"/>
        <w:rPr>
          <w:rFonts w:ascii="Times New Roman" w:hAnsi="Times New Roman" w:cs="Times New Roman"/>
          <w:b/>
        </w:rPr>
      </w:pPr>
      <w:r w:rsidRPr="009762AD">
        <w:rPr>
          <w:rFonts w:ascii="Times New Roman" w:hAnsi="Times New Roman" w:cs="Times New Roman"/>
          <w:b/>
        </w:rPr>
        <w:t>Introduction</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At the Sixth Regular Session of the Northern Committee (NC), Canada submitted a paper (WCPFC-NC6-DP02) on the development of a precautionary fishery management regime for the northern stocks.  Building on this paper, NC7 agreed to a three-year </w:t>
      </w:r>
      <w:r w:rsidR="004668D3">
        <w:rPr>
          <w:rFonts w:ascii="Times New Roman" w:hAnsi="Times New Roman" w:cs="Times New Roman"/>
        </w:rPr>
        <w:t>w</w:t>
      </w:r>
      <w:r w:rsidRPr="009762AD">
        <w:rPr>
          <w:rFonts w:ascii="Times New Roman" w:hAnsi="Times New Roman" w:cs="Times New Roman"/>
        </w:rPr>
        <w:t xml:space="preserve">ork </w:t>
      </w:r>
      <w:r w:rsidR="004668D3">
        <w:rPr>
          <w:rFonts w:ascii="Times New Roman" w:hAnsi="Times New Roman" w:cs="Times New Roman"/>
        </w:rPr>
        <w:t>p</w:t>
      </w:r>
      <w:r w:rsidRPr="009762AD">
        <w:rPr>
          <w:rFonts w:ascii="Times New Roman" w:hAnsi="Times New Roman" w:cs="Times New Roman"/>
        </w:rPr>
        <w:t>rogramme to develop a precautionary management framework for North Pacific (NP) albacore.</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Important elements of a precautionary management framework including management objectives, limit and target reference points for stock size and fishing mortality, and associated decision rules (e.g. pre-agreed actions that will be taken in the event that a limit reference point is breached). Under the NC’s </w:t>
      </w:r>
      <w:r w:rsidR="004668D3">
        <w:rPr>
          <w:rFonts w:ascii="Times New Roman" w:hAnsi="Times New Roman" w:cs="Times New Roman"/>
        </w:rPr>
        <w:t>w</w:t>
      </w:r>
      <w:r w:rsidRPr="009762AD">
        <w:rPr>
          <w:rFonts w:ascii="Times New Roman" w:hAnsi="Times New Roman" w:cs="Times New Roman"/>
        </w:rPr>
        <w:t xml:space="preserve">ork </w:t>
      </w:r>
      <w:r w:rsidR="004668D3">
        <w:rPr>
          <w:rFonts w:ascii="Times New Roman" w:hAnsi="Times New Roman" w:cs="Times New Roman"/>
        </w:rPr>
        <w:t>p</w:t>
      </w:r>
      <w:r w:rsidRPr="009762AD">
        <w:rPr>
          <w:rFonts w:ascii="Times New Roman" w:hAnsi="Times New Roman" w:cs="Times New Roman"/>
        </w:rPr>
        <w:t>rogramme, NC9 is tasked with agreeing on appropriate reference points and decision rules.</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In accordance with Convention Article 6, and as set out in the Northern Committee </w:t>
      </w:r>
      <w:r w:rsidR="004668D3">
        <w:rPr>
          <w:rFonts w:ascii="Times New Roman" w:hAnsi="Times New Roman" w:cs="Times New Roman"/>
        </w:rPr>
        <w:t>w</w:t>
      </w:r>
      <w:r w:rsidRPr="009762AD">
        <w:rPr>
          <w:rFonts w:ascii="Times New Roman" w:hAnsi="Times New Roman" w:cs="Times New Roman"/>
        </w:rPr>
        <w:t xml:space="preserve">ork </w:t>
      </w:r>
      <w:r w:rsidR="004668D3">
        <w:rPr>
          <w:rFonts w:ascii="Times New Roman" w:hAnsi="Times New Roman" w:cs="Times New Roman"/>
        </w:rPr>
        <w:t>p</w:t>
      </w:r>
      <w:r w:rsidRPr="009762AD">
        <w:rPr>
          <w:rFonts w:ascii="Times New Roman" w:hAnsi="Times New Roman" w:cs="Times New Roman"/>
        </w:rPr>
        <w:t xml:space="preserve">rogramme, </w:t>
      </w:r>
      <w:r w:rsidR="004668D3">
        <w:rPr>
          <w:rFonts w:ascii="Times New Roman" w:hAnsi="Times New Roman" w:cs="Times New Roman"/>
        </w:rPr>
        <w:t>NC will</w:t>
      </w:r>
      <w:r w:rsidRPr="009762AD">
        <w:rPr>
          <w:rFonts w:ascii="Times New Roman" w:hAnsi="Times New Roman" w:cs="Times New Roman"/>
        </w:rPr>
        <w:t xml:space="preserve"> further develop a precautionary management framework for North Pacific albacore as follows:</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4668D3" w:rsidRDefault="00AD0DE8" w:rsidP="0016687D">
      <w:pPr>
        <w:adjustRightInd w:val="0"/>
        <w:snapToGrid w:val="0"/>
        <w:spacing w:after="0" w:line="240" w:lineRule="auto"/>
        <w:jc w:val="both"/>
        <w:rPr>
          <w:rFonts w:ascii="Times New Roman" w:hAnsi="Times New Roman" w:cs="Times New Roman"/>
          <w:b/>
        </w:rPr>
      </w:pPr>
      <w:r w:rsidRPr="00AD0DE8">
        <w:rPr>
          <w:rFonts w:ascii="Times New Roman" w:hAnsi="Times New Roman" w:cs="Times New Roman"/>
          <w:b/>
        </w:rPr>
        <w:t>1.  Management objectives</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To build upon the fundamental management objectives for highly migratory fish stocks as set out in the Convention, </w:t>
      </w:r>
      <w:r w:rsidR="004668D3">
        <w:rPr>
          <w:rFonts w:ascii="Times New Roman" w:hAnsi="Times New Roman" w:cs="Times New Roman"/>
        </w:rPr>
        <w:t>NC</w:t>
      </w:r>
      <w:r w:rsidRPr="009762AD">
        <w:rPr>
          <w:rFonts w:ascii="Times New Roman" w:hAnsi="Times New Roman" w:cs="Times New Roman"/>
        </w:rPr>
        <w:t xml:space="preserve"> will work to establish specific management objectives for NP albacore fisheries. </w:t>
      </w:r>
      <w:proofErr w:type="gramStart"/>
      <w:r w:rsidRPr="009762AD">
        <w:rPr>
          <w:rFonts w:ascii="Times New Roman" w:hAnsi="Times New Roman" w:cs="Times New Roman"/>
        </w:rPr>
        <w:t xml:space="preserve">In doing so, </w:t>
      </w:r>
      <w:r w:rsidR="004668D3">
        <w:rPr>
          <w:rFonts w:ascii="Times New Roman" w:hAnsi="Times New Roman" w:cs="Times New Roman"/>
        </w:rPr>
        <w:t>NC</w:t>
      </w:r>
      <w:r w:rsidRPr="009762AD">
        <w:rPr>
          <w:rFonts w:ascii="Times New Roman" w:hAnsi="Times New Roman" w:cs="Times New Roman"/>
        </w:rPr>
        <w:t xml:space="preserve"> will contribute to, and consider the outcomes of, the Commission’s “</w:t>
      </w:r>
      <w:r w:rsidR="002B588C">
        <w:rPr>
          <w:rFonts w:ascii="Times New Roman" w:hAnsi="Times New Roman" w:cs="Times New Roman"/>
        </w:rPr>
        <w:t>M</w:t>
      </w:r>
      <w:r w:rsidR="002B588C" w:rsidRPr="009762AD">
        <w:rPr>
          <w:rFonts w:ascii="Times New Roman" w:hAnsi="Times New Roman" w:cs="Times New Roman"/>
        </w:rPr>
        <w:t xml:space="preserve">anagement </w:t>
      </w:r>
      <w:r w:rsidR="002B588C">
        <w:rPr>
          <w:rFonts w:ascii="Times New Roman" w:hAnsi="Times New Roman" w:cs="Times New Roman"/>
        </w:rPr>
        <w:t>O</w:t>
      </w:r>
      <w:r w:rsidR="002B588C" w:rsidRPr="009762AD">
        <w:rPr>
          <w:rFonts w:ascii="Times New Roman" w:hAnsi="Times New Roman" w:cs="Times New Roman"/>
        </w:rPr>
        <w:t xml:space="preserve">bjectives </w:t>
      </w:r>
      <w:r w:rsidR="002B588C">
        <w:rPr>
          <w:rFonts w:ascii="Times New Roman" w:hAnsi="Times New Roman" w:cs="Times New Roman"/>
        </w:rPr>
        <w:t>W</w:t>
      </w:r>
      <w:r w:rsidR="002B588C" w:rsidRPr="009762AD">
        <w:rPr>
          <w:rFonts w:ascii="Times New Roman" w:hAnsi="Times New Roman" w:cs="Times New Roman"/>
        </w:rPr>
        <w:t>orkshop</w:t>
      </w:r>
      <w:r w:rsidRPr="009762AD">
        <w:rPr>
          <w:rFonts w:ascii="Times New Roman" w:hAnsi="Times New Roman" w:cs="Times New Roman"/>
        </w:rPr>
        <w:t>” initiative.</w:t>
      </w:r>
      <w:proofErr w:type="gramEnd"/>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4668D3" w:rsidRDefault="00AD0DE8" w:rsidP="0016687D">
      <w:pPr>
        <w:adjustRightInd w:val="0"/>
        <w:snapToGrid w:val="0"/>
        <w:spacing w:after="0" w:line="240" w:lineRule="auto"/>
        <w:jc w:val="both"/>
        <w:rPr>
          <w:rFonts w:ascii="Times New Roman" w:hAnsi="Times New Roman" w:cs="Times New Roman"/>
          <w:b/>
        </w:rPr>
      </w:pPr>
      <w:r w:rsidRPr="00AD0DE8">
        <w:rPr>
          <w:rFonts w:ascii="Times New Roman" w:hAnsi="Times New Roman" w:cs="Times New Roman"/>
          <w:b/>
        </w:rPr>
        <w:t>2.  Biological reference points</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Following the hierarchical approach adopted by the Commission:</w:t>
      </w:r>
    </w:p>
    <w:p w:rsidR="004668D3" w:rsidRDefault="004668D3" w:rsidP="0016687D">
      <w:pPr>
        <w:adjustRightInd w:val="0"/>
        <w:snapToGrid w:val="0"/>
        <w:spacing w:after="0" w:line="240" w:lineRule="auto"/>
        <w:jc w:val="both"/>
        <w:rPr>
          <w:rFonts w:ascii="Times New Roman" w:hAnsi="Times New Roman" w:cs="Times New Roman"/>
        </w:rPr>
      </w:pP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5671"/>
        <w:gridCol w:w="2179"/>
      </w:tblGrid>
      <w:tr w:rsidR="00BB4417" w:rsidRPr="005510C1" w:rsidTr="00B6776A">
        <w:tc>
          <w:tcPr>
            <w:tcW w:w="514" w:type="pct"/>
            <w:shd w:val="clear" w:color="auto" w:fill="BFBFBF" w:themeFill="background1" w:themeFillShade="BF"/>
          </w:tcPr>
          <w:p w:rsidR="005D5BFA" w:rsidRPr="005510C1" w:rsidRDefault="005D5BFA" w:rsidP="005D5BFA">
            <w:pPr>
              <w:snapToGrid w:val="0"/>
              <w:spacing w:after="0" w:line="240" w:lineRule="auto"/>
              <w:ind w:left="720" w:hanging="720"/>
              <w:jc w:val="center"/>
              <w:rPr>
                <w:rFonts w:ascii="Times New Roman" w:hAnsi="Times New Roman" w:cs="Times New Roman"/>
                <w:b/>
              </w:rPr>
            </w:pPr>
            <w:r w:rsidRPr="005510C1">
              <w:rPr>
                <w:rFonts w:ascii="Times New Roman" w:hAnsi="Times New Roman" w:cs="Times New Roman"/>
                <w:b/>
              </w:rPr>
              <w:t>Level</w:t>
            </w:r>
          </w:p>
        </w:tc>
        <w:tc>
          <w:tcPr>
            <w:tcW w:w="3240" w:type="pct"/>
            <w:shd w:val="clear" w:color="auto" w:fill="BFBFBF" w:themeFill="background1" w:themeFillShade="BF"/>
          </w:tcPr>
          <w:p w:rsidR="005D5BFA" w:rsidRDefault="005D5BFA" w:rsidP="005D5BFA">
            <w:pPr>
              <w:snapToGrid w:val="0"/>
              <w:spacing w:after="0" w:line="240" w:lineRule="auto"/>
              <w:ind w:left="720" w:hanging="557"/>
              <w:jc w:val="center"/>
              <w:rPr>
                <w:rFonts w:ascii="Times New Roman" w:hAnsi="Times New Roman" w:cs="Times New Roman"/>
                <w:b/>
              </w:rPr>
            </w:pPr>
            <w:r w:rsidRPr="005510C1">
              <w:rPr>
                <w:rFonts w:ascii="Times New Roman" w:hAnsi="Times New Roman" w:cs="Times New Roman"/>
                <w:b/>
              </w:rPr>
              <w:t>Condition</w:t>
            </w:r>
          </w:p>
        </w:tc>
        <w:tc>
          <w:tcPr>
            <w:tcW w:w="1245" w:type="pct"/>
            <w:shd w:val="clear" w:color="auto" w:fill="BFBFBF" w:themeFill="background1" w:themeFillShade="BF"/>
          </w:tcPr>
          <w:p w:rsidR="005D5BFA" w:rsidRPr="005510C1" w:rsidRDefault="005D5BFA" w:rsidP="005D5BFA">
            <w:pPr>
              <w:snapToGrid w:val="0"/>
              <w:spacing w:after="0" w:line="240" w:lineRule="auto"/>
              <w:ind w:left="720" w:hanging="720"/>
              <w:jc w:val="center"/>
              <w:rPr>
                <w:rFonts w:ascii="Times New Roman" w:hAnsi="Times New Roman" w:cs="Times New Roman"/>
                <w:b/>
              </w:rPr>
            </w:pPr>
            <w:r w:rsidRPr="005510C1">
              <w:rPr>
                <w:rFonts w:ascii="Times New Roman" w:hAnsi="Times New Roman" w:cs="Times New Roman"/>
                <w:b/>
              </w:rPr>
              <w:t>LRPs</w:t>
            </w:r>
          </w:p>
        </w:tc>
      </w:tr>
      <w:tr w:rsidR="00BB4417" w:rsidRPr="005510C1" w:rsidTr="00B6776A">
        <w:tc>
          <w:tcPr>
            <w:tcW w:w="514" w:type="pct"/>
            <w:shd w:val="clear" w:color="auto" w:fill="auto"/>
          </w:tcPr>
          <w:p w:rsidR="005D5BFA" w:rsidRPr="005510C1" w:rsidRDefault="005D5BFA" w:rsidP="00B6776A">
            <w:pPr>
              <w:snapToGrid w:val="0"/>
              <w:spacing w:after="0" w:line="240" w:lineRule="auto"/>
              <w:ind w:left="720" w:hanging="720"/>
              <w:jc w:val="both"/>
              <w:rPr>
                <w:rFonts w:ascii="Times New Roman" w:hAnsi="Times New Roman" w:cs="Times New Roman"/>
              </w:rPr>
            </w:pPr>
            <w:r w:rsidRPr="005510C1">
              <w:rPr>
                <w:rFonts w:ascii="Times New Roman" w:hAnsi="Times New Roman" w:cs="Times New Roman"/>
              </w:rPr>
              <w:t>Level 1</w:t>
            </w:r>
          </w:p>
        </w:tc>
        <w:tc>
          <w:tcPr>
            <w:tcW w:w="3240" w:type="pct"/>
            <w:shd w:val="clear" w:color="auto" w:fill="auto"/>
          </w:tcPr>
          <w:p w:rsidR="005D5BFA" w:rsidRDefault="005D5BFA" w:rsidP="00B6776A">
            <w:pPr>
              <w:snapToGrid w:val="0"/>
              <w:spacing w:after="0" w:line="240" w:lineRule="auto"/>
              <w:ind w:left="703" w:hanging="720"/>
              <w:jc w:val="both"/>
              <w:rPr>
                <w:rFonts w:ascii="Times New Roman" w:hAnsi="Times New Roman" w:cs="Times New Roman"/>
              </w:rPr>
            </w:pPr>
            <w:r w:rsidRPr="005510C1">
              <w:rPr>
                <w:rFonts w:ascii="Times New Roman" w:hAnsi="Times New Roman" w:cs="Times New Roman"/>
                <w:lang w:val="en-GB" w:eastAsia="en-GB"/>
              </w:rPr>
              <w:t>A reliable estimate of steepness is available</w:t>
            </w:r>
            <w:r w:rsidR="004668D3">
              <w:rPr>
                <w:rFonts w:ascii="Times New Roman" w:hAnsi="Times New Roman" w:cs="Times New Roman"/>
                <w:lang w:val="en-GB" w:eastAsia="en-GB"/>
              </w:rPr>
              <w:t>.</w:t>
            </w:r>
          </w:p>
        </w:tc>
        <w:tc>
          <w:tcPr>
            <w:tcW w:w="1245" w:type="pct"/>
            <w:shd w:val="clear" w:color="auto" w:fill="auto"/>
          </w:tcPr>
          <w:p w:rsidR="005D5BFA" w:rsidRPr="005510C1" w:rsidRDefault="005D5BFA" w:rsidP="00B6776A">
            <w:pPr>
              <w:snapToGrid w:val="0"/>
              <w:spacing w:after="0" w:line="240" w:lineRule="auto"/>
              <w:ind w:left="720" w:hanging="720"/>
              <w:jc w:val="both"/>
              <w:rPr>
                <w:rFonts w:ascii="Times New Roman" w:hAnsi="Times New Roman" w:cs="Times New Roman"/>
              </w:rPr>
            </w:pPr>
            <w:r w:rsidRPr="007326DC">
              <w:rPr>
                <w:rFonts w:ascii="Times New Roman" w:hAnsi="Times New Roman" w:cs="Times New Roman"/>
                <w:i/>
                <w:iCs/>
                <w:lang w:val="en-GB" w:eastAsia="en-GB"/>
              </w:rPr>
              <w:t>F</w:t>
            </w:r>
            <w:r w:rsidRPr="007326DC">
              <w:rPr>
                <w:rFonts w:ascii="Times New Roman" w:hAnsi="Times New Roman" w:cs="Times New Roman"/>
                <w:i/>
                <w:iCs/>
                <w:vertAlign w:val="subscript"/>
                <w:lang w:val="en-GB" w:eastAsia="en-GB"/>
              </w:rPr>
              <w:t>MSY</w:t>
            </w:r>
            <w:r w:rsidRPr="005510C1">
              <w:rPr>
                <w:rFonts w:ascii="Times New Roman" w:hAnsi="Times New Roman" w:cs="Times New Roman"/>
                <w:iCs/>
                <w:lang w:val="en-GB" w:eastAsia="en-GB"/>
              </w:rPr>
              <w:t xml:space="preserve"> </w:t>
            </w:r>
            <w:r w:rsidRPr="005510C1">
              <w:rPr>
                <w:rFonts w:ascii="Times New Roman" w:hAnsi="Times New Roman" w:cs="Times New Roman"/>
                <w:lang w:val="en-GB" w:eastAsia="en-GB"/>
              </w:rPr>
              <w:t xml:space="preserve">and </w:t>
            </w:r>
            <w:r w:rsidRPr="007326DC">
              <w:rPr>
                <w:rFonts w:ascii="Times New Roman" w:hAnsi="Times New Roman" w:cs="Times New Roman"/>
                <w:i/>
                <w:iCs/>
                <w:lang w:val="en-GB" w:eastAsia="en-GB"/>
              </w:rPr>
              <w:t>B</w:t>
            </w:r>
            <w:r w:rsidRPr="007326DC">
              <w:rPr>
                <w:rFonts w:ascii="Times New Roman" w:hAnsi="Times New Roman" w:cs="Times New Roman"/>
                <w:i/>
                <w:iCs/>
                <w:vertAlign w:val="subscript"/>
                <w:lang w:val="en-GB" w:eastAsia="en-GB"/>
              </w:rPr>
              <w:t>MSY</w:t>
            </w:r>
          </w:p>
        </w:tc>
      </w:tr>
      <w:tr w:rsidR="00BB4417" w:rsidRPr="005510C1" w:rsidTr="00B6776A">
        <w:tc>
          <w:tcPr>
            <w:tcW w:w="514" w:type="pct"/>
            <w:shd w:val="clear" w:color="auto" w:fill="auto"/>
          </w:tcPr>
          <w:p w:rsidR="005D5BFA" w:rsidRPr="005510C1" w:rsidRDefault="005D5BFA" w:rsidP="00B6776A">
            <w:pPr>
              <w:snapToGrid w:val="0"/>
              <w:spacing w:after="0" w:line="240" w:lineRule="auto"/>
              <w:ind w:left="720" w:hanging="720"/>
              <w:jc w:val="both"/>
              <w:rPr>
                <w:rFonts w:ascii="Times New Roman" w:hAnsi="Times New Roman" w:cs="Times New Roman"/>
              </w:rPr>
            </w:pPr>
            <w:r w:rsidRPr="005510C1">
              <w:rPr>
                <w:rFonts w:ascii="Times New Roman" w:hAnsi="Times New Roman" w:cs="Times New Roman"/>
              </w:rPr>
              <w:t>Level 2</w:t>
            </w:r>
          </w:p>
        </w:tc>
        <w:tc>
          <w:tcPr>
            <w:tcW w:w="3240" w:type="pct"/>
            <w:shd w:val="clear" w:color="auto" w:fill="auto"/>
          </w:tcPr>
          <w:p w:rsidR="005D5BFA" w:rsidRPr="005510C1" w:rsidRDefault="005D5BFA" w:rsidP="002B588C">
            <w:pPr>
              <w:snapToGrid w:val="0"/>
              <w:spacing w:after="0" w:line="240" w:lineRule="auto"/>
              <w:ind w:left="-17"/>
              <w:jc w:val="both"/>
              <w:rPr>
                <w:rFonts w:ascii="Times New Roman" w:hAnsi="Times New Roman" w:cs="Times New Roman"/>
              </w:rPr>
            </w:pPr>
            <w:r w:rsidRPr="005510C1">
              <w:rPr>
                <w:rFonts w:ascii="Times New Roman" w:hAnsi="Times New Roman" w:cs="Times New Roman"/>
                <w:lang w:val="en-GB" w:eastAsia="en-GB"/>
              </w:rPr>
              <w:t>Steepness is not known well, if at all, but the key biological</w:t>
            </w:r>
            <w:r>
              <w:rPr>
                <w:rFonts w:ascii="Times New Roman" w:hAnsi="Times New Roman" w:cs="Times New Roman"/>
                <w:lang w:val="en-GB" w:eastAsia="en-GB"/>
              </w:rPr>
              <w:t xml:space="preserve"> </w:t>
            </w:r>
            <w:r w:rsidRPr="005510C1">
              <w:rPr>
                <w:rFonts w:ascii="Times New Roman" w:hAnsi="Times New Roman" w:cs="Times New Roman"/>
                <w:lang w:val="en-GB" w:eastAsia="en-GB"/>
              </w:rPr>
              <w:t>(natural mortality, maturity) and fishery (selectivity) variables are reasonably well estimated.</w:t>
            </w:r>
          </w:p>
        </w:tc>
        <w:tc>
          <w:tcPr>
            <w:tcW w:w="1245" w:type="pct"/>
            <w:shd w:val="clear" w:color="auto" w:fill="auto"/>
          </w:tcPr>
          <w:p w:rsidR="005D5BFA" w:rsidRPr="005510C1" w:rsidRDefault="005D5BFA" w:rsidP="00B6776A">
            <w:pPr>
              <w:snapToGrid w:val="0"/>
              <w:spacing w:after="0" w:line="240" w:lineRule="auto"/>
              <w:ind w:left="720" w:hanging="720"/>
              <w:jc w:val="both"/>
              <w:rPr>
                <w:rFonts w:ascii="Times New Roman" w:hAnsi="Times New Roman" w:cs="Times New Roman"/>
              </w:rPr>
            </w:pPr>
            <w:proofErr w:type="spellStart"/>
            <w:r w:rsidRPr="007326DC">
              <w:rPr>
                <w:rFonts w:ascii="Times New Roman" w:hAnsi="Times New Roman" w:cs="Times New Roman"/>
                <w:i/>
              </w:rPr>
              <w:t>F</w:t>
            </w:r>
            <w:r w:rsidRPr="007326DC">
              <w:rPr>
                <w:rFonts w:ascii="Times New Roman" w:hAnsi="Times New Roman" w:cs="Times New Roman"/>
                <w:i/>
                <w:vertAlign w:val="subscript"/>
              </w:rPr>
              <w:t>X%SPRo</w:t>
            </w:r>
            <w:proofErr w:type="spellEnd"/>
            <w:r w:rsidRPr="005510C1">
              <w:rPr>
                <w:rFonts w:ascii="Times New Roman" w:hAnsi="Times New Roman" w:cs="Times New Roman" w:hint="eastAsia"/>
                <w:vertAlign w:val="subscript"/>
              </w:rPr>
              <w:t xml:space="preserve"> </w:t>
            </w:r>
            <w:r w:rsidRPr="005510C1">
              <w:rPr>
                <w:rFonts w:ascii="Times New Roman" w:hAnsi="Times New Roman" w:cs="Times New Roman"/>
              </w:rPr>
              <w:t>and either</w:t>
            </w:r>
          </w:p>
          <w:p w:rsidR="005D5BFA" w:rsidRPr="005510C1" w:rsidRDefault="005D5BFA" w:rsidP="00B6776A">
            <w:pPr>
              <w:snapToGrid w:val="0"/>
              <w:spacing w:after="0" w:line="240" w:lineRule="auto"/>
              <w:ind w:left="720" w:hanging="720"/>
              <w:jc w:val="both"/>
              <w:rPr>
                <w:rFonts w:ascii="Times New Roman" w:hAnsi="Times New Roman" w:cs="Times New Roman"/>
              </w:rPr>
            </w:pPr>
            <w:proofErr w:type="spellStart"/>
            <w:r>
              <w:rPr>
                <w:rFonts w:ascii="Times New Roman" w:hAnsi="Times New Roman" w:cs="Times New Roman"/>
              </w:rPr>
              <w:t>X</w:t>
            </w:r>
            <w:r w:rsidRPr="005510C1">
              <w:rPr>
                <w:rFonts w:ascii="Times New Roman" w:hAnsi="Times New Roman" w:cs="Times New Roman"/>
              </w:rPr>
              <w:t>%</w:t>
            </w:r>
            <w:r w:rsidRPr="007326DC">
              <w:rPr>
                <w:rFonts w:ascii="Times New Roman" w:hAnsi="Times New Roman" w:cs="Times New Roman"/>
                <w:i/>
              </w:rPr>
              <w:t>SB</w:t>
            </w:r>
            <w:r w:rsidRPr="007326DC">
              <w:rPr>
                <w:rFonts w:ascii="Times New Roman" w:hAnsi="Times New Roman" w:cs="Times New Roman"/>
                <w:i/>
                <w:vertAlign w:val="subscript"/>
              </w:rPr>
              <w:t>o</w:t>
            </w:r>
            <w:proofErr w:type="spellEnd"/>
            <w:r w:rsidRPr="005510C1">
              <w:rPr>
                <w:rFonts w:ascii="Times New Roman" w:hAnsi="Times New Roman" w:cs="Times New Roman"/>
              </w:rPr>
              <w:t xml:space="preserve"> or</w:t>
            </w:r>
            <w:r w:rsidRPr="005510C1">
              <w:rPr>
                <w:rFonts w:ascii="Times New Roman" w:hAnsi="Times New Roman" w:cs="Times New Roman" w:hint="eastAsia"/>
              </w:rPr>
              <w:t xml:space="preserve"> </w:t>
            </w:r>
          </w:p>
          <w:p w:rsidR="005D5BFA" w:rsidRPr="005510C1" w:rsidRDefault="005D5BFA" w:rsidP="00B6776A">
            <w:pPr>
              <w:snapToGrid w:val="0"/>
              <w:spacing w:after="0" w:line="240" w:lineRule="auto"/>
              <w:ind w:left="720" w:hanging="720"/>
              <w:jc w:val="both"/>
              <w:rPr>
                <w:rFonts w:ascii="Times New Roman" w:hAnsi="Times New Roman" w:cs="Times New Roman"/>
              </w:rPr>
            </w:pPr>
            <w:proofErr w:type="spellStart"/>
            <w:r>
              <w:rPr>
                <w:rFonts w:ascii="Times New Roman" w:hAnsi="Times New Roman" w:cs="Times New Roman"/>
              </w:rPr>
              <w:t>X</w:t>
            </w:r>
            <w:r w:rsidRPr="005510C1">
              <w:rPr>
                <w:rFonts w:ascii="Times New Roman" w:hAnsi="Times New Roman" w:cs="Times New Roman"/>
              </w:rPr>
              <w:t>%</w:t>
            </w:r>
            <w:r w:rsidRPr="007326DC">
              <w:rPr>
                <w:rFonts w:ascii="Times New Roman" w:hAnsi="Times New Roman" w:cs="Times New Roman"/>
                <w:i/>
              </w:rPr>
              <w:t>SB</w:t>
            </w:r>
            <w:r w:rsidRPr="007326DC">
              <w:rPr>
                <w:rFonts w:ascii="Times New Roman" w:hAnsi="Times New Roman" w:cs="Times New Roman"/>
                <w:i/>
                <w:vertAlign w:val="subscript"/>
              </w:rPr>
              <w:t>current,F</w:t>
            </w:r>
            <w:proofErr w:type="spellEnd"/>
            <w:r w:rsidRPr="007326DC">
              <w:rPr>
                <w:rFonts w:ascii="Times New Roman" w:hAnsi="Times New Roman" w:cs="Times New Roman"/>
                <w:i/>
                <w:vertAlign w:val="subscript"/>
              </w:rPr>
              <w:t>=0</w:t>
            </w:r>
          </w:p>
        </w:tc>
      </w:tr>
      <w:tr w:rsidR="00BB4417" w:rsidRPr="005510C1" w:rsidTr="00B6776A">
        <w:tc>
          <w:tcPr>
            <w:tcW w:w="514" w:type="pct"/>
            <w:shd w:val="clear" w:color="auto" w:fill="auto"/>
          </w:tcPr>
          <w:p w:rsidR="005D5BFA" w:rsidRPr="005510C1" w:rsidRDefault="005D5BFA" w:rsidP="00B6776A">
            <w:pPr>
              <w:snapToGrid w:val="0"/>
              <w:spacing w:after="0" w:line="240" w:lineRule="auto"/>
              <w:ind w:left="720" w:hanging="720"/>
              <w:jc w:val="both"/>
              <w:rPr>
                <w:rFonts w:ascii="Times New Roman" w:hAnsi="Times New Roman" w:cs="Times New Roman"/>
              </w:rPr>
            </w:pPr>
            <w:r w:rsidRPr="005510C1">
              <w:rPr>
                <w:rFonts w:ascii="Times New Roman" w:hAnsi="Times New Roman" w:cs="Times New Roman"/>
              </w:rPr>
              <w:t>Level 3</w:t>
            </w:r>
          </w:p>
        </w:tc>
        <w:tc>
          <w:tcPr>
            <w:tcW w:w="3240" w:type="pct"/>
            <w:shd w:val="clear" w:color="auto" w:fill="auto"/>
          </w:tcPr>
          <w:p w:rsidR="005D5BFA" w:rsidRPr="005510C1" w:rsidRDefault="005D5BFA" w:rsidP="00B6776A">
            <w:pPr>
              <w:snapToGrid w:val="0"/>
              <w:spacing w:after="0" w:line="240" w:lineRule="auto"/>
              <w:ind w:left="-17"/>
              <w:rPr>
                <w:rFonts w:ascii="Times New Roman" w:hAnsi="Times New Roman" w:cs="Times New Roman"/>
                <w:lang w:val="en-GB" w:eastAsia="en-GB"/>
              </w:rPr>
            </w:pPr>
            <w:r w:rsidRPr="005510C1">
              <w:rPr>
                <w:rFonts w:ascii="Times New Roman" w:hAnsi="Times New Roman" w:cs="Times New Roman"/>
                <w:lang w:val="en-GB" w:eastAsia="en-GB"/>
              </w:rPr>
              <w:t>The key biological and fishery variables are not well estimated or understood.</w:t>
            </w:r>
          </w:p>
        </w:tc>
        <w:tc>
          <w:tcPr>
            <w:tcW w:w="1245" w:type="pct"/>
            <w:shd w:val="clear" w:color="auto" w:fill="auto"/>
          </w:tcPr>
          <w:p w:rsidR="005D5BFA" w:rsidRPr="005510C1" w:rsidRDefault="005D5BFA" w:rsidP="00B6776A">
            <w:pPr>
              <w:snapToGrid w:val="0"/>
              <w:spacing w:after="0" w:line="240" w:lineRule="auto"/>
              <w:ind w:left="720" w:hanging="720"/>
              <w:jc w:val="both"/>
              <w:rPr>
                <w:rFonts w:ascii="Times New Roman" w:hAnsi="Times New Roman" w:cs="Times New Roman"/>
              </w:rPr>
            </w:pPr>
            <w:r>
              <w:rPr>
                <w:rFonts w:ascii="Times New Roman" w:hAnsi="Times New Roman" w:cs="Times New Roman"/>
                <w:lang w:val="en-GB" w:eastAsia="en-GB"/>
              </w:rPr>
              <w:t>X</w:t>
            </w:r>
            <w:r w:rsidRPr="005510C1">
              <w:rPr>
                <w:rFonts w:ascii="Times New Roman" w:hAnsi="Times New Roman" w:cs="Times New Roman"/>
                <w:lang w:val="en-GB" w:eastAsia="en-GB"/>
              </w:rPr>
              <w:t>%</w:t>
            </w:r>
            <w:proofErr w:type="spellStart"/>
            <w:r w:rsidRPr="007326DC">
              <w:rPr>
                <w:rFonts w:ascii="Times New Roman" w:hAnsi="Times New Roman" w:cs="Times New Roman"/>
                <w:i/>
              </w:rPr>
              <w:t>SB</w:t>
            </w:r>
            <w:r w:rsidRPr="007326DC">
              <w:rPr>
                <w:rFonts w:ascii="Times New Roman" w:hAnsi="Times New Roman" w:cs="Times New Roman"/>
                <w:i/>
                <w:vertAlign w:val="subscript"/>
              </w:rPr>
              <w:t>o</w:t>
            </w:r>
            <w:proofErr w:type="spellEnd"/>
            <w:r w:rsidRPr="005510C1">
              <w:rPr>
                <w:rFonts w:ascii="Times New Roman" w:hAnsi="Times New Roman" w:cs="Times New Roman"/>
              </w:rPr>
              <w:t xml:space="preserve"> or</w:t>
            </w:r>
          </w:p>
          <w:p w:rsidR="005D5BFA" w:rsidRPr="005510C1" w:rsidRDefault="005D5BFA" w:rsidP="00B6776A">
            <w:pPr>
              <w:snapToGrid w:val="0"/>
              <w:spacing w:after="0" w:line="240" w:lineRule="auto"/>
              <w:ind w:left="720" w:hanging="720"/>
              <w:jc w:val="both"/>
              <w:rPr>
                <w:rFonts w:ascii="Times New Roman" w:hAnsi="Times New Roman" w:cs="Times New Roman"/>
              </w:rPr>
            </w:pPr>
            <w:proofErr w:type="spellStart"/>
            <w:r>
              <w:rPr>
                <w:rFonts w:ascii="Times New Roman" w:hAnsi="Times New Roman" w:cs="Times New Roman"/>
              </w:rPr>
              <w:t>X</w:t>
            </w:r>
            <w:r w:rsidRPr="005510C1">
              <w:rPr>
                <w:rFonts w:ascii="Times New Roman" w:hAnsi="Times New Roman" w:cs="Times New Roman"/>
              </w:rPr>
              <w:t>%</w:t>
            </w:r>
            <w:r w:rsidRPr="007326DC">
              <w:rPr>
                <w:rFonts w:ascii="Times New Roman" w:hAnsi="Times New Roman" w:cs="Times New Roman"/>
                <w:i/>
              </w:rPr>
              <w:t>SB</w:t>
            </w:r>
            <w:r w:rsidRPr="007326DC">
              <w:rPr>
                <w:rFonts w:ascii="Times New Roman" w:hAnsi="Times New Roman" w:cs="Times New Roman"/>
                <w:i/>
                <w:vertAlign w:val="subscript"/>
              </w:rPr>
              <w:t>current,F</w:t>
            </w:r>
            <w:proofErr w:type="spellEnd"/>
            <w:r w:rsidRPr="007326DC">
              <w:rPr>
                <w:rFonts w:ascii="Times New Roman" w:hAnsi="Times New Roman" w:cs="Times New Roman"/>
                <w:i/>
                <w:vertAlign w:val="subscript"/>
              </w:rPr>
              <w:t>=0</w:t>
            </w:r>
          </w:p>
        </w:tc>
      </w:tr>
    </w:tbl>
    <w:p w:rsidR="005D5BFA" w:rsidRPr="009762AD" w:rsidRDefault="005D5BFA"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pStyle w:val="ListParagraph"/>
        <w:numPr>
          <w:ilvl w:val="0"/>
          <w:numId w:val="16"/>
        </w:numPr>
        <w:adjustRightInd w:val="0"/>
        <w:snapToGrid w:val="0"/>
        <w:spacing w:after="0" w:line="240" w:lineRule="auto"/>
        <w:contextualSpacing w:val="0"/>
        <w:jc w:val="both"/>
        <w:rPr>
          <w:rFonts w:ascii="Times New Roman" w:hAnsi="Times New Roman" w:cs="Times New Roman"/>
        </w:rPr>
      </w:pPr>
      <w:r w:rsidRPr="009762AD">
        <w:rPr>
          <w:rFonts w:ascii="Times New Roman" w:hAnsi="Times New Roman" w:cs="Times New Roman"/>
        </w:rPr>
        <w:lastRenderedPageBreak/>
        <w:t>NP albacore is to be treated as a Level</w:t>
      </w:r>
      <w:r w:rsidR="004668D3">
        <w:rPr>
          <w:rFonts w:ascii="Times New Roman" w:hAnsi="Times New Roman" w:cs="Times New Roman"/>
        </w:rPr>
        <w:t xml:space="preserve"> </w:t>
      </w:r>
      <w:r w:rsidRPr="009762AD">
        <w:rPr>
          <w:rFonts w:ascii="Times New Roman" w:hAnsi="Times New Roman" w:cs="Times New Roman"/>
        </w:rPr>
        <w:t>2 stock.</w:t>
      </w:r>
      <w:r w:rsidRPr="009762AD">
        <w:rPr>
          <w:rStyle w:val="FootnoteReference"/>
          <w:rFonts w:ascii="Times New Roman" w:hAnsi="Times New Roman" w:cs="Times New Roman"/>
        </w:rPr>
        <w:footnoteReference w:id="2"/>
      </w:r>
    </w:p>
    <w:p w:rsidR="00FB0E03" w:rsidRPr="009762AD" w:rsidRDefault="00FB0E03" w:rsidP="0016687D">
      <w:pPr>
        <w:pStyle w:val="ListParagraph"/>
        <w:numPr>
          <w:ilvl w:val="0"/>
          <w:numId w:val="16"/>
        </w:numPr>
        <w:adjustRightInd w:val="0"/>
        <w:snapToGrid w:val="0"/>
        <w:spacing w:after="0" w:line="240" w:lineRule="auto"/>
        <w:contextualSpacing w:val="0"/>
        <w:jc w:val="both"/>
        <w:rPr>
          <w:rFonts w:ascii="Times New Roman" w:hAnsi="Times New Roman" w:cs="Times New Roman"/>
        </w:rPr>
      </w:pPr>
      <w:r w:rsidRPr="009762AD">
        <w:rPr>
          <w:rFonts w:ascii="Times New Roman" w:hAnsi="Times New Roman" w:cs="Times New Roman"/>
        </w:rPr>
        <w:t xml:space="preserve">The limit reference point for the fishing mortality rate, or F-limit, is </w:t>
      </w:r>
      <w:r w:rsidR="00AD0DE8" w:rsidRPr="00AD0DE8">
        <w:rPr>
          <w:rFonts w:ascii="Times New Roman" w:hAnsi="Times New Roman" w:cs="Times New Roman"/>
          <w:i/>
        </w:rPr>
        <w:t>F</w:t>
      </w:r>
      <w:r w:rsidR="00AD0DE8" w:rsidRPr="00AD0DE8">
        <w:rPr>
          <w:rFonts w:ascii="Times New Roman" w:hAnsi="Times New Roman" w:cs="Times New Roman"/>
          <w:i/>
          <w:vertAlign w:val="subscript"/>
        </w:rPr>
        <w:t>[  ]%SPR</w:t>
      </w:r>
      <w:r w:rsidRPr="009762AD">
        <w:rPr>
          <w:rFonts w:ascii="Times New Roman" w:hAnsi="Times New Roman" w:cs="Times New Roman"/>
        </w:rPr>
        <w:t>.</w:t>
      </w:r>
      <w:r w:rsidRPr="009762AD">
        <w:rPr>
          <w:rStyle w:val="FootnoteReference"/>
          <w:rFonts w:ascii="Times New Roman" w:hAnsi="Times New Roman" w:cs="Times New Roman"/>
        </w:rPr>
        <w:footnoteReference w:id="3"/>
      </w:r>
    </w:p>
    <w:p w:rsidR="00FB0E03" w:rsidRPr="009762AD" w:rsidRDefault="00FB0E03" w:rsidP="0016687D">
      <w:pPr>
        <w:pStyle w:val="ListParagraph"/>
        <w:numPr>
          <w:ilvl w:val="0"/>
          <w:numId w:val="16"/>
        </w:numPr>
        <w:adjustRightInd w:val="0"/>
        <w:snapToGrid w:val="0"/>
        <w:spacing w:after="0" w:line="240" w:lineRule="auto"/>
        <w:contextualSpacing w:val="0"/>
        <w:jc w:val="both"/>
        <w:rPr>
          <w:rFonts w:ascii="Times New Roman" w:hAnsi="Times New Roman" w:cs="Times New Roman"/>
        </w:rPr>
      </w:pPr>
      <w:r w:rsidRPr="009762AD">
        <w:rPr>
          <w:rFonts w:ascii="Times New Roman" w:hAnsi="Times New Roman" w:cs="Times New Roman"/>
        </w:rPr>
        <w:t xml:space="preserve">The limit reference point for the stock size, or B-limit, is [  </w:t>
      </w:r>
      <w:proofErr w:type="gramStart"/>
      <w:r w:rsidR="00AD0DE8" w:rsidRPr="00AD0DE8">
        <w:rPr>
          <w:rFonts w:ascii="Times New Roman" w:hAnsi="Times New Roman" w:cs="Times New Roman"/>
          <w:i/>
        </w:rPr>
        <w:t>]%</w:t>
      </w:r>
      <w:proofErr w:type="spellStart"/>
      <w:proofErr w:type="gramEnd"/>
      <w:r w:rsidR="00AD0DE8" w:rsidRPr="00AD0DE8">
        <w:rPr>
          <w:rFonts w:ascii="Times New Roman" w:hAnsi="Times New Roman" w:cs="Times New Roman"/>
          <w:i/>
        </w:rPr>
        <w:t>SB</w:t>
      </w:r>
      <w:r w:rsidR="00AD0DE8" w:rsidRPr="00AD0DE8">
        <w:rPr>
          <w:rFonts w:ascii="Times New Roman" w:hAnsi="Times New Roman" w:cs="Times New Roman"/>
          <w:i/>
          <w:vertAlign w:val="subscript"/>
        </w:rPr>
        <w:t>current,F</w:t>
      </w:r>
      <w:proofErr w:type="spellEnd"/>
      <w:r w:rsidR="00AD0DE8" w:rsidRPr="00AD0DE8">
        <w:rPr>
          <w:rFonts w:ascii="Times New Roman" w:hAnsi="Times New Roman" w:cs="Times New Roman"/>
          <w:i/>
          <w:vertAlign w:val="subscript"/>
        </w:rPr>
        <w:t>=0</w:t>
      </w:r>
      <w:r w:rsidRPr="009762AD">
        <w:rPr>
          <w:rFonts w:ascii="Times New Roman" w:hAnsi="Times New Roman" w:cs="Times New Roman"/>
        </w:rPr>
        <w:t>.</w:t>
      </w:r>
      <w:r w:rsidRPr="009762AD">
        <w:rPr>
          <w:rStyle w:val="FootnoteReference"/>
          <w:rFonts w:ascii="Times New Roman" w:hAnsi="Times New Roman" w:cs="Times New Roman"/>
        </w:rPr>
        <w:footnoteReference w:id="4"/>
      </w:r>
      <w:r w:rsidRPr="009762AD">
        <w:rPr>
          <w:rFonts w:ascii="Times New Roman" w:hAnsi="Times New Roman" w:cs="Times New Roman"/>
          <w:vertAlign w:val="superscript"/>
        </w:rPr>
        <w:t>,</w:t>
      </w:r>
      <w:r w:rsidRPr="009762AD">
        <w:rPr>
          <w:rStyle w:val="FootnoteReference"/>
          <w:rFonts w:ascii="Times New Roman" w:hAnsi="Times New Roman" w:cs="Times New Roman"/>
        </w:rPr>
        <w:footnoteReference w:id="5"/>
      </w:r>
      <w:r w:rsidRPr="009762AD">
        <w:rPr>
          <w:rFonts w:ascii="Times New Roman" w:hAnsi="Times New Roman" w:cs="Times New Roman"/>
        </w:rPr>
        <w:t xml:space="preserve">  </w:t>
      </w:r>
    </w:p>
    <w:p w:rsidR="00FB0E03" w:rsidRPr="009762AD" w:rsidRDefault="00FB0E03" w:rsidP="0016687D">
      <w:pPr>
        <w:pStyle w:val="ListParagraph"/>
        <w:adjustRightInd w:val="0"/>
        <w:snapToGrid w:val="0"/>
        <w:spacing w:after="0" w:line="240" w:lineRule="auto"/>
        <w:contextualSpacing w:val="0"/>
        <w:jc w:val="both"/>
        <w:rPr>
          <w:rFonts w:ascii="Times New Roman" w:hAnsi="Times New Roman" w:cs="Times New Roman"/>
        </w:rPr>
      </w:pPr>
    </w:p>
    <w:p w:rsidR="00FB0E03" w:rsidRPr="009762AD" w:rsidRDefault="004668D3" w:rsidP="0016687D">
      <w:pPr>
        <w:adjustRightInd w:val="0"/>
        <w:snapToGrid w:val="0"/>
        <w:spacing w:after="0" w:line="240" w:lineRule="auto"/>
        <w:jc w:val="both"/>
        <w:rPr>
          <w:rFonts w:ascii="Times New Roman" w:hAnsi="Times New Roman" w:cs="Times New Roman"/>
        </w:rPr>
      </w:pPr>
      <w:r>
        <w:rPr>
          <w:rFonts w:ascii="Times New Roman" w:hAnsi="Times New Roman" w:cs="Times New Roman"/>
        </w:rPr>
        <w:t>NC</w:t>
      </w:r>
      <w:r w:rsidR="00FB0E03" w:rsidRPr="009762AD">
        <w:rPr>
          <w:rFonts w:ascii="Times New Roman" w:hAnsi="Times New Roman" w:cs="Times New Roman"/>
        </w:rPr>
        <w:t xml:space="preserve"> will work to establish a control rule in which the F-limit decreases with decreasing B, of the type illustrated in Canada’s 2010 paper (WCPFC-NC6-DP02).</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Once specific fishery management objectives have been adopted, </w:t>
      </w:r>
      <w:r w:rsidR="004668D3">
        <w:rPr>
          <w:rFonts w:ascii="Times New Roman" w:hAnsi="Times New Roman" w:cs="Times New Roman"/>
        </w:rPr>
        <w:t>NC</w:t>
      </w:r>
      <w:r w:rsidRPr="009762AD">
        <w:rPr>
          <w:rFonts w:ascii="Times New Roman" w:hAnsi="Times New Roman" w:cs="Times New Roman"/>
        </w:rPr>
        <w:t xml:space="preserve"> will work to establish target reference points for F and/or B, the purpose of which will be to guide the formulation of management strategies such that the fishery management objectives are achieved.</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4668D3" w:rsidRDefault="00AD0DE8" w:rsidP="0016687D">
      <w:pPr>
        <w:adjustRightInd w:val="0"/>
        <w:snapToGrid w:val="0"/>
        <w:spacing w:after="0" w:line="240" w:lineRule="auto"/>
        <w:jc w:val="both"/>
        <w:rPr>
          <w:rFonts w:ascii="Times New Roman" w:hAnsi="Times New Roman" w:cs="Times New Roman"/>
          <w:b/>
        </w:rPr>
      </w:pPr>
      <w:r w:rsidRPr="00AD0DE8">
        <w:rPr>
          <w:rFonts w:ascii="Times New Roman" w:hAnsi="Times New Roman" w:cs="Times New Roman"/>
          <w:b/>
        </w:rPr>
        <w:t>3.  Decision rules</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4668D3" w:rsidP="0016687D">
      <w:pPr>
        <w:adjustRightInd w:val="0"/>
        <w:snapToGrid w:val="0"/>
        <w:spacing w:after="0" w:line="240" w:lineRule="auto"/>
        <w:jc w:val="both"/>
        <w:rPr>
          <w:rFonts w:ascii="Times New Roman" w:hAnsi="Times New Roman" w:cs="Times New Roman"/>
        </w:rPr>
      </w:pPr>
      <w:r>
        <w:rPr>
          <w:rFonts w:ascii="Times New Roman" w:hAnsi="Times New Roman" w:cs="Times New Roman"/>
        </w:rPr>
        <w:t>NC</w:t>
      </w:r>
      <w:r w:rsidR="00FB0E03" w:rsidRPr="009762AD">
        <w:rPr>
          <w:rFonts w:ascii="Times New Roman" w:hAnsi="Times New Roman" w:cs="Times New Roman"/>
        </w:rPr>
        <w:t xml:space="preserve"> will develop and recommend management strategies for the stock that ensure that the risk of F exceeding F-limit and of B decreasing below B-limit is very low</w:t>
      </w:r>
      <w:r>
        <w:rPr>
          <w:rFonts w:ascii="Times New Roman" w:hAnsi="Times New Roman" w:cs="Times New Roman"/>
        </w:rPr>
        <w:t>.</w:t>
      </w:r>
      <w:r w:rsidR="00FB0E03" w:rsidRPr="009762AD">
        <w:rPr>
          <w:rFonts w:ascii="Times New Roman" w:hAnsi="Times New Roman" w:cs="Times New Roman"/>
        </w:rPr>
        <w:t xml:space="preserve">  With respect to the B-limit, </w:t>
      </w:r>
      <w:r>
        <w:rPr>
          <w:rFonts w:ascii="Times New Roman" w:hAnsi="Times New Roman" w:cs="Times New Roman"/>
        </w:rPr>
        <w:t xml:space="preserve">NC </w:t>
      </w:r>
      <w:r w:rsidR="00FB0E03" w:rsidRPr="009762AD">
        <w:rPr>
          <w:rFonts w:ascii="Times New Roman" w:hAnsi="Times New Roman" w:cs="Times New Roman"/>
        </w:rPr>
        <w:t xml:space="preserve">will use a risk level of [  ] percent. With respect to the F-limit, until target reference points are established, </w:t>
      </w:r>
      <w:r>
        <w:rPr>
          <w:rFonts w:ascii="Times New Roman" w:hAnsi="Times New Roman" w:cs="Times New Roman"/>
        </w:rPr>
        <w:t>NC</w:t>
      </w:r>
      <w:r w:rsidR="00FB0E03" w:rsidRPr="009762AD">
        <w:rPr>
          <w:rFonts w:ascii="Times New Roman" w:hAnsi="Times New Roman" w:cs="Times New Roman"/>
        </w:rPr>
        <w:t xml:space="preserve"> will account for risk by designing management strategies such that F is unlikely to exceed [  ] percent of the F-limit. </w:t>
      </w:r>
      <w:r>
        <w:rPr>
          <w:rFonts w:ascii="Times New Roman" w:hAnsi="Times New Roman" w:cs="Times New Roman"/>
        </w:rPr>
        <w:t xml:space="preserve">NC </w:t>
      </w:r>
      <w:r w:rsidR="00FB0E03" w:rsidRPr="009762AD">
        <w:rPr>
          <w:rFonts w:ascii="Times New Roman" w:hAnsi="Times New Roman" w:cs="Times New Roman"/>
        </w:rPr>
        <w:t xml:space="preserve">will periodically request the </w:t>
      </w:r>
      <w:r w:rsidRPr="001F7460">
        <w:rPr>
          <w:rFonts w:ascii="Times New Roman" w:eastAsiaTheme="minorHAnsi" w:hAnsi="Times New Roman"/>
          <w:color w:val="000000"/>
        </w:rPr>
        <w:t xml:space="preserve">International Scientific Committee for Tuna and Tuna-like Species in the North Pacific Ocean </w:t>
      </w:r>
      <w:r>
        <w:rPr>
          <w:rFonts w:ascii="Times New Roman" w:eastAsiaTheme="minorHAnsi" w:hAnsi="Times New Roman"/>
          <w:color w:val="000000"/>
        </w:rPr>
        <w:t>(</w:t>
      </w:r>
      <w:r w:rsidR="00FB0E03" w:rsidRPr="009762AD">
        <w:rPr>
          <w:rFonts w:ascii="Times New Roman" w:hAnsi="Times New Roman" w:cs="Times New Roman"/>
        </w:rPr>
        <w:t>ISC</w:t>
      </w:r>
      <w:r>
        <w:rPr>
          <w:rFonts w:ascii="Times New Roman" w:hAnsi="Times New Roman" w:cs="Times New Roman"/>
        </w:rPr>
        <w:t>)</w:t>
      </w:r>
      <w:r w:rsidR="00FB0E03" w:rsidRPr="009762AD">
        <w:rPr>
          <w:rFonts w:ascii="Times New Roman" w:hAnsi="Times New Roman" w:cs="Times New Roman"/>
        </w:rPr>
        <w:t xml:space="preserve"> to evaluate the performance of a suitable range of alternative management strategies with respect to these limits and risk levels.</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In the event that, based on information from ISC, the fishing mortality rate exceeds the F-limit for at least one year, </w:t>
      </w:r>
      <w:r w:rsidR="004668D3">
        <w:rPr>
          <w:rFonts w:ascii="Times New Roman" w:hAnsi="Times New Roman" w:cs="Times New Roman"/>
        </w:rPr>
        <w:t>NC</w:t>
      </w:r>
      <w:r w:rsidRPr="009762AD">
        <w:rPr>
          <w:rFonts w:ascii="Times New Roman" w:hAnsi="Times New Roman" w:cs="Times New Roman"/>
        </w:rPr>
        <w:t xml:space="preserve"> will, at its next regular session, or intersessionally if warranted, recommend a conservation and management measure that can be expected to reduce F to less than the F-limit within one year of its adoption.</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FB0E03"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t xml:space="preserve">In the event that, based on information from ISC, the spawning stock size decreases below the B-limit at any time, </w:t>
      </w:r>
      <w:r w:rsidR="00163C18">
        <w:rPr>
          <w:rFonts w:ascii="Times New Roman" w:hAnsi="Times New Roman" w:cs="Times New Roman"/>
        </w:rPr>
        <w:t>NC</w:t>
      </w:r>
      <w:r w:rsidRPr="009762AD">
        <w:rPr>
          <w:rFonts w:ascii="Times New Roman" w:hAnsi="Times New Roman" w:cs="Times New Roman"/>
        </w:rPr>
        <w:t xml:space="preserve"> will, at its next regular session, or intersessionally if warranted, adopt a reasonable timeline for rebuilding the spawning stock to at least the B-limit and recommend a conservation and management measure that can be expected to achieve such rebuilding within that timeline. Furthermore, </w:t>
      </w:r>
      <w:r w:rsidR="00163C18">
        <w:rPr>
          <w:rFonts w:ascii="Times New Roman" w:hAnsi="Times New Roman" w:cs="Times New Roman"/>
        </w:rPr>
        <w:t>NC</w:t>
      </w:r>
      <w:r w:rsidRPr="009762AD">
        <w:rPr>
          <w:rFonts w:ascii="Times New Roman" w:hAnsi="Times New Roman" w:cs="Times New Roman"/>
        </w:rPr>
        <w:t xml:space="preserve"> will develop management strategies that are consistent with pre-agreed </w:t>
      </w:r>
      <w:r w:rsidR="00163C18">
        <w:rPr>
          <w:rFonts w:ascii="Times New Roman" w:hAnsi="Times New Roman" w:cs="Times New Roman"/>
        </w:rPr>
        <w:t xml:space="preserve">on </w:t>
      </w:r>
      <w:r w:rsidRPr="009762AD">
        <w:rPr>
          <w:rFonts w:ascii="Times New Roman" w:hAnsi="Times New Roman" w:cs="Times New Roman"/>
        </w:rPr>
        <w:t>levels of F specified in any adopted control rule.</w:t>
      </w:r>
    </w:p>
    <w:p w:rsidR="00FB0E03" w:rsidRPr="009762AD" w:rsidRDefault="00FB0E03" w:rsidP="0016687D">
      <w:pPr>
        <w:adjustRightInd w:val="0"/>
        <w:snapToGrid w:val="0"/>
        <w:spacing w:after="0" w:line="240" w:lineRule="auto"/>
        <w:jc w:val="both"/>
        <w:rPr>
          <w:rFonts w:ascii="Times New Roman" w:hAnsi="Times New Roman" w:cs="Times New Roman"/>
        </w:rPr>
      </w:pPr>
    </w:p>
    <w:p w:rsidR="00FB0E03" w:rsidRPr="009762AD" w:rsidRDefault="00163C18" w:rsidP="0016687D">
      <w:pPr>
        <w:adjustRightInd w:val="0"/>
        <w:snapToGrid w:val="0"/>
        <w:spacing w:after="0" w:line="240" w:lineRule="auto"/>
        <w:jc w:val="both"/>
        <w:rPr>
          <w:rFonts w:ascii="Times New Roman" w:hAnsi="Times New Roman" w:cs="Times New Roman"/>
        </w:rPr>
      </w:pPr>
      <w:r>
        <w:rPr>
          <w:rFonts w:ascii="Times New Roman" w:hAnsi="Times New Roman" w:cs="Times New Roman"/>
        </w:rPr>
        <w:t>NC</w:t>
      </w:r>
      <w:r w:rsidR="00FB0E03" w:rsidRPr="009762AD">
        <w:rPr>
          <w:rFonts w:ascii="Times New Roman" w:hAnsi="Times New Roman" w:cs="Times New Roman"/>
        </w:rPr>
        <w:t xml:space="preserve"> will work to establish specific pre-agreed </w:t>
      </w:r>
      <w:r>
        <w:rPr>
          <w:rFonts w:ascii="Times New Roman" w:hAnsi="Times New Roman" w:cs="Times New Roman"/>
        </w:rPr>
        <w:t xml:space="preserve">on </w:t>
      </w:r>
      <w:r w:rsidR="00FB0E03" w:rsidRPr="009762AD">
        <w:rPr>
          <w:rFonts w:ascii="Times New Roman" w:hAnsi="Times New Roman" w:cs="Times New Roman"/>
        </w:rPr>
        <w:t>management measures that would be automatically triggered upon breaching a limit and/or warning reference point.</w:t>
      </w:r>
    </w:p>
    <w:p w:rsidR="002271CC" w:rsidRPr="009762AD" w:rsidRDefault="002271CC" w:rsidP="0016687D">
      <w:pPr>
        <w:pStyle w:val="Default"/>
        <w:snapToGrid w:val="0"/>
        <w:jc w:val="both"/>
        <w:rPr>
          <w:i/>
          <w:iCs/>
          <w:sz w:val="22"/>
          <w:szCs w:val="22"/>
        </w:rPr>
      </w:pPr>
    </w:p>
    <w:p w:rsidR="001124D5" w:rsidRPr="009762AD" w:rsidRDefault="002271CC" w:rsidP="005D5BFA">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lang w:eastAsia="ja-JP"/>
        </w:rPr>
        <w:br w:type="page"/>
      </w:r>
      <w:r w:rsidR="001124D5" w:rsidRPr="009762AD">
        <w:rPr>
          <w:rFonts w:ascii="Times New Roman" w:hAnsi="Times New Roman" w:cs="Times New Roman"/>
          <w:b/>
        </w:rPr>
        <w:lastRenderedPageBreak/>
        <w:t>Attachment H</w:t>
      </w:r>
    </w:p>
    <w:p w:rsidR="001124D5" w:rsidRPr="009762AD" w:rsidRDefault="001124D5" w:rsidP="0016687D">
      <w:pPr>
        <w:adjustRightInd w:val="0"/>
        <w:snapToGrid w:val="0"/>
        <w:spacing w:after="0" w:line="240" w:lineRule="auto"/>
        <w:jc w:val="both"/>
        <w:rPr>
          <w:rFonts w:ascii="Times New Roman" w:hAnsi="Times New Roman" w:cs="Times New Roman"/>
          <w:b/>
        </w:rPr>
      </w:pPr>
    </w:p>
    <w:p w:rsidR="001124D5" w:rsidRPr="009762AD" w:rsidRDefault="001124D5"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1124D5" w:rsidRPr="009762AD" w:rsidRDefault="001124D5"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1124D5" w:rsidRPr="009762AD" w:rsidRDefault="001124D5" w:rsidP="005D5BFA">
      <w:pPr>
        <w:adjustRightInd w:val="0"/>
        <w:snapToGrid w:val="0"/>
        <w:spacing w:after="0" w:line="240" w:lineRule="auto"/>
        <w:jc w:val="center"/>
        <w:rPr>
          <w:rFonts w:ascii="Times New Roman" w:hAnsi="Times New Roman" w:cs="Times New Roman"/>
          <w:b/>
        </w:rPr>
      </w:pP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24D5" w:rsidRPr="009762AD" w:rsidTr="009762AD">
        <w:tc>
          <w:tcPr>
            <w:tcW w:w="9576" w:type="dxa"/>
          </w:tcPr>
          <w:p w:rsidR="001124D5" w:rsidRPr="009762AD" w:rsidRDefault="00163C18" w:rsidP="00CE115B">
            <w:pPr>
              <w:autoSpaceDE w:val="0"/>
              <w:adjustRightInd w:val="0"/>
              <w:snapToGrid w:val="0"/>
              <w:jc w:val="center"/>
              <w:rPr>
                <w:rFonts w:ascii="Times New Roman" w:hAnsi="Times New Roman" w:cs="Times New Roman"/>
                <w:b/>
              </w:rPr>
            </w:pPr>
            <w:r w:rsidRPr="009762AD">
              <w:rPr>
                <w:rFonts w:ascii="Times New Roman" w:hAnsi="Times New Roman" w:cs="Times New Roman"/>
                <w:b/>
              </w:rPr>
              <w:t>SUMMARY OF ISC’S RESPONSE TO NC8</w:t>
            </w:r>
            <w:r w:rsidR="002C0F68">
              <w:rPr>
                <w:rFonts w:ascii="Times New Roman" w:hAnsi="Times New Roman" w:cs="Times New Roman"/>
                <w:b/>
              </w:rPr>
              <w:t>’S</w:t>
            </w:r>
            <w:r w:rsidRPr="009762AD">
              <w:rPr>
                <w:rFonts w:ascii="Times New Roman" w:hAnsi="Times New Roman" w:cs="Times New Roman"/>
                <w:b/>
              </w:rPr>
              <w:t xml:space="preserve"> REQUEST ON NORTH PACIFIC SWORDFISH</w:t>
            </w:r>
            <w:r w:rsidR="00AD0DE8">
              <w:rPr>
                <w:rFonts w:ascii="Times New Roman" w:hAnsi="Times New Roman" w:cs="Times New Roman"/>
                <w:b/>
              </w:rPr>
              <w:fldChar w:fldCharType="begin"/>
            </w:r>
            <w:r w:rsidR="001A7338">
              <w:instrText xml:space="preserve"> TC "</w:instrText>
            </w:r>
            <w:bookmarkStart w:id="42" w:name="_Toc369618765"/>
            <w:r w:rsidR="00AD0DE8" w:rsidRPr="00AD0DE8">
              <w:rPr>
                <w:rFonts w:ascii="Times New Roman" w:hAnsi="Times New Roman" w:cs="Times New Roman"/>
              </w:rPr>
              <w:instrText>Attachment H — SC’s Response to NC8’s Request on North Pacific Swordfish</w:instrText>
            </w:r>
            <w:bookmarkEnd w:id="42"/>
            <w:r w:rsidR="001A7338">
              <w:instrText xml:space="preserve">" \f C \l "1" </w:instrText>
            </w:r>
            <w:r w:rsidR="00AD0DE8">
              <w:rPr>
                <w:rFonts w:ascii="Times New Roman" w:hAnsi="Times New Roman" w:cs="Times New Roman"/>
                <w:b/>
              </w:rPr>
              <w:fldChar w:fldCharType="end"/>
            </w:r>
          </w:p>
        </w:tc>
      </w:tr>
    </w:tbl>
    <w:p w:rsidR="001124D5" w:rsidRPr="009762AD" w:rsidRDefault="001124D5" w:rsidP="0016687D">
      <w:pPr>
        <w:autoSpaceDE w:val="0"/>
        <w:adjustRightInd w:val="0"/>
        <w:snapToGrid w:val="0"/>
        <w:spacing w:after="0" w:line="240" w:lineRule="auto"/>
        <w:jc w:val="both"/>
        <w:rPr>
          <w:rFonts w:ascii="Times New Roman" w:eastAsia="Times New Roman" w:hAnsi="Times New Roman" w:cs="Times New Roman"/>
          <w:b/>
          <w:bCs/>
        </w:rPr>
      </w:pPr>
    </w:p>
    <w:p w:rsidR="0050630D" w:rsidRDefault="0050630D" w:rsidP="0016687D">
      <w:pPr>
        <w:adjustRightInd w:val="0"/>
        <w:snapToGrid w:val="0"/>
        <w:spacing w:after="0" w:line="240" w:lineRule="auto"/>
        <w:ind w:firstLine="720"/>
        <w:jc w:val="both"/>
        <w:rPr>
          <w:rFonts w:ascii="Times New Roman" w:hAnsi="Times New Roman" w:cs="Times New Roman"/>
        </w:rPr>
      </w:pPr>
    </w:p>
    <w:p w:rsidR="00AD0DE8" w:rsidRDefault="002C0F68" w:rsidP="00AD0DE8">
      <w:pPr>
        <w:adjustRightInd w:val="0"/>
        <w:snapToGrid w:val="0"/>
        <w:spacing w:after="0" w:line="240" w:lineRule="auto"/>
        <w:jc w:val="both"/>
        <w:rPr>
          <w:rFonts w:ascii="Times New Roman" w:hAnsi="Times New Roman" w:cs="Times New Roman"/>
        </w:rPr>
      </w:pPr>
      <w:r>
        <w:rPr>
          <w:rFonts w:ascii="Times New Roman" w:hAnsi="Times New Roman" w:cs="Times New Roman"/>
        </w:rPr>
        <w:t>The Ninth Regular Session of the Northern Committee (</w:t>
      </w:r>
      <w:r w:rsidR="00A7579D" w:rsidRPr="009762AD">
        <w:rPr>
          <w:rFonts w:ascii="Times New Roman" w:hAnsi="Times New Roman" w:cs="Times New Roman"/>
        </w:rPr>
        <w:t>NC9</w:t>
      </w:r>
      <w:r>
        <w:rPr>
          <w:rFonts w:ascii="Times New Roman" w:hAnsi="Times New Roman" w:cs="Times New Roman"/>
        </w:rPr>
        <w:t>)</w:t>
      </w:r>
      <w:r w:rsidR="00A7579D" w:rsidRPr="009762AD">
        <w:rPr>
          <w:rFonts w:ascii="Times New Roman" w:hAnsi="Times New Roman" w:cs="Times New Roman"/>
        </w:rPr>
        <w:t xml:space="preserve"> reviewed a working </w:t>
      </w:r>
      <w:r>
        <w:rPr>
          <w:rFonts w:ascii="Times New Roman" w:hAnsi="Times New Roman" w:cs="Times New Roman"/>
        </w:rPr>
        <w:t xml:space="preserve">paper </w:t>
      </w:r>
      <w:r w:rsidR="00A7579D" w:rsidRPr="009762AD">
        <w:rPr>
          <w:rFonts w:ascii="Times New Roman" w:hAnsi="Times New Roman" w:cs="Times New Roman"/>
        </w:rPr>
        <w:t xml:space="preserve">that addressed a request </w:t>
      </w:r>
      <w:r>
        <w:rPr>
          <w:rFonts w:ascii="Times New Roman" w:hAnsi="Times New Roman" w:cs="Times New Roman"/>
        </w:rPr>
        <w:t>by the Eighth</w:t>
      </w:r>
      <w:r w:rsidR="00A7579D" w:rsidRPr="009762AD">
        <w:rPr>
          <w:rFonts w:ascii="Times New Roman" w:hAnsi="Times New Roman" w:cs="Times New Roman"/>
        </w:rPr>
        <w:t xml:space="preserve"> </w:t>
      </w:r>
      <w:r>
        <w:rPr>
          <w:rFonts w:ascii="Times New Roman" w:hAnsi="Times New Roman" w:cs="Times New Roman"/>
        </w:rPr>
        <w:t xml:space="preserve">Regular Session of the </w:t>
      </w:r>
      <w:r w:rsidR="00A7579D" w:rsidRPr="009762AD">
        <w:rPr>
          <w:rFonts w:ascii="Times New Roman" w:hAnsi="Times New Roman" w:cs="Times New Roman"/>
        </w:rPr>
        <w:t>Northern Committee (NC</w:t>
      </w:r>
      <w:r>
        <w:rPr>
          <w:rFonts w:ascii="Times New Roman" w:hAnsi="Times New Roman" w:cs="Times New Roman"/>
        </w:rPr>
        <w:t>8</w:t>
      </w:r>
      <w:r w:rsidR="00A7579D" w:rsidRPr="009762AD">
        <w:rPr>
          <w:rFonts w:ascii="Times New Roman" w:hAnsi="Times New Roman" w:cs="Times New Roman"/>
        </w:rPr>
        <w:t xml:space="preserve">) to the </w:t>
      </w:r>
      <w:r w:rsidRPr="001F7460">
        <w:rPr>
          <w:rFonts w:ascii="Times New Roman" w:eastAsiaTheme="minorHAnsi" w:hAnsi="Times New Roman"/>
          <w:color w:val="000000"/>
        </w:rPr>
        <w:t xml:space="preserve">International Scientific Committee for Tuna and Tuna-like Species in the North Pacific Ocean </w:t>
      </w:r>
      <w:r>
        <w:rPr>
          <w:rFonts w:ascii="Times New Roman" w:eastAsiaTheme="minorHAnsi" w:hAnsi="Times New Roman"/>
          <w:color w:val="000000"/>
        </w:rPr>
        <w:t>(</w:t>
      </w:r>
      <w:r w:rsidR="00A7579D" w:rsidRPr="009762AD">
        <w:rPr>
          <w:rFonts w:ascii="Times New Roman" w:hAnsi="Times New Roman" w:cs="Times New Roman"/>
        </w:rPr>
        <w:t>ISC</w:t>
      </w:r>
      <w:r>
        <w:rPr>
          <w:rFonts w:ascii="Times New Roman" w:hAnsi="Times New Roman" w:cs="Times New Roman"/>
        </w:rPr>
        <w:t>)</w:t>
      </w:r>
      <w:r w:rsidR="00A7579D" w:rsidRPr="009762AD">
        <w:rPr>
          <w:rFonts w:ascii="Times New Roman" w:hAnsi="Times New Roman" w:cs="Times New Roman"/>
        </w:rPr>
        <w:t xml:space="preserve"> Billfish </w:t>
      </w:r>
      <w:r w:rsidR="00C52317" w:rsidRPr="009762AD">
        <w:rPr>
          <w:rFonts w:ascii="Times New Roman" w:hAnsi="Times New Roman" w:cs="Times New Roman"/>
        </w:rPr>
        <w:t>W</w:t>
      </w:r>
      <w:r>
        <w:rPr>
          <w:rFonts w:ascii="Times New Roman" w:hAnsi="Times New Roman" w:cs="Times New Roman"/>
        </w:rPr>
        <w:t xml:space="preserve">orking </w:t>
      </w:r>
      <w:r w:rsidR="00C52317" w:rsidRPr="009762AD">
        <w:rPr>
          <w:rFonts w:ascii="Times New Roman" w:hAnsi="Times New Roman" w:cs="Times New Roman"/>
        </w:rPr>
        <w:t>G</w:t>
      </w:r>
      <w:r>
        <w:rPr>
          <w:rFonts w:ascii="Times New Roman" w:hAnsi="Times New Roman" w:cs="Times New Roman"/>
        </w:rPr>
        <w:t>roup</w:t>
      </w:r>
      <w:r w:rsidR="00A7579D" w:rsidRPr="009762AD">
        <w:rPr>
          <w:rFonts w:ascii="Times New Roman" w:hAnsi="Times New Roman" w:cs="Times New Roman"/>
        </w:rPr>
        <w:t xml:space="preserve"> to conduct stock projections for the </w:t>
      </w:r>
      <w:r>
        <w:rPr>
          <w:rFonts w:ascii="Times New Roman" w:hAnsi="Times New Roman" w:cs="Times New Roman"/>
        </w:rPr>
        <w:t>w</w:t>
      </w:r>
      <w:r w:rsidR="00A7579D" w:rsidRPr="009762AD">
        <w:rPr>
          <w:rFonts w:ascii="Times New Roman" w:hAnsi="Times New Roman" w:cs="Times New Roman"/>
        </w:rPr>
        <w:t xml:space="preserve">estern and </w:t>
      </w:r>
      <w:r>
        <w:rPr>
          <w:rFonts w:ascii="Times New Roman" w:hAnsi="Times New Roman" w:cs="Times New Roman"/>
        </w:rPr>
        <w:t>c</w:t>
      </w:r>
      <w:r w:rsidR="00A7579D" w:rsidRPr="009762AD">
        <w:rPr>
          <w:rFonts w:ascii="Times New Roman" w:hAnsi="Times New Roman" w:cs="Times New Roman"/>
        </w:rPr>
        <w:t xml:space="preserve">entral North Pacific </w:t>
      </w:r>
      <w:r>
        <w:rPr>
          <w:rFonts w:ascii="Times New Roman" w:hAnsi="Times New Roman" w:cs="Times New Roman"/>
        </w:rPr>
        <w:t xml:space="preserve">Ocean </w:t>
      </w:r>
      <w:r w:rsidR="00A7579D" w:rsidRPr="009762AD">
        <w:rPr>
          <w:rFonts w:ascii="Times New Roman" w:hAnsi="Times New Roman" w:cs="Times New Roman"/>
        </w:rPr>
        <w:t>(WC</w:t>
      </w:r>
      <w:r w:rsidR="00DB2BE4">
        <w:rPr>
          <w:rFonts w:ascii="Times New Roman" w:hAnsi="Times New Roman" w:cs="Times New Roman"/>
        </w:rPr>
        <w:t>N</w:t>
      </w:r>
      <w:r w:rsidR="00A7579D" w:rsidRPr="009762AD">
        <w:rPr>
          <w:rFonts w:ascii="Times New Roman" w:hAnsi="Times New Roman" w:cs="Times New Roman"/>
        </w:rPr>
        <w:t>PO) swordfish stock. The requested projections included information on expected yields and their variability under alternative harvest rates and biological reference points. Updated catch information for WC</w:t>
      </w:r>
      <w:r w:rsidR="00DB2BE4">
        <w:rPr>
          <w:rFonts w:ascii="Times New Roman" w:hAnsi="Times New Roman" w:cs="Times New Roman"/>
        </w:rPr>
        <w:t>N</w:t>
      </w:r>
      <w:r w:rsidR="00A7579D" w:rsidRPr="009762AD">
        <w:rPr>
          <w:rFonts w:ascii="Times New Roman" w:hAnsi="Times New Roman" w:cs="Times New Roman"/>
        </w:rPr>
        <w:t>PO swordfish through 2012 was gathered from ISC member countries and all other available sources. The potential limit reference points to set the harvest rate scenarios for NC</w:t>
      </w:r>
      <w:r>
        <w:rPr>
          <w:rFonts w:ascii="Times New Roman" w:hAnsi="Times New Roman" w:cs="Times New Roman"/>
        </w:rPr>
        <w:t>8’s</w:t>
      </w:r>
      <w:r w:rsidR="00A7579D" w:rsidRPr="009762AD">
        <w:rPr>
          <w:rFonts w:ascii="Times New Roman" w:hAnsi="Times New Roman" w:cs="Times New Roman"/>
        </w:rPr>
        <w:t xml:space="preserve"> request included three scenarios: 1) the most recent </w:t>
      </w:r>
      <w:r>
        <w:rPr>
          <w:rFonts w:ascii="Times New Roman" w:hAnsi="Times New Roman" w:cs="Times New Roman"/>
        </w:rPr>
        <w:t>three</w:t>
      </w:r>
      <w:r w:rsidR="00A7579D" w:rsidRPr="009762AD">
        <w:rPr>
          <w:rFonts w:ascii="Times New Roman" w:hAnsi="Times New Roman" w:cs="Times New Roman"/>
        </w:rPr>
        <w:t>-year average harvest rate (scenario 1)</w:t>
      </w:r>
      <w:r>
        <w:rPr>
          <w:rFonts w:ascii="Times New Roman" w:hAnsi="Times New Roman" w:cs="Times New Roman"/>
        </w:rPr>
        <w:t>;</w:t>
      </w:r>
      <w:r w:rsidR="00A7579D" w:rsidRPr="009762AD">
        <w:rPr>
          <w:rFonts w:ascii="Times New Roman" w:hAnsi="Times New Roman" w:cs="Times New Roman"/>
        </w:rPr>
        <w:t xml:space="preserve"> 2) the harvest rate set at fractions of </w:t>
      </w:r>
      <w:r w:rsidR="00854F93" w:rsidRPr="00DB2BE4">
        <w:rPr>
          <w:rFonts w:ascii="Times New Roman" w:hAnsi="Times New Roman" w:cs="Times New Roman"/>
        </w:rPr>
        <w:t>H</w:t>
      </w:r>
      <w:r w:rsidR="00AD0DE8" w:rsidRPr="00AD0DE8">
        <w:rPr>
          <w:rFonts w:ascii="Times New Roman" w:hAnsi="Times New Roman" w:cs="Times New Roman"/>
          <w:vertAlign w:val="subscript"/>
        </w:rPr>
        <w:t>MSY</w:t>
      </w:r>
      <w:r w:rsidRPr="00DB2BE4">
        <w:rPr>
          <w:rFonts w:ascii="Times New Roman" w:hAnsi="Times New Roman" w:cs="Times New Roman"/>
        </w:rPr>
        <w:t>,</w:t>
      </w:r>
      <w:r w:rsidR="00A7579D" w:rsidRPr="00DB2BE4">
        <w:rPr>
          <w:rFonts w:ascii="Times New Roman" w:hAnsi="Times New Roman" w:cs="Times New Roman"/>
        </w:rPr>
        <w:t xml:space="preserve"> ranging</w:t>
      </w:r>
      <w:r w:rsidR="00A7579D" w:rsidRPr="009762AD">
        <w:rPr>
          <w:rFonts w:ascii="Times New Roman" w:hAnsi="Times New Roman" w:cs="Times New Roman"/>
        </w:rPr>
        <w:t xml:space="preserve"> from 0.5</w:t>
      </w:r>
      <w:r>
        <w:rPr>
          <w:rFonts w:ascii="Times New Roman" w:hAnsi="Times New Roman" w:cs="Times New Roman"/>
        </w:rPr>
        <w:t>–</w:t>
      </w:r>
      <w:r w:rsidR="00A7579D" w:rsidRPr="009762AD">
        <w:rPr>
          <w:rFonts w:ascii="Times New Roman" w:hAnsi="Times New Roman" w:cs="Times New Roman"/>
        </w:rPr>
        <w:t>1.5 in multiples of 0.25 (scenarios 2.1 to 2.5)</w:t>
      </w:r>
      <w:r>
        <w:rPr>
          <w:rFonts w:ascii="Times New Roman" w:hAnsi="Times New Roman" w:cs="Times New Roman"/>
        </w:rPr>
        <w:t>;</w:t>
      </w:r>
      <w:r w:rsidR="00A7579D" w:rsidRPr="009762AD">
        <w:rPr>
          <w:rFonts w:ascii="Times New Roman" w:hAnsi="Times New Roman" w:cs="Times New Roman"/>
        </w:rPr>
        <w:t xml:space="preserve"> and 3) the harvest rate set at the maximum historic harvest rate during 1951</w:t>
      </w:r>
      <w:r>
        <w:rPr>
          <w:rFonts w:ascii="Times New Roman" w:hAnsi="Times New Roman" w:cs="Times New Roman"/>
        </w:rPr>
        <w:t>–</w:t>
      </w:r>
      <w:r w:rsidR="00A7579D" w:rsidRPr="009762AD">
        <w:rPr>
          <w:rFonts w:ascii="Times New Roman" w:hAnsi="Times New Roman" w:cs="Times New Roman"/>
        </w:rPr>
        <w:t>2012 (scenario 3). Parameters of the WC</w:t>
      </w:r>
      <w:r w:rsidR="00DB2BE4">
        <w:rPr>
          <w:rFonts w:ascii="Times New Roman" w:hAnsi="Times New Roman" w:cs="Times New Roman"/>
        </w:rPr>
        <w:t>N</w:t>
      </w:r>
      <w:r w:rsidR="00A7579D" w:rsidRPr="009762AD">
        <w:rPr>
          <w:rFonts w:ascii="Times New Roman" w:hAnsi="Times New Roman" w:cs="Times New Roman"/>
        </w:rPr>
        <w:t>PO production model were reevaluated using the updated catch data during 2007</w:t>
      </w:r>
      <w:r>
        <w:rPr>
          <w:rFonts w:ascii="Times New Roman" w:hAnsi="Times New Roman" w:cs="Times New Roman"/>
        </w:rPr>
        <w:t>–</w:t>
      </w:r>
      <w:r w:rsidR="00A7579D" w:rsidRPr="009762AD">
        <w:rPr>
          <w:rFonts w:ascii="Times New Roman" w:hAnsi="Times New Roman" w:cs="Times New Roman"/>
        </w:rPr>
        <w:t>2012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00A7579D" w:rsidRPr="009762AD">
        <w:rPr>
          <w:rFonts w:ascii="Times New Roman" w:hAnsi="Times New Roman" w:cs="Times New Roman"/>
        </w:rPr>
        <w:t xml:space="preserve">1.1). Revised estimates of biological reference points were virtually identical to those from the 2009 stock assessment: MSY = 14.4 thousand mt, </w:t>
      </w:r>
      <w:r w:rsidR="00854F93" w:rsidRPr="00DB2BE4">
        <w:rPr>
          <w:rFonts w:ascii="Times New Roman" w:hAnsi="Times New Roman" w:cs="Times New Roman"/>
        </w:rPr>
        <w:t>B</w:t>
      </w:r>
      <w:r w:rsidR="00AD0DE8" w:rsidRPr="00AD0DE8">
        <w:rPr>
          <w:rFonts w:ascii="Times New Roman" w:hAnsi="Times New Roman" w:cs="Times New Roman"/>
          <w:vertAlign w:val="subscript"/>
        </w:rPr>
        <w:t>MSY</w:t>
      </w:r>
      <w:r w:rsidR="00A7579D" w:rsidRPr="009762AD">
        <w:rPr>
          <w:rFonts w:ascii="Times New Roman" w:hAnsi="Times New Roman" w:cs="Times New Roman"/>
        </w:rPr>
        <w:t xml:space="preserve"> = 57</w:t>
      </w:r>
      <w:r>
        <w:rPr>
          <w:rFonts w:ascii="Times New Roman" w:hAnsi="Times New Roman" w:cs="Times New Roman"/>
        </w:rPr>
        <w:t>,</w:t>
      </w:r>
      <w:r w:rsidR="00A7579D" w:rsidRPr="009762AD">
        <w:rPr>
          <w:rFonts w:ascii="Times New Roman" w:hAnsi="Times New Roman" w:cs="Times New Roman"/>
        </w:rPr>
        <w:t>3</w:t>
      </w:r>
      <w:r>
        <w:rPr>
          <w:rFonts w:ascii="Times New Roman" w:hAnsi="Times New Roman" w:cs="Times New Roman"/>
        </w:rPr>
        <w:t>00</w:t>
      </w:r>
      <w:r w:rsidR="00A7579D" w:rsidRPr="009762AD">
        <w:rPr>
          <w:rFonts w:ascii="Times New Roman" w:hAnsi="Times New Roman" w:cs="Times New Roman"/>
        </w:rPr>
        <w:t xml:space="preserve"> mt, and H</w:t>
      </w:r>
      <w:r w:rsidR="00AD0DE8" w:rsidRPr="00AD0DE8">
        <w:rPr>
          <w:rFonts w:ascii="Times New Roman" w:hAnsi="Times New Roman" w:cs="Times New Roman"/>
          <w:vertAlign w:val="subscript"/>
        </w:rPr>
        <w:t>MSY</w:t>
      </w:r>
      <w:r w:rsidR="00A7579D" w:rsidRPr="009762AD">
        <w:rPr>
          <w:rFonts w:ascii="Times New Roman" w:hAnsi="Times New Roman" w:cs="Times New Roman"/>
        </w:rPr>
        <w:t xml:space="preserve"> = 0.26. Estimates of the exploitable biomass of WC</w:t>
      </w:r>
      <w:r w:rsidR="00DB2BE4">
        <w:rPr>
          <w:rFonts w:ascii="Times New Roman" w:hAnsi="Times New Roman" w:cs="Times New Roman"/>
        </w:rPr>
        <w:t>N</w:t>
      </w:r>
      <w:r w:rsidR="00A7579D" w:rsidRPr="009762AD">
        <w:rPr>
          <w:rFonts w:ascii="Times New Roman" w:hAnsi="Times New Roman" w:cs="Times New Roman"/>
        </w:rPr>
        <w:t>PO swordfish showed the same trends as in the 2010 stock assessment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00A7579D" w:rsidRPr="009762AD">
        <w:rPr>
          <w:rFonts w:ascii="Times New Roman" w:hAnsi="Times New Roman" w:cs="Times New Roman"/>
        </w:rPr>
        <w:t>1.2). Exploitable biomass in 2012 was estimated to be 80</w:t>
      </w:r>
      <w:r>
        <w:rPr>
          <w:rFonts w:ascii="Times New Roman" w:hAnsi="Times New Roman" w:cs="Times New Roman"/>
        </w:rPr>
        <w:t>,</w:t>
      </w:r>
      <w:r w:rsidR="00A7579D" w:rsidRPr="009762AD">
        <w:rPr>
          <w:rFonts w:ascii="Times New Roman" w:hAnsi="Times New Roman" w:cs="Times New Roman"/>
        </w:rPr>
        <w:t>8</w:t>
      </w:r>
      <w:r>
        <w:rPr>
          <w:rFonts w:ascii="Times New Roman" w:hAnsi="Times New Roman" w:cs="Times New Roman"/>
        </w:rPr>
        <w:t>00</w:t>
      </w:r>
      <w:r w:rsidR="00A7579D" w:rsidRPr="009762AD">
        <w:rPr>
          <w:rFonts w:ascii="Times New Roman" w:hAnsi="Times New Roman" w:cs="Times New Roman"/>
        </w:rPr>
        <w:t xml:space="preserve"> mt (±26.4), or 41% above B</w:t>
      </w:r>
      <w:r w:rsidR="00AD0DE8" w:rsidRPr="00AD0DE8">
        <w:rPr>
          <w:rFonts w:ascii="Times New Roman" w:hAnsi="Times New Roman" w:cs="Times New Roman"/>
          <w:vertAlign w:val="subscript"/>
        </w:rPr>
        <w:t>MSY</w:t>
      </w:r>
      <w:r w:rsidR="00A7579D" w:rsidRPr="009762AD">
        <w:rPr>
          <w:rFonts w:ascii="Times New Roman" w:hAnsi="Times New Roman" w:cs="Times New Roman"/>
        </w:rPr>
        <w:t>. Similarly, estimates of the harvest rate of WC</w:t>
      </w:r>
      <w:r w:rsidR="00DB2BE4">
        <w:rPr>
          <w:rFonts w:ascii="Times New Roman" w:hAnsi="Times New Roman" w:cs="Times New Roman"/>
        </w:rPr>
        <w:t>N</w:t>
      </w:r>
      <w:r w:rsidR="00A7579D" w:rsidRPr="009762AD">
        <w:rPr>
          <w:rFonts w:ascii="Times New Roman" w:hAnsi="Times New Roman" w:cs="Times New Roman"/>
        </w:rPr>
        <w:t>PO swordfish also exhibited the same trends as in the 2010 stock assessment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00A7579D" w:rsidRPr="009762AD">
        <w:rPr>
          <w:rFonts w:ascii="Times New Roman" w:hAnsi="Times New Roman" w:cs="Times New Roman"/>
        </w:rPr>
        <w:t>1.3). The harvest rate in 2012 was estimated to be 12% (±5%), or about 54% below H</w:t>
      </w:r>
      <w:r w:rsidR="00AD0DE8" w:rsidRPr="00AD0DE8">
        <w:rPr>
          <w:rFonts w:ascii="Times New Roman" w:hAnsi="Times New Roman" w:cs="Times New Roman"/>
          <w:vertAlign w:val="subscript"/>
        </w:rPr>
        <w:t>MSY</w:t>
      </w:r>
      <w:r w:rsidR="00A7579D" w:rsidRPr="009762AD">
        <w:rPr>
          <w:rFonts w:ascii="Times New Roman" w:hAnsi="Times New Roman" w:cs="Times New Roman"/>
        </w:rPr>
        <w:t>. Overall, the updated stock status information indicated that the WC</w:t>
      </w:r>
      <w:r w:rsidR="00DB2BE4">
        <w:rPr>
          <w:rFonts w:ascii="Times New Roman" w:hAnsi="Times New Roman" w:cs="Times New Roman"/>
        </w:rPr>
        <w:t>N</w:t>
      </w:r>
      <w:r w:rsidR="00A7579D" w:rsidRPr="009762AD">
        <w:rPr>
          <w:rFonts w:ascii="Times New Roman" w:hAnsi="Times New Roman" w:cs="Times New Roman"/>
        </w:rPr>
        <w:t>PO swordfish stock was not overfished or experiencing overfishing in 2012 relative to MSY-based reference points. Projection results indicated that expected WC</w:t>
      </w:r>
      <w:r w:rsidR="00DB2BE4">
        <w:rPr>
          <w:rFonts w:ascii="Times New Roman" w:hAnsi="Times New Roman" w:cs="Times New Roman"/>
        </w:rPr>
        <w:t>N</w:t>
      </w:r>
      <w:r w:rsidR="00A7579D" w:rsidRPr="009762AD">
        <w:rPr>
          <w:rFonts w:ascii="Times New Roman" w:hAnsi="Times New Roman" w:cs="Times New Roman"/>
        </w:rPr>
        <w:t>PO yields would increase under most of the alternative harvest rate scenarios and that expected WC</w:t>
      </w:r>
      <w:r w:rsidR="00DB2BE4">
        <w:rPr>
          <w:rFonts w:ascii="Times New Roman" w:hAnsi="Times New Roman" w:cs="Times New Roman"/>
        </w:rPr>
        <w:t>N</w:t>
      </w:r>
      <w:r w:rsidR="00A7579D" w:rsidRPr="009762AD">
        <w:rPr>
          <w:rFonts w:ascii="Times New Roman" w:hAnsi="Times New Roman" w:cs="Times New Roman"/>
        </w:rPr>
        <w:t>PO biomass would be reduced to below B</w:t>
      </w:r>
      <w:r w:rsidR="00AD0DE8" w:rsidRPr="00AD0DE8">
        <w:rPr>
          <w:rFonts w:ascii="Times New Roman" w:hAnsi="Times New Roman" w:cs="Times New Roman"/>
          <w:vertAlign w:val="subscript"/>
        </w:rPr>
        <w:t>MSY</w:t>
      </w:r>
      <w:r w:rsidR="00A7579D" w:rsidRPr="009762AD">
        <w:rPr>
          <w:rFonts w:ascii="Times New Roman" w:hAnsi="Times New Roman" w:cs="Times New Roman"/>
        </w:rPr>
        <w:t xml:space="preserve"> in 2017 (Table 1 and </w:t>
      </w:r>
      <w:r w:rsidR="00A95122" w:rsidRPr="009762AD">
        <w:rPr>
          <w:rFonts w:ascii="Times New Roman" w:hAnsi="Times New Roman" w:cs="Times New Roman"/>
        </w:rPr>
        <w:t>Fig</w:t>
      </w:r>
      <w:r w:rsidR="00A95122">
        <w:rPr>
          <w:rFonts w:ascii="Times New Roman" w:hAnsi="Times New Roman" w:cs="Times New Roman"/>
        </w:rPr>
        <w:t>.</w:t>
      </w:r>
      <w:r w:rsidR="00A95122" w:rsidRPr="009762AD">
        <w:rPr>
          <w:rFonts w:ascii="Times New Roman" w:hAnsi="Times New Roman" w:cs="Times New Roman"/>
        </w:rPr>
        <w:t xml:space="preserve"> </w:t>
      </w:r>
      <w:r w:rsidR="00A7579D" w:rsidRPr="009762AD">
        <w:rPr>
          <w:rFonts w:ascii="Times New Roman" w:hAnsi="Times New Roman" w:cs="Times New Roman"/>
        </w:rPr>
        <w:t>2.2) under some of the harvest rate scenarios. Projection results for the probabilities of breaching biomass depletion reference points indicated that the there was a high probability that exploited biomass would be reduced to below B</w:t>
      </w:r>
      <w:r w:rsidR="00AD0DE8" w:rsidRPr="00AD0DE8">
        <w:rPr>
          <w:rFonts w:ascii="Times New Roman" w:hAnsi="Times New Roman" w:cs="Times New Roman"/>
          <w:vertAlign w:val="subscript"/>
        </w:rPr>
        <w:t>MSY</w:t>
      </w:r>
      <w:r w:rsidR="00A7579D" w:rsidRPr="009762AD">
        <w:rPr>
          <w:rFonts w:ascii="Times New Roman" w:hAnsi="Times New Roman" w:cs="Times New Roman"/>
        </w:rPr>
        <w:t xml:space="preserve"> in 2017 for some of the higher harvest rate scenarios.</w:t>
      </w:r>
    </w:p>
    <w:p w:rsidR="00A7579D" w:rsidRPr="009762AD" w:rsidRDefault="00A7579D" w:rsidP="0016687D">
      <w:pPr>
        <w:adjustRightInd w:val="0"/>
        <w:snapToGrid w:val="0"/>
        <w:spacing w:after="0" w:line="240" w:lineRule="auto"/>
        <w:jc w:val="both"/>
        <w:rPr>
          <w:rFonts w:ascii="Times New Roman" w:hAnsi="Times New Roman" w:cs="Times New Roman"/>
        </w:rPr>
      </w:pPr>
    </w:p>
    <w:p w:rsidR="005D5BFA" w:rsidRDefault="005D5BFA">
      <w:pPr>
        <w:rPr>
          <w:rFonts w:ascii="Times New Roman" w:hAnsi="Times New Roman" w:cs="Times New Roman"/>
          <w:b/>
        </w:rPr>
      </w:pPr>
      <w:r>
        <w:rPr>
          <w:rFonts w:ascii="Times New Roman" w:hAnsi="Times New Roman" w:cs="Times New Roman"/>
          <w:b/>
        </w:rPr>
        <w:br w:type="page"/>
      </w:r>
    </w:p>
    <w:p w:rsidR="00A7579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lastRenderedPageBreak/>
        <w:t>Table 1</w:t>
      </w:r>
      <w:r w:rsidR="00072D0B">
        <w:rPr>
          <w:rFonts w:ascii="Times New Roman" w:hAnsi="Times New Roman" w:cs="Times New Roman"/>
          <w:b/>
        </w:rPr>
        <w:t>:</w:t>
      </w:r>
      <w:r w:rsidRPr="009762AD">
        <w:rPr>
          <w:rFonts w:ascii="Times New Roman" w:hAnsi="Times New Roman" w:cs="Times New Roman"/>
          <w:b/>
        </w:rPr>
        <w:t xml:space="preserve"> </w:t>
      </w:r>
      <w:r w:rsidRPr="009762AD">
        <w:rPr>
          <w:rFonts w:ascii="Times New Roman" w:hAnsi="Times New Roman" w:cs="Times New Roman"/>
        </w:rPr>
        <w:t>WC</w:t>
      </w:r>
      <w:r w:rsidR="00DB2BE4">
        <w:rPr>
          <w:rFonts w:ascii="Times New Roman" w:hAnsi="Times New Roman" w:cs="Times New Roman"/>
        </w:rPr>
        <w:t>N</w:t>
      </w:r>
      <w:r w:rsidRPr="009762AD">
        <w:rPr>
          <w:rFonts w:ascii="Times New Roman" w:hAnsi="Times New Roman" w:cs="Times New Roman"/>
        </w:rPr>
        <w:t>PO swordfish projection results by harvest scenario for expected catch biomass (</w:t>
      </w:r>
      <w:r w:rsidR="00072D0B">
        <w:rPr>
          <w:rFonts w:ascii="Times New Roman" w:hAnsi="Times New Roman" w:cs="Times New Roman"/>
        </w:rPr>
        <w:t>m</w:t>
      </w:r>
      <w:r w:rsidRPr="009762AD">
        <w:rPr>
          <w:rFonts w:ascii="Times New Roman" w:hAnsi="Times New Roman" w:cs="Times New Roman"/>
        </w:rPr>
        <w:t>ean, thousand</w:t>
      </w:r>
      <w:r w:rsidR="00072D0B">
        <w:rPr>
          <w:rFonts w:ascii="Times New Roman" w:hAnsi="Times New Roman" w:cs="Times New Roman"/>
        </w:rPr>
        <w:t>s of</w:t>
      </w:r>
      <w:r w:rsidRPr="009762AD">
        <w:rPr>
          <w:rFonts w:ascii="Times New Roman" w:hAnsi="Times New Roman" w:cs="Times New Roman"/>
        </w:rPr>
        <w:t xml:space="preserve"> mt) and its standard deviation (Stdev), expected exploitable biomass (</w:t>
      </w:r>
      <w:r w:rsidR="00072D0B">
        <w:rPr>
          <w:rFonts w:ascii="Times New Roman" w:hAnsi="Times New Roman" w:cs="Times New Roman"/>
        </w:rPr>
        <w:t>m</w:t>
      </w:r>
      <w:r w:rsidRPr="009762AD">
        <w:rPr>
          <w:rFonts w:ascii="Times New Roman" w:hAnsi="Times New Roman" w:cs="Times New Roman"/>
        </w:rPr>
        <w:t>ean, thousand</w:t>
      </w:r>
      <w:r w:rsidR="00072D0B">
        <w:rPr>
          <w:rFonts w:ascii="Times New Roman" w:hAnsi="Times New Roman" w:cs="Times New Roman"/>
        </w:rPr>
        <w:t>s of</w:t>
      </w:r>
      <w:r w:rsidRPr="009762AD">
        <w:rPr>
          <w:rFonts w:ascii="Times New Roman" w:hAnsi="Times New Roman" w:cs="Times New Roman"/>
        </w:rPr>
        <w:t xml:space="preserve"> mt) and its standard deviation (Stdev), and the probability of breaching biomass depletion reference points of B10, B20, B30, B40, and B</w:t>
      </w:r>
      <w:r w:rsidR="00AD0DE8" w:rsidRPr="00AD0DE8">
        <w:rPr>
          <w:rFonts w:ascii="Times New Roman" w:hAnsi="Times New Roman" w:cs="Times New Roman"/>
          <w:vertAlign w:val="subscript"/>
        </w:rPr>
        <w:t>MSY</w:t>
      </w:r>
      <w:r w:rsidRPr="009762AD">
        <w:rPr>
          <w:rFonts w:ascii="Times New Roman" w:hAnsi="Times New Roman" w:cs="Times New Roman"/>
        </w:rPr>
        <w:t>.</w:t>
      </w:r>
    </w:p>
    <w:p w:rsidR="00072D0B" w:rsidRPr="009762AD" w:rsidRDefault="00072D0B" w:rsidP="0016687D">
      <w:pPr>
        <w:adjustRightInd w:val="0"/>
        <w:snapToGrid w:val="0"/>
        <w:spacing w:after="0" w:line="240" w:lineRule="auto"/>
        <w:jc w:val="both"/>
        <w:rPr>
          <w:rFonts w:ascii="Times New Roman" w:hAnsi="Times New Roman" w:cs="Times New Roman"/>
        </w:rPr>
      </w:pPr>
    </w:p>
    <w:p w:rsidR="00A7579D" w:rsidRPr="009762A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rPr>
        <w:object w:dxaOrig="16263" w:dyaOrig="4965">
          <v:shape id="_x0000_i1027" type="#_x0000_t75" style="width:468pt;height:169.5pt" o:ole="">
            <v:imagedata r:id="rId128" o:title=""/>
          </v:shape>
          <o:OLEObject Type="Embed" ProgID="Excel.Sheet.12" ShapeID="_x0000_i1027" DrawAspect="Content" ObjectID="_1445916773" r:id="rId129"/>
        </w:object>
      </w:r>
    </w:p>
    <w:p w:rsidR="00A7579D" w:rsidRPr="009762AD" w:rsidRDefault="00A7579D" w:rsidP="0016687D">
      <w:pPr>
        <w:adjustRightInd w:val="0"/>
        <w:snapToGrid w:val="0"/>
        <w:spacing w:after="0" w:line="240" w:lineRule="auto"/>
        <w:jc w:val="both"/>
        <w:rPr>
          <w:rFonts w:ascii="Times New Roman" w:hAnsi="Times New Roman" w:cs="Times New Roman"/>
        </w:rPr>
      </w:pPr>
    </w:p>
    <w:p w:rsidR="00A7579D" w:rsidRPr="009762AD" w:rsidRDefault="00A7579D" w:rsidP="0016687D">
      <w:pPr>
        <w:adjustRightInd w:val="0"/>
        <w:snapToGrid w:val="0"/>
        <w:spacing w:after="0" w:line="240" w:lineRule="auto"/>
        <w:jc w:val="both"/>
        <w:rPr>
          <w:rFonts w:ascii="Times New Roman" w:hAnsi="Times New Roman" w:cs="Times New Roman"/>
          <w:b/>
        </w:rPr>
      </w:pPr>
    </w:p>
    <w:p w:rsidR="00A7579D" w:rsidRPr="009762AD" w:rsidRDefault="00A7579D" w:rsidP="005D5BFA">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rPr>
        <w:object w:dxaOrig="9072" w:dyaOrig="6840">
          <v:shape id="_x0000_i1028" type="#_x0000_t75" style="width:355.5pt;height:268.5pt" o:ole="">
            <v:imagedata r:id="rId130" o:title=""/>
          </v:shape>
          <o:OLEObject Type="Embed" ProgID="SigmaPlotGraphicObject.11" ShapeID="_x0000_i1028" DrawAspect="Content" ObjectID="_1445916774" r:id="rId131"/>
        </w:object>
      </w:r>
    </w:p>
    <w:p w:rsidR="00A7579D" w:rsidRPr="009762A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t>Figure 1.1</w:t>
      </w:r>
      <w:r w:rsidR="00072D0B">
        <w:rPr>
          <w:rFonts w:ascii="Times New Roman" w:hAnsi="Times New Roman" w:cs="Times New Roman"/>
          <w:b/>
        </w:rPr>
        <w:t>:</w:t>
      </w:r>
      <w:r w:rsidRPr="009762AD">
        <w:rPr>
          <w:rFonts w:ascii="Times New Roman" w:hAnsi="Times New Roman" w:cs="Times New Roman"/>
        </w:rPr>
        <w:t xml:space="preserve"> Estimates of catch biomass of WC</w:t>
      </w:r>
      <w:r w:rsidR="00DB2BE4">
        <w:rPr>
          <w:rFonts w:ascii="Times New Roman" w:hAnsi="Times New Roman" w:cs="Times New Roman"/>
        </w:rPr>
        <w:t>N</w:t>
      </w:r>
      <w:r w:rsidRPr="009762AD">
        <w:rPr>
          <w:rFonts w:ascii="Times New Roman" w:hAnsi="Times New Roman" w:cs="Times New Roman"/>
        </w:rPr>
        <w:t>PO swordfish during 1951</w:t>
      </w:r>
      <w:r w:rsidR="00072D0B">
        <w:rPr>
          <w:rFonts w:ascii="Times New Roman" w:hAnsi="Times New Roman" w:cs="Times New Roman"/>
        </w:rPr>
        <w:t>–</w:t>
      </w:r>
      <w:r w:rsidRPr="009762AD">
        <w:rPr>
          <w:rFonts w:ascii="Times New Roman" w:hAnsi="Times New Roman" w:cs="Times New Roman"/>
        </w:rPr>
        <w:t>2012 used for stock projections.</w:t>
      </w:r>
    </w:p>
    <w:p w:rsidR="00A7579D" w:rsidRPr="009762AD" w:rsidRDefault="00A7579D" w:rsidP="0016687D">
      <w:pPr>
        <w:adjustRightInd w:val="0"/>
        <w:snapToGrid w:val="0"/>
        <w:spacing w:after="0" w:line="240" w:lineRule="auto"/>
        <w:jc w:val="both"/>
        <w:rPr>
          <w:rFonts w:ascii="Times New Roman" w:hAnsi="Times New Roman" w:cs="Times New Roman"/>
        </w:rPr>
      </w:pPr>
    </w:p>
    <w:p w:rsidR="00A7579D" w:rsidRPr="009762AD" w:rsidRDefault="00A7579D" w:rsidP="005D5BFA">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rPr>
        <w:object w:dxaOrig="8952" w:dyaOrig="7105">
          <v:shape id="_x0000_i1029" type="#_x0000_t75" style="width:279.75pt;height:225pt" o:ole="">
            <v:imagedata r:id="rId132" o:title=""/>
          </v:shape>
          <o:OLEObject Type="Embed" ProgID="SigmaPlotGraphicObject.11" ShapeID="_x0000_i1029" DrawAspect="Content" ObjectID="_1445916775" r:id="rId133"/>
        </w:object>
      </w:r>
    </w:p>
    <w:p w:rsidR="00A7579D" w:rsidRPr="009762A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t>Figure 1.2</w:t>
      </w:r>
      <w:r w:rsidR="00072D0B">
        <w:rPr>
          <w:rFonts w:ascii="Times New Roman" w:hAnsi="Times New Roman" w:cs="Times New Roman"/>
          <w:b/>
        </w:rPr>
        <w:t>:</w:t>
      </w:r>
      <w:r w:rsidRPr="009762AD">
        <w:rPr>
          <w:rFonts w:ascii="Times New Roman" w:hAnsi="Times New Roman" w:cs="Times New Roman"/>
        </w:rPr>
        <w:t xml:space="preserve"> </w:t>
      </w:r>
      <w:r w:rsidR="00072D0B">
        <w:rPr>
          <w:rFonts w:ascii="Times New Roman" w:hAnsi="Times New Roman" w:cs="Times New Roman"/>
        </w:rPr>
        <w:t xml:space="preserve">The years </w:t>
      </w:r>
      <w:r w:rsidRPr="009762AD">
        <w:rPr>
          <w:rFonts w:ascii="Times New Roman" w:hAnsi="Times New Roman" w:cs="Times New Roman"/>
        </w:rPr>
        <w:t>1951</w:t>
      </w:r>
      <w:r w:rsidR="00072D0B">
        <w:rPr>
          <w:rFonts w:ascii="Times New Roman" w:hAnsi="Times New Roman" w:cs="Times New Roman"/>
        </w:rPr>
        <w:t>–</w:t>
      </w:r>
      <w:r w:rsidRPr="009762AD">
        <w:rPr>
          <w:rFonts w:ascii="Times New Roman" w:hAnsi="Times New Roman" w:cs="Times New Roman"/>
        </w:rPr>
        <w:t>2012</w:t>
      </w:r>
      <w:r w:rsidR="00072D0B">
        <w:rPr>
          <w:rFonts w:ascii="Times New Roman" w:hAnsi="Times New Roman" w:cs="Times New Roman"/>
        </w:rPr>
        <w:t xml:space="preserve"> were</w:t>
      </w:r>
      <w:r w:rsidRPr="009762AD">
        <w:rPr>
          <w:rFonts w:ascii="Times New Roman" w:hAnsi="Times New Roman" w:cs="Times New Roman"/>
        </w:rPr>
        <w:t xml:space="preserve"> used for stock projections.</w:t>
      </w:r>
    </w:p>
    <w:p w:rsidR="00A7579D" w:rsidRPr="009762AD" w:rsidRDefault="00A7579D" w:rsidP="0016687D">
      <w:pPr>
        <w:adjustRightInd w:val="0"/>
        <w:snapToGrid w:val="0"/>
        <w:spacing w:after="0" w:line="240" w:lineRule="auto"/>
        <w:jc w:val="both"/>
        <w:rPr>
          <w:rFonts w:ascii="Times New Roman" w:hAnsi="Times New Roman" w:cs="Times New Roman"/>
        </w:rPr>
      </w:pPr>
    </w:p>
    <w:p w:rsidR="00A7579D" w:rsidRPr="009762AD" w:rsidRDefault="00A7579D" w:rsidP="005D5BFA">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rPr>
        <w:object w:dxaOrig="8892" w:dyaOrig="6948">
          <v:shape id="_x0000_i1030" type="#_x0000_t75" style="width:309.75pt;height:239.25pt" o:ole="">
            <v:imagedata r:id="rId134" o:title=""/>
          </v:shape>
          <o:OLEObject Type="Embed" ProgID="SigmaPlotGraphicObject.11" ShapeID="_x0000_i1030" DrawAspect="Content" ObjectID="_1445916776" r:id="rId135"/>
        </w:object>
      </w:r>
    </w:p>
    <w:p w:rsidR="00A7579D" w:rsidRPr="009762A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t>Figure 1.3</w:t>
      </w:r>
      <w:r w:rsidR="00072D0B">
        <w:rPr>
          <w:rFonts w:ascii="Times New Roman" w:hAnsi="Times New Roman" w:cs="Times New Roman"/>
          <w:b/>
        </w:rPr>
        <w:t>:</w:t>
      </w:r>
      <w:r w:rsidRPr="009762AD">
        <w:rPr>
          <w:rFonts w:ascii="Times New Roman" w:hAnsi="Times New Roman" w:cs="Times New Roman"/>
          <w:b/>
        </w:rPr>
        <w:t xml:space="preserve"> </w:t>
      </w:r>
      <w:r w:rsidRPr="009762AD">
        <w:rPr>
          <w:rFonts w:ascii="Times New Roman" w:hAnsi="Times New Roman" w:cs="Times New Roman"/>
        </w:rPr>
        <w:t>Estimates of harvest rates for WC</w:t>
      </w:r>
      <w:r w:rsidR="00DB2BE4">
        <w:rPr>
          <w:rFonts w:ascii="Times New Roman" w:hAnsi="Times New Roman" w:cs="Times New Roman"/>
        </w:rPr>
        <w:t>N</w:t>
      </w:r>
      <w:r w:rsidRPr="009762AD">
        <w:rPr>
          <w:rFonts w:ascii="Times New Roman" w:hAnsi="Times New Roman" w:cs="Times New Roman"/>
        </w:rPr>
        <w:t>PO swordfish (± 1 standard error) during 1951</w:t>
      </w:r>
      <w:r w:rsidR="00072D0B">
        <w:rPr>
          <w:rFonts w:ascii="Times New Roman" w:hAnsi="Times New Roman" w:cs="Times New Roman"/>
        </w:rPr>
        <w:t>–</w:t>
      </w:r>
      <w:r w:rsidRPr="009762AD">
        <w:rPr>
          <w:rFonts w:ascii="Times New Roman" w:hAnsi="Times New Roman" w:cs="Times New Roman"/>
        </w:rPr>
        <w:t>2012 used for stock projections.</w:t>
      </w:r>
    </w:p>
    <w:p w:rsidR="00A7579D" w:rsidRPr="009762AD" w:rsidRDefault="00A7579D" w:rsidP="005D5BFA">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rPr>
        <w:object w:dxaOrig="8520" w:dyaOrig="7656">
          <v:shape id="_x0000_i1031" type="#_x0000_t75" style="width:259.5pt;height:234pt" o:ole="">
            <v:imagedata r:id="rId136" o:title=""/>
          </v:shape>
          <o:OLEObject Type="Embed" ProgID="SigmaPlotGraphicObject.11" ShapeID="_x0000_i1031" DrawAspect="Content" ObjectID="_1445916777" r:id="rId137"/>
        </w:object>
      </w:r>
    </w:p>
    <w:p w:rsidR="00A7579D" w:rsidRPr="009762A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t>Figure 2.1</w:t>
      </w:r>
      <w:r w:rsidR="00072D0B">
        <w:rPr>
          <w:rFonts w:ascii="Times New Roman" w:hAnsi="Times New Roman" w:cs="Times New Roman"/>
          <w:b/>
        </w:rPr>
        <w:t>:</w:t>
      </w:r>
      <w:r w:rsidRPr="009762AD">
        <w:rPr>
          <w:rFonts w:ascii="Times New Roman" w:hAnsi="Times New Roman" w:cs="Times New Roman"/>
        </w:rPr>
        <w:t xml:space="preserve"> Projections of expected catch biomasses of WC</w:t>
      </w:r>
      <w:r w:rsidR="00DB2BE4">
        <w:rPr>
          <w:rFonts w:ascii="Times New Roman" w:hAnsi="Times New Roman" w:cs="Times New Roman"/>
        </w:rPr>
        <w:t>N</w:t>
      </w:r>
      <w:r w:rsidRPr="009762AD">
        <w:rPr>
          <w:rFonts w:ascii="Times New Roman" w:hAnsi="Times New Roman" w:cs="Times New Roman"/>
        </w:rPr>
        <w:t>PO swordfish during 2013</w:t>
      </w:r>
      <w:r w:rsidR="00072D0B">
        <w:rPr>
          <w:rFonts w:ascii="Times New Roman" w:hAnsi="Times New Roman" w:cs="Times New Roman"/>
        </w:rPr>
        <w:t>–</w:t>
      </w:r>
      <w:r w:rsidRPr="009762AD">
        <w:rPr>
          <w:rFonts w:ascii="Times New Roman" w:hAnsi="Times New Roman" w:cs="Times New Roman"/>
        </w:rPr>
        <w:t>2017 under alternative harvest scenarios.</w:t>
      </w:r>
    </w:p>
    <w:p w:rsidR="00A7579D" w:rsidRPr="009762AD" w:rsidRDefault="00A7579D" w:rsidP="0016687D">
      <w:pPr>
        <w:adjustRightInd w:val="0"/>
        <w:snapToGrid w:val="0"/>
        <w:spacing w:after="0" w:line="240" w:lineRule="auto"/>
        <w:jc w:val="both"/>
        <w:rPr>
          <w:rFonts w:ascii="Times New Roman" w:hAnsi="Times New Roman" w:cs="Times New Roman"/>
        </w:rPr>
      </w:pPr>
    </w:p>
    <w:p w:rsidR="00A7579D" w:rsidRPr="009762AD" w:rsidRDefault="00A7579D" w:rsidP="005D5BFA">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rPr>
        <w:object w:dxaOrig="8628" w:dyaOrig="7656">
          <v:shape id="_x0000_i1032" type="#_x0000_t75" style="width:272.25pt;height:242.25pt" o:ole="">
            <v:imagedata r:id="rId138" o:title=""/>
          </v:shape>
          <o:OLEObject Type="Embed" ProgID="SigmaPlotGraphicObject.11" ShapeID="_x0000_i1032" DrawAspect="Content" ObjectID="_1445916778" r:id="rId139"/>
        </w:object>
      </w:r>
    </w:p>
    <w:p w:rsidR="00A7579D" w:rsidRPr="009762AD" w:rsidRDefault="00A7579D" w:rsidP="0016687D">
      <w:pPr>
        <w:adjustRightInd w:val="0"/>
        <w:snapToGrid w:val="0"/>
        <w:spacing w:after="0" w:line="240" w:lineRule="auto"/>
        <w:jc w:val="both"/>
        <w:rPr>
          <w:rFonts w:ascii="Times New Roman" w:hAnsi="Times New Roman" w:cs="Times New Roman"/>
        </w:rPr>
      </w:pPr>
      <w:r w:rsidRPr="005D5BFA">
        <w:rPr>
          <w:rFonts w:ascii="Times New Roman" w:hAnsi="Times New Roman" w:cs="Times New Roman"/>
          <w:b/>
          <w:bCs/>
        </w:rPr>
        <w:t>Figure 2.2</w:t>
      </w:r>
      <w:r w:rsidR="00072D0B">
        <w:rPr>
          <w:rFonts w:ascii="Times New Roman" w:hAnsi="Times New Roman" w:cs="Times New Roman"/>
          <w:b/>
          <w:bCs/>
        </w:rPr>
        <w:t>:</w:t>
      </w:r>
      <w:r w:rsidRPr="009762AD">
        <w:rPr>
          <w:rFonts w:ascii="Times New Roman" w:hAnsi="Times New Roman" w:cs="Times New Roman"/>
        </w:rPr>
        <w:t xml:space="preserve"> Projections of expected exploitable biomasses of WC</w:t>
      </w:r>
      <w:r w:rsidR="00DB2BE4">
        <w:rPr>
          <w:rFonts w:ascii="Times New Roman" w:hAnsi="Times New Roman" w:cs="Times New Roman"/>
        </w:rPr>
        <w:t>N</w:t>
      </w:r>
      <w:r w:rsidRPr="009762AD">
        <w:rPr>
          <w:rFonts w:ascii="Times New Roman" w:hAnsi="Times New Roman" w:cs="Times New Roman"/>
        </w:rPr>
        <w:t>PO swordfish during 2013</w:t>
      </w:r>
      <w:r w:rsidR="00072D0B">
        <w:rPr>
          <w:rFonts w:ascii="Times New Roman" w:hAnsi="Times New Roman" w:cs="Times New Roman"/>
        </w:rPr>
        <w:t>–</w:t>
      </w:r>
      <w:r w:rsidRPr="009762AD">
        <w:rPr>
          <w:rFonts w:ascii="Times New Roman" w:hAnsi="Times New Roman" w:cs="Times New Roman"/>
        </w:rPr>
        <w:t>2017 under alternative harvest scenarios.</w:t>
      </w:r>
    </w:p>
    <w:p w:rsidR="00A7579D" w:rsidRPr="009762AD" w:rsidRDefault="00A7579D" w:rsidP="0016687D">
      <w:pPr>
        <w:adjustRightInd w:val="0"/>
        <w:snapToGrid w:val="0"/>
        <w:spacing w:after="0" w:line="240" w:lineRule="auto"/>
        <w:jc w:val="both"/>
        <w:rPr>
          <w:rFonts w:ascii="Times New Roman" w:hAnsi="Times New Roman" w:cs="Times New Roman"/>
        </w:rPr>
      </w:pPr>
    </w:p>
    <w:p w:rsidR="00A7579D" w:rsidRPr="009762AD" w:rsidRDefault="00A7579D" w:rsidP="005D5BFA">
      <w:pPr>
        <w:adjustRightInd w:val="0"/>
        <w:snapToGrid w:val="0"/>
        <w:spacing w:after="0" w:line="240" w:lineRule="auto"/>
        <w:jc w:val="center"/>
        <w:rPr>
          <w:rFonts w:ascii="Times New Roman" w:hAnsi="Times New Roman" w:cs="Times New Roman"/>
        </w:rPr>
      </w:pPr>
      <w:r w:rsidRPr="009762AD">
        <w:rPr>
          <w:rFonts w:ascii="Times New Roman" w:hAnsi="Times New Roman" w:cs="Times New Roman"/>
        </w:rPr>
        <w:object w:dxaOrig="8628" w:dyaOrig="7824">
          <v:shape id="_x0000_i1033" type="#_x0000_t75" style="width:272.25pt;height:246.75pt" o:ole="">
            <v:imagedata r:id="rId140" o:title=""/>
          </v:shape>
          <o:OLEObject Type="Embed" ProgID="SigmaPlotGraphicObject.11" ShapeID="_x0000_i1033" DrawAspect="Content" ObjectID="_1445916779" r:id="rId141"/>
        </w:object>
      </w:r>
    </w:p>
    <w:p w:rsidR="00A7579D" w:rsidRPr="009762AD" w:rsidRDefault="00A7579D" w:rsidP="0016687D">
      <w:pPr>
        <w:adjustRightInd w:val="0"/>
        <w:snapToGrid w:val="0"/>
        <w:spacing w:after="0" w:line="240" w:lineRule="auto"/>
        <w:jc w:val="both"/>
        <w:rPr>
          <w:rFonts w:ascii="Times New Roman" w:hAnsi="Times New Roman" w:cs="Times New Roman"/>
        </w:rPr>
      </w:pPr>
      <w:r w:rsidRPr="009762AD">
        <w:rPr>
          <w:rFonts w:ascii="Times New Roman" w:hAnsi="Times New Roman" w:cs="Times New Roman"/>
          <w:b/>
        </w:rPr>
        <w:t>Figure 2.3</w:t>
      </w:r>
      <w:r w:rsidR="00072D0B">
        <w:rPr>
          <w:rFonts w:ascii="Times New Roman" w:hAnsi="Times New Roman" w:cs="Times New Roman"/>
          <w:b/>
        </w:rPr>
        <w:t>:</w:t>
      </w:r>
      <w:r w:rsidRPr="009762AD">
        <w:rPr>
          <w:rFonts w:ascii="Times New Roman" w:hAnsi="Times New Roman" w:cs="Times New Roman"/>
        </w:rPr>
        <w:t xml:space="preserve"> Projected probabilities of breaching biomass depletion levels for WC</w:t>
      </w:r>
      <w:r w:rsidR="00DB2BE4">
        <w:rPr>
          <w:rFonts w:ascii="Times New Roman" w:hAnsi="Times New Roman" w:cs="Times New Roman"/>
        </w:rPr>
        <w:t>N</w:t>
      </w:r>
      <w:r w:rsidRPr="009762AD">
        <w:rPr>
          <w:rFonts w:ascii="Times New Roman" w:hAnsi="Times New Roman" w:cs="Times New Roman"/>
        </w:rPr>
        <w:t>PO swordfish during 2013</w:t>
      </w:r>
      <w:r w:rsidR="00072D0B">
        <w:rPr>
          <w:rFonts w:ascii="Times New Roman" w:hAnsi="Times New Roman" w:cs="Times New Roman"/>
        </w:rPr>
        <w:t>–</w:t>
      </w:r>
      <w:r w:rsidRPr="009762AD">
        <w:rPr>
          <w:rFonts w:ascii="Times New Roman" w:hAnsi="Times New Roman" w:cs="Times New Roman"/>
        </w:rPr>
        <w:t>2017 under alternative harvest scenarios.</w:t>
      </w:r>
    </w:p>
    <w:p w:rsidR="00A7579D" w:rsidRPr="009762AD" w:rsidRDefault="00A7579D" w:rsidP="0016687D">
      <w:pPr>
        <w:adjustRightInd w:val="0"/>
        <w:snapToGrid w:val="0"/>
        <w:spacing w:after="0" w:line="240" w:lineRule="auto"/>
        <w:jc w:val="both"/>
        <w:rPr>
          <w:rFonts w:ascii="Times New Roman" w:hAnsi="Times New Roman" w:cs="Times New Roman"/>
        </w:rPr>
      </w:pPr>
    </w:p>
    <w:p w:rsidR="002271CC" w:rsidRPr="009762AD" w:rsidRDefault="002271CC" w:rsidP="0016687D">
      <w:pPr>
        <w:adjustRightInd w:val="0"/>
        <w:snapToGrid w:val="0"/>
        <w:spacing w:after="0" w:line="240" w:lineRule="auto"/>
        <w:jc w:val="both"/>
        <w:rPr>
          <w:rFonts w:ascii="Times New Roman" w:hAnsi="Times New Roman" w:cs="Times New Roman"/>
        </w:rPr>
      </w:pPr>
    </w:p>
    <w:p w:rsidR="005D61C9" w:rsidRPr="009762AD" w:rsidRDefault="005D61C9" w:rsidP="0016687D">
      <w:pPr>
        <w:adjustRightInd w:val="0"/>
        <w:snapToGrid w:val="0"/>
        <w:spacing w:after="0" w:line="240" w:lineRule="auto"/>
        <w:jc w:val="both"/>
        <w:rPr>
          <w:rFonts w:ascii="Times New Roman" w:hAnsi="Times New Roman" w:cs="Times New Roman"/>
        </w:rPr>
      </w:pPr>
    </w:p>
    <w:p w:rsidR="003F300C" w:rsidRPr="009762AD" w:rsidRDefault="003F300C" w:rsidP="0016687D">
      <w:pPr>
        <w:adjustRightInd w:val="0"/>
        <w:snapToGrid w:val="0"/>
        <w:spacing w:after="0" w:line="240" w:lineRule="auto"/>
        <w:jc w:val="both"/>
        <w:rPr>
          <w:rFonts w:ascii="Times New Roman" w:hAnsi="Times New Roman" w:cs="Times New Roman"/>
        </w:rPr>
      </w:pPr>
    </w:p>
    <w:p w:rsidR="00DD37B2" w:rsidRDefault="00DD37B2">
      <w:pPr>
        <w:rPr>
          <w:rFonts w:ascii="Times New Roman" w:hAnsi="Times New Roman" w:cs="Times New Roman"/>
          <w:b/>
        </w:rPr>
      </w:pPr>
      <w:r>
        <w:rPr>
          <w:rFonts w:ascii="Times New Roman" w:hAnsi="Times New Roman" w:cs="Times New Roman"/>
          <w:b/>
        </w:rPr>
        <w:br w:type="page"/>
      </w:r>
    </w:p>
    <w:p w:rsidR="00DD37B2" w:rsidRDefault="00DD37B2" w:rsidP="0016687D">
      <w:pPr>
        <w:adjustRightInd w:val="0"/>
        <w:snapToGrid w:val="0"/>
        <w:spacing w:after="0" w:line="240" w:lineRule="auto"/>
        <w:jc w:val="both"/>
        <w:rPr>
          <w:rFonts w:ascii="Times New Roman" w:hAnsi="Times New Roman" w:cs="Times New Roman"/>
          <w:b/>
        </w:rPr>
        <w:sectPr w:rsidR="00DD37B2" w:rsidSect="00D91042">
          <w:footerReference w:type="default" r:id="rId142"/>
          <w:type w:val="continuous"/>
          <w:pgSz w:w="12240" w:h="15840" w:code="1"/>
          <w:pgMar w:top="1440" w:right="1440" w:bottom="1440" w:left="1440" w:header="720" w:footer="720" w:gutter="0"/>
          <w:cols w:space="720"/>
          <w:docGrid w:linePitch="360"/>
        </w:sectPr>
      </w:pPr>
    </w:p>
    <w:p w:rsidR="00A7579D" w:rsidRPr="009762AD" w:rsidRDefault="00A7579D" w:rsidP="0016687D">
      <w:pPr>
        <w:adjustRightInd w:val="0"/>
        <w:snapToGrid w:val="0"/>
        <w:spacing w:after="0" w:line="240" w:lineRule="auto"/>
        <w:jc w:val="both"/>
        <w:rPr>
          <w:rFonts w:ascii="Times New Roman" w:hAnsi="Times New Roman" w:cs="Times New Roman"/>
          <w:b/>
        </w:rPr>
      </w:pPr>
    </w:p>
    <w:p w:rsidR="001124D5" w:rsidRPr="009762AD" w:rsidRDefault="001124D5" w:rsidP="005D5BFA">
      <w:pPr>
        <w:adjustRightInd w:val="0"/>
        <w:snapToGrid w:val="0"/>
        <w:spacing w:after="0" w:line="240" w:lineRule="auto"/>
        <w:jc w:val="right"/>
        <w:rPr>
          <w:rFonts w:ascii="Times New Roman" w:hAnsi="Times New Roman" w:cs="Times New Roman"/>
          <w:b/>
        </w:rPr>
      </w:pPr>
      <w:r w:rsidRPr="009762AD">
        <w:rPr>
          <w:rFonts w:ascii="Times New Roman" w:hAnsi="Times New Roman" w:cs="Times New Roman"/>
          <w:b/>
        </w:rPr>
        <w:t>Attachment I</w:t>
      </w:r>
    </w:p>
    <w:p w:rsidR="001124D5" w:rsidRPr="009762AD" w:rsidRDefault="001124D5" w:rsidP="0016687D">
      <w:pPr>
        <w:adjustRightInd w:val="0"/>
        <w:snapToGrid w:val="0"/>
        <w:spacing w:after="0" w:line="240" w:lineRule="auto"/>
        <w:jc w:val="both"/>
        <w:rPr>
          <w:rFonts w:ascii="Times New Roman" w:hAnsi="Times New Roman" w:cs="Times New Roman"/>
          <w:b/>
        </w:rPr>
      </w:pPr>
    </w:p>
    <w:p w:rsidR="001124D5" w:rsidRPr="009762AD" w:rsidRDefault="001124D5"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1124D5" w:rsidRPr="009762AD" w:rsidRDefault="001124D5" w:rsidP="005D5BFA">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1124D5" w:rsidRPr="009762AD" w:rsidRDefault="001124D5" w:rsidP="005D5BFA">
      <w:pPr>
        <w:adjustRightInd w:val="0"/>
        <w:snapToGrid w:val="0"/>
        <w:spacing w:after="0" w:line="240" w:lineRule="auto"/>
        <w:jc w:val="center"/>
        <w:rPr>
          <w:rFonts w:ascii="Times New Roman" w:hAnsi="Times New Roman" w:cs="Times New Roman"/>
          <w:b/>
        </w:rPr>
      </w:pP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Northern Committee</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Ninth Regular Session</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Fukuoka, Japan</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r w:rsidRPr="009762AD">
        <w:rPr>
          <w:rFonts w:ascii="Times New Roman" w:eastAsia="Times New Roman" w:hAnsi="Times New Roman" w:cs="Times New Roman"/>
          <w:b/>
          <w:bCs/>
        </w:rPr>
        <w:t>2–5 September 2013</w:t>
      </w:r>
    </w:p>
    <w:p w:rsidR="001124D5" w:rsidRPr="009762AD" w:rsidRDefault="001124D5" w:rsidP="005D5BFA">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1124D5" w:rsidRPr="009762AD" w:rsidTr="00DD37B2">
        <w:tc>
          <w:tcPr>
            <w:tcW w:w="5000" w:type="pct"/>
          </w:tcPr>
          <w:p w:rsidR="001124D5" w:rsidRPr="009762AD" w:rsidRDefault="00072D0B" w:rsidP="00CE115B">
            <w:pPr>
              <w:autoSpaceDE w:val="0"/>
              <w:adjustRightInd w:val="0"/>
              <w:snapToGrid w:val="0"/>
              <w:jc w:val="center"/>
              <w:rPr>
                <w:rFonts w:ascii="Times New Roman" w:hAnsi="Times New Roman" w:cs="Times New Roman"/>
                <w:b/>
              </w:rPr>
            </w:pPr>
            <w:r w:rsidRPr="009762AD">
              <w:rPr>
                <w:rFonts w:ascii="Times New Roman" w:hAnsi="Times New Roman" w:cs="Times New Roman"/>
                <w:b/>
              </w:rPr>
              <w:t>NC9</w:t>
            </w:r>
            <w:r w:rsidR="00057EAF">
              <w:rPr>
                <w:rFonts w:ascii="Times New Roman" w:hAnsi="Times New Roman" w:cs="Times New Roman"/>
                <w:b/>
              </w:rPr>
              <w:t>’S</w:t>
            </w:r>
            <w:r w:rsidRPr="009762AD">
              <w:rPr>
                <w:rFonts w:ascii="Times New Roman" w:hAnsi="Times New Roman" w:cs="Times New Roman"/>
                <w:b/>
              </w:rPr>
              <w:t xml:space="preserve"> RESPONSES TO RECOMMENDATIONS FROM THE COMMISSION’S PERFORMANCE REVIEW</w:t>
            </w:r>
            <w:r w:rsidR="00AD0DE8" w:rsidRPr="00AD0DE8">
              <w:rPr>
                <w:rFonts w:ascii="Times New Roman" w:hAnsi="Times New Roman" w:cs="Times New Roman"/>
              </w:rPr>
              <w:fldChar w:fldCharType="begin"/>
            </w:r>
            <w:r w:rsidR="001A7338" w:rsidRPr="00CE115B">
              <w:instrText xml:space="preserve"> TC "</w:instrText>
            </w:r>
            <w:bookmarkStart w:id="43" w:name="_Toc369618766"/>
            <w:r w:rsidR="00AD0DE8" w:rsidRPr="00AD0DE8">
              <w:rPr>
                <w:rFonts w:ascii="Times New Roman" w:hAnsi="Times New Roman" w:cs="Times New Roman"/>
              </w:rPr>
              <w:instrText>Attachment I — Responses to Recommendations from the Commission’s Performance Review</w:instrText>
            </w:r>
            <w:bookmarkEnd w:id="43"/>
            <w:r w:rsidR="001A7338" w:rsidRPr="00CE115B">
              <w:instrText xml:space="preserve">" \f C \l "1" </w:instrText>
            </w:r>
            <w:r w:rsidR="00AD0DE8" w:rsidRPr="00AD0DE8">
              <w:rPr>
                <w:rFonts w:ascii="Times New Roman" w:hAnsi="Times New Roman" w:cs="Times New Roman"/>
              </w:rPr>
              <w:fldChar w:fldCharType="end"/>
            </w:r>
          </w:p>
        </w:tc>
      </w:tr>
    </w:tbl>
    <w:p w:rsidR="001124D5" w:rsidRPr="009762AD" w:rsidRDefault="001124D5" w:rsidP="0016687D">
      <w:pPr>
        <w:adjustRightInd w:val="0"/>
        <w:snapToGrid w:val="0"/>
        <w:spacing w:after="0" w:line="240" w:lineRule="auto"/>
        <w:jc w:val="both"/>
        <w:rPr>
          <w:rFonts w:ascii="Times New Roman" w:hAnsi="Times New Roman" w:cs="Times New Roman"/>
          <w:b/>
        </w:rPr>
      </w:pPr>
    </w:p>
    <w:p w:rsidR="00F927FB" w:rsidRPr="009762AD" w:rsidRDefault="00F927FB" w:rsidP="0016687D">
      <w:pPr>
        <w:adjustRightInd w:val="0"/>
        <w:snapToGrid w:val="0"/>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1547"/>
        <w:gridCol w:w="7492"/>
        <w:gridCol w:w="13"/>
        <w:gridCol w:w="4124"/>
      </w:tblGrid>
      <w:tr w:rsidR="003F300C" w:rsidRPr="009762AD" w:rsidTr="00A1129B">
        <w:tc>
          <w:tcPr>
            <w:tcW w:w="587" w:type="pct"/>
            <w:shd w:val="clear" w:color="auto" w:fill="D9D9D9" w:themeFill="background1" w:themeFillShade="D9"/>
          </w:tcPr>
          <w:p w:rsidR="003F300C" w:rsidRPr="009762AD" w:rsidRDefault="003F300C" w:rsidP="00A1129B">
            <w:pPr>
              <w:adjustRightInd w:val="0"/>
              <w:snapToGrid w:val="0"/>
              <w:ind w:left="101" w:right="-20"/>
              <w:jc w:val="center"/>
              <w:rPr>
                <w:rFonts w:ascii="Times New Roman" w:eastAsia="Arial Narrow" w:hAnsi="Times New Roman" w:cs="Times New Roman"/>
                <w:b/>
              </w:rPr>
            </w:pPr>
            <w:r w:rsidRPr="009762AD">
              <w:rPr>
                <w:rFonts w:ascii="Times New Roman" w:eastAsia="Arial Narrow" w:hAnsi="Times New Roman" w:cs="Times New Roman"/>
                <w:b/>
                <w:bCs/>
              </w:rPr>
              <w:t>Sect</w:t>
            </w:r>
            <w:r w:rsidRPr="009762AD">
              <w:rPr>
                <w:rFonts w:ascii="Times New Roman" w:eastAsia="Arial Narrow" w:hAnsi="Times New Roman" w:cs="Times New Roman"/>
                <w:b/>
                <w:bCs/>
                <w:spacing w:val="1"/>
              </w:rPr>
              <w:t>i</w:t>
            </w:r>
            <w:r w:rsidRPr="009762AD">
              <w:rPr>
                <w:rFonts w:ascii="Times New Roman" w:eastAsia="Arial Narrow" w:hAnsi="Times New Roman" w:cs="Times New Roman"/>
                <w:b/>
                <w:bCs/>
                <w:spacing w:val="2"/>
              </w:rPr>
              <w:t>o</w:t>
            </w:r>
            <w:r w:rsidRPr="009762AD">
              <w:rPr>
                <w:rFonts w:ascii="Times New Roman" w:eastAsia="Arial Narrow" w:hAnsi="Times New Roman" w:cs="Times New Roman"/>
                <w:b/>
                <w:bCs/>
              </w:rPr>
              <w:t>n</w:t>
            </w:r>
          </w:p>
        </w:tc>
        <w:tc>
          <w:tcPr>
            <w:tcW w:w="2848" w:type="pct"/>
            <w:gridSpan w:val="2"/>
            <w:shd w:val="clear" w:color="auto" w:fill="D9D9D9" w:themeFill="background1" w:themeFillShade="D9"/>
          </w:tcPr>
          <w:p w:rsidR="003F300C" w:rsidRPr="009762AD" w:rsidRDefault="003F300C" w:rsidP="00A1129B">
            <w:pPr>
              <w:adjustRightInd w:val="0"/>
              <w:snapToGrid w:val="0"/>
              <w:ind w:left="101" w:right="-20"/>
              <w:jc w:val="center"/>
              <w:rPr>
                <w:rFonts w:ascii="Times New Roman" w:eastAsia="Arial Narrow" w:hAnsi="Times New Roman" w:cs="Times New Roman"/>
                <w:b/>
              </w:rPr>
            </w:pPr>
            <w:r w:rsidRPr="009762AD">
              <w:rPr>
                <w:rFonts w:ascii="Times New Roman" w:eastAsia="Arial Narrow" w:hAnsi="Times New Roman" w:cs="Times New Roman"/>
                <w:b/>
                <w:bCs/>
                <w:spacing w:val="1"/>
              </w:rPr>
              <w:t>R</w:t>
            </w:r>
            <w:r w:rsidRPr="009762AD">
              <w:rPr>
                <w:rFonts w:ascii="Times New Roman" w:eastAsia="Arial Narrow" w:hAnsi="Times New Roman" w:cs="Times New Roman"/>
                <w:b/>
                <w:bCs/>
                <w:spacing w:val="-2"/>
              </w:rPr>
              <w:t>ec</w:t>
            </w:r>
            <w:r w:rsidRPr="009762AD">
              <w:rPr>
                <w:rFonts w:ascii="Times New Roman" w:eastAsia="Arial Narrow" w:hAnsi="Times New Roman" w:cs="Times New Roman"/>
                <w:b/>
                <w:bCs/>
                <w:spacing w:val="2"/>
              </w:rPr>
              <w:t>o</w:t>
            </w:r>
            <w:r w:rsidRPr="009762AD">
              <w:rPr>
                <w:rFonts w:ascii="Times New Roman" w:eastAsia="Arial Narrow" w:hAnsi="Times New Roman" w:cs="Times New Roman"/>
                <w:b/>
                <w:bCs/>
                <w:spacing w:val="1"/>
              </w:rPr>
              <w:t>mm</w:t>
            </w:r>
            <w:r w:rsidRPr="009762AD">
              <w:rPr>
                <w:rFonts w:ascii="Times New Roman" w:eastAsia="Arial Narrow" w:hAnsi="Times New Roman" w:cs="Times New Roman"/>
                <w:b/>
                <w:bCs/>
              </w:rPr>
              <w:t>e</w:t>
            </w:r>
            <w:r w:rsidRPr="009762AD">
              <w:rPr>
                <w:rFonts w:ascii="Times New Roman" w:eastAsia="Arial Narrow" w:hAnsi="Times New Roman" w:cs="Times New Roman"/>
                <w:b/>
                <w:bCs/>
                <w:spacing w:val="1"/>
              </w:rPr>
              <w:t>nd</w:t>
            </w:r>
            <w:r w:rsidRPr="009762AD">
              <w:rPr>
                <w:rFonts w:ascii="Times New Roman" w:eastAsia="Arial Narrow" w:hAnsi="Times New Roman" w:cs="Times New Roman"/>
                <w:b/>
                <w:bCs/>
                <w:spacing w:val="-2"/>
              </w:rPr>
              <w:t>a</w:t>
            </w:r>
            <w:r w:rsidRPr="009762AD">
              <w:rPr>
                <w:rFonts w:ascii="Times New Roman" w:eastAsia="Arial Narrow" w:hAnsi="Times New Roman" w:cs="Times New Roman"/>
                <w:b/>
                <w:bCs/>
                <w:spacing w:val="1"/>
              </w:rPr>
              <w:t>t</w:t>
            </w:r>
            <w:r w:rsidRPr="009762AD">
              <w:rPr>
                <w:rFonts w:ascii="Times New Roman" w:eastAsia="Arial Narrow" w:hAnsi="Times New Roman" w:cs="Times New Roman"/>
                <w:b/>
                <w:bCs/>
                <w:spacing w:val="-1"/>
              </w:rPr>
              <w:t>i</w:t>
            </w:r>
            <w:r w:rsidRPr="009762AD">
              <w:rPr>
                <w:rFonts w:ascii="Times New Roman" w:eastAsia="Arial Narrow" w:hAnsi="Times New Roman" w:cs="Times New Roman"/>
                <w:b/>
                <w:bCs/>
                <w:spacing w:val="1"/>
              </w:rPr>
              <w:t>on</w:t>
            </w:r>
          </w:p>
        </w:tc>
        <w:tc>
          <w:tcPr>
            <w:tcW w:w="1565" w:type="pct"/>
            <w:shd w:val="clear" w:color="auto" w:fill="D9D9D9" w:themeFill="background1" w:themeFillShade="D9"/>
          </w:tcPr>
          <w:p w:rsidR="003F300C" w:rsidRPr="009762AD" w:rsidRDefault="003F300C" w:rsidP="00A1129B">
            <w:pPr>
              <w:adjustRightInd w:val="0"/>
              <w:snapToGrid w:val="0"/>
              <w:jc w:val="center"/>
              <w:rPr>
                <w:rFonts w:ascii="Times New Roman" w:hAnsi="Times New Roman" w:cs="Times New Roman"/>
                <w:b/>
              </w:rPr>
            </w:pPr>
            <w:r w:rsidRPr="009762AD">
              <w:rPr>
                <w:rFonts w:ascii="Times New Roman" w:hAnsi="Times New Roman" w:cs="Times New Roman"/>
                <w:b/>
              </w:rPr>
              <w:t>NC</w:t>
            </w:r>
            <w:r w:rsidR="003958EE">
              <w:rPr>
                <w:rFonts w:ascii="Times New Roman" w:hAnsi="Times New Roman" w:cs="Times New Roman"/>
                <w:b/>
              </w:rPr>
              <w:t>’s</w:t>
            </w:r>
            <w:r w:rsidRPr="009762AD">
              <w:rPr>
                <w:rFonts w:ascii="Times New Roman" w:hAnsi="Times New Roman" w:cs="Times New Roman"/>
                <w:b/>
              </w:rPr>
              <w:t xml:space="preserve"> responses</w:t>
            </w:r>
          </w:p>
        </w:tc>
      </w:tr>
      <w:tr w:rsidR="003F300C" w:rsidRPr="009762AD" w:rsidTr="00A1129B">
        <w:tc>
          <w:tcPr>
            <w:tcW w:w="587" w:type="pct"/>
          </w:tcPr>
          <w:p w:rsidR="003F300C" w:rsidRPr="009762AD" w:rsidRDefault="003F300C" w:rsidP="00A1129B">
            <w:pPr>
              <w:adjustRightInd w:val="0"/>
              <w:snapToGrid w:val="0"/>
              <w:ind w:left="101" w:right="-20"/>
              <w:rPr>
                <w:rFonts w:ascii="Times New Roman" w:eastAsia="Calibri" w:hAnsi="Times New Roman" w:cs="Times New Roman"/>
              </w:rPr>
            </w:pPr>
            <w:r w:rsidRPr="009762AD">
              <w:rPr>
                <w:rFonts w:ascii="Times New Roman" w:eastAsia="Calibri" w:hAnsi="Times New Roman" w:cs="Times New Roman"/>
                <w:spacing w:val="1"/>
                <w:position w:val="1"/>
              </w:rPr>
              <w:t>3</w:t>
            </w:r>
            <w:r w:rsidRPr="009762AD">
              <w:rPr>
                <w:rFonts w:ascii="Times New Roman" w:eastAsia="Calibri" w:hAnsi="Times New Roman" w:cs="Times New Roman"/>
                <w:position w:val="1"/>
              </w:rPr>
              <w:t>.4.</w:t>
            </w:r>
            <w:r w:rsidRPr="009762AD">
              <w:rPr>
                <w:rFonts w:ascii="Times New Roman" w:eastAsia="Calibri" w:hAnsi="Times New Roman" w:cs="Times New Roman"/>
                <w:spacing w:val="1"/>
                <w:position w:val="1"/>
              </w:rPr>
              <w:t xml:space="preserve">5. </w:t>
            </w:r>
            <w:r w:rsidRPr="009762AD">
              <w:rPr>
                <w:rFonts w:ascii="Times New Roman" w:eastAsia="Calibri" w:hAnsi="Times New Roman" w:cs="Times New Roman"/>
                <w:position w:val="1"/>
              </w:rPr>
              <w:t>S</w:t>
            </w:r>
            <w:r w:rsidRPr="009762AD">
              <w:rPr>
                <w:rFonts w:ascii="Times New Roman" w:eastAsia="Calibri" w:hAnsi="Times New Roman" w:cs="Times New Roman"/>
                <w:spacing w:val="-3"/>
                <w:position w:val="1"/>
              </w:rPr>
              <w:t>u</w:t>
            </w:r>
            <w:r w:rsidRPr="009762AD">
              <w:rPr>
                <w:rFonts w:ascii="Times New Roman" w:eastAsia="Calibri" w:hAnsi="Times New Roman" w:cs="Times New Roman"/>
                <w:spacing w:val="-1"/>
                <w:position w:val="1"/>
              </w:rPr>
              <w:t>b</w:t>
            </w:r>
            <w:r w:rsidRPr="009762AD">
              <w:rPr>
                <w:rFonts w:ascii="Times New Roman" w:eastAsia="Calibri" w:hAnsi="Times New Roman" w:cs="Times New Roman"/>
                <w:position w:val="1"/>
              </w:rPr>
              <w:t>s</w:t>
            </w:r>
            <w:r w:rsidRPr="009762AD">
              <w:rPr>
                <w:rFonts w:ascii="Times New Roman" w:eastAsia="Calibri" w:hAnsi="Times New Roman" w:cs="Times New Roman"/>
                <w:spacing w:val="1"/>
                <w:position w:val="1"/>
              </w:rPr>
              <w:t>i</w:t>
            </w:r>
            <w:r w:rsidRPr="009762AD">
              <w:rPr>
                <w:rFonts w:ascii="Times New Roman" w:eastAsia="Calibri" w:hAnsi="Times New Roman" w:cs="Times New Roman"/>
                <w:spacing w:val="-1"/>
                <w:position w:val="1"/>
              </w:rPr>
              <w:t>d</w:t>
            </w:r>
            <w:r w:rsidRPr="009762AD">
              <w:rPr>
                <w:rFonts w:ascii="Times New Roman" w:eastAsia="Calibri" w:hAnsi="Times New Roman" w:cs="Times New Roman"/>
                <w:position w:val="1"/>
              </w:rPr>
              <w:t>iary</w:t>
            </w:r>
          </w:p>
          <w:p w:rsidR="003F300C" w:rsidRPr="009762AD" w:rsidRDefault="003F300C" w:rsidP="00A1129B">
            <w:pPr>
              <w:adjustRightInd w:val="0"/>
              <w:snapToGrid w:val="0"/>
              <w:ind w:left="101" w:right="-20"/>
              <w:rPr>
                <w:rFonts w:ascii="Times New Roman" w:eastAsia="Calibri" w:hAnsi="Times New Roman" w:cs="Times New Roman"/>
              </w:rPr>
            </w:pPr>
            <w:r w:rsidRPr="009762AD">
              <w:rPr>
                <w:rFonts w:ascii="Times New Roman" w:eastAsia="Calibri" w:hAnsi="Times New Roman" w:cs="Times New Roman"/>
                <w:spacing w:val="-1"/>
              </w:rPr>
              <w:t>b</w:t>
            </w:r>
            <w:r w:rsidRPr="009762AD">
              <w:rPr>
                <w:rFonts w:ascii="Times New Roman" w:eastAsia="Calibri" w:hAnsi="Times New Roman" w:cs="Times New Roman"/>
                <w:spacing w:val="2"/>
              </w:rPr>
              <w:t>o</w:t>
            </w:r>
            <w:r w:rsidRPr="009762AD">
              <w:rPr>
                <w:rFonts w:ascii="Times New Roman" w:eastAsia="Calibri" w:hAnsi="Times New Roman" w:cs="Times New Roman"/>
                <w:spacing w:val="-1"/>
              </w:rPr>
              <w:t>d</w:t>
            </w:r>
            <w:r w:rsidRPr="009762AD">
              <w:rPr>
                <w:rFonts w:ascii="Times New Roman" w:eastAsia="Calibri" w:hAnsi="Times New Roman" w:cs="Times New Roman"/>
              </w:rPr>
              <w:t>ies</w:t>
            </w:r>
            <w:r w:rsidRPr="009762AD">
              <w:rPr>
                <w:rFonts w:ascii="Times New Roman" w:eastAsia="Calibri" w:hAnsi="Times New Roman" w:cs="Times New Roman"/>
                <w:spacing w:val="-7"/>
              </w:rPr>
              <w:t xml:space="preserve"> </w:t>
            </w:r>
            <w:r w:rsidRPr="009762AD">
              <w:rPr>
                <w:rFonts w:ascii="Times New Roman" w:eastAsia="Calibri" w:hAnsi="Times New Roman" w:cs="Times New Roman"/>
                <w:spacing w:val="2"/>
              </w:rPr>
              <w:t>o</w:t>
            </w:r>
            <w:r w:rsidRPr="009762AD">
              <w:rPr>
                <w:rFonts w:ascii="Times New Roman" w:eastAsia="Calibri" w:hAnsi="Times New Roman" w:cs="Times New Roman"/>
              </w:rPr>
              <w:t>f</w:t>
            </w:r>
            <w:r w:rsidRPr="009762AD">
              <w:rPr>
                <w:rFonts w:ascii="Times New Roman" w:eastAsia="Calibri" w:hAnsi="Times New Roman" w:cs="Times New Roman"/>
                <w:spacing w:val="-2"/>
              </w:rPr>
              <w:t xml:space="preserve"> </w:t>
            </w:r>
            <w:r w:rsidRPr="009762AD">
              <w:rPr>
                <w:rFonts w:ascii="Times New Roman" w:eastAsia="Calibri" w:hAnsi="Times New Roman" w:cs="Times New Roman"/>
                <w:spacing w:val="2"/>
              </w:rPr>
              <w:t>t</w:t>
            </w:r>
            <w:r w:rsidRPr="009762AD">
              <w:rPr>
                <w:rFonts w:ascii="Times New Roman" w:eastAsia="Calibri" w:hAnsi="Times New Roman" w:cs="Times New Roman"/>
                <w:spacing w:val="-4"/>
              </w:rPr>
              <w:t>h</w:t>
            </w:r>
            <w:r w:rsidRPr="009762AD">
              <w:rPr>
                <w:rFonts w:ascii="Times New Roman" w:eastAsia="Calibri" w:hAnsi="Times New Roman" w:cs="Times New Roman"/>
              </w:rPr>
              <w:t>e</w:t>
            </w:r>
          </w:p>
          <w:p w:rsidR="003F300C" w:rsidRPr="009762AD" w:rsidRDefault="003F300C" w:rsidP="00A1129B">
            <w:pPr>
              <w:adjustRightInd w:val="0"/>
              <w:snapToGrid w:val="0"/>
              <w:ind w:left="101" w:right="-20"/>
              <w:rPr>
                <w:rFonts w:ascii="Times New Roman" w:eastAsia="Calibri" w:hAnsi="Times New Roman" w:cs="Times New Roman"/>
              </w:rPr>
            </w:pPr>
            <w:r w:rsidRPr="009762AD">
              <w:rPr>
                <w:rFonts w:ascii="Times New Roman" w:eastAsia="Calibri" w:hAnsi="Times New Roman" w:cs="Times New Roman"/>
                <w:spacing w:val="1"/>
                <w:position w:val="1"/>
              </w:rPr>
              <w:t>C</w:t>
            </w:r>
            <w:r w:rsidRPr="009762AD">
              <w:rPr>
                <w:rFonts w:ascii="Times New Roman" w:eastAsia="Calibri" w:hAnsi="Times New Roman" w:cs="Times New Roman"/>
                <w:spacing w:val="-1"/>
                <w:position w:val="1"/>
              </w:rPr>
              <w:t>o</w:t>
            </w:r>
            <w:r w:rsidRPr="009762AD">
              <w:rPr>
                <w:rFonts w:ascii="Times New Roman" w:eastAsia="Calibri" w:hAnsi="Times New Roman" w:cs="Times New Roman"/>
                <w:spacing w:val="1"/>
                <w:position w:val="1"/>
              </w:rPr>
              <w:t>mmi</w:t>
            </w:r>
            <w:r w:rsidRPr="009762AD">
              <w:rPr>
                <w:rFonts w:ascii="Times New Roman" w:eastAsia="Calibri" w:hAnsi="Times New Roman" w:cs="Times New Roman"/>
                <w:spacing w:val="-3"/>
                <w:position w:val="1"/>
              </w:rPr>
              <w:t>s</w:t>
            </w:r>
            <w:r w:rsidRPr="009762AD">
              <w:rPr>
                <w:rFonts w:ascii="Times New Roman" w:eastAsia="Calibri" w:hAnsi="Times New Roman" w:cs="Times New Roman"/>
                <w:position w:val="1"/>
              </w:rPr>
              <w:t>s</w:t>
            </w:r>
            <w:r w:rsidRPr="009762AD">
              <w:rPr>
                <w:rFonts w:ascii="Times New Roman" w:eastAsia="Calibri" w:hAnsi="Times New Roman" w:cs="Times New Roman"/>
                <w:spacing w:val="1"/>
                <w:position w:val="1"/>
              </w:rPr>
              <w:t>ion</w:t>
            </w:r>
          </w:p>
        </w:tc>
        <w:tc>
          <w:tcPr>
            <w:tcW w:w="2848" w:type="pct"/>
            <w:gridSpan w:val="2"/>
          </w:tcPr>
          <w:p w:rsidR="00AD0DE8" w:rsidRDefault="003F300C" w:rsidP="00AD0DE8">
            <w:pPr>
              <w:pStyle w:val="ListParagraph"/>
              <w:widowControl w:val="0"/>
              <w:numPr>
                <w:ilvl w:val="0"/>
                <w:numId w:val="27"/>
              </w:numPr>
              <w:adjustRightInd w:val="0"/>
              <w:snapToGrid w:val="0"/>
              <w:ind w:left="207" w:right="-20" w:hanging="180"/>
              <w:contextualSpacing w:val="0"/>
              <w:rPr>
                <w:rFonts w:ascii="Times New Roman" w:eastAsia="Times New Roman" w:hAnsi="Times New Roman" w:cs="Times New Roman"/>
              </w:rPr>
            </w:pP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i</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rec</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spacing w:val="-1"/>
              </w:rPr>
              <w:t>mme</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e 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v</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lop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for</w:t>
            </w:r>
            <w:r w:rsidRPr="009762AD">
              <w:rPr>
                <w:rFonts w:ascii="Times New Roman" w:eastAsia="Times New Roman" w:hAnsi="Times New Roman" w:cs="Times New Roman"/>
                <w:bCs/>
                <w:spacing w:val="-1"/>
              </w:rPr>
              <w:t xml:space="preserv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N</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3"/>
              </w:rPr>
              <w:t>t</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3"/>
              </w:rPr>
              <w:t>e</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003958EE">
              <w:rPr>
                <w:rFonts w:ascii="Times New Roman" w:eastAsia="Times New Roman" w:hAnsi="Times New Roman" w:cs="Times New Roman"/>
                <w:bCs/>
                <w:spacing w:val="-1"/>
              </w:rPr>
              <w:t xml:space="preserve">(NC) </w:t>
            </w:r>
            <w:r w:rsidRPr="009762AD">
              <w:rPr>
                <w:rFonts w:ascii="Times New Roman" w:eastAsia="Times New Roman" w:hAnsi="Times New Roman" w:cs="Times New Roman"/>
                <w:bCs/>
                <w:spacing w:val="1"/>
              </w:rPr>
              <w:t>w</w:t>
            </w:r>
            <w:r w:rsidRPr="009762AD">
              <w:rPr>
                <w:rFonts w:ascii="Times New Roman" w:eastAsia="Times New Roman" w:hAnsi="Times New Roman" w:cs="Times New Roman"/>
                <w:bCs/>
              </w:rPr>
              <w:t xml:space="preserve">hich, </w:t>
            </w:r>
            <w:r w:rsidRPr="009762AD">
              <w:rPr>
                <w:rFonts w:ascii="Times New Roman" w:eastAsia="Times New Roman" w:hAnsi="Times New Roman" w:cs="Times New Roman"/>
                <w:bCs/>
                <w:i/>
              </w:rPr>
              <w:t xml:space="preserve">inter </w:t>
            </w:r>
            <w:r w:rsidRPr="009762AD">
              <w:rPr>
                <w:rFonts w:ascii="Times New Roman" w:eastAsia="Times New Roman" w:hAnsi="Times New Roman" w:cs="Times New Roman"/>
                <w:bCs/>
                <w:i/>
                <w:spacing w:val="-1"/>
              </w:rPr>
              <w:t>a</w:t>
            </w:r>
            <w:r w:rsidRPr="009762AD">
              <w:rPr>
                <w:rFonts w:ascii="Times New Roman" w:eastAsia="Times New Roman" w:hAnsi="Times New Roman" w:cs="Times New Roman"/>
                <w:bCs/>
                <w:i/>
              </w:rPr>
              <w:t>lia</w:t>
            </w:r>
            <w:r w:rsidRPr="009762AD">
              <w:rPr>
                <w:rFonts w:ascii="Times New Roman" w:eastAsia="Times New Roman" w:hAnsi="Times New Roman" w:cs="Times New Roman"/>
                <w:bCs/>
              </w:rPr>
              <w:t>, al</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spacing w:val="-2"/>
              </w:rPr>
              <w:t>g</w:t>
            </w:r>
            <w:r w:rsidRPr="009762AD">
              <w:rPr>
                <w:rFonts w:ascii="Times New Roman" w:eastAsia="Times New Roman" w:hAnsi="Times New Roman" w:cs="Times New Roman"/>
                <w:bCs/>
              </w:rPr>
              <w:t>n the sco</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e of responsibi</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 xml:space="preserve">ities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 xml:space="preserve">r </w:t>
            </w:r>
            <w:r w:rsidR="003958EE">
              <w:rPr>
                <w:rFonts w:ascii="Times New Roman" w:eastAsia="Times New Roman" w:hAnsi="Times New Roman" w:cs="Times New Roman"/>
                <w:bCs/>
              </w:rPr>
              <w:t>NC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issi</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 xml:space="preserve">n </w:t>
            </w:r>
            <w:r w:rsidR="003958EE">
              <w:rPr>
                <w:rFonts w:ascii="Times New Roman" w:eastAsia="Times New Roman" w:hAnsi="Times New Roman" w:cs="Times New Roman"/>
                <w:bCs/>
              </w:rPr>
              <w:t>with</w:t>
            </w:r>
            <w:r w:rsidR="003958EE"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respect </w:t>
            </w:r>
            <w:r w:rsidR="003958EE">
              <w:rPr>
                <w:rFonts w:ascii="Times New Roman" w:eastAsia="Times New Roman" w:hAnsi="Times New Roman" w:cs="Times New Roman"/>
                <w:bCs/>
              </w:rPr>
              <w:t>to</w:t>
            </w:r>
            <w:r w:rsidR="003958EE"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ap</w:t>
            </w:r>
            <w:r w:rsidRPr="009762AD">
              <w:rPr>
                <w:rFonts w:ascii="Times New Roman" w:eastAsia="Times New Roman" w:hAnsi="Times New Roman" w:cs="Times New Roman"/>
                <w:bCs/>
                <w:spacing w:val="-2"/>
              </w:rPr>
              <w:t>p</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able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sto</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rPr>
              <w:t>s and species, as well as pro</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consist</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ncy of</w:t>
            </w:r>
            <w:r w:rsidRPr="009762AD">
              <w:rPr>
                <w:rFonts w:ascii="Times New Roman" w:eastAsia="Times New Roman" w:hAnsi="Times New Roman" w:cs="Times New Roman"/>
                <w:bCs/>
                <w:spacing w:val="4"/>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anag</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nt approaches with those</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Co</w:t>
            </w:r>
            <w:r w:rsidRPr="009762AD">
              <w:rPr>
                <w:rFonts w:ascii="Times New Roman" w:eastAsia="Times New Roman" w:hAnsi="Times New Roman" w:cs="Times New Roman"/>
                <w:bCs/>
                <w:spacing w:val="-2"/>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w:t>
            </w:r>
            <w:r w:rsidRPr="009762AD">
              <w:rPr>
                <w:rFonts w:ascii="Times New Roman" w:eastAsia="Times New Roman" w:hAnsi="Times New Roman" w:cs="Times New Roman"/>
                <w:bCs/>
                <w:spacing w:val="1"/>
              </w:rPr>
              <w:t>si</w:t>
            </w:r>
            <w:r w:rsidRPr="009762AD">
              <w:rPr>
                <w:rFonts w:ascii="Times New Roman" w:eastAsia="Times New Roman" w:hAnsi="Times New Roman" w:cs="Times New Roman"/>
                <w:bCs/>
              </w:rPr>
              <w:t>on.</w:t>
            </w:r>
          </w:p>
        </w:tc>
        <w:tc>
          <w:tcPr>
            <w:tcW w:w="1565" w:type="pct"/>
          </w:tcPr>
          <w:p w:rsidR="003F300C" w:rsidRPr="009762AD" w:rsidRDefault="003F300C" w:rsidP="003958EE">
            <w:pPr>
              <w:pStyle w:val="ListParagraph"/>
              <w:widowControl w:val="0"/>
              <w:numPr>
                <w:ilvl w:val="0"/>
                <w:numId w:val="27"/>
              </w:numPr>
              <w:adjustRightInd w:val="0"/>
              <w:snapToGrid w:val="0"/>
              <w:ind w:left="262" w:hanging="235"/>
              <w:contextualSpacing w:val="0"/>
              <w:rPr>
                <w:rFonts w:ascii="Times New Roman" w:hAnsi="Times New Roman" w:cs="Times New Roman"/>
              </w:rPr>
            </w:pPr>
            <w:r w:rsidRPr="009762AD">
              <w:rPr>
                <w:rFonts w:ascii="Times New Roman" w:hAnsi="Times New Roman" w:cs="Times New Roman"/>
              </w:rPr>
              <w:t xml:space="preserve">Annex I of the Commission’s Rules of Procedure provided </w:t>
            </w:r>
            <w:r w:rsidR="003958EE">
              <w:rPr>
                <w:rFonts w:ascii="Times New Roman" w:hAnsi="Times New Roman" w:cs="Times New Roman"/>
              </w:rPr>
              <w:t>terms of reference (</w:t>
            </w:r>
            <w:r w:rsidRPr="009762AD">
              <w:rPr>
                <w:rFonts w:ascii="Times New Roman" w:hAnsi="Times New Roman" w:cs="Times New Roman"/>
              </w:rPr>
              <w:t>TOR</w:t>
            </w:r>
            <w:r w:rsidR="003958EE">
              <w:rPr>
                <w:rFonts w:ascii="Times New Roman" w:hAnsi="Times New Roman" w:cs="Times New Roman"/>
              </w:rPr>
              <w:t>)</w:t>
            </w:r>
            <w:r w:rsidRPr="009762AD">
              <w:rPr>
                <w:rFonts w:ascii="Times New Roman" w:hAnsi="Times New Roman" w:cs="Times New Roman"/>
              </w:rPr>
              <w:t xml:space="preserve"> for NC</w:t>
            </w:r>
          </w:p>
        </w:tc>
      </w:tr>
      <w:tr w:rsidR="003F300C" w:rsidRPr="009762AD" w:rsidTr="00A1129B">
        <w:tc>
          <w:tcPr>
            <w:tcW w:w="587" w:type="pct"/>
          </w:tcPr>
          <w:p w:rsidR="003F300C" w:rsidRPr="009762AD" w:rsidRDefault="003F300C" w:rsidP="00A1129B">
            <w:pPr>
              <w:adjustRightInd w:val="0"/>
              <w:snapToGrid w:val="0"/>
              <w:ind w:left="101" w:right="-20"/>
              <w:rPr>
                <w:rFonts w:ascii="Times New Roman" w:eastAsia="Calibri" w:hAnsi="Times New Roman" w:cs="Times New Roman"/>
              </w:rPr>
            </w:pPr>
            <w:r w:rsidRPr="009762AD">
              <w:rPr>
                <w:rFonts w:ascii="Times New Roman" w:eastAsia="Calibri" w:hAnsi="Times New Roman" w:cs="Times New Roman"/>
                <w:spacing w:val="1"/>
                <w:position w:val="1"/>
              </w:rPr>
              <w:t>5</w:t>
            </w:r>
            <w:r w:rsidRPr="009762AD">
              <w:rPr>
                <w:rFonts w:ascii="Times New Roman" w:eastAsia="Calibri" w:hAnsi="Times New Roman" w:cs="Times New Roman"/>
                <w:position w:val="1"/>
              </w:rPr>
              <w:t>.3.</w:t>
            </w:r>
            <w:r w:rsidRPr="009762AD">
              <w:rPr>
                <w:rFonts w:ascii="Times New Roman" w:eastAsia="Calibri" w:hAnsi="Times New Roman" w:cs="Times New Roman"/>
                <w:spacing w:val="1"/>
                <w:position w:val="1"/>
              </w:rPr>
              <w:t>3</w:t>
            </w:r>
            <w:r w:rsidRPr="009762AD">
              <w:rPr>
                <w:rFonts w:ascii="Times New Roman" w:eastAsia="Calibri" w:hAnsi="Times New Roman" w:cs="Times New Roman"/>
                <w:position w:val="1"/>
              </w:rPr>
              <w:t>.</w:t>
            </w:r>
            <w:r w:rsidRPr="009762AD">
              <w:rPr>
                <w:rFonts w:ascii="Times New Roman" w:eastAsia="Calibri" w:hAnsi="Times New Roman" w:cs="Times New Roman"/>
                <w:spacing w:val="-8"/>
                <w:position w:val="1"/>
              </w:rPr>
              <w:t xml:space="preserve"> </w:t>
            </w:r>
            <w:r w:rsidRPr="009762AD">
              <w:rPr>
                <w:rFonts w:ascii="Times New Roman" w:eastAsia="Calibri" w:hAnsi="Times New Roman" w:cs="Times New Roman"/>
                <w:spacing w:val="2"/>
                <w:position w:val="1"/>
              </w:rPr>
              <w:t>L</w:t>
            </w:r>
            <w:r w:rsidRPr="009762AD">
              <w:rPr>
                <w:rFonts w:ascii="Times New Roman" w:eastAsia="Calibri" w:hAnsi="Times New Roman" w:cs="Times New Roman"/>
                <w:spacing w:val="-4"/>
                <w:position w:val="1"/>
              </w:rPr>
              <w:t>i</w:t>
            </w:r>
            <w:r w:rsidRPr="009762AD">
              <w:rPr>
                <w:rFonts w:ascii="Times New Roman" w:eastAsia="Calibri" w:hAnsi="Times New Roman" w:cs="Times New Roman"/>
                <w:spacing w:val="1"/>
                <w:position w:val="1"/>
              </w:rPr>
              <w:t>m</w:t>
            </w:r>
            <w:r w:rsidRPr="009762AD">
              <w:rPr>
                <w:rFonts w:ascii="Times New Roman" w:eastAsia="Calibri" w:hAnsi="Times New Roman" w:cs="Times New Roman"/>
                <w:position w:val="1"/>
              </w:rPr>
              <w:t>it</w:t>
            </w:r>
          </w:p>
          <w:p w:rsidR="003F300C" w:rsidRPr="009762AD" w:rsidRDefault="003958EE" w:rsidP="00A1129B">
            <w:pPr>
              <w:adjustRightInd w:val="0"/>
              <w:snapToGrid w:val="0"/>
              <w:ind w:left="101" w:right="-20"/>
              <w:rPr>
                <w:rFonts w:ascii="Times New Roman" w:eastAsia="Calibri" w:hAnsi="Times New Roman" w:cs="Times New Roman"/>
              </w:rPr>
            </w:pPr>
            <w:r>
              <w:rPr>
                <w:rFonts w:ascii="Times New Roman" w:eastAsia="Calibri" w:hAnsi="Times New Roman" w:cs="Times New Roman"/>
              </w:rPr>
              <w:t>r</w:t>
            </w:r>
            <w:r w:rsidR="003F300C" w:rsidRPr="009762AD">
              <w:rPr>
                <w:rFonts w:ascii="Times New Roman" w:eastAsia="Calibri" w:hAnsi="Times New Roman" w:cs="Times New Roman"/>
              </w:rPr>
              <w:t>ef</w:t>
            </w:r>
            <w:r w:rsidR="003F300C" w:rsidRPr="009762AD">
              <w:rPr>
                <w:rFonts w:ascii="Times New Roman" w:eastAsia="Calibri" w:hAnsi="Times New Roman" w:cs="Times New Roman"/>
                <w:spacing w:val="1"/>
              </w:rPr>
              <w:t>e</w:t>
            </w:r>
            <w:r w:rsidR="003F300C" w:rsidRPr="009762AD">
              <w:rPr>
                <w:rFonts w:ascii="Times New Roman" w:eastAsia="Calibri" w:hAnsi="Times New Roman" w:cs="Times New Roman"/>
              </w:rPr>
              <w:t>r</w:t>
            </w:r>
            <w:r w:rsidR="003F300C" w:rsidRPr="009762AD">
              <w:rPr>
                <w:rFonts w:ascii="Times New Roman" w:eastAsia="Calibri" w:hAnsi="Times New Roman" w:cs="Times New Roman"/>
                <w:spacing w:val="1"/>
              </w:rPr>
              <w:t>e</w:t>
            </w:r>
            <w:r w:rsidR="003F300C" w:rsidRPr="009762AD">
              <w:rPr>
                <w:rFonts w:ascii="Times New Roman" w:eastAsia="Calibri" w:hAnsi="Times New Roman" w:cs="Times New Roman"/>
                <w:spacing w:val="-4"/>
              </w:rPr>
              <w:t>n</w:t>
            </w:r>
            <w:r w:rsidR="003F300C" w:rsidRPr="009762AD">
              <w:rPr>
                <w:rFonts w:ascii="Times New Roman" w:eastAsia="Calibri" w:hAnsi="Times New Roman" w:cs="Times New Roman"/>
              </w:rPr>
              <w:t>ce</w:t>
            </w:r>
          </w:p>
          <w:p w:rsidR="00AD0DE8" w:rsidRDefault="00057EAF" w:rsidP="00AD0DE8">
            <w:pPr>
              <w:adjustRightInd w:val="0"/>
              <w:snapToGrid w:val="0"/>
              <w:ind w:left="90" w:hanging="90"/>
              <w:rPr>
                <w:rFonts w:ascii="Times New Roman" w:hAnsi="Times New Roman" w:cs="Times New Roman"/>
              </w:rPr>
            </w:pPr>
            <w:r>
              <w:rPr>
                <w:rFonts w:ascii="Times New Roman" w:eastAsia="Calibri" w:hAnsi="Times New Roman" w:cs="Times New Roman"/>
                <w:spacing w:val="2"/>
              </w:rPr>
              <w:t xml:space="preserve"> </w:t>
            </w:r>
            <w:r w:rsidR="003958EE">
              <w:rPr>
                <w:rFonts w:ascii="Times New Roman" w:eastAsia="Calibri" w:hAnsi="Times New Roman" w:cs="Times New Roman"/>
                <w:spacing w:val="2"/>
              </w:rPr>
              <w:t>p</w:t>
            </w:r>
            <w:r w:rsidR="003F300C" w:rsidRPr="009762AD">
              <w:rPr>
                <w:rFonts w:ascii="Times New Roman" w:eastAsia="Calibri" w:hAnsi="Times New Roman" w:cs="Times New Roman"/>
                <w:spacing w:val="2"/>
              </w:rPr>
              <w:t>o</w:t>
            </w:r>
            <w:r w:rsidR="003F300C" w:rsidRPr="009762AD">
              <w:rPr>
                <w:rFonts w:ascii="Times New Roman" w:eastAsia="Calibri" w:hAnsi="Times New Roman" w:cs="Times New Roman"/>
              </w:rPr>
              <w:t>i</w:t>
            </w:r>
            <w:r w:rsidR="003F300C" w:rsidRPr="009762AD">
              <w:rPr>
                <w:rFonts w:ascii="Times New Roman" w:eastAsia="Calibri" w:hAnsi="Times New Roman" w:cs="Times New Roman"/>
                <w:spacing w:val="-1"/>
              </w:rPr>
              <w:t>n</w:t>
            </w:r>
            <w:r w:rsidR="003F300C" w:rsidRPr="009762AD">
              <w:rPr>
                <w:rFonts w:ascii="Times New Roman" w:eastAsia="Calibri" w:hAnsi="Times New Roman" w:cs="Times New Roman"/>
                <w:spacing w:val="-3"/>
              </w:rPr>
              <w:t>t</w:t>
            </w:r>
            <w:r w:rsidR="003F300C" w:rsidRPr="009762AD">
              <w:rPr>
                <w:rFonts w:ascii="Times New Roman" w:eastAsia="Calibri" w:hAnsi="Times New Roman" w:cs="Times New Roman"/>
              </w:rPr>
              <w:t>s</w:t>
            </w:r>
          </w:p>
        </w:tc>
        <w:tc>
          <w:tcPr>
            <w:tcW w:w="2848" w:type="pct"/>
            <w:gridSpan w:val="2"/>
          </w:tcPr>
          <w:p w:rsidR="003F300C" w:rsidRPr="00DD37B2" w:rsidRDefault="003F300C" w:rsidP="00A1129B">
            <w:pPr>
              <w:pStyle w:val="ListParagraph"/>
              <w:widowControl w:val="0"/>
              <w:numPr>
                <w:ilvl w:val="0"/>
                <w:numId w:val="27"/>
              </w:numPr>
              <w:adjustRightInd w:val="0"/>
              <w:snapToGrid w:val="0"/>
              <w:ind w:left="207" w:right="425"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ss</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rev</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rre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 situa</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ion r</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 xml:space="preserve">garding </w:t>
            </w:r>
            <w:r w:rsidR="003958EE">
              <w:rPr>
                <w:rFonts w:ascii="Times New Roman" w:eastAsia="Times New Roman" w:hAnsi="Times New Roman" w:cs="Times New Roman"/>
                <w:bCs/>
              </w:rPr>
              <w:t xml:space="preserve">the </w:t>
            </w:r>
            <w:r w:rsidR="003958EE" w:rsidRPr="001F7460">
              <w:rPr>
                <w:rFonts w:ascii="Times New Roman" w:eastAsiaTheme="minorHAnsi" w:hAnsi="Times New Roman"/>
                <w:color w:val="000000"/>
              </w:rPr>
              <w:t>International Scientific Committee for Tuna and Tuna-like Species in the North Pacific Ocean</w:t>
            </w:r>
            <w:r w:rsidR="003958EE">
              <w:rPr>
                <w:rFonts w:ascii="Times New Roman" w:eastAsiaTheme="minorHAnsi" w:hAnsi="Times New Roman"/>
                <w:color w:val="000000"/>
              </w:rPr>
              <w:t>’s</w:t>
            </w:r>
            <w:r w:rsidR="003958EE" w:rsidRPr="001F7460">
              <w:rPr>
                <w:rFonts w:ascii="Times New Roman" w:eastAsiaTheme="minorHAnsi" w:hAnsi="Times New Roman"/>
                <w:color w:val="000000"/>
              </w:rPr>
              <w:t xml:space="preserve"> </w:t>
            </w:r>
            <w:r w:rsidR="003958EE">
              <w:rPr>
                <w:rFonts w:ascii="Times New Roman" w:eastAsiaTheme="minorHAnsi" w:hAnsi="Times New Roman"/>
                <w:color w:val="000000"/>
              </w:rPr>
              <w:t>(</w:t>
            </w:r>
            <w:r w:rsidRPr="009762AD">
              <w:rPr>
                <w:rFonts w:ascii="Times New Roman" w:eastAsia="Times New Roman" w:hAnsi="Times New Roman" w:cs="Times New Roman"/>
                <w:bCs/>
              </w:rPr>
              <w:t>IS</w:t>
            </w:r>
            <w:r w:rsidRPr="009762AD">
              <w:rPr>
                <w:rFonts w:ascii="Times New Roman" w:eastAsia="Times New Roman" w:hAnsi="Times New Roman" w:cs="Times New Roman"/>
                <w:bCs/>
                <w:spacing w:val="-4"/>
              </w:rPr>
              <w:t>C</w:t>
            </w:r>
            <w:r w:rsidRPr="009762AD">
              <w:rPr>
                <w:rFonts w:ascii="Times New Roman" w:eastAsia="Times New Roman" w:hAnsi="Times New Roman" w:cs="Times New Roman"/>
                <w:bCs/>
              </w:rPr>
              <w:t>’s</w:t>
            </w:r>
            <w:r w:rsidR="003958EE">
              <w:rPr>
                <w:rFonts w:ascii="Times New Roman" w:eastAsia="Times New Roman" w:hAnsi="Times New Roman" w:cs="Times New Roman"/>
                <w:bCs/>
              </w:rPr>
              <w:t>)</w:t>
            </w:r>
            <w:r w:rsidRPr="009762AD">
              <w:rPr>
                <w:rFonts w:ascii="Times New Roman" w:eastAsia="Times New Roman" w:hAnsi="Times New Roman" w:cs="Times New Roman"/>
                <w:bCs/>
              </w:rPr>
              <w:t xml:space="preserve"> development of </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ere</w:t>
            </w:r>
            <w:r w:rsidRPr="009762AD">
              <w:rPr>
                <w:rFonts w:ascii="Times New Roman" w:eastAsia="Times New Roman" w:hAnsi="Times New Roman" w:cs="Times New Roman"/>
                <w:bCs/>
                <w:spacing w:val="1"/>
              </w:rPr>
              <w:t>nc</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po</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rPr>
              <w:t>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spacing w:val="-1"/>
              </w:rPr>
              <w:t>ud</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Nor</w:t>
            </w:r>
            <w:r w:rsidRPr="009762AD">
              <w:rPr>
                <w:rFonts w:ascii="Times New Roman" w:eastAsia="Times New Roman" w:hAnsi="Times New Roman" w:cs="Times New Roman"/>
                <w:bCs/>
              </w:rPr>
              <w:t>th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spacing w:val="1"/>
              </w:rPr>
              <w:t>lb</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core</w:t>
            </w:r>
            <w:r w:rsidRPr="009762AD">
              <w:rPr>
                <w:rFonts w:ascii="Times New Roman" w:eastAsia="Times New Roman" w:hAnsi="Times New Roman" w:cs="Times New Roman"/>
                <w:bCs/>
              </w:rPr>
              <w:t>;</w:t>
            </w:r>
          </w:p>
        </w:tc>
        <w:tc>
          <w:tcPr>
            <w:tcW w:w="1565" w:type="pct"/>
          </w:tcPr>
          <w:p w:rsidR="003F300C" w:rsidRPr="009762AD" w:rsidRDefault="003F300C" w:rsidP="00A1129B">
            <w:pPr>
              <w:pStyle w:val="ListParagraph"/>
              <w:widowControl w:val="0"/>
              <w:numPr>
                <w:ilvl w:val="0"/>
                <w:numId w:val="27"/>
              </w:numPr>
              <w:adjustRightInd w:val="0"/>
              <w:snapToGrid w:val="0"/>
              <w:ind w:left="262" w:hanging="235"/>
              <w:contextualSpacing w:val="0"/>
              <w:rPr>
                <w:rFonts w:ascii="Times New Roman" w:hAnsi="Times New Roman" w:cs="Times New Roman"/>
              </w:rPr>
            </w:pPr>
            <w:r w:rsidRPr="009762AD">
              <w:rPr>
                <w:rFonts w:ascii="Times New Roman" w:hAnsi="Times New Roman" w:cs="Times New Roman"/>
              </w:rPr>
              <w:t>NC has been taking care of this issue as a matter of priority</w:t>
            </w:r>
          </w:p>
        </w:tc>
      </w:tr>
      <w:tr w:rsidR="003F300C" w:rsidRPr="009762AD" w:rsidTr="00A1129B">
        <w:tc>
          <w:tcPr>
            <w:tcW w:w="587" w:type="pct"/>
          </w:tcPr>
          <w:p w:rsidR="003F300C" w:rsidRPr="009762AD" w:rsidRDefault="003F300C" w:rsidP="00A1129B">
            <w:pPr>
              <w:adjustRightInd w:val="0"/>
              <w:snapToGrid w:val="0"/>
              <w:rPr>
                <w:rFonts w:ascii="Times New Roman" w:hAnsi="Times New Roman" w:cs="Times New Roman"/>
              </w:rPr>
            </w:pPr>
            <w:r w:rsidRPr="009762AD">
              <w:rPr>
                <w:rFonts w:ascii="Times New Roman" w:eastAsia="Calibri" w:hAnsi="Times New Roman" w:cs="Times New Roman"/>
                <w:spacing w:val="1"/>
              </w:rPr>
              <w:t>6</w:t>
            </w:r>
            <w:r w:rsidRPr="009762AD">
              <w:rPr>
                <w:rFonts w:ascii="Times New Roman" w:eastAsia="Calibri" w:hAnsi="Times New Roman" w:cs="Times New Roman"/>
              </w:rPr>
              <w:t>.3.</w:t>
            </w:r>
            <w:r w:rsidRPr="009762AD">
              <w:rPr>
                <w:rFonts w:ascii="Times New Roman" w:eastAsia="Calibri" w:hAnsi="Times New Roman" w:cs="Times New Roman"/>
                <w:spacing w:val="1"/>
              </w:rPr>
              <w:t>1</w:t>
            </w:r>
            <w:r w:rsidRPr="009762AD">
              <w:rPr>
                <w:rFonts w:ascii="Times New Roman" w:eastAsia="Calibri" w:hAnsi="Times New Roman" w:cs="Times New Roman"/>
              </w:rPr>
              <w:t>.</w:t>
            </w:r>
            <w:r w:rsidRPr="009762AD">
              <w:rPr>
                <w:rFonts w:ascii="Times New Roman" w:eastAsia="Calibri" w:hAnsi="Times New Roman" w:cs="Times New Roman"/>
                <w:spacing w:val="-6"/>
              </w:rPr>
              <w:t xml:space="preserve"> </w:t>
            </w:r>
            <w:r w:rsidRPr="009762AD">
              <w:rPr>
                <w:rFonts w:ascii="Times New Roman" w:eastAsia="Calibri" w:hAnsi="Times New Roman" w:cs="Times New Roman"/>
                <w:spacing w:val="-3"/>
              </w:rPr>
              <w:t>V</w:t>
            </w:r>
            <w:r w:rsidRPr="009762AD">
              <w:rPr>
                <w:rFonts w:ascii="Times New Roman" w:eastAsia="Calibri" w:hAnsi="Times New Roman" w:cs="Times New Roman"/>
              </w:rPr>
              <w:t>es</w:t>
            </w:r>
            <w:r w:rsidRPr="009762AD">
              <w:rPr>
                <w:rFonts w:ascii="Times New Roman" w:eastAsia="Calibri" w:hAnsi="Times New Roman" w:cs="Times New Roman"/>
                <w:spacing w:val="-2"/>
              </w:rPr>
              <w:t>s</w:t>
            </w:r>
            <w:r w:rsidRPr="009762AD">
              <w:rPr>
                <w:rFonts w:ascii="Times New Roman" w:eastAsia="Calibri" w:hAnsi="Times New Roman" w:cs="Times New Roman"/>
              </w:rPr>
              <w:t xml:space="preserve">el </w:t>
            </w:r>
            <w:r w:rsidR="003958EE">
              <w:rPr>
                <w:rFonts w:ascii="Times New Roman" w:eastAsia="Calibri" w:hAnsi="Times New Roman" w:cs="Times New Roman"/>
              </w:rPr>
              <w:t>m</w:t>
            </w:r>
            <w:r w:rsidRPr="009762AD">
              <w:rPr>
                <w:rFonts w:ascii="Times New Roman" w:eastAsia="Calibri" w:hAnsi="Times New Roman" w:cs="Times New Roman"/>
                <w:spacing w:val="2"/>
              </w:rPr>
              <w:t>o</w:t>
            </w:r>
            <w:r w:rsidRPr="009762AD">
              <w:rPr>
                <w:rFonts w:ascii="Times New Roman" w:eastAsia="Calibri" w:hAnsi="Times New Roman" w:cs="Times New Roman"/>
                <w:spacing w:val="-1"/>
              </w:rPr>
              <w:t>n</w:t>
            </w:r>
            <w:r w:rsidRPr="009762AD">
              <w:rPr>
                <w:rFonts w:ascii="Times New Roman" w:eastAsia="Calibri" w:hAnsi="Times New Roman" w:cs="Times New Roman"/>
              </w:rPr>
              <w:t>i</w:t>
            </w:r>
            <w:r w:rsidRPr="009762AD">
              <w:rPr>
                <w:rFonts w:ascii="Times New Roman" w:eastAsia="Calibri" w:hAnsi="Times New Roman" w:cs="Times New Roman"/>
                <w:spacing w:val="-3"/>
              </w:rPr>
              <w:t>t</w:t>
            </w:r>
            <w:r w:rsidRPr="009762AD">
              <w:rPr>
                <w:rFonts w:ascii="Times New Roman" w:eastAsia="Calibri" w:hAnsi="Times New Roman" w:cs="Times New Roman"/>
                <w:spacing w:val="2"/>
              </w:rPr>
              <w:t>o</w:t>
            </w:r>
            <w:r w:rsidRPr="009762AD">
              <w:rPr>
                <w:rFonts w:ascii="Times New Roman" w:eastAsia="Calibri" w:hAnsi="Times New Roman" w:cs="Times New Roman"/>
              </w:rPr>
              <w:t xml:space="preserve">ring </w:t>
            </w:r>
            <w:r w:rsidR="003958EE">
              <w:rPr>
                <w:rFonts w:ascii="Times New Roman" w:eastAsia="Calibri" w:hAnsi="Times New Roman" w:cs="Times New Roman"/>
              </w:rPr>
              <w:t>s</w:t>
            </w:r>
            <w:r w:rsidRPr="009762AD">
              <w:rPr>
                <w:rFonts w:ascii="Times New Roman" w:eastAsia="Calibri" w:hAnsi="Times New Roman" w:cs="Times New Roman"/>
              </w:rPr>
              <w:t>yst</w:t>
            </w:r>
            <w:r w:rsidRPr="009762AD">
              <w:rPr>
                <w:rFonts w:ascii="Times New Roman" w:eastAsia="Calibri" w:hAnsi="Times New Roman" w:cs="Times New Roman"/>
                <w:spacing w:val="-2"/>
              </w:rPr>
              <w:t>e</w:t>
            </w:r>
            <w:r w:rsidRPr="009762AD">
              <w:rPr>
                <w:rFonts w:ascii="Times New Roman" w:eastAsia="Calibri" w:hAnsi="Times New Roman" w:cs="Times New Roman"/>
              </w:rPr>
              <w:t>m</w:t>
            </w:r>
            <w:r w:rsidRPr="009762AD">
              <w:rPr>
                <w:rFonts w:ascii="Times New Roman" w:eastAsia="Calibri" w:hAnsi="Times New Roman" w:cs="Times New Roman"/>
                <w:spacing w:val="-4"/>
              </w:rPr>
              <w:t xml:space="preserve"> </w:t>
            </w:r>
            <w:r w:rsidRPr="009762AD">
              <w:rPr>
                <w:rFonts w:ascii="Times New Roman" w:eastAsia="Calibri" w:hAnsi="Times New Roman" w:cs="Times New Roman"/>
                <w:spacing w:val="2"/>
              </w:rPr>
              <w:t>(</w:t>
            </w:r>
            <w:r w:rsidRPr="009762AD">
              <w:rPr>
                <w:rFonts w:ascii="Times New Roman" w:eastAsia="Calibri" w:hAnsi="Times New Roman" w:cs="Times New Roman"/>
                <w:spacing w:val="-4"/>
              </w:rPr>
              <w:t>V</w:t>
            </w:r>
            <w:r w:rsidRPr="009762AD">
              <w:rPr>
                <w:rFonts w:ascii="Times New Roman" w:eastAsia="Calibri" w:hAnsi="Times New Roman" w:cs="Times New Roman"/>
                <w:spacing w:val="1"/>
              </w:rPr>
              <w:t>MS</w:t>
            </w:r>
            <w:r w:rsidRPr="009762AD">
              <w:rPr>
                <w:rFonts w:ascii="Times New Roman" w:eastAsia="Calibri" w:hAnsi="Times New Roman" w:cs="Times New Roman"/>
              </w:rPr>
              <w:t>)</w:t>
            </w:r>
          </w:p>
        </w:tc>
        <w:tc>
          <w:tcPr>
            <w:tcW w:w="2848" w:type="pct"/>
            <w:gridSpan w:val="2"/>
          </w:tcPr>
          <w:p w:rsidR="00AD0DE8" w:rsidRDefault="003F300C" w:rsidP="00AD0DE8">
            <w:pPr>
              <w:pStyle w:val="ListParagraph"/>
              <w:widowControl w:val="0"/>
              <w:numPr>
                <w:ilvl w:val="0"/>
                <w:numId w:val="27"/>
              </w:numPr>
              <w:kinsoku w:val="0"/>
              <w:overflowPunct w:val="0"/>
              <w:autoSpaceDE w:val="0"/>
              <w:autoSpaceDN w:val="0"/>
              <w:adjustRightInd w:val="0"/>
              <w:snapToGrid w:val="0"/>
              <w:ind w:left="216" w:hanging="187"/>
              <w:contextualSpacing w:val="0"/>
              <w:rPr>
                <w:rFonts w:ascii="Times New Roman" w:hAnsi="Times New Roman" w:cs="Times New Roman"/>
              </w:rPr>
            </w:pP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rec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2"/>
              </w:rPr>
              <w:t>m</w:t>
            </w:r>
            <w:r w:rsidRPr="009762AD">
              <w:rPr>
                <w:rFonts w:ascii="Times New Roman" w:eastAsia="Times New Roman" w:hAnsi="Times New Roman" w:cs="Times New Roman"/>
                <w:bCs/>
                <w:spacing w:val="-1"/>
              </w:rPr>
              <w:t>me</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rPr>
              <w:t xml:space="preserve"> resol</w:t>
            </w:r>
            <w:r w:rsidRPr="009762AD">
              <w:rPr>
                <w:rFonts w:ascii="Times New Roman" w:eastAsia="Times New Roman" w:hAnsi="Times New Roman" w:cs="Times New Roman"/>
                <w:bCs/>
                <w:spacing w:val="2"/>
              </w:rPr>
              <w:t>v</w:t>
            </w:r>
            <w:r w:rsidRPr="009762AD">
              <w:rPr>
                <w:rFonts w:ascii="Times New Roman" w:eastAsia="Times New Roman" w:hAnsi="Times New Roman" w:cs="Times New Roman"/>
                <w:bCs/>
              </w:rPr>
              <w:t>es a VMS</w:t>
            </w:r>
            <w:r w:rsidR="00DD37B2">
              <w:rPr>
                <w:rFonts w:ascii="Times New Roman" w:eastAsia="Times New Roman" w:hAnsi="Times New Roman" w:cs="Times New Roman"/>
                <w:bCs/>
              </w:rPr>
              <w:t xml:space="preserve">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ple</w:t>
            </w:r>
            <w:r w:rsidRPr="009762AD">
              <w:rPr>
                <w:rFonts w:ascii="Times New Roman" w:eastAsia="Times New Roman" w:hAnsi="Times New Roman" w:cs="Times New Roman"/>
                <w:bCs/>
                <w:spacing w:val="-1"/>
              </w:rPr>
              <w:t>m</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tat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on</w:t>
            </w:r>
            <w:r w:rsidRPr="009762AD">
              <w:rPr>
                <w:rFonts w:ascii="Times New Roman" w:eastAsia="Times New Roman" w:hAnsi="Times New Roman" w:cs="Times New Roman"/>
                <w:bCs/>
                <w:spacing w:val="1"/>
              </w:rPr>
              <w:t xml:space="preserve"> d</w:t>
            </w:r>
            <w:r w:rsidRPr="009762AD">
              <w:rPr>
                <w:rFonts w:ascii="Times New Roman" w:eastAsia="Times New Roman" w:hAnsi="Times New Roman" w:cs="Times New Roman"/>
                <w:bCs/>
              </w:rPr>
              <w:t>ate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Convent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Area north of</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20</w:t>
            </w:r>
            <w:r w:rsidR="00DD37B2">
              <w:rPr>
                <w:rFonts w:ascii="Calibri" w:eastAsia="Times New Roman" w:hAnsi="Calibri" w:cs="Times New Roman"/>
                <w:bCs/>
              </w:rPr>
              <w:t>⁰</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a</w:t>
            </w:r>
            <w:r w:rsidRPr="009762AD">
              <w:rPr>
                <w:rFonts w:ascii="Times New Roman" w:eastAsia="Times New Roman" w:hAnsi="Times New Roman" w:cs="Times New Roman"/>
                <w:bCs/>
              </w:rPr>
              <w:t>nd west of 17</w:t>
            </w:r>
            <w:r w:rsidRPr="009762AD">
              <w:rPr>
                <w:rFonts w:ascii="Times New Roman" w:eastAsia="Times New Roman" w:hAnsi="Times New Roman" w:cs="Times New Roman"/>
                <w:bCs/>
                <w:spacing w:val="2"/>
              </w:rPr>
              <w:t>5</w:t>
            </w:r>
            <w:r w:rsidR="00DD37B2">
              <w:rPr>
                <w:rFonts w:ascii="Calibri" w:eastAsia="Times New Roman" w:hAnsi="Calibri" w:cs="Times New Roman"/>
                <w:bCs/>
              </w:rPr>
              <w:t>⁰</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Not only should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xed</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date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 xml:space="preserve">proposed </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r co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id</w:t>
            </w:r>
            <w:r w:rsidRPr="009762AD">
              <w:rPr>
                <w:rFonts w:ascii="Times New Roman" w:eastAsia="Times New Roman" w:hAnsi="Times New Roman" w:cs="Times New Roman"/>
                <w:bCs/>
              </w:rPr>
              <w:t>eration</w:t>
            </w:r>
            <w:r w:rsidRPr="009762AD">
              <w:rPr>
                <w:rFonts w:ascii="Times New Roman" w:eastAsia="Times New Roman" w:hAnsi="Times New Roman" w:cs="Times New Roman"/>
                <w:bCs/>
                <w:spacing w:val="1"/>
              </w:rPr>
              <w:t xml:space="preserve"> b</w:t>
            </w:r>
            <w:r w:rsidRPr="009762AD">
              <w:rPr>
                <w:rFonts w:ascii="Times New Roman" w:eastAsia="Times New Roman" w:hAnsi="Times New Roman" w:cs="Times New Roman"/>
                <w:bCs/>
              </w:rPr>
              <w:t>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003958EE">
              <w:rPr>
                <w:rFonts w:ascii="Times New Roman" w:eastAsia="Times New Roman" w:hAnsi="Times New Roman" w:cs="Times New Roman"/>
                <w:bCs/>
                <w:spacing w:val="-1"/>
              </w:rPr>
              <w:t>Technical and Compliance Committee (</w:t>
            </w:r>
            <w:r w:rsidRPr="009762AD">
              <w:rPr>
                <w:rFonts w:ascii="Times New Roman" w:eastAsia="Times New Roman" w:hAnsi="Times New Roman" w:cs="Times New Roman"/>
                <w:bCs/>
              </w:rPr>
              <w:t>TCC</w:t>
            </w:r>
            <w:r w:rsidR="003958EE">
              <w:rPr>
                <w:rFonts w:ascii="Times New Roman" w:eastAsia="Times New Roman" w:hAnsi="Times New Roman" w:cs="Times New Roman"/>
                <w:bCs/>
              </w:rPr>
              <w: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w:t>
            </w:r>
            <w:r w:rsidRPr="009762AD">
              <w:rPr>
                <w:rFonts w:ascii="Times New Roman" w:eastAsia="Times New Roman" w:hAnsi="Times New Roman" w:cs="Times New Roman"/>
                <w:bCs/>
                <w:spacing w:val="1"/>
              </w:rPr>
              <w:t>si</w:t>
            </w:r>
            <w:r w:rsidRPr="009762AD">
              <w:rPr>
                <w:rFonts w:ascii="Times New Roman" w:eastAsia="Times New Roman" w:hAnsi="Times New Roman" w:cs="Times New Roman"/>
                <w:bCs/>
              </w:rPr>
              <w:t xml:space="preserve">on, but any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2"/>
              </w:rPr>
              <w:t>h</w:t>
            </w:r>
            <w:r w:rsidRPr="009762AD">
              <w:rPr>
                <w:rFonts w:ascii="Times New Roman" w:eastAsia="Times New Roman" w:hAnsi="Times New Roman" w:cs="Times New Roman"/>
                <w:bCs/>
              </w:rPr>
              <w:t>ased approach or any 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ggested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x</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ptions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should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ly </w:t>
            </w:r>
            <w:r w:rsidRPr="009762AD">
              <w:rPr>
                <w:rFonts w:ascii="Times New Roman" w:eastAsia="Times New Roman" w:hAnsi="Times New Roman" w:cs="Times New Roman"/>
                <w:bCs/>
                <w:spacing w:val="1"/>
              </w:rPr>
              <w:t xml:space="preserve">be </w:t>
            </w:r>
            <w:r w:rsidRPr="009762AD">
              <w:rPr>
                <w:rFonts w:ascii="Times New Roman" w:eastAsia="Times New Roman" w:hAnsi="Times New Roman" w:cs="Times New Roman"/>
                <w:bCs/>
              </w:rPr>
              <w:t>co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id</w:t>
            </w:r>
            <w:r w:rsidRPr="009762AD">
              <w:rPr>
                <w:rFonts w:ascii="Times New Roman" w:eastAsia="Times New Roman" w:hAnsi="Times New Roman" w:cs="Times New Roman"/>
                <w:bCs/>
              </w:rPr>
              <w:t xml:space="preserve">ered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rPr>
              <w:t>stro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g ju</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cat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on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r 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 xml:space="preserve">ch </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viation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 xml:space="preserve"> 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 xml:space="preserve"> p</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ovid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rPr>
              <w:t>;</w:t>
            </w:r>
            <w:r w:rsidRPr="009762AD">
              <w:rPr>
                <w:rFonts w:ascii="Times New Roman" w:eastAsia="Times New Roman" w:hAnsi="Times New Roman" w:cs="Times New Roman"/>
                <w:bCs/>
                <w:spacing w:val="-4"/>
              </w:rPr>
              <w:t xml:space="preserve"> </w:t>
            </w:r>
            <w:r w:rsidRPr="009762AD">
              <w:rPr>
                <w:rFonts w:ascii="Times New Roman" w:eastAsia="Times New Roman" w:hAnsi="Times New Roman" w:cs="Times New Roman"/>
                <w:bCs/>
                <w:spacing w:val="1"/>
              </w:rPr>
              <w:t>and</w:t>
            </w:r>
          </w:p>
        </w:tc>
        <w:tc>
          <w:tcPr>
            <w:tcW w:w="1565" w:type="pct"/>
          </w:tcPr>
          <w:p w:rsidR="003F300C" w:rsidRPr="009762AD" w:rsidRDefault="003F300C" w:rsidP="00A1129B">
            <w:pPr>
              <w:pStyle w:val="ListParagraph"/>
              <w:widowControl w:val="0"/>
              <w:numPr>
                <w:ilvl w:val="0"/>
                <w:numId w:val="27"/>
              </w:numPr>
              <w:adjustRightInd w:val="0"/>
              <w:snapToGrid w:val="0"/>
              <w:ind w:left="262" w:hanging="235"/>
              <w:contextualSpacing w:val="0"/>
              <w:rPr>
                <w:rFonts w:ascii="Times New Roman" w:hAnsi="Times New Roman" w:cs="Times New Roman"/>
              </w:rPr>
            </w:pPr>
            <w:r w:rsidRPr="009762AD">
              <w:rPr>
                <w:rFonts w:ascii="Times New Roman" w:hAnsi="Times New Roman" w:cs="Times New Roman"/>
              </w:rPr>
              <w:t>Done with no exemptions</w:t>
            </w:r>
          </w:p>
          <w:p w:rsidR="003F300C" w:rsidRPr="009762AD" w:rsidRDefault="003F300C" w:rsidP="00A1129B">
            <w:pPr>
              <w:adjustRightInd w:val="0"/>
              <w:snapToGrid w:val="0"/>
              <w:ind w:left="262" w:hanging="235"/>
              <w:rPr>
                <w:rFonts w:ascii="Times New Roman" w:hAnsi="Times New Roman" w:cs="Times New Roman"/>
              </w:rPr>
            </w:pPr>
          </w:p>
          <w:p w:rsidR="003F300C" w:rsidRPr="009762AD" w:rsidRDefault="003F300C" w:rsidP="00A1129B">
            <w:pPr>
              <w:adjustRightInd w:val="0"/>
              <w:snapToGrid w:val="0"/>
              <w:ind w:left="262" w:hanging="235"/>
              <w:rPr>
                <w:rFonts w:ascii="Times New Roman" w:hAnsi="Times New Roman" w:cs="Times New Roman"/>
              </w:rPr>
            </w:pPr>
          </w:p>
        </w:tc>
      </w:tr>
      <w:tr w:rsidR="003F300C" w:rsidRPr="009762AD" w:rsidTr="00A1129B">
        <w:tc>
          <w:tcPr>
            <w:tcW w:w="587" w:type="pct"/>
          </w:tcPr>
          <w:p w:rsidR="003F300C" w:rsidRPr="009762AD" w:rsidRDefault="003F300C" w:rsidP="00A1129B">
            <w:pPr>
              <w:adjustRightInd w:val="0"/>
              <w:snapToGrid w:val="0"/>
              <w:ind w:left="111" w:right="-20"/>
              <w:rPr>
                <w:rFonts w:ascii="Times New Roman" w:eastAsia="Calibri" w:hAnsi="Times New Roman" w:cs="Times New Roman"/>
              </w:rPr>
            </w:pPr>
            <w:r w:rsidRPr="009762AD">
              <w:rPr>
                <w:rFonts w:ascii="Times New Roman" w:eastAsia="Calibri" w:hAnsi="Times New Roman" w:cs="Times New Roman"/>
                <w:spacing w:val="-1"/>
              </w:rPr>
              <w:t>N</w:t>
            </w:r>
            <w:r w:rsidRPr="009762AD">
              <w:rPr>
                <w:rFonts w:ascii="Times New Roman" w:eastAsia="Calibri" w:hAnsi="Times New Roman" w:cs="Times New Roman"/>
                <w:spacing w:val="2"/>
              </w:rPr>
              <w:t>o</w:t>
            </w:r>
            <w:r w:rsidRPr="009762AD">
              <w:rPr>
                <w:rFonts w:ascii="Times New Roman" w:eastAsia="Calibri" w:hAnsi="Times New Roman" w:cs="Times New Roman"/>
              </w:rPr>
              <w:t>rth</w:t>
            </w:r>
            <w:r w:rsidRPr="009762AD">
              <w:rPr>
                <w:rFonts w:ascii="Times New Roman" w:eastAsia="Calibri" w:hAnsi="Times New Roman" w:cs="Times New Roman"/>
                <w:spacing w:val="-8"/>
              </w:rPr>
              <w:t xml:space="preserve"> </w:t>
            </w: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w:t>
            </w:r>
            <w:r w:rsidRPr="009762AD">
              <w:rPr>
                <w:rFonts w:ascii="Times New Roman" w:eastAsia="Calibri" w:hAnsi="Times New Roman" w:cs="Times New Roman"/>
                <w:spacing w:val="2"/>
              </w:rPr>
              <w:t>f</w:t>
            </w:r>
            <w:r w:rsidRPr="009762AD">
              <w:rPr>
                <w:rFonts w:ascii="Times New Roman" w:eastAsia="Calibri" w:hAnsi="Times New Roman" w:cs="Times New Roman"/>
                <w:spacing w:val="-1"/>
              </w:rPr>
              <w:t>i</w:t>
            </w:r>
            <w:r w:rsidRPr="009762AD">
              <w:rPr>
                <w:rFonts w:ascii="Times New Roman" w:eastAsia="Calibri" w:hAnsi="Times New Roman" w:cs="Times New Roman"/>
              </w:rPr>
              <w:t>c</w:t>
            </w:r>
          </w:p>
          <w:p w:rsidR="003F300C" w:rsidRPr="009762AD" w:rsidRDefault="003958EE" w:rsidP="00A1129B">
            <w:pPr>
              <w:adjustRightInd w:val="0"/>
              <w:snapToGrid w:val="0"/>
              <w:ind w:left="111" w:right="-73"/>
              <w:rPr>
                <w:rFonts w:ascii="Times New Roman" w:eastAsia="Calibri" w:hAnsi="Times New Roman" w:cs="Times New Roman"/>
              </w:rPr>
            </w:pPr>
            <w:r>
              <w:rPr>
                <w:rFonts w:ascii="Times New Roman" w:eastAsia="Calibri" w:hAnsi="Times New Roman" w:cs="Times New Roman"/>
              </w:rPr>
              <w:t>s</w:t>
            </w:r>
            <w:r w:rsidR="003F300C" w:rsidRPr="009762AD">
              <w:rPr>
                <w:rFonts w:ascii="Times New Roman" w:eastAsia="Calibri" w:hAnsi="Times New Roman" w:cs="Times New Roman"/>
              </w:rPr>
              <w:t>tri</w:t>
            </w:r>
            <w:r w:rsidR="003F300C" w:rsidRPr="009762AD">
              <w:rPr>
                <w:rFonts w:ascii="Times New Roman" w:eastAsia="Calibri" w:hAnsi="Times New Roman" w:cs="Times New Roman"/>
                <w:spacing w:val="-2"/>
              </w:rPr>
              <w:t>p</w:t>
            </w:r>
            <w:r w:rsidR="003F300C" w:rsidRPr="009762AD">
              <w:rPr>
                <w:rFonts w:ascii="Times New Roman" w:eastAsia="Calibri" w:hAnsi="Times New Roman" w:cs="Times New Roman"/>
                <w:spacing w:val="1"/>
              </w:rPr>
              <w:t>e</w:t>
            </w:r>
            <w:r w:rsidR="003F300C" w:rsidRPr="009762AD">
              <w:rPr>
                <w:rFonts w:ascii="Times New Roman" w:eastAsia="Calibri" w:hAnsi="Times New Roman" w:cs="Times New Roman"/>
              </w:rPr>
              <w:t>d</w:t>
            </w:r>
            <w:r w:rsidR="003F300C" w:rsidRPr="009762AD">
              <w:rPr>
                <w:rFonts w:ascii="Times New Roman" w:eastAsia="Calibri" w:hAnsi="Times New Roman" w:cs="Times New Roman"/>
                <w:spacing w:val="-5"/>
              </w:rPr>
              <w:t xml:space="preserve"> </w:t>
            </w:r>
            <w:r>
              <w:rPr>
                <w:rFonts w:ascii="Times New Roman" w:eastAsia="Calibri" w:hAnsi="Times New Roman" w:cs="Times New Roman"/>
                <w:spacing w:val="1"/>
              </w:rPr>
              <w:t>m</w:t>
            </w:r>
            <w:r w:rsidR="003F300C" w:rsidRPr="009762AD">
              <w:rPr>
                <w:rFonts w:ascii="Times New Roman" w:eastAsia="Calibri" w:hAnsi="Times New Roman" w:cs="Times New Roman"/>
                <w:spacing w:val="1"/>
              </w:rPr>
              <w:t>ar</w:t>
            </w:r>
            <w:r w:rsidR="003F300C" w:rsidRPr="009762AD">
              <w:rPr>
                <w:rFonts w:ascii="Times New Roman" w:eastAsia="Calibri" w:hAnsi="Times New Roman" w:cs="Times New Roman"/>
                <w:spacing w:val="-1"/>
              </w:rPr>
              <w:t>l</w:t>
            </w:r>
            <w:r w:rsidR="003F300C" w:rsidRPr="009762AD">
              <w:rPr>
                <w:rFonts w:ascii="Times New Roman" w:eastAsia="Calibri" w:hAnsi="Times New Roman" w:cs="Times New Roman"/>
                <w:spacing w:val="1"/>
              </w:rPr>
              <w:t>in</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9762AD" w:rsidRDefault="003F300C" w:rsidP="00A1129B">
            <w:pPr>
              <w:pStyle w:val="ListParagraph"/>
              <w:widowControl w:val="0"/>
              <w:numPr>
                <w:ilvl w:val="0"/>
                <w:numId w:val="27"/>
              </w:numPr>
              <w:adjustRightInd w:val="0"/>
              <w:snapToGrid w:val="0"/>
              <w:ind w:left="226"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Concerns expr</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4"/>
              </w:rPr>
              <w:t>s</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 ov</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r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co</w:t>
            </w:r>
            <w:r w:rsidRPr="009762AD">
              <w:rPr>
                <w:rFonts w:ascii="Times New Roman" w:eastAsia="Times New Roman" w:hAnsi="Times New Roman" w:cs="Times New Roman"/>
                <w:bCs/>
              </w:rPr>
              <w:t>ntinu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la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k of an assess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rPr>
              <w:t xml:space="preserve">orth </w:t>
            </w:r>
            <w:r w:rsidRPr="009762AD">
              <w:rPr>
                <w:rFonts w:ascii="Times New Roman" w:eastAsia="Times New Roman" w:hAnsi="Times New Roman" w:cs="Times New Roman"/>
                <w:bCs/>
                <w:spacing w:val="-3"/>
              </w:rPr>
              <w:t>P</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str</w:t>
            </w:r>
            <w:r w:rsidRPr="009762AD">
              <w:rPr>
                <w:rFonts w:ascii="Times New Roman" w:eastAsia="Times New Roman" w:hAnsi="Times New Roman" w:cs="Times New Roman"/>
                <w:bCs/>
                <w:spacing w:val="1"/>
              </w:rPr>
              <w:t>ip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in</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rPr>
              <w:t>k</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app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ar</w:t>
            </w:r>
            <w:r w:rsidRPr="009762AD">
              <w:rPr>
                <w:rFonts w:ascii="Times New Roman" w:eastAsia="Times New Roman" w:hAnsi="Times New Roman" w:cs="Times New Roman"/>
                <w:bCs/>
                <w:spacing w:val="-1"/>
              </w:rPr>
              <w:t xml:space="preserve"> j</w:t>
            </w:r>
            <w:r w:rsidRPr="009762AD">
              <w:rPr>
                <w:rFonts w:ascii="Times New Roman" w:eastAsia="Times New Roman" w:hAnsi="Times New Roman" w:cs="Times New Roman"/>
                <w:bCs/>
              </w:rPr>
              <w:t>ust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ied;</w:t>
            </w:r>
          </w:p>
          <w:p w:rsidR="003F300C" w:rsidRPr="009762AD" w:rsidRDefault="003F300C" w:rsidP="00A1129B">
            <w:pPr>
              <w:pStyle w:val="ListParagraph"/>
              <w:widowControl w:val="0"/>
              <w:numPr>
                <w:ilvl w:val="0"/>
                <w:numId w:val="27"/>
              </w:numPr>
              <w:adjustRightInd w:val="0"/>
              <w:snapToGrid w:val="0"/>
              <w:ind w:left="226"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l </w:t>
            </w:r>
            <w:r w:rsidRPr="009762AD">
              <w:rPr>
                <w:rFonts w:ascii="Times New Roman" w:eastAsia="Times New Roman" w:hAnsi="Times New Roman" w:cs="Times New Roman"/>
                <w:bCs/>
                <w:spacing w:val="1"/>
              </w:rPr>
              <w:t>w</w:t>
            </w:r>
            <w:r w:rsidRPr="009762AD">
              <w:rPr>
                <w:rFonts w:ascii="Times New Roman" w:eastAsia="Times New Roman" w:hAnsi="Times New Roman" w:cs="Times New Roman"/>
                <w:bCs/>
              </w:rPr>
              <w:t>as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cer</w:t>
            </w:r>
            <w:r w:rsidRPr="009762AD">
              <w:rPr>
                <w:rFonts w:ascii="Times New Roman" w:eastAsia="Times New Roman" w:hAnsi="Times New Roman" w:cs="Times New Roman"/>
                <w:bCs/>
                <w:spacing w:val="3"/>
              </w:rPr>
              <w:t>n</w:t>
            </w:r>
            <w:r w:rsidRPr="009762AD">
              <w:rPr>
                <w:rFonts w:ascii="Times New Roman" w:eastAsia="Times New Roman" w:hAnsi="Times New Roman" w:cs="Times New Roman"/>
                <w:bCs/>
              </w:rPr>
              <w:t>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y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act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at in</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ion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ass</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ssm</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ts undertaken by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ISC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ot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rea</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rPr>
              <w:t>ily</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avai</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bl</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access</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 xml:space="preserve">ble, </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ere</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ore</w:t>
            </w:r>
            <w:r w:rsidRPr="009762AD">
              <w:rPr>
                <w:rFonts w:ascii="Times New Roman" w:eastAsia="Times New Roman" w:hAnsi="Times New Roman" w:cs="Times New Roman"/>
                <w:bCs/>
              </w:rPr>
              <w:t xml:space="preserve">, </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mme</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 xml:space="preserve">at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are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cy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n t</w:t>
            </w:r>
            <w:r w:rsidRPr="009762AD">
              <w:rPr>
                <w:rFonts w:ascii="Times New Roman" w:eastAsia="Times New Roman" w:hAnsi="Times New Roman" w:cs="Times New Roman"/>
                <w:bCs/>
                <w:spacing w:val="1"/>
              </w:rPr>
              <w:t>hi</w:t>
            </w:r>
            <w:r w:rsidRPr="009762AD">
              <w:rPr>
                <w:rFonts w:ascii="Times New Roman" w:eastAsia="Times New Roman" w:hAnsi="Times New Roman" w:cs="Times New Roman"/>
                <w:bCs/>
              </w:rPr>
              <w:t>s r</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gard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considerably i</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 xml:space="preserve">proved. Most </w:t>
            </w:r>
            <w:r w:rsidRPr="009762AD">
              <w:rPr>
                <w:rFonts w:ascii="Times New Roman" w:eastAsia="Times New Roman" w:hAnsi="Times New Roman" w:cs="Times New Roman"/>
                <w:bCs/>
              </w:rPr>
              <w:lastRenderedPageBreak/>
              <w:t>notic</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ly, and</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ideal</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y, all assessments undertaken by the ISC sh</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 xml:space="preserve">ld be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eer</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v</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ewed 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d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res</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rPr>
              <w:t>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these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rev</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ews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ade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readily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avai</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able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sc</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 xml:space="preserve">tiny by both the </w:t>
            </w:r>
            <w:r w:rsidR="003958EE">
              <w:rPr>
                <w:rFonts w:ascii="Times New Roman" w:eastAsia="Times New Roman" w:hAnsi="Times New Roman" w:cs="Times New Roman"/>
                <w:bCs/>
              </w:rPr>
              <w:t>Secretariat of the Pacific Community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C</w:t>
            </w:r>
            <w:r w:rsidR="003958EE">
              <w:rPr>
                <w:rFonts w:ascii="Times New Roman" w:eastAsia="Times New Roman" w:hAnsi="Times New Roman" w:cs="Times New Roman"/>
                <w:bCs/>
              </w:rPr>
              <w: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r w:rsidRPr="009762AD">
              <w:rPr>
                <w:rFonts w:ascii="Times New Roman" w:eastAsia="Times New Roman" w:hAnsi="Times New Roman" w:cs="Times New Roman"/>
                <w:bCs/>
                <w:spacing w:val="1"/>
              </w:rPr>
              <w:t xml:space="preserve"> </w:t>
            </w:r>
            <w:r w:rsidR="003958EE">
              <w:rPr>
                <w:rFonts w:ascii="Times New Roman" w:eastAsia="Times New Roman" w:hAnsi="Times New Roman" w:cs="Times New Roman"/>
                <w:bCs/>
                <w:spacing w:val="1"/>
              </w:rPr>
              <w:t xml:space="preserve">the </w:t>
            </w:r>
            <w:r w:rsidRPr="009762AD">
              <w:rPr>
                <w:rFonts w:ascii="Times New Roman" w:eastAsia="Times New Roman" w:hAnsi="Times New Roman" w:cs="Times New Roman"/>
                <w:bCs/>
              </w:rPr>
              <w:t>WC</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FC</w:t>
            </w:r>
            <w:r w:rsidR="003958EE">
              <w:rPr>
                <w:rFonts w:ascii="Times New Roman" w:eastAsia="Times New Roman" w:hAnsi="Times New Roman" w:cs="Times New Roman"/>
                <w:bCs/>
              </w:rPr>
              <w:t>’s Scientific Committee</w:t>
            </w:r>
            <w:r w:rsidRPr="009762AD">
              <w:rPr>
                <w:rFonts w:ascii="Times New Roman" w:eastAsia="Times New Roman" w:hAnsi="Times New Roman" w:cs="Times New Roman"/>
                <w:bCs/>
                <w:spacing w:val="1"/>
              </w:rPr>
              <w:t xml:space="preserve"> </w:t>
            </w:r>
            <w:r w:rsidR="003958EE">
              <w:rPr>
                <w:rFonts w:ascii="Times New Roman" w:eastAsia="Times New Roman" w:hAnsi="Times New Roman" w:cs="Times New Roman"/>
                <w:bCs/>
                <w:spacing w:val="1"/>
              </w:rPr>
              <w:t>(</w:t>
            </w:r>
            <w:r w:rsidRPr="009762AD">
              <w:rPr>
                <w:rFonts w:ascii="Times New Roman" w:eastAsia="Times New Roman" w:hAnsi="Times New Roman" w:cs="Times New Roman"/>
                <w:bCs/>
              </w:rPr>
              <w:t>SC</w:t>
            </w:r>
            <w:r w:rsidR="003958EE">
              <w:rPr>
                <w:rFonts w:ascii="Times New Roman" w:eastAsia="Times New Roman" w:hAnsi="Times New Roman" w:cs="Times New Roman"/>
                <w:bCs/>
              </w:rPr>
              <w:t>)</w:t>
            </w:r>
            <w:r w:rsidRPr="009762AD">
              <w:rPr>
                <w:rFonts w:ascii="Times New Roman" w:eastAsia="Times New Roman" w:hAnsi="Times New Roman" w:cs="Times New Roman"/>
                <w:bCs/>
              </w:rPr>
              <w:t>;</w:t>
            </w:r>
          </w:p>
          <w:p w:rsidR="003F300C" w:rsidRPr="009762AD" w:rsidRDefault="003F300C" w:rsidP="00A1129B">
            <w:pPr>
              <w:pStyle w:val="ListParagraph"/>
              <w:widowControl w:val="0"/>
              <w:numPr>
                <w:ilvl w:val="0"/>
                <w:numId w:val="27"/>
              </w:numPr>
              <w:adjustRightInd w:val="0"/>
              <w:snapToGrid w:val="0"/>
              <w:ind w:left="226"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3"/>
              </w:rPr>
              <w:t>P</w:t>
            </w:r>
            <w:r w:rsidRPr="009762AD">
              <w:rPr>
                <w:rFonts w:ascii="Times New Roman" w:eastAsia="Times New Roman" w:hAnsi="Times New Roman" w:cs="Times New Roman"/>
                <w:bCs/>
              </w:rPr>
              <w:t>C 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ould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st</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ongly 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co</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aged to 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re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at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ch an assess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 is collectiv</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y undertaken in 2012;</w:t>
            </w:r>
          </w:p>
          <w:p w:rsidR="003F300C" w:rsidRPr="009762AD" w:rsidRDefault="003F300C" w:rsidP="00A1129B">
            <w:pPr>
              <w:pStyle w:val="ListParagraph"/>
              <w:widowControl w:val="0"/>
              <w:numPr>
                <w:ilvl w:val="0"/>
                <w:numId w:val="27"/>
              </w:numPr>
              <w:adjustRightInd w:val="0"/>
              <w:snapToGrid w:val="0"/>
              <w:ind w:left="226" w:hanging="180"/>
              <w:contextualSpacing w:val="0"/>
              <w:rPr>
                <w:rFonts w:ascii="Times New Roman" w:eastAsia="Times New Roman" w:hAnsi="Times New Roman" w:cs="Times New Roman"/>
                <w:bCs/>
                <w:spacing w:val="-1"/>
              </w:rPr>
            </w:pPr>
            <w:r w:rsidRPr="009762AD">
              <w:rPr>
                <w:rFonts w:ascii="Times New Roman" w:eastAsia="Times New Roman" w:hAnsi="Times New Roman" w:cs="Times New Roman"/>
                <w:bCs/>
              </w:rPr>
              <w:t>This ass</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ss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ent sh</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ld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und</w:t>
            </w:r>
            <w:r w:rsidRPr="009762AD">
              <w:rPr>
                <w:rFonts w:ascii="Times New Roman" w:eastAsia="Times New Roman" w:hAnsi="Times New Roman" w:cs="Times New Roman"/>
                <w:bCs/>
                <w:spacing w:val="-1"/>
              </w:rPr>
              <w:t>er</w:t>
            </w:r>
            <w:r w:rsidRPr="009762AD">
              <w:rPr>
                <w:rFonts w:ascii="Times New Roman" w:eastAsia="Times New Roman" w:hAnsi="Times New Roman" w:cs="Times New Roman"/>
                <w:bCs/>
              </w:rPr>
              <w:t>taken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in </w:t>
            </w:r>
            <w:r w:rsidRPr="009762AD">
              <w:rPr>
                <w:rFonts w:ascii="Times New Roman" w:eastAsia="Times New Roman" w:hAnsi="Times New Roman" w:cs="Times New Roman"/>
                <w:bCs/>
                <w:spacing w:val="-1"/>
              </w:rPr>
              <w:t>co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j</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wi</w:t>
            </w:r>
            <w:r w:rsidRPr="009762AD">
              <w:rPr>
                <w:rFonts w:ascii="Times New Roman" w:eastAsia="Times New Roman" w:hAnsi="Times New Roman" w:cs="Times New Roman"/>
                <w:bCs/>
              </w:rPr>
              <w:t>th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3"/>
              </w:rPr>
              <w:t>r</w:t>
            </w:r>
            <w:r w:rsidRPr="009762AD">
              <w:rPr>
                <w:rFonts w:ascii="Times New Roman" w:eastAsia="Times New Roman" w:hAnsi="Times New Roman" w:cs="Times New Roman"/>
                <w:bCs/>
                <w:spacing w:val="-1"/>
              </w:rPr>
              <w:t>ec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mme</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3"/>
              </w:rPr>
              <w:t>h</w:t>
            </w:r>
            <w:r w:rsidRPr="009762AD">
              <w:rPr>
                <w:rFonts w:ascii="Times New Roman" w:eastAsia="Times New Roman" w:hAnsi="Times New Roman" w:cs="Times New Roman"/>
                <w:bCs/>
                <w:spacing w:val="1"/>
              </w:rPr>
              <w:t>w</w:t>
            </w:r>
            <w:r w:rsidRPr="009762AD">
              <w:rPr>
                <w:rFonts w:ascii="Times New Roman" w:eastAsia="Times New Roman" w:hAnsi="Times New Roman" w:cs="Times New Roman"/>
                <w:bCs/>
                <w:spacing w:val="-1"/>
              </w:rPr>
              <w:t>es</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1"/>
              </w:rPr>
              <w:t>stri</w:t>
            </w:r>
            <w:r w:rsidRPr="009762AD">
              <w:rPr>
                <w:rFonts w:ascii="Times New Roman" w:eastAsia="Times New Roman" w:hAnsi="Times New Roman" w:cs="Times New Roman"/>
                <w:bCs/>
                <w:spacing w:val="1"/>
              </w:rPr>
              <w:t>pe</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 xml:space="preserve">n; </w:t>
            </w:r>
            <w:r w:rsidRPr="009762AD">
              <w:rPr>
                <w:rFonts w:ascii="Times New Roman" w:eastAsia="Times New Roman" w:hAnsi="Times New Roman" w:cs="Times New Roman"/>
                <w:bCs/>
                <w:spacing w:val="-1"/>
              </w:rPr>
              <w:t>and</w:t>
            </w:r>
          </w:p>
          <w:p w:rsidR="00AD0DE8" w:rsidRDefault="003F300C" w:rsidP="00AD0DE8">
            <w:pPr>
              <w:pStyle w:val="ListParagraph"/>
              <w:widowControl w:val="0"/>
              <w:numPr>
                <w:ilvl w:val="0"/>
                <w:numId w:val="27"/>
              </w:numPr>
              <w:adjustRightInd w:val="0"/>
              <w:snapToGrid w:val="0"/>
              <w:ind w:left="226"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To achieve and exp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dite the above, the 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issi</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 at</w:t>
            </w:r>
            <w:r w:rsidRPr="009762AD">
              <w:rPr>
                <w:rFonts w:ascii="Times New Roman" w:eastAsia="Times New Roman" w:hAnsi="Times New Roman" w:cs="Times New Roman"/>
                <w:bCs/>
                <w:spacing w:val="-1"/>
              </w:rPr>
              <w:t>te</w:t>
            </w:r>
            <w:r w:rsidRPr="009762AD">
              <w:rPr>
                <w:rFonts w:ascii="Times New Roman" w:eastAsia="Times New Roman" w:hAnsi="Times New Roman" w:cs="Times New Roman"/>
                <w:bCs/>
              </w:rPr>
              <w:t>nti</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n is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drawn to a</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need to clari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y ISC</w:t>
            </w:r>
            <w:r w:rsidR="003958EE">
              <w:rPr>
                <w:rFonts w:ascii="Times New Roman" w:eastAsia="Times New Roman" w:hAnsi="Times New Roman" w:cs="Times New Roman"/>
                <w:bCs/>
              </w:rPr>
              <w:t>’</w:t>
            </w:r>
            <w:r w:rsidRPr="009762AD">
              <w:rPr>
                <w:rFonts w:ascii="Times New Roman" w:eastAsia="Times New Roman" w:hAnsi="Times New Roman" w:cs="Times New Roman"/>
                <w:bCs/>
              </w:rPr>
              <w:t>s stand</w:t>
            </w:r>
            <w:r w:rsidRPr="009762AD">
              <w:rPr>
                <w:rFonts w:ascii="Times New Roman" w:eastAsia="Times New Roman" w:hAnsi="Times New Roman" w:cs="Times New Roman"/>
                <w:bCs/>
                <w:spacing w:val="-3"/>
              </w:rPr>
              <w:t>i</w:t>
            </w:r>
            <w:r w:rsidRPr="009762AD">
              <w:rPr>
                <w:rFonts w:ascii="Times New Roman" w:eastAsia="Times New Roman" w:hAnsi="Times New Roman" w:cs="Times New Roman"/>
                <w:bCs/>
              </w:rPr>
              <w:t xml:space="preserve">ng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n </w:t>
            </w:r>
            <w:r w:rsidRPr="009762AD">
              <w:rPr>
                <w:rFonts w:ascii="Times New Roman" w:eastAsia="Times New Roman" w:hAnsi="Times New Roman" w:cs="Times New Roman"/>
                <w:bCs/>
                <w:spacing w:val="-1"/>
              </w:rPr>
              <w:t>res</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1"/>
              </w:rPr>
              <w:t>ec</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Nor</w:t>
            </w:r>
            <w:r w:rsidRPr="009762AD">
              <w:rPr>
                <w:rFonts w:ascii="Times New Roman" w:eastAsia="Times New Roman" w:hAnsi="Times New Roman" w:cs="Times New Roman"/>
                <w:bCs/>
              </w:rPr>
              <w:t xml:space="preserve">th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stri</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ar</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 xml:space="preserve">as </w:t>
            </w:r>
            <w:r w:rsidRPr="009762AD">
              <w:rPr>
                <w:rFonts w:ascii="Times New Roman" w:eastAsia="Times New Roman" w:hAnsi="Times New Roman" w:cs="Times New Roman"/>
                <w:bCs/>
                <w:spacing w:val="1"/>
              </w:rPr>
              <w:t>w</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l</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as </w:t>
            </w:r>
            <w:r w:rsidRPr="009762AD">
              <w:rPr>
                <w:rFonts w:ascii="Times New Roman" w:eastAsia="Times New Roman" w:hAnsi="Times New Roman" w:cs="Times New Roman"/>
                <w:bCs/>
                <w:spacing w:val="-3"/>
              </w:rPr>
              <w:t>i</w:t>
            </w:r>
            <w:r w:rsidRPr="009762AD">
              <w:rPr>
                <w:rFonts w:ascii="Times New Roman" w:eastAsia="Times New Roman" w:hAnsi="Times New Roman" w:cs="Times New Roman"/>
                <w:bCs/>
              </w:rPr>
              <w:t>n re</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at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on to relevant p</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ovis</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ons of</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Convention and WCPFC Rules of Procedure</w:t>
            </w:r>
          </w:p>
        </w:tc>
        <w:tc>
          <w:tcPr>
            <w:tcW w:w="1570" w:type="pct"/>
            <w:gridSpan w:val="2"/>
          </w:tcPr>
          <w:p w:rsidR="003F300C" w:rsidRPr="00DD37B2" w:rsidRDefault="003F300C" w:rsidP="00A1129B">
            <w:pPr>
              <w:pStyle w:val="ListParagraph"/>
              <w:widowControl w:val="0"/>
              <w:numPr>
                <w:ilvl w:val="0"/>
                <w:numId w:val="26"/>
              </w:numPr>
              <w:adjustRightInd w:val="0"/>
              <w:snapToGrid w:val="0"/>
              <w:ind w:left="251" w:right="-20" w:hanging="240"/>
              <w:contextualSpacing w:val="0"/>
              <w:rPr>
                <w:rFonts w:ascii="Times New Roman" w:eastAsia="Arial Narrow" w:hAnsi="Times New Roman" w:cs="Times New Roman"/>
              </w:rPr>
            </w:pPr>
            <w:r w:rsidRPr="009762AD">
              <w:rPr>
                <w:rFonts w:ascii="Times New Roman" w:eastAsia="Times New Roman" w:hAnsi="Times New Roman" w:cs="Times New Roman"/>
              </w:rPr>
              <w:lastRenderedPageBreak/>
              <w:t>ISC conducted N</w:t>
            </w:r>
            <w:r w:rsidR="003958EE">
              <w:rPr>
                <w:rFonts w:ascii="Times New Roman" w:eastAsia="Times New Roman" w:hAnsi="Times New Roman" w:cs="Times New Roman"/>
              </w:rPr>
              <w:t>orth Pacific</w:t>
            </w:r>
            <w:r w:rsidRPr="009762AD">
              <w:rPr>
                <w:rFonts w:ascii="Times New Roman" w:eastAsia="Times New Roman" w:hAnsi="Times New Roman" w:cs="Times New Roman"/>
              </w:rPr>
              <w:t xml:space="preserve"> striped marlin stock assessment in 2012</w:t>
            </w:r>
            <w:r w:rsidRPr="009762AD">
              <w:rPr>
                <w:rFonts w:ascii="Times New Roman" w:hAnsi="Times New Roman" w:cs="Times New Roman"/>
                <w:lang w:eastAsia="ja-JP"/>
              </w:rPr>
              <w:t xml:space="preserve"> and SC8 reviewed</w:t>
            </w:r>
            <w:r w:rsidRPr="009762AD">
              <w:rPr>
                <w:rFonts w:ascii="Times New Roman" w:eastAsia="Times New Roman" w:hAnsi="Times New Roman" w:cs="Times New Roman"/>
              </w:rPr>
              <w:t>.</w:t>
            </w:r>
          </w:p>
          <w:p w:rsidR="003F300C" w:rsidRPr="009762AD" w:rsidRDefault="003F300C" w:rsidP="00A1129B">
            <w:pPr>
              <w:pStyle w:val="ListParagraph"/>
              <w:widowControl w:val="0"/>
              <w:numPr>
                <w:ilvl w:val="0"/>
                <w:numId w:val="26"/>
              </w:numPr>
              <w:adjustRightInd w:val="0"/>
              <w:snapToGrid w:val="0"/>
              <w:ind w:left="251" w:right="-20" w:hanging="240"/>
              <w:contextualSpacing w:val="0"/>
              <w:rPr>
                <w:rFonts w:ascii="Times New Roman" w:eastAsia="Arial Narrow" w:hAnsi="Times New Roman" w:cs="Times New Roman"/>
              </w:rPr>
            </w:pPr>
            <w:r w:rsidRPr="009762AD">
              <w:rPr>
                <w:rFonts w:ascii="Times New Roman" w:hAnsi="Times New Roman" w:cs="Times New Roman"/>
                <w:lang w:eastAsia="ja-JP"/>
              </w:rPr>
              <w:t>ISC assessments are routinely peer reviewed and presented to WCPFC.</w:t>
            </w:r>
          </w:p>
          <w:p w:rsidR="003F300C" w:rsidRPr="009762AD" w:rsidRDefault="003F300C" w:rsidP="00A1129B">
            <w:pPr>
              <w:pStyle w:val="ListParagraph"/>
              <w:adjustRightInd w:val="0"/>
              <w:snapToGrid w:val="0"/>
              <w:ind w:left="251" w:right="-20" w:hanging="240"/>
              <w:contextualSpacing w:val="0"/>
              <w:rPr>
                <w:rFonts w:ascii="Times New Roman" w:hAnsi="Times New Roman" w:cs="Times New Roman"/>
                <w:lang w:eastAsia="ja-JP"/>
              </w:rPr>
            </w:pPr>
          </w:p>
          <w:p w:rsidR="003F300C" w:rsidRPr="009762AD" w:rsidRDefault="003F300C" w:rsidP="00A1129B">
            <w:pPr>
              <w:pStyle w:val="ListParagraph"/>
              <w:adjustRightInd w:val="0"/>
              <w:snapToGrid w:val="0"/>
              <w:ind w:left="251" w:right="-20" w:hanging="240"/>
              <w:contextualSpacing w:val="0"/>
              <w:rPr>
                <w:rFonts w:ascii="Times New Roman" w:eastAsia="Arial Narrow" w:hAnsi="Times New Roman" w:cs="Times New Roman"/>
              </w:rPr>
            </w:pPr>
          </w:p>
          <w:p w:rsidR="003F300C" w:rsidRDefault="003F300C" w:rsidP="00A1129B">
            <w:pPr>
              <w:pStyle w:val="ListParagraph"/>
              <w:adjustRightInd w:val="0"/>
              <w:snapToGrid w:val="0"/>
              <w:ind w:left="251" w:right="-20" w:hanging="240"/>
              <w:contextualSpacing w:val="0"/>
              <w:rPr>
                <w:rFonts w:ascii="Times New Roman" w:eastAsia="Arial Narrow" w:hAnsi="Times New Roman" w:cs="Times New Roman"/>
              </w:rPr>
            </w:pPr>
          </w:p>
          <w:p w:rsidR="003F300C" w:rsidRPr="009762AD" w:rsidRDefault="003F300C" w:rsidP="00A1129B">
            <w:pPr>
              <w:pStyle w:val="ListParagraph"/>
              <w:adjustRightInd w:val="0"/>
              <w:snapToGrid w:val="0"/>
              <w:ind w:left="251" w:right="-20" w:hanging="240"/>
              <w:contextualSpacing w:val="0"/>
              <w:rPr>
                <w:rFonts w:ascii="Times New Roman" w:eastAsia="Arial Narrow" w:hAnsi="Times New Roman" w:cs="Times New Roman"/>
              </w:rPr>
            </w:pPr>
          </w:p>
          <w:p w:rsidR="003F300C" w:rsidRPr="009762AD" w:rsidRDefault="003F300C" w:rsidP="00A1129B">
            <w:pPr>
              <w:pStyle w:val="ListParagraph"/>
              <w:widowControl w:val="0"/>
              <w:numPr>
                <w:ilvl w:val="0"/>
                <w:numId w:val="26"/>
              </w:numPr>
              <w:adjustRightInd w:val="0"/>
              <w:snapToGrid w:val="0"/>
              <w:ind w:left="251" w:right="-20" w:hanging="240"/>
              <w:contextualSpacing w:val="0"/>
              <w:rPr>
                <w:rFonts w:ascii="Times New Roman" w:eastAsia="Arial Narrow" w:hAnsi="Times New Roman" w:cs="Times New Roman"/>
              </w:rPr>
            </w:pPr>
            <w:r w:rsidRPr="009762AD">
              <w:rPr>
                <w:rFonts w:ascii="Times New Roman" w:hAnsi="Times New Roman" w:cs="Times New Roman"/>
                <w:lang w:eastAsia="ja-JP"/>
              </w:rPr>
              <w:t xml:space="preserve">Done </w:t>
            </w:r>
          </w:p>
          <w:p w:rsidR="003F300C" w:rsidRPr="009762AD" w:rsidRDefault="003F300C" w:rsidP="00A1129B">
            <w:pPr>
              <w:pStyle w:val="ListParagraph"/>
              <w:adjustRightInd w:val="0"/>
              <w:snapToGrid w:val="0"/>
              <w:ind w:left="251" w:right="-20" w:hanging="240"/>
              <w:contextualSpacing w:val="0"/>
              <w:rPr>
                <w:rFonts w:ascii="Times New Roman" w:eastAsia="Arial Narrow" w:hAnsi="Times New Roman" w:cs="Times New Roman"/>
              </w:rPr>
            </w:pPr>
          </w:p>
          <w:p w:rsidR="003F300C" w:rsidRPr="009762AD" w:rsidRDefault="003F300C" w:rsidP="00A1129B">
            <w:pPr>
              <w:pStyle w:val="ListParagraph"/>
              <w:widowControl w:val="0"/>
              <w:numPr>
                <w:ilvl w:val="0"/>
                <w:numId w:val="26"/>
              </w:numPr>
              <w:adjustRightInd w:val="0"/>
              <w:snapToGrid w:val="0"/>
              <w:ind w:left="251" w:right="-20" w:hanging="240"/>
              <w:contextualSpacing w:val="0"/>
              <w:rPr>
                <w:rFonts w:ascii="Times New Roman" w:eastAsia="Arial Narrow" w:hAnsi="Times New Roman" w:cs="Times New Roman"/>
              </w:rPr>
            </w:pPr>
            <w:r w:rsidRPr="009762AD">
              <w:rPr>
                <w:rFonts w:ascii="Times New Roman" w:eastAsia="Arial Narrow" w:hAnsi="Times New Roman" w:cs="Times New Roman"/>
              </w:rPr>
              <w:t xml:space="preserve">Done </w:t>
            </w:r>
          </w:p>
          <w:p w:rsidR="003F300C" w:rsidRPr="009762AD" w:rsidRDefault="003F300C" w:rsidP="00A1129B">
            <w:pPr>
              <w:pStyle w:val="ListParagraph"/>
              <w:adjustRightInd w:val="0"/>
              <w:snapToGrid w:val="0"/>
              <w:ind w:left="251" w:right="-20" w:hanging="240"/>
              <w:contextualSpacing w:val="0"/>
              <w:rPr>
                <w:rFonts w:ascii="Times New Roman" w:eastAsia="Arial Narrow" w:hAnsi="Times New Roman" w:cs="Times New Roman"/>
              </w:rPr>
            </w:pPr>
          </w:p>
          <w:p w:rsidR="003F300C" w:rsidRPr="009762AD" w:rsidRDefault="003F300C" w:rsidP="00A1129B">
            <w:pPr>
              <w:pStyle w:val="ListParagraph"/>
              <w:widowControl w:val="0"/>
              <w:numPr>
                <w:ilvl w:val="0"/>
                <w:numId w:val="26"/>
              </w:numPr>
              <w:adjustRightInd w:val="0"/>
              <w:snapToGrid w:val="0"/>
              <w:ind w:left="251" w:right="-20" w:hanging="240"/>
              <w:contextualSpacing w:val="0"/>
              <w:rPr>
                <w:rFonts w:ascii="Times New Roman" w:eastAsia="Arial Narrow" w:hAnsi="Times New Roman" w:cs="Times New Roman"/>
              </w:rPr>
            </w:pPr>
            <w:r w:rsidRPr="009762AD">
              <w:rPr>
                <w:rFonts w:ascii="Times New Roman" w:eastAsia="Arial Narrow" w:hAnsi="Times New Roman" w:cs="Times New Roman"/>
              </w:rPr>
              <w:t xml:space="preserve">Done </w:t>
            </w:r>
          </w:p>
          <w:p w:rsidR="003F300C" w:rsidRPr="009762AD" w:rsidRDefault="003F300C" w:rsidP="00A1129B">
            <w:pPr>
              <w:adjustRightInd w:val="0"/>
              <w:snapToGrid w:val="0"/>
              <w:ind w:left="251" w:right="-20" w:hanging="240"/>
              <w:rPr>
                <w:rFonts w:ascii="Times New Roman" w:eastAsia="Arial Narrow" w:hAnsi="Times New Roman" w:cs="Times New Roman"/>
              </w:rPr>
            </w:pPr>
          </w:p>
          <w:p w:rsidR="003F300C" w:rsidRPr="009762AD" w:rsidRDefault="003F300C" w:rsidP="00A1129B">
            <w:pPr>
              <w:adjustRightInd w:val="0"/>
              <w:snapToGrid w:val="0"/>
              <w:ind w:left="251" w:right="-20" w:hanging="240"/>
              <w:rPr>
                <w:rFonts w:ascii="Times New Roman" w:eastAsia="Arial Narrow" w:hAnsi="Times New Roman" w:cs="Times New Roman"/>
              </w:rPr>
            </w:pPr>
          </w:p>
          <w:p w:rsidR="003F300C" w:rsidRPr="009762AD" w:rsidRDefault="003F300C" w:rsidP="00A1129B">
            <w:pPr>
              <w:adjustRightInd w:val="0"/>
              <w:snapToGrid w:val="0"/>
              <w:ind w:left="251" w:right="-20" w:hanging="240"/>
              <w:rPr>
                <w:rFonts w:ascii="Times New Roman" w:eastAsia="Arial Narrow" w:hAnsi="Times New Roman" w:cs="Times New Roman"/>
              </w:rPr>
            </w:pPr>
          </w:p>
        </w:tc>
      </w:tr>
      <w:tr w:rsidR="003F300C" w:rsidRPr="009762AD" w:rsidTr="00A1129B">
        <w:tc>
          <w:tcPr>
            <w:tcW w:w="587" w:type="pct"/>
          </w:tcPr>
          <w:p w:rsidR="003F300C" w:rsidRPr="009762AD" w:rsidRDefault="003F300C" w:rsidP="00A1129B">
            <w:pPr>
              <w:adjustRightInd w:val="0"/>
              <w:snapToGrid w:val="0"/>
              <w:ind w:left="111" w:right="-80"/>
              <w:rPr>
                <w:rFonts w:ascii="Times New Roman" w:eastAsia="Calibri" w:hAnsi="Times New Roman" w:cs="Times New Roman"/>
              </w:rPr>
            </w:pPr>
            <w:r w:rsidRPr="009762AD">
              <w:rPr>
                <w:rFonts w:ascii="Times New Roman" w:eastAsia="Calibri" w:hAnsi="Times New Roman" w:cs="Times New Roman"/>
                <w:spacing w:val="-1"/>
              </w:rPr>
              <w:lastRenderedPageBreak/>
              <w:t>N</w:t>
            </w:r>
            <w:r w:rsidRPr="009762AD">
              <w:rPr>
                <w:rFonts w:ascii="Times New Roman" w:eastAsia="Calibri" w:hAnsi="Times New Roman" w:cs="Times New Roman"/>
                <w:spacing w:val="2"/>
              </w:rPr>
              <w:t>o</w:t>
            </w:r>
            <w:r w:rsidRPr="009762AD">
              <w:rPr>
                <w:rFonts w:ascii="Times New Roman" w:eastAsia="Calibri" w:hAnsi="Times New Roman" w:cs="Times New Roman"/>
              </w:rPr>
              <w:t>rth</w:t>
            </w:r>
            <w:r w:rsidRPr="009762AD">
              <w:rPr>
                <w:rFonts w:ascii="Times New Roman" w:eastAsia="Calibri" w:hAnsi="Times New Roman" w:cs="Times New Roman"/>
                <w:spacing w:val="-8"/>
              </w:rPr>
              <w:t xml:space="preserve"> </w:t>
            </w: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w:t>
            </w:r>
            <w:r w:rsidRPr="009762AD">
              <w:rPr>
                <w:rFonts w:ascii="Times New Roman" w:eastAsia="Calibri" w:hAnsi="Times New Roman" w:cs="Times New Roman"/>
                <w:spacing w:val="2"/>
              </w:rPr>
              <w:t>f</w:t>
            </w:r>
            <w:r w:rsidRPr="009762AD">
              <w:rPr>
                <w:rFonts w:ascii="Times New Roman" w:eastAsia="Calibri" w:hAnsi="Times New Roman" w:cs="Times New Roman"/>
                <w:spacing w:val="-1"/>
              </w:rPr>
              <w:t>i</w:t>
            </w:r>
            <w:r w:rsidRPr="009762AD">
              <w:rPr>
                <w:rFonts w:ascii="Times New Roman" w:eastAsia="Calibri" w:hAnsi="Times New Roman" w:cs="Times New Roman"/>
              </w:rPr>
              <w:t>c</w:t>
            </w:r>
          </w:p>
          <w:p w:rsidR="003F300C" w:rsidRPr="009762AD" w:rsidRDefault="003958EE" w:rsidP="00A1129B">
            <w:pPr>
              <w:adjustRightInd w:val="0"/>
              <w:snapToGrid w:val="0"/>
              <w:ind w:left="111" w:right="-20"/>
              <w:rPr>
                <w:rFonts w:ascii="Times New Roman" w:eastAsia="Calibri" w:hAnsi="Times New Roman" w:cs="Times New Roman"/>
              </w:rPr>
            </w:pPr>
            <w:r>
              <w:rPr>
                <w:rFonts w:ascii="Times New Roman" w:eastAsia="Calibri" w:hAnsi="Times New Roman" w:cs="Times New Roman"/>
              </w:rPr>
              <w:t>a</w:t>
            </w:r>
            <w:r w:rsidR="003F300C" w:rsidRPr="009762AD">
              <w:rPr>
                <w:rFonts w:ascii="Times New Roman" w:eastAsia="Calibri" w:hAnsi="Times New Roman" w:cs="Times New Roman"/>
                <w:spacing w:val="-1"/>
              </w:rPr>
              <w:t>lb</w:t>
            </w:r>
            <w:r w:rsidR="003F300C" w:rsidRPr="009762AD">
              <w:rPr>
                <w:rFonts w:ascii="Times New Roman" w:eastAsia="Calibri" w:hAnsi="Times New Roman" w:cs="Times New Roman"/>
              </w:rPr>
              <w:t>ac</w:t>
            </w:r>
            <w:r w:rsidR="003F300C" w:rsidRPr="009762AD">
              <w:rPr>
                <w:rFonts w:ascii="Times New Roman" w:eastAsia="Calibri" w:hAnsi="Times New Roman" w:cs="Times New Roman"/>
                <w:spacing w:val="2"/>
              </w:rPr>
              <w:t>o</w:t>
            </w:r>
            <w:r w:rsidR="003F300C" w:rsidRPr="009762AD">
              <w:rPr>
                <w:rFonts w:ascii="Times New Roman" w:eastAsia="Calibri" w:hAnsi="Times New Roman" w:cs="Times New Roman"/>
              </w:rPr>
              <w:t>re</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9762AD" w:rsidRDefault="003F300C" w:rsidP="00A1129B">
            <w:pPr>
              <w:pStyle w:val="ListParagraph"/>
              <w:widowControl w:val="0"/>
              <w:numPr>
                <w:ilvl w:val="0"/>
                <w:numId w:val="26"/>
              </w:numPr>
              <w:adjustRightInd w:val="0"/>
              <w:snapToGrid w:val="0"/>
              <w:ind w:left="226" w:right="-61"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Note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b</w:t>
            </w:r>
            <w:r w:rsidRPr="009762AD">
              <w:rPr>
                <w:rFonts w:ascii="Times New Roman" w:eastAsia="Times New Roman" w:hAnsi="Times New Roman" w:cs="Times New Roman"/>
                <w:bCs/>
              </w:rPr>
              <w:t>e ta</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tuation regar</w:t>
            </w:r>
            <w:r w:rsidRPr="009762AD">
              <w:rPr>
                <w:rFonts w:ascii="Times New Roman" w:eastAsia="Times New Roman" w:hAnsi="Times New Roman" w:cs="Times New Roman"/>
                <w:bCs/>
                <w:spacing w:val="1"/>
              </w:rPr>
              <w:t>din</w:t>
            </w:r>
            <w:r w:rsidRPr="009762AD">
              <w:rPr>
                <w:rFonts w:ascii="Times New Roman" w:eastAsia="Times New Roman" w:hAnsi="Times New Roman" w:cs="Times New Roman"/>
                <w:bCs/>
              </w:rPr>
              <w:t>g asses</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nt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North</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a</w:t>
            </w:r>
            <w:r w:rsidRPr="009762AD">
              <w:rPr>
                <w:rFonts w:ascii="Times New Roman" w:eastAsia="Times New Roman" w:hAnsi="Times New Roman" w:cs="Times New Roman"/>
                <w:bCs/>
                <w:spacing w:val="1"/>
              </w:rPr>
              <w:t>lb</w:t>
            </w:r>
            <w:r w:rsidRPr="009762AD">
              <w:rPr>
                <w:rFonts w:ascii="Times New Roman" w:eastAsia="Times New Roman" w:hAnsi="Times New Roman" w:cs="Times New Roman"/>
                <w:bCs/>
              </w:rPr>
              <w:t xml:space="preserve">acore, </w:t>
            </w:r>
            <w:r w:rsidRPr="009762AD">
              <w:rPr>
                <w:rFonts w:ascii="Times New Roman" w:eastAsia="Times New Roman" w:hAnsi="Times New Roman" w:cs="Times New Roman"/>
                <w:bCs/>
                <w:spacing w:val="1"/>
              </w:rPr>
              <w:t>pa</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y</w:t>
            </w:r>
            <w:r w:rsidRPr="009762AD">
              <w:rPr>
                <w:rFonts w:ascii="Times New Roman" w:eastAsia="Times New Roman" w:hAnsi="Times New Roman" w:cs="Times New Roman"/>
                <w:bCs/>
                <w:spacing w:val="-1"/>
              </w:rPr>
              <w:t xml:space="preserv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ind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vi</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rre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 N</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rth</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lb</w:t>
            </w:r>
            <w:r w:rsidRPr="009762AD">
              <w:rPr>
                <w:rFonts w:ascii="Times New Roman" w:eastAsia="Times New Roman" w:hAnsi="Times New Roman" w:cs="Times New Roman"/>
                <w:bCs/>
              </w:rPr>
              <w:t>acore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as</w:t>
            </w:r>
            <w:r w:rsidRPr="009762AD">
              <w:rPr>
                <w:rFonts w:ascii="Times New Roman" w:eastAsia="Times New Roman" w:hAnsi="Times New Roman" w:cs="Times New Roman"/>
                <w:bCs/>
                <w:spacing w:val="1"/>
              </w:rPr>
              <w:t>ur</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y ISC;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p>
          <w:p w:rsidR="003F300C" w:rsidRPr="00DD37B2" w:rsidRDefault="003F300C" w:rsidP="00A1129B">
            <w:pPr>
              <w:pStyle w:val="ListParagraph"/>
              <w:widowControl w:val="0"/>
              <w:numPr>
                <w:ilvl w:val="0"/>
                <w:numId w:val="26"/>
              </w:numPr>
              <w:adjustRightInd w:val="0"/>
              <w:snapToGrid w:val="0"/>
              <w:ind w:left="226" w:right="-56" w:hanging="180"/>
              <w:contextualSpacing w:val="0"/>
              <w:rPr>
                <w:rFonts w:ascii="Times New Roman" w:eastAsia="Times New Roman" w:hAnsi="Times New Roman" w:cs="Times New Roman"/>
              </w:rPr>
            </w:pP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y</w:t>
            </w:r>
            <w:r w:rsidRPr="009762AD">
              <w:rPr>
                <w:rFonts w:ascii="Times New Roman" w:eastAsia="Times New Roman" w:hAnsi="Times New Roman" w:cs="Times New Roman"/>
                <w:bCs/>
                <w:spacing w:val="-1"/>
              </w:rPr>
              <w:t xml:space="preserve"> b</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w</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th</w:t>
            </w:r>
            <w:r w:rsidRPr="009762AD">
              <w:rPr>
                <w:rFonts w:ascii="Times New Roman" w:eastAsia="Times New Roman" w:hAnsi="Times New Roman" w:cs="Times New Roman"/>
                <w:bCs/>
                <w:spacing w:val="-1"/>
              </w:rPr>
              <w:t xml:space="preserve"> co</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der</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rPr>
              <w:t>g th</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3"/>
              </w:rPr>
              <w:t>N</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 xml:space="preserve">h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lb</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core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measu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e rev</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wed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2"/>
              </w:rPr>
              <w:t>u</w:t>
            </w:r>
            <w:r w:rsidRPr="009762AD">
              <w:rPr>
                <w:rFonts w:ascii="Times New Roman" w:eastAsia="Times New Roman" w:hAnsi="Times New Roman" w:cs="Times New Roman"/>
                <w:bCs/>
              </w:rPr>
              <w:t>re that it</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 xml:space="preserve">is able to actually restrain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shing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rtality,</w:t>
            </w:r>
            <w:r w:rsidRPr="009762AD">
              <w:rPr>
                <w:rFonts w:ascii="Times New Roman" w:eastAsia="Times New Roman" w:hAnsi="Times New Roman" w:cs="Times New Roman"/>
                <w:bCs/>
                <w:spacing w:val="-1"/>
              </w:rPr>
              <w:t xml:space="preserve"> p</w:t>
            </w:r>
            <w:r w:rsidRPr="009762AD">
              <w:rPr>
                <w:rFonts w:ascii="Times New Roman" w:eastAsia="Times New Roman" w:hAnsi="Times New Roman" w:cs="Times New Roman"/>
                <w:bCs/>
              </w:rPr>
              <w:t>artic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arly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i</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l</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ght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past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data short</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ings.</w:t>
            </w:r>
          </w:p>
        </w:tc>
        <w:tc>
          <w:tcPr>
            <w:tcW w:w="1570" w:type="pct"/>
            <w:gridSpan w:val="2"/>
          </w:tcPr>
          <w:p w:rsidR="003F300C" w:rsidRPr="009762AD" w:rsidRDefault="003F300C" w:rsidP="00A1129B">
            <w:pPr>
              <w:pStyle w:val="ListParagraph"/>
              <w:widowControl w:val="0"/>
              <w:numPr>
                <w:ilvl w:val="0"/>
                <w:numId w:val="25"/>
              </w:numPr>
              <w:adjustRightInd w:val="0"/>
              <w:snapToGrid w:val="0"/>
              <w:ind w:left="251" w:right="-20" w:hanging="270"/>
              <w:contextualSpacing w:val="0"/>
              <w:rPr>
                <w:rFonts w:ascii="Times New Roman" w:eastAsia="Arial Narrow" w:hAnsi="Times New Roman" w:cs="Times New Roman"/>
              </w:rPr>
            </w:pPr>
            <w:r w:rsidRPr="009762AD">
              <w:rPr>
                <w:rFonts w:ascii="Times New Roman" w:eastAsia="Arial Narrow" w:hAnsi="Times New Roman" w:cs="Times New Roman"/>
              </w:rPr>
              <w:t>Noted. Next assessment is planned in 2014 and will address these recommendations.</w:t>
            </w:r>
          </w:p>
          <w:p w:rsidR="003F300C" w:rsidRPr="00DD37B2" w:rsidRDefault="003F300C" w:rsidP="00A1129B">
            <w:pPr>
              <w:pStyle w:val="ListParagraph"/>
              <w:widowControl w:val="0"/>
              <w:numPr>
                <w:ilvl w:val="0"/>
                <w:numId w:val="25"/>
              </w:numPr>
              <w:adjustRightInd w:val="0"/>
              <w:snapToGrid w:val="0"/>
              <w:ind w:left="251" w:right="-20" w:hanging="270"/>
              <w:contextualSpacing w:val="0"/>
              <w:rPr>
                <w:rFonts w:ascii="Times New Roman" w:eastAsia="Arial Narrow" w:hAnsi="Times New Roman" w:cs="Times New Roman"/>
              </w:rPr>
            </w:pPr>
            <w:r w:rsidRPr="009762AD">
              <w:rPr>
                <w:rFonts w:ascii="Times New Roman" w:eastAsia="Times New Roman" w:hAnsi="Times New Roman" w:cs="Times New Roman"/>
              </w:rPr>
              <w:t xml:space="preserve">NC has initiated process to review CCM’s implementation of the existing CMM </w:t>
            </w:r>
          </w:p>
        </w:tc>
      </w:tr>
      <w:tr w:rsidR="003F300C" w:rsidRPr="009762AD" w:rsidTr="00A1129B">
        <w:tc>
          <w:tcPr>
            <w:tcW w:w="587" w:type="pct"/>
          </w:tcPr>
          <w:p w:rsidR="003F300C" w:rsidRPr="009762AD" w:rsidRDefault="003F300C" w:rsidP="00A1129B">
            <w:pPr>
              <w:adjustRightInd w:val="0"/>
              <w:snapToGrid w:val="0"/>
              <w:ind w:left="111" w:right="-80"/>
              <w:rPr>
                <w:rFonts w:ascii="Times New Roman" w:eastAsia="Calibri" w:hAnsi="Times New Roman" w:cs="Times New Roman"/>
              </w:rPr>
            </w:pP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cif</w:t>
            </w:r>
            <w:r w:rsidRPr="009762AD">
              <w:rPr>
                <w:rFonts w:ascii="Times New Roman" w:eastAsia="Calibri" w:hAnsi="Times New Roman" w:cs="Times New Roman"/>
                <w:spacing w:val="-1"/>
              </w:rPr>
              <w:t>i</w:t>
            </w:r>
            <w:r w:rsidRPr="009762AD">
              <w:rPr>
                <w:rFonts w:ascii="Times New Roman" w:eastAsia="Calibri" w:hAnsi="Times New Roman" w:cs="Times New Roman"/>
              </w:rPr>
              <w:t>c</w:t>
            </w:r>
            <w:r w:rsidRPr="009762AD">
              <w:rPr>
                <w:rFonts w:ascii="Times New Roman" w:eastAsia="Calibri" w:hAnsi="Times New Roman" w:cs="Times New Roman"/>
                <w:spacing w:val="-8"/>
              </w:rPr>
              <w:t xml:space="preserve"> </w:t>
            </w:r>
            <w:r w:rsidR="00FE5267">
              <w:rPr>
                <w:rFonts w:ascii="Times New Roman" w:eastAsia="Calibri" w:hAnsi="Times New Roman" w:cs="Times New Roman"/>
                <w:spacing w:val="1"/>
              </w:rPr>
              <w:t>b</w:t>
            </w:r>
            <w:r w:rsidRPr="009762AD">
              <w:rPr>
                <w:rFonts w:ascii="Times New Roman" w:eastAsia="Calibri" w:hAnsi="Times New Roman" w:cs="Times New Roman"/>
                <w:spacing w:val="1"/>
              </w:rPr>
              <w:t>l</w:t>
            </w:r>
            <w:r w:rsidRPr="009762AD">
              <w:rPr>
                <w:rFonts w:ascii="Times New Roman" w:eastAsia="Calibri" w:hAnsi="Times New Roman" w:cs="Times New Roman"/>
                <w:spacing w:val="-2"/>
              </w:rPr>
              <w:t>u</w:t>
            </w:r>
            <w:r w:rsidRPr="009762AD">
              <w:rPr>
                <w:rFonts w:ascii="Times New Roman" w:eastAsia="Calibri" w:hAnsi="Times New Roman" w:cs="Times New Roman"/>
              </w:rPr>
              <w:t>e</w:t>
            </w:r>
            <w:r w:rsidRPr="009762AD">
              <w:rPr>
                <w:rFonts w:ascii="Times New Roman" w:eastAsia="Calibri" w:hAnsi="Times New Roman" w:cs="Times New Roman"/>
                <w:spacing w:val="1"/>
              </w:rPr>
              <w:t>fin</w:t>
            </w:r>
          </w:p>
          <w:p w:rsidR="003F300C" w:rsidRPr="009762AD" w:rsidRDefault="00FE5267" w:rsidP="00A1129B">
            <w:pPr>
              <w:adjustRightInd w:val="0"/>
              <w:snapToGrid w:val="0"/>
              <w:ind w:left="111" w:right="-20"/>
              <w:rPr>
                <w:rFonts w:ascii="Times New Roman" w:eastAsia="Calibri" w:hAnsi="Times New Roman" w:cs="Times New Roman"/>
              </w:rPr>
            </w:pPr>
            <w:r>
              <w:rPr>
                <w:rFonts w:ascii="Times New Roman" w:eastAsia="Calibri" w:hAnsi="Times New Roman" w:cs="Times New Roman"/>
              </w:rPr>
              <w:t>t</w:t>
            </w:r>
            <w:r w:rsidR="003F300C" w:rsidRPr="009762AD">
              <w:rPr>
                <w:rFonts w:ascii="Times New Roman" w:eastAsia="Calibri" w:hAnsi="Times New Roman" w:cs="Times New Roman"/>
              </w:rPr>
              <w:t>u</w:t>
            </w:r>
            <w:r w:rsidR="003F300C" w:rsidRPr="009762AD">
              <w:rPr>
                <w:rFonts w:ascii="Times New Roman" w:eastAsia="Calibri" w:hAnsi="Times New Roman" w:cs="Times New Roman"/>
                <w:spacing w:val="-2"/>
              </w:rPr>
              <w:t>n</w:t>
            </w:r>
            <w:r w:rsidR="003F300C" w:rsidRPr="009762AD">
              <w:rPr>
                <w:rFonts w:ascii="Times New Roman" w:eastAsia="Calibri" w:hAnsi="Times New Roman" w:cs="Times New Roman"/>
              </w:rPr>
              <w:t>a</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9762AD" w:rsidRDefault="003F300C" w:rsidP="00A1129B">
            <w:pPr>
              <w:pStyle w:val="ListParagraph"/>
              <w:widowControl w:val="0"/>
              <w:numPr>
                <w:ilvl w:val="0"/>
                <w:numId w:val="25"/>
              </w:numPr>
              <w:adjustRightInd w:val="0"/>
              <w:snapToGrid w:val="0"/>
              <w:ind w:left="226" w:right="166"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Note 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ta</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rre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tuation </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rPr>
              <w:t>ga</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ding asses</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nt of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blu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fin </w:t>
            </w:r>
            <w:r w:rsidRPr="009762AD">
              <w:rPr>
                <w:rFonts w:ascii="Times New Roman" w:eastAsia="Times New Roman" w:hAnsi="Times New Roman" w:cs="Times New Roman"/>
                <w:bCs/>
                <w:spacing w:val="-1"/>
              </w:rPr>
              <w:t>tu</w:t>
            </w:r>
            <w:r w:rsidRPr="009762AD">
              <w:rPr>
                <w:rFonts w:ascii="Times New Roman" w:eastAsia="Times New Roman" w:hAnsi="Times New Roman" w:cs="Times New Roman"/>
                <w:bCs/>
              </w:rPr>
              <w:t>na; and</w:t>
            </w:r>
          </w:p>
          <w:p w:rsidR="003F300C" w:rsidRPr="009762AD" w:rsidRDefault="003F300C" w:rsidP="00A1129B">
            <w:pPr>
              <w:pStyle w:val="ListParagraph"/>
              <w:widowControl w:val="0"/>
              <w:numPr>
                <w:ilvl w:val="0"/>
                <w:numId w:val="25"/>
              </w:numPr>
              <w:adjustRightInd w:val="0"/>
              <w:snapToGrid w:val="0"/>
              <w:ind w:left="226" w:right="-61" w:hanging="180"/>
              <w:contextualSpacing w:val="0"/>
              <w:rPr>
                <w:rFonts w:ascii="Times New Roman" w:hAnsi="Times New Roman" w:cs="Times New Roman"/>
              </w:rPr>
            </w:pP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P</w:t>
            </w:r>
            <w:r w:rsidRPr="009762AD">
              <w:rPr>
                <w:rFonts w:ascii="Times New Roman" w:eastAsia="Times New Roman" w:hAnsi="Times New Roman" w:cs="Times New Roman"/>
                <w:bCs/>
                <w:spacing w:val="-4"/>
              </w:rPr>
              <w:t>F</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 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ou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ged to u</w:t>
            </w:r>
            <w:r w:rsidRPr="009762AD">
              <w:rPr>
                <w:rFonts w:ascii="Times New Roman" w:eastAsia="Times New Roman" w:hAnsi="Times New Roman" w:cs="Times New Roman"/>
                <w:bCs/>
                <w:spacing w:val="1"/>
              </w:rPr>
              <w:t>pd</w:t>
            </w:r>
            <w:r w:rsidRPr="009762AD">
              <w:rPr>
                <w:rFonts w:ascii="Times New Roman" w:eastAsia="Times New Roman" w:hAnsi="Times New Roman" w:cs="Times New Roman"/>
                <w:bCs/>
              </w:rPr>
              <w:t xml:space="preserve">ate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ts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blu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n as</w:t>
            </w:r>
            <w:r w:rsidRPr="009762AD">
              <w:rPr>
                <w:rFonts w:ascii="Times New Roman" w:eastAsia="Times New Roman" w:hAnsi="Times New Roman" w:cs="Times New Roman"/>
                <w:bCs/>
                <w:spacing w:val="-1"/>
              </w:rPr>
              <w:t>se</w:t>
            </w:r>
            <w:r w:rsidRPr="009762AD">
              <w:rPr>
                <w:rFonts w:ascii="Times New Roman" w:eastAsia="Times New Roman" w:hAnsi="Times New Roman" w:cs="Times New Roman"/>
                <w:bCs/>
              </w:rPr>
              <w:t>ss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ts, redu</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blu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fin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ing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 xml:space="preserve">tality to 2002/2004 </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v</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ls and p</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ovide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for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onito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ng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fish</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g </w:t>
            </w:r>
            <w:r w:rsidRPr="009762AD">
              <w:rPr>
                <w:rFonts w:ascii="Times New Roman" w:eastAsia="Times New Roman" w:hAnsi="Times New Roman" w:cs="Times New Roman"/>
                <w:bCs/>
                <w:spacing w:val="-4"/>
              </w:rPr>
              <w:t>m</w:t>
            </w:r>
            <w:r w:rsidRPr="009762AD">
              <w:rPr>
                <w:rFonts w:ascii="Times New Roman" w:eastAsia="Times New Roman" w:hAnsi="Times New Roman" w:cs="Times New Roman"/>
                <w:bCs/>
              </w:rPr>
              <w:t xml:space="preserve">ortality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r age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0</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3</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sh.</w:t>
            </w:r>
          </w:p>
        </w:tc>
        <w:tc>
          <w:tcPr>
            <w:tcW w:w="1570" w:type="pct"/>
            <w:gridSpan w:val="2"/>
          </w:tcPr>
          <w:p w:rsidR="003F300C" w:rsidRPr="009762AD" w:rsidRDefault="003F300C" w:rsidP="00A1129B">
            <w:pPr>
              <w:pStyle w:val="ListParagraph"/>
              <w:widowControl w:val="0"/>
              <w:numPr>
                <w:ilvl w:val="0"/>
                <w:numId w:val="24"/>
              </w:numPr>
              <w:adjustRightInd w:val="0"/>
              <w:snapToGrid w:val="0"/>
              <w:ind w:left="251" w:right="62" w:hanging="251"/>
              <w:contextualSpacing w:val="0"/>
              <w:rPr>
                <w:rFonts w:ascii="Times New Roman" w:eastAsia="Times New Roman" w:hAnsi="Times New Roman" w:cs="Times New Roman"/>
              </w:rPr>
            </w:pPr>
            <w:r w:rsidRPr="009762AD">
              <w:rPr>
                <w:rFonts w:ascii="Times New Roman" w:eastAsia="Times New Roman" w:hAnsi="Times New Roman" w:cs="Times New Roman"/>
              </w:rPr>
              <w:t>Current CMM 2012-06 addressed monitoring of juvenile fishing mortality.</w:t>
            </w:r>
          </w:p>
          <w:p w:rsidR="003F300C" w:rsidRPr="009762AD" w:rsidRDefault="003F300C" w:rsidP="00A1129B">
            <w:pPr>
              <w:pStyle w:val="ListParagraph"/>
              <w:widowControl w:val="0"/>
              <w:numPr>
                <w:ilvl w:val="0"/>
                <w:numId w:val="24"/>
              </w:numPr>
              <w:adjustRightInd w:val="0"/>
              <w:snapToGrid w:val="0"/>
              <w:ind w:left="251" w:right="-20" w:hanging="251"/>
              <w:contextualSpacing w:val="0"/>
              <w:rPr>
                <w:rFonts w:ascii="Times New Roman" w:eastAsia="Arial Narrow" w:hAnsi="Times New Roman" w:cs="Times New Roman"/>
              </w:rPr>
            </w:pPr>
            <w:r w:rsidRPr="009762AD">
              <w:rPr>
                <w:rFonts w:ascii="Times New Roman" w:hAnsi="Times New Roman" w:cs="Times New Roman"/>
                <w:lang w:eastAsia="ja-JP"/>
              </w:rPr>
              <w:t xml:space="preserve">ISC conducted full </w:t>
            </w:r>
            <w:r w:rsidRPr="009762AD">
              <w:rPr>
                <w:rFonts w:ascii="Times New Roman" w:eastAsia="Times New Roman" w:hAnsi="Times New Roman" w:cs="Times New Roman"/>
              </w:rPr>
              <w:t xml:space="preserve">stock assessment </w:t>
            </w:r>
            <w:r w:rsidRPr="009762AD">
              <w:rPr>
                <w:rFonts w:ascii="Times New Roman" w:hAnsi="Times New Roman" w:cs="Times New Roman"/>
                <w:lang w:eastAsia="ja-JP"/>
              </w:rPr>
              <w:t xml:space="preserve">in 2012 and SC reviewed in 2013. This </w:t>
            </w:r>
            <w:r w:rsidRPr="009762AD">
              <w:rPr>
                <w:rFonts w:ascii="Times New Roman" w:eastAsia="Times New Roman" w:hAnsi="Times New Roman" w:cs="Times New Roman"/>
              </w:rPr>
              <w:t xml:space="preserve">may strengthen the measure.  </w:t>
            </w:r>
          </w:p>
        </w:tc>
      </w:tr>
      <w:tr w:rsidR="003F300C" w:rsidRPr="009762AD" w:rsidTr="00A1129B">
        <w:tc>
          <w:tcPr>
            <w:tcW w:w="587" w:type="pct"/>
          </w:tcPr>
          <w:p w:rsidR="003F300C" w:rsidRPr="009762AD" w:rsidRDefault="003F300C" w:rsidP="00A1129B">
            <w:pPr>
              <w:adjustRightInd w:val="0"/>
              <w:snapToGrid w:val="0"/>
              <w:ind w:left="111" w:right="-80"/>
              <w:rPr>
                <w:rFonts w:ascii="Times New Roman" w:eastAsia="Calibri" w:hAnsi="Times New Roman" w:cs="Times New Roman"/>
              </w:rPr>
            </w:pPr>
            <w:r w:rsidRPr="009762AD">
              <w:rPr>
                <w:rFonts w:ascii="Times New Roman" w:eastAsia="Calibri" w:hAnsi="Times New Roman" w:cs="Times New Roman"/>
                <w:spacing w:val="-1"/>
              </w:rPr>
              <w:t>N</w:t>
            </w:r>
            <w:r w:rsidRPr="009762AD">
              <w:rPr>
                <w:rFonts w:ascii="Times New Roman" w:eastAsia="Calibri" w:hAnsi="Times New Roman" w:cs="Times New Roman"/>
                <w:spacing w:val="2"/>
              </w:rPr>
              <w:t>o</w:t>
            </w:r>
            <w:r w:rsidRPr="009762AD">
              <w:rPr>
                <w:rFonts w:ascii="Times New Roman" w:eastAsia="Calibri" w:hAnsi="Times New Roman" w:cs="Times New Roman"/>
              </w:rPr>
              <w:t>rth</w:t>
            </w:r>
            <w:r w:rsidRPr="009762AD">
              <w:rPr>
                <w:rFonts w:ascii="Times New Roman" w:eastAsia="Calibri" w:hAnsi="Times New Roman" w:cs="Times New Roman"/>
                <w:spacing w:val="-8"/>
              </w:rPr>
              <w:t xml:space="preserve"> </w:t>
            </w: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w:t>
            </w:r>
            <w:r w:rsidRPr="009762AD">
              <w:rPr>
                <w:rFonts w:ascii="Times New Roman" w:eastAsia="Calibri" w:hAnsi="Times New Roman" w:cs="Times New Roman"/>
                <w:spacing w:val="2"/>
              </w:rPr>
              <w:t>f</w:t>
            </w:r>
            <w:r w:rsidRPr="009762AD">
              <w:rPr>
                <w:rFonts w:ascii="Times New Roman" w:eastAsia="Calibri" w:hAnsi="Times New Roman" w:cs="Times New Roman"/>
                <w:spacing w:val="-1"/>
              </w:rPr>
              <w:t>i</w:t>
            </w:r>
            <w:r w:rsidRPr="009762AD">
              <w:rPr>
                <w:rFonts w:ascii="Times New Roman" w:eastAsia="Calibri" w:hAnsi="Times New Roman" w:cs="Times New Roman"/>
              </w:rPr>
              <w:t>c</w:t>
            </w:r>
          </w:p>
          <w:p w:rsidR="003F300C" w:rsidRPr="009762AD" w:rsidRDefault="00FE5267" w:rsidP="00A1129B">
            <w:pPr>
              <w:adjustRightInd w:val="0"/>
              <w:snapToGrid w:val="0"/>
              <w:ind w:left="111" w:right="-20"/>
              <w:rPr>
                <w:rFonts w:ascii="Times New Roman" w:eastAsia="Calibri" w:hAnsi="Times New Roman" w:cs="Times New Roman"/>
              </w:rPr>
            </w:pPr>
            <w:r>
              <w:rPr>
                <w:rFonts w:ascii="Times New Roman" w:eastAsia="Calibri" w:hAnsi="Times New Roman" w:cs="Times New Roman"/>
              </w:rPr>
              <w:t>s</w:t>
            </w:r>
            <w:r w:rsidR="003F300C" w:rsidRPr="009762AD">
              <w:rPr>
                <w:rFonts w:ascii="Times New Roman" w:eastAsia="Calibri" w:hAnsi="Times New Roman" w:cs="Times New Roman"/>
              </w:rPr>
              <w:t>w</w:t>
            </w:r>
            <w:r w:rsidR="003F300C" w:rsidRPr="009762AD">
              <w:rPr>
                <w:rFonts w:ascii="Times New Roman" w:eastAsia="Calibri" w:hAnsi="Times New Roman" w:cs="Times New Roman"/>
                <w:spacing w:val="2"/>
              </w:rPr>
              <w:t>o</w:t>
            </w:r>
            <w:r w:rsidR="003F300C" w:rsidRPr="009762AD">
              <w:rPr>
                <w:rFonts w:ascii="Times New Roman" w:eastAsia="Calibri" w:hAnsi="Times New Roman" w:cs="Times New Roman"/>
              </w:rPr>
              <w:t>r</w:t>
            </w:r>
            <w:r w:rsidR="003F300C" w:rsidRPr="009762AD">
              <w:rPr>
                <w:rFonts w:ascii="Times New Roman" w:eastAsia="Calibri" w:hAnsi="Times New Roman" w:cs="Times New Roman"/>
                <w:spacing w:val="-1"/>
              </w:rPr>
              <w:t>d</w:t>
            </w:r>
            <w:r w:rsidR="003F300C" w:rsidRPr="009762AD">
              <w:rPr>
                <w:rFonts w:ascii="Times New Roman" w:eastAsia="Calibri" w:hAnsi="Times New Roman" w:cs="Times New Roman"/>
              </w:rPr>
              <w:t>fish</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DD37B2" w:rsidRDefault="003F300C" w:rsidP="00A1129B">
            <w:pPr>
              <w:pStyle w:val="ListParagraph"/>
              <w:widowControl w:val="0"/>
              <w:numPr>
                <w:ilvl w:val="0"/>
                <w:numId w:val="24"/>
              </w:numPr>
              <w:adjustRightInd w:val="0"/>
              <w:snapToGrid w:val="0"/>
              <w:ind w:left="226" w:right="-61"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Note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b</w:t>
            </w:r>
            <w:r w:rsidRPr="009762AD">
              <w:rPr>
                <w:rFonts w:ascii="Times New Roman" w:eastAsia="Times New Roman" w:hAnsi="Times New Roman" w:cs="Times New Roman"/>
                <w:bCs/>
              </w:rPr>
              <w:t>e ta</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tuation regar</w:t>
            </w:r>
            <w:r w:rsidRPr="009762AD">
              <w:rPr>
                <w:rFonts w:ascii="Times New Roman" w:eastAsia="Times New Roman" w:hAnsi="Times New Roman" w:cs="Times New Roman"/>
                <w:bCs/>
                <w:spacing w:val="1"/>
              </w:rPr>
              <w:t>din</w:t>
            </w:r>
            <w:r w:rsidRPr="009762AD">
              <w:rPr>
                <w:rFonts w:ascii="Times New Roman" w:eastAsia="Times New Roman" w:hAnsi="Times New Roman" w:cs="Times New Roman"/>
                <w:bCs/>
              </w:rPr>
              <w:t>g asses</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nt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North</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swor</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ish; a</w:t>
            </w:r>
            <w:r w:rsidRPr="009762AD">
              <w:rPr>
                <w:rFonts w:ascii="Times New Roman" w:eastAsia="Times New Roman" w:hAnsi="Times New Roman" w:cs="Times New Roman"/>
                <w:bCs/>
                <w:spacing w:val="-3"/>
              </w:rPr>
              <w:t>n</w:t>
            </w:r>
            <w:r w:rsidRPr="009762AD">
              <w:rPr>
                <w:rFonts w:ascii="Times New Roman" w:eastAsia="Times New Roman" w:hAnsi="Times New Roman" w:cs="Times New Roman"/>
                <w:bCs/>
              </w:rPr>
              <w:t>d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4"/>
              </w:rPr>
              <w:t>F</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ou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t</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pd</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ts</w:t>
            </w:r>
            <w:r w:rsidRPr="009762AD">
              <w:rPr>
                <w:rFonts w:ascii="Times New Roman" w:eastAsia="Times New Roman" w:hAnsi="Times New Roman" w:cs="Times New Roman"/>
                <w:bCs/>
                <w:spacing w:val="-1"/>
              </w:rPr>
              <w:t xml:space="preserve"> Nor</w:t>
            </w:r>
            <w:r w:rsidRPr="009762AD">
              <w:rPr>
                <w:rFonts w:ascii="Times New Roman" w:eastAsia="Times New Roman" w:hAnsi="Times New Roman" w:cs="Times New Roman"/>
                <w:bCs/>
              </w:rPr>
              <w:t xml:space="preserve">th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sword</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 xml:space="preserve">ish </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ssessments in 2013 at the lat</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st.</w:t>
            </w:r>
          </w:p>
        </w:tc>
        <w:tc>
          <w:tcPr>
            <w:tcW w:w="1570" w:type="pct"/>
            <w:gridSpan w:val="2"/>
          </w:tcPr>
          <w:p w:rsidR="003F300C" w:rsidRPr="009762AD" w:rsidRDefault="003F300C" w:rsidP="00A1129B">
            <w:pPr>
              <w:pStyle w:val="ListParagraph"/>
              <w:widowControl w:val="0"/>
              <w:numPr>
                <w:ilvl w:val="0"/>
                <w:numId w:val="23"/>
              </w:numPr>
              <w:adjustRightInd w:val="0"/>
              <w:snapToGrid w:val="0"/>
              <w:ind w:left="251" w:right="-20" w:hanging="270"/>
              <w:contextualSpacing w:val="0"/>
              <w:rPr>
                <w:rFonts w:ascii="Times New Roman" w:eastAsia="Arial Narrow" w:hAnsi="Times New Roman" w:cs="Times New Roman"/>
              </w:rPr>
            </w:pPr>
            <w:r w:rsidRPr="009762AD">
              <w:rPr>
                <w:rFonts w:ascii="Times New Roman" w:eastAsia="Times New Roman" w:hAnsi="Times New Roman" w:cs="Times New Roman"/>
              </w:rPr>
              <w:t>According to 2010 stock assessment</w:t>
            </w:r>
            <w:r w:rsidRPr="009762AD">
              <w:rPr>
                <w:rFonts w:ascii="Times New Roman" w:hAnsi="Times New Roman" w:cs="Times New Roman"/>
                <w:lang w:eastAsia="ja-JP"/>
              </w:rPr>
              <w:t xml:space="preserve"> and 2013 projection</w:t>
            </w:r>
            <w:r w:rsidRPr="009762AD">
              <w:rPr>
                <w:rFonts w:ascii="Times New Roman" w:eastAsia="Times New Roman" w:hAnsi="Times New Roman" w:cs="Times New Roman"/>
              </w:rPr>
              <w:t>, ISC advised that this stock is healthy.</w:t>
            </w:r>
          </w:p>
        </w:tc>
      </w:tr>
      <w:tr w:rsidR="003F300C" w:rsidRPr="009762AD" w:rsidTr="00A1129B">
        <w:tc>
          <w:tcPr>
            <w:tcW w:w="587" w:type="pct"/>
          </w:tcPr>
          <w:p w:rsidR="003F300C" w:rsidRPr="009762AD" w:rsidRDefault="003F300C" w:rsidP="00A1129B">
            <w:pPr>
              <w:adjustRightInd w:val="0"/>
              <w:snapToGrid w:val="0"/>
              <w:ind w:left="101" w:right="-20"/>
              <w:rPr>
                <w:rFonts w:ascii="Times New Roman" w:eastAsia="Calibri" w:hAnsi="Times New Roman" w:cs="Times New Roman"/>
              </w:rPr>
            </w:pPr>
            <w:r w:rsidRPr="009762AD">
              <w:rPr>
                <w:rFonts w:ascii="Times New Roman" w:eastAsia="Calibri" w:hAnsi="Times New Roman" w:cs="Times New Roman"/>
                <w:spacing w:val="1"/>
                <w:position w:val="1"/>
              </w:rPr>
              <w:t>5</w:t>
            </w:r>
            <w:r w:rsidRPr="009762AD">
              <w:rPr>
                <w:rFonts w:ascii="Times New Roman" w:eastAsia="Calibri" w:hAnsi="Times New Roman" w:cs="Times New Roman"/>
                <w:position w:val="1"/>
              </w:rPr>
              <w:t>.6.</w:t>
            </w:r>
            <w:r w:rsidRPr="009762AD">
              <w:rPr>
                <w:rFonts w:ascii="Times New Roman" w:eastAsia="Calibri" w:hAnsi="Times New Roman" w:cs="Times New Roman"/>
                <w:spacing w:val="-4"/>
                <w:position w:val="1"/>
              </w:rPr>
              <w:t xml:space="preserve"> </w:t>
            </w:r>
            <w:r w:rsidRPr="009762AD">
              <w:rPr>
                <w:rFonts w:ascii="Times New Roman" w:eastAsia="Calibri" w:hAnsi="Times New Roman" w:cs="Times New Roman"/>
                <w:spacing w:val="1"/>
                <w:position w:val="1"/>
              </w:rPr>
              <w:t>Q</w:t>
            </w:r>
            <w:r w:rsidRPr="009762AD">
              <w:rPr>
                <w:rFonts w:ascii="Times New Roman" w:eastAsia="Calibri" w:hAnsi="Times New Roman" w:cs="Times New Roman"/>
                <w:spacing w:val="-1"/>
                <w:position w:val="1"/>
              </w:rPr>
              <w:t>u</w:t>
            </w:r>
            <w:r w:rsidRPr="009762AD">
              <w:rPr>
                <w:rFonts w:ascii="Times New Roman" w:eastAsia="Calibri" w:hAnsi="Times New Roman" w:cs="Times New Roman"/>
                <w:position w:val="1"/>
              </w:rPr>
              <w:t>al</w:t>
            </w:r>
            <w:r w:rsidRPr="009762AD">
              <w:rPr>
                <w:rFonts w:ascii="Times New Roman" w:eastAsia="Calibri" w:hAnsi="Times New Roman" w:cs="Times New Roman"/>
                <w:spacing w:val="-4"/>
                <w:position w:val="1"/>
              </w:rPr>
              <w:t>i</w:t>
            </w:r>
            <w:r w:rsidRPr="009762AD">
              <w:rPr>
                <w:rFonts w:ascii="Times New Roman" w:eastAsia="Calibri" w:hAnsi="Times New Roman" w:cs="Times New Roman"/>
                <w:spacing w:val="-1"/>
                <w:position w:val="1"/>
              </w:rPr>
              <w:t>ty</w:t>
            </w:r>
          </w:p>
          <w:p w:rsidR="003F300C" w:rsidRPr="009762AD" w:rsidRDefault="003F300C" w:rsidP="00A1129B">
            <w:pPr>
              <w:adjustRightInd w:val="0"/>
              <w:snapToGrid w:val="0"/>
              <w:rPr>
                <w:rFonts w:ascii="Times New Roman" w:hAnsi="Times New Roman" w:cs="Times New Roman"/>
              </w:rPr>
            </w:pPr>
            <w:r w:rsidRPr="009762AD">
              <w:rPr>
                <w:rFonts w:ascii="Times New Roman" w:eastAsia="Calibri" w:hAnsi="Times New Roman" w:cs="Times New Roman"/>
              </w:rPr>
              <w:t>a</w:t>
            </w:r>
            <w:r w:rsidRPr="009762AD">
              <w:rPr>
                <w:rFonts w:ascii="Times New Roman" w:eastAsia="Calibri" w:hAnsi="Times New Roman" w:cs="Times New Roman"/>
                <w:spacing w:val="-1"/>
              </w:rPr>
              <w:t>n</w:t>
            </w:r>
            <w:r w:rsidRPr="009762AD">
              <w:rPr>
                <w:rFonts w:ascii="Times New Roman" w:eastAsia="Calibri" w:hAnsi="Times New Roman" w:cs="Times New Roman"/>
              </w:rPr>
              <w:t>d</w:t>
            </w:r>
            <w:r w:rsidRPr="009762AD">
              <w:rPr>
                <w:rFonts w:ascii="Times New Roman" w:eastAsia="Calibri" w:hAnsi="Times New Roman" w:cs="Times New Roman"/>
                <w:spacing w:val="-4"/>
              </w:rPr>
              <w:t xml:space="preserve"> </w:t>
            </w:r>
            <w:r w:rsidRPr="009762AD">
              <w:rPr>
                <w:rFonts w:ascii="Times New Roman" w:eastAsia="Calibri" w:hAnsi="Times New Roman" w:cs="Times New Roman"/>
              </w:rPr>
              <w:t>pro</w:t>
            </w:r>
            <w:r w:rsidRPr="009762AD">
              <w:rPr>
                <w:rFonts w:ascii="Times New Roman" w:eastAsia="Calibri" w:hAnsi="Times New Roman" w:cs="Times New Roman"/>
                <w:spacing w:val="2"/>
              </w:rPr>
              <w:t>v</w:t>
            </w:r>
            <w:r w:rsidRPr="009762AD">
              <w:rPr>
                <w:rFonts w:ascii="Times New Roman" w:eastAsia="Calibri" w:hAnsi="Times New Roman" w:cs="Times New Roman"/>
              </w:rPr>
              <w:t>is</w:t>
            </w:r>
            <w:r w:rsidRPr="009762AD">
              <w:rPr>
                <w:rFonts w:ascii="Times New Roman" w:eastAsia="Calibri" w:hAnsi="Times New Roman" w:cs="Times New Roman"/>
                <w:spacing w:val="-4"/>
              </w:rPr>
              <w:t>i</w:t>
            </w:r>
            <w:r w:rsidRPr="009762AD">
              <w:rPr>
                <w:rFonts w:ascii="Times New Roman" w:eastAsia="Calibri" w:hAnsi="Times New Roman" w:cs="Times New Roman"/>
                <w:spacing w:val="2"/>
              </w:rPr>
              <w:t>o</w:t>
            </w:r>
            <w:r w:rsidRPr="009762AD">
              <w:rPr>
                <w:rFonts w:ascii="Times New Roman" w:eastAsia="Calibri" w:hAnsi="Times New Roman" w:cs="Times New Roman"/>
              </w:rPr>
              <w:t xml:space="preserve">n </w:t>
            </w:r>
            <w:r w:rsidRPr="009762AD">
              <w:rPr>
                <w:rFonts w:ascii="Times New Roman" w:eastAsia="Calibri" w:hAnsi="Times New Roman" w:cs="Times New Roman"/>
                <w:spacing w:val="2"/>
              </w:rPr>
              <w:t>o</w:t>
            </w:r>
            <w:r w:rsidRPr="009762AD">
              <w:rPr>
                <w:rFonts w:ascii="Times New Roman" w:eastAsia="Calibri" w:hAnsi="Times New Roman" w:cs="Times New Roman"/>
              </w:rPr>
              <w:t>f</w:t>
            </w:r>
            <w:r w:rsidRPr="009762AD">
              <w:rPr>
                <w:rFonts w:ascii="Times New Roman" w:eastAsia="Calibri" w:hAnsi="Times New Roman" w:cs="Times New Roman"/>
                <w:spacing w:val="-2"/>
              </w:rPr>
              <w:t xml:space="preserve"> </w:t>
            </w:r>
            <w:r w:rsidRPr="009762AD">
              <w:rPr>
                <w:rFonts w:ascii="Times New Roman" w:eastAsia="Calibri" w:hAnsi="Times New Roman" w:cs="Times New Roman"/>
              </w:rPr>
              <w:t>sc</w:t>
            </w:r>
            <w:r w:rsidRPr="009762AD">
              <w:rPr>
                <w:rFonts w:ascii="Times New Roman" w:eastAsia="Calibri" w:hAnsi="Times New Roman" w:cs="Times New Roman"/>
                <w:spacing w:val="-2"/>
              </w:rPr>
              <w:t>i</w:t>
            </w:r>
            <w:r w:rsidRPr="009762AD">
              <w:rPr>
                <w:rFonts w:ascii="Times New Roman" w:eastAsia="Calibri" w:hAnsi="Times New Roman" w:cs="Times New Roman"/>
              </w:rPr>
              <w:t>entific a</w:t>
            </w:r>
            <w:r w:rsidRPr="009762AD">
              <w:rPr>
                <w:rFonts w:ascii="Times New Roman" w:eastAsia="Calibri" w:hAnsi="Times New Roman" w:cs="Times New Roman"/>
                <w:spacing w:val="-1"/>
              </w:rPr>
              <w:t>d</w:t>
            </w:r>
            <w:r w:rsidRPr="009762AD">
              <w:rPr>
                <w:rFonts w:ascii="Times New Roman" w:eastAsia="Calibri" w:hAnsi="Times New Roman" w:cs="Times New Roman"/>
                <w:spacing w:val="2"/>
              </w:rPr>
              <w:t>v</w:t>
            </w:r>
            <w:r w:rsidRPr="009762AD">
              <w:rPr>
                <w:rFonts w:ascii="Times New Roman" w:eastAsia="Calibri" w:hAnsi="Times New Roman" w:cs="Times New Roman"/>
              </w:rPr>
              <w:t>ice</w:t>
            </w:r>
          </w:p>
        </w:tc>
        <w:tc>
          <w:tcPr>
            <w:tcW w:w="2843" w:type="pct"/>
          </w:tcPr>
          <w:p w:rsidR="003F300C" w:rsidRPr="00DD37B2" w:rsidRDefault="003F300C" w:rsidP="00A1129B">
            <w:pPr>
              <w:pStyle w:val="ListParagraph"/>
              <w:widowControl w:val="0"/>
              <w:numPr>
                <w:ilvl w:val="0"/>
                <w:numId w:val="23"/>
              </w:numPr>
              <w:adjustRightInd w:val="0"/>
              <w:snapToGrid w:val="0"/>
              <w:ind w:left="226" w:right="169" w:hanging="180"/>
              <w:contextualSpacing w:val="0"/>
              <w:rPr>
                <w:rFonts w:ascii="Times New Roman" w:eastAsia="Times New Roman" w:hAnsi="Times New Roman" w:cs="Times New Roman"/>
              </w:rPr>
            </w:pP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ovide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mechani</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4"/>
              </w:rPr>
              <w:t xml:space="preserve">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o al</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ow</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SC to </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rPr>
              <w:t>qu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st s</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ntific info</w:t>
            </w:r>
            <w:r w:rsidRPr="009762AD">
              <w:rPr>
                <w:rFonts w:ascii="Times New Roman" w:eastAsia="Times New Roman" w:hAnsi="Times New Roman" w:cs="Times New Roman"/>
                <w:bCs/>
                <w:spacing w:val="-5"/>
              </w:rPr>
              <w:t>r</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tion di</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 xml:space="preserve">tly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o ISC;</w:t>
            </w:r>
          </w:p>
          <w:p w:rsidR="003F300C" w:rsidRPr="009762AD" w:rsidRDefault="003F300C" w:rsidP="00A1129B">
            <w:pPr>
              <w:pStyle w:val="ListParagraph"/>
              <w:widowControl w:val="0"/>
              <w:numPr>
                <w:ilvl w:val="0"/>
                <w:numId w:val="23"/>
              </w:numPr>
              <w:adjustRightInd w:val="0"/>
              <w:snapToGrid w:val="0"/>
              <w:ind w:left="226" w:right="91"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Clari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rPr>
              <w:t>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respective</w:t>
            </w:r>
            <w:r w:rsidRPr="009762AD">
              <w:rPr>
                <w:rFonts w:ascii="Times New Roman" w:eastAsia="Times New Roman" w:hAnsi="Times New Roman" w:cs="Times New Roman"/>
                <w:bCs/>
                <w:spacing w:val="1"/>
              </w:rPr>
              <w:t xml:space="preserve"> r</w:t>
            </w:r>
            <w:r w:rsidRPr="009762AD">
              <w:rPr>
                <w:rFonts w:ascii="Times New Roman" w:eastAsia="Times New Roman" w:hAnsi="Times New Roman" w:cs="Times New Roman"/>
                <w:bCs/>
              </w:rPr>
              <w:t>oles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WC</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rPr>
              <w:t>C</w:t>
            </w:r>
            <w:r w:rsidR="00FE5267">
              <w:rPr>
                <w:rFonts w:ascii="Times New Roman" w:eastAsia="Times New Roman" w:hAnsi="Times New Roman" w:cs="Times New Roman"/>
                <w:bCs/>
              </w:rPr>
              <w:t>’s</w:t>
            </w:r>
            <w:r w:rsidRPr="009762AD">
              <w:rPr>
                <w:rFonts w:ascii="Times New Roman" w:eastAsia="Times New Roman" w:hAnsi="Times New Roman" w:cs="Times New Roman"/>
                <w:bCs/>
              </w:rPr>
              <w:t xml:space="preserve"> SC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ISC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n provi</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advice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NC and SC. </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s the statuto</w:t>
            </w:r>
            <w:r w:rsidRPr="009762AD">
              <w:rPr>
                <w:rFonts w:ascii="Times New Roman" w:eastAsia="Times New Roman" w:hAnsi="Times New Roman" w:cs="Times New Roman"/>
                <w:bCs/>
                <w:spacing w:val="-3"/>
              </w:rPr>
              <w:t>r</w:t>
            </w:r>
            <w:r w:rsidRPr="009762AD">
              <w:rPr>
                <w:rFonts w:ascii="Times New Roman" w:eastAsia="Times New Roman" w:hAnsi="Times New Roman" w:cs="Times New Roman"/>
                <w:bCs/>
              </w:rPr>
              <w:t>y WC</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 xml:space="preserve">FC </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ienti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 xml:space="preserve">ic advisory body, SC </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ould lead </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ndo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 xml:space="preserve">f </w:t>
            </w:r>
            <w:r w:rsidRPr="009762AD">
              <w:rPr>
                <w:rFonts w:ascii="Times New Roman" w:eastAsia="Times New Roman" w:hAnsi="Times New Roman" w:cs="Times New Roman"/>
                <w:bCs/>
                <w:spacing w:val="1"/>
              </w:rPr>
              <w:t>wo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k</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 xml:space="preserve">y </w:t>
            </w:r>
            <w:r w:rsidRPr="009762AD">
              <w:rPr>
                <w:rFonts w:ascii="Times New Roman" w:eastAsia="Times New Roman" w:hAnsi="Times New Roman" w:cs="Times New Roman"/>
                <w:bCs/>
                <w:spacing w:val="1"/>
              </w:rPr>
              <w:t xml:space="preserve">the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w:t>
            </w:r>
            <w:r w:rsidRPr="009762AD">
              <w:rPr>
                <w:rFonts w:ascii="Times New Roman" w:eastAsia="Times New Roman" w:hAnsi="Times New Roman" w:cs="Times New Roman"/>
                <w:bCs/>
                <w:spacing w:val="1"/>
              </w:rPr>
              <w:t>si</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n</w:t>
            </w:r>
            <w:r w:rsidR="00FE5267">
              <w:rPr>
                <w:rFonts w:ascii="Times New Roman" w:eastAsia="Times New Roman" w:hAnsi="Times New Roman" w:cs="Times New Roman"/>
                <w:bCs/>
                <w:spacing w:val="1"/>
              </w:rPr>
              <w:t>’</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ienti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rPr>
              <w:t>ic</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 xml:space="preserve">advisors </w:t>
            </w:r>
            <w:r w:rsidRPr="009762AD">
              <w:rPr>
                <w:rFonts w:ascii="Times New Roman" w:eastAsia="Times New Roman" w:hAnsi="Times New Roman" w:cs="Times New Roman"/>
                <w:bCs/>
                <w:spacing w:val="-2"/>
              </w:rPr>
              <w:t>(</w:t>
            </w:r>
            <w:r w:rsidRPr="009762AD">
              <w:rPr>
                <w:rFonts w:ascii="Times New Roman" w:eastAsia="Times New Roman" w:hAnsi="Times New Roman" w:cs="Times New Roman"/>
                <w:bCs/>
              </w:rPr>
              <w:t>see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above); and</w:t>
            </w:r>
          </w:p>
          <w:p w:rsidR="00AD0DE8" w:rsidRDefault="003F300C" w:rsidP="00AD0DE8">
            <w:pPr>
              <w:pStyle w:val="ListParagraph"/>
              <w:widowControl w:val="0"/>
              <w:numPr>
                <w:ilvl w:val="0"/>
                <w:numId w:val="23"/>
              </w:numPr>
              <w:tabs>
                <w:tab w:val="left" w:pos="440"/>
              </w:tabs>
              <w:adjustRightInd w:val="0"/>
              <w:snapToGrid w:val="0"/>
              <w:ind w:left="226" w:right="143"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Subj</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 xml:space="preserve">o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he abov</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3"/>
              </w:rPr>
              <w:t>h</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sion is encouraged to clari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rPr>
              <w:t>role of ISC, and its ass</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cia</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ions with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4"/>
              </w:rPr>
              <w:t xml:space="preserve"> </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r w:rsidRPr="009762AD">
              <w:rPr>
                <w:rFonts w:ascii="Times New Roman" w:eastAsia="Times New Roman" w:hAnsi="Times New Roman" w:cs="Times New Roman"/>
                <w:bCs/>
                <w:spacing w:val="1"/>
              </w:rPr>
              <w:t xml:space="preserve"> S</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 part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cu</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ar</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 xml:space="preserve">y </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n res</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ect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to </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r</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ct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exc</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ges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sci</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ntifi</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spacing w:val="1"/>
              </w:rPr>
              <w:t>nf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ation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advice;</w:t>
            </w:r>
          </w:p>
        </w:tc>
        <w:tc>
          <w:tcPr>
            <w:tcW w:w="1570" w:type="pct"/>
            <w:gridSpan w:val="2"/>
          </w:tcPr>
          <w:p w:rsidR="003F300C" w:rsidRPr="00A1129B" w:rsidRDefault="00DD37B2" w:rsidP="00A1129B">
            <w:pPr>
              <w:pStyle w:val="ListParagraph"/>
              <w:numPr>
                <w:ilvl w:val="0"/>
                <w:numId w:val="23"/>
              </w:numPr>
              <w:adjustRightInd w:val="0"/>
              <w:snapToGrid w:val="0"/>
              <w:ind w:left="231" w:hanging="270"/>
              <w:rPr>
                <w:rFonts w:ascii="Times New Roman" w:hAnsi="Times New Roman" w:cs="Times New Roman"/>
              </w:rPr>
            </w:pPr>
            <w:r w:rsidRPr="00DD37B2">
              <w:rPr>
                <w:rFonts w:ascii="Times New Roman" w:eastAsia="Arial Narrow" w:hAnsi="Times New Roman" w:cs="Times New Roman"/>
              </w:rPr>
              <w:t xml:space="preserve">A mechanism was proposed through a revised </w:t>
            </w:r>
            <w:r w:rsidR="00FE5267">
              <w:rPr>
                <w:rFonts w:ascii="Times New Roman" w:eastAsia="Arial Narrow" w:hAnsi="Times New Roman" w:cs="Times New Roman"/>
              </w:rPr>
              <w:t>memorandum of understanding (</w:t>
            </w:r>
            <w:r w:rsidRPr="00DD37B2">
              <w:rPr>
                <w:rFonts w:ascii="Times New Roman" w:eastAsia="Arial Narrow" w:hAnsi="Times New Roman" w:cs="Times New Roman"/>
              </w:rPr>
              <w:t>MOU</w:t>
            </w:r>
            <w:r w:rsidR="00FE5267">
              <w:rPr>
                <w:rFonts w:ascii="Times New Roman" w:eastAsia="Arial Narrow" w:hAnsi="Times New Roman" w:cs="Times New Roman"/>
              </w:rPr>
              <w:t>)</w:t>
            </w:r>
            <w:r w:rsidRPr="00DD37B2">
              <w:rPr>
                <w:rFonts w:ascii="Times New Roman" w:eastAsia="Arial Narrow" w:hAnsi="Times New Roman" w:cs="Times New Roman"/>
              </w:rPr>
              <w:t xml:space="preserve"> but rejected at WCPFC7.</w:t>
            </w:r>
          </w:p>
          <w:p w:rsidR="00A1129B" w:rsidRPr="00A1129B" w:rsidRDefault="00A1129B" w:rsidP="00A1129B">
            <w:pPr>
              <w:pStyle w:val="ListParagraph"/>
              <w:numPr>
                <w:ilvl w:val="0"/>
                <w:numId w:val="23"/>
              </w:numPr>
              <w:adjustRightInd w:val="0"/>
              <w:snapToGrid w:val="0"/>
              <w:ind w:left="231" w:hanging="270"/>
              <w:rPr>
                <w:rFonts w:ascii="Times New Roman" w:hAnsi="Times New Roman" w:cs="Times New Roman"/>
              </w:rPr>
            </w:pPr>
            <w:r w:rsidRPr="009762AD">
              <w:rPr>
                <w:rFonts w:ascii="Times New Roman" w:eastAsia="Arial Narrow" w:hAnsi="Times New Roman" w:cs="Times New Roman"/>
              </w:rPr>
              <w:t>Current mechanism is outlined in existing MOU between WCPFC and ISC.</w:t>
            </w:r>
          </w:p>
          <w:p w:rsidR="00A1129B" w:rsidRDefault="00A1129B" w:rsidP="00A1129B">
            <w:pPr>
              <w:adjustRightInd w:val="0"/>
              <w:snapToGrid w:val="0"/>
              <w:rPr>
                <w:rFonts w:ascii="Times New Roman" w:hAnsi="Times New Roman" w:cs="Times New Roman"/>
              </w:rPr>
            </w:pPr>
          </w:p>
          <w:p w:rsidR="00A1129B" w:rsidRDefault="00A1129B" w:rsidP="00A1129B">
            <w:pPr>
              <w:adjustRightInd w:val="0"/>
              <w:snapToGrid w:val="0"/>
              <w:rPr>
                <w:rFonts w:ascii="Times New Roman" w:hAnsi="Times New Roman" w:cs="Times New Roman"/>
              </w:rPr>
            </w:pPr>
          </w:p>
          <w:p w:rsidR="00A1129B" w:rsidRPr="00A1129B" w:rsidRDefault="00A1129B" w:rsidP="00FE5267">
            <w:pPr>
              <w:pStyle w:val="ListParagraph"/>
              <w:numPr>
                <w:ilvl w:val="0"/>
                <w:numId w:val="23"/>
              </w:numPr>
              <w:adjustRightInd w:val="0"/>
              <w:snapToGrid w:val="0"/>
              <w:ind w:left="231" w:hanging="270"/>
              <w:rPr>
                <w:rFonts w:ascii="Times New Roman" w:hAnsi="Times New Roman" w:cs="Times New Roman"/>
              </w:rPr>
            </w:pPr>
            <w:r w:rsidRPr="009762AD">
              <w:rPr>
                <w:rFonts w:ascii="Times New Roman" w:eastAsia="Arial Narrow" w:hAnsi="Times New Roman" w:cs="Times New Roman"/>
              </w:rPr>
              <w:t>The role should be clarified to ensure that the best scientific advice be provided to NC</w:t>
            </w:r>
            <w:r w:rsidR="00FE5267">
              <w:rPr>
                <w:rFonts w:ascii="Times New Roman" w:eastAsia="Arial Narrow" w:hAnsi="Times New Roman" w:cs="Times New Roman"/>
              </w:rPr>
              <w:t>.</w:t>
            </w:r>
          </w:p>
        </w:tc>
      </w:tr>
      <w:tr w:rsidR="003F300C" w:rsidRPr="009762AD" w:rsidTr="00A1129B">
        <w:tc>
          <w:tcPr>
            <w:tcW w:w="587" w:type="pct"/>
          </w:tcPr>
          <w:p w:rsidR="003F300C" w:rsidRPr="009762AD" w:rsidRDefault="003F300C" w:rsidP="00A1129B">
            <w:pPr>
              <w:adjustRightInd w:val="0"/>
              <w:snapToGrid w:val="0"/>
              <w:ind w:left="111" w:right="-20"/>
              <w:rPr>
                <w:rFonts w:ascii="Times New Roman" w:eastAsia="Calibri" w:hAnsi="Times New Roman" w:cs="Times New Roman"/>
              </w:rPr>
            </w:pPr>
            <w:r w:rsidRPr="009762AD">
              <w:rPr>
                <w:rFonts w:ascii="Times New Roman" w:eastAsia="Calibri" w:hAnsi="Times New Roman" w:cs="Times New Roman"/>
                <w:spacing w:val="-1"/>
              </w:rPr>
              <w:lastRenderedPageBreak/>
              <w:t>N</w:t>
            </w:r>
            <w:r w:rsidRPr="009762AD">
              <w:rPr>
                <w:rFonts w:ascii="Times New Roman" w:eastAsia="Calibri" w:hAnsi="Times New Roman" w:cs="Times New Roman"/>
                <w:spacing w:val="2"/>
              </w:rPr>
              <w:t>o</w:t>
            </w:r>
            <w:r w:rsidRPr="009762AD">
              <w:rPr>
                <w:rFonts w:ascii="Times New Roman" w:eastAsia="Calibri" w:hAnsi="Times New Roman" w:cs="Times New Roman"/>
              </w:rPr>
              <w:t>rth</w:t>
            </w:r>
            <w:r w:rsidRPr="009762AD">
              <w:rPr>
                <w:rFonts w:ascii="Times New Roman" w:eastAsia="Calibri" w:hAnsi="Times New Roman" w:cs="Times New Roman"/>
                <w:spacing w:val="-8"/>
              </w:rPr>
              <w:t xml:space="preserve"> </w:t>
            </w: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w:t>
            </w:r>
            <w:r w:rsidRPr="009762AD">
              <w:rPr>
                <w:rFonts w:ascii="Times New Roman" w:eastAsia="Calibri" w:hAnsi="Times New Roman" w:cs="Times New Roman"/>
                <w:spacing w:val="2"/>
              </w:rPr>
              <w:t>f</w:t>
            </w:r>
            <w:r w:rsidRPr="009762AD">
              <w:rPr>
                <w:rFonts w:ascii="Times New Roman" w:eastAsia="Calibri" w:hAnsi="Times New Roman" w:cs="Times New Roman"/>
                <w:spacing w:val="-1"/>
              </w:rPr>
              <w:t>i</w:t>
            </w:r>
            <w:r w:rsidRPr="009762AD">
              <w:rPr>
                <w:rFonts w:ascii="Times New Roman" w:eastAsia="Calibri" w:hAnsi="Times New Roman" w:cs="Times New Roman"/>
              </w:rPr>
              <w:t>c</w:t>
            </w:r>
          </w:p>
          <w:p w:rsidR="003F300C" w:rsidRPr="009762AD" w:rsidRDefault="00FE5267" w:rsidP="00A1129B">
            <w:pPr>
              <w:adjustRightInd w:val="0"/>
              <w:snapToGrid w:val="0"/>
              <w:ind w:left="111" w:right="-73"/>
              <w:rPr>
                <w:rFonts w:ascii="Times New Roman" w:eastAsia="Calibri" w:hAnsi="Times New Roman" w:cs="Times New Roman"/>
              </w:rPr>
            </w:pPr>
            <w:r>
              <w:rPr>
                <w:rFonts w:ascii="Times New Roman" w:eastAsia="Calibri" w:hAnsi="Times New Roman" w:cs="Times New Roman"/>
              </w:rPr>
              <w:t>s</w:t>
            </w:r>
            <w:r w:rsidR="003F300C" w:rsidRPr="009762AD">
              <w:rPr>
                <w:rFonts w:ascii="Times New Roman" w:eastAsia="Calibri" w:hAnsi="Times New Roman" w:cs="Times New Roman"/>
              </w:rPr>
              <w:t>tri</w:t>
            </w:r>
            <w:r w:rsidR="003F300C" w:rsidRPr="009762AD">
              <w:rPr>
                <w:rFonts w:ascii="Times New Roman" w:eastAsia="Calibri" w:hAnsi="Times New Roman" w:cs="Times New Roman"/>
                <w:spacing w:val="-2"/>
              </w:rPr>
              <w:t>p</w:t>
            </w:r>
            <w:r w:rsidR="003F300C" w:rsidRPr="009762AD">
              <w:rPr>
                <w:rFonts w:ascii="Times New Roman" w:eastAsia="Calibri" w:hAnsi="Times New Roman" w:cs="Times New Roman"/>
                <w:spacing w:val="1"/>
              </w:rPr>
              <w:t>e</w:t>
            </w:r>
            <w:r w:rsidR="003F300C" w:rsidRPr="009762AD">
              <w:rPr>
                <w:rFonts w:ascii="Times New Roman" w:eastAsia="Calibri" w:hAnsi="Times New Roman" w:cs="Times New Roman"/>
              </w:rPr>
              <w:t>d</w:t>
            </w:r>
            <w:r w:rsidR="003F300C" w:rsidRPr="009762AD">
              <w:rPr>
                <w:rFonts w:ascii="Times New Roman" w:eastAsia="Calibri" w:hAnsi="Times New Roman" w:cs="Times New Roman"/>
                <w:spacing w:val="-5"/>
              </w:rPr>
              <w:t xml:space="preserve"> </w:t>
            </w:r>
            <w:r>
              <w:rPr>
                <w:rFonts w:ascii="Times New Roman" w:eastAsia="Calibri" w:hAnsi="Times New Roman" w:cs="Times New Roman"/>
                <w:spacing w:val="1"/>
              </w:rPr>
              <w:t>m</w:t>
            </w:r>
            <w:r w:rsidR="003F300C" w:rsidRPr="009762AD">
              <w:rPr>
                <w:rFonts w:ascii="Times New Roman" w:eastAsia="Calibri" w:hAnsi="Times New Roman" w:cs="Times New Roman"/>
                <w:spacing w:val="1"/>
              </w:rPr>
              <w:t>ar</w:t>
            </w:r>
            <w:r w:rsidR="003F300C" w:rsidRPr="009762AD">
              <w:rPr>
                <w:rFonts w:ascii="Times New Roman" w:eastAsia="Calibri" w:hAnsi="Times New Roman" w:cs="Times New Roman"/>
                <w:spacing w:val="-1"/>
              </w:rPr>
              <w:t>l</w:t>
            </w:r>
            <w:r w:rsidR="003F300C" w:rsidRPr="009762AD">
              <w:rPr>
                <w:rFonts w:ascii="Times New Roman" w:eastAsia="Calibri" w:hAnsi="Times New Roman" w:cs="Times New Roman"/>
                <w:spacing w:val="1"/>
              </w:rPr>
              <w:t>in</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A1129B" w:rsidRDefault="003F300C" w:rsidP="00A1129B">
            <w:pPr>
              <w:pStyle w:val="ListParagraph"/>
              <w:widowControl w:val="0"/>
              <w:numPr>
                <w:ilvl w:val="0"/>
                <w:numId w:val="22"/>
              </w:numPr>
              <w:adjustRightInd w:val="0"/>
              <w:snapToGrid w:val="0"/>
              <w:ind w:left="226" w:right="127"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 xml:space="preserve">The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 urges that a</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new assess</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ent of</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stock</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done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tt</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iorit</w:t>
            </w:r>
            <w:r w:rsidRPr="009762AD">
              <w:rPr>
                <w:rFonts w:ascii="Times New Roman" w:eastAsia="Times New Roman" w:hAnsi="Times New Roman" w:cs="Times New Roman"/>
                <w:bCs/>
                <w:spacing w:val="-1"/>
              </w:rPr>
              <w:t>y</w:t>
            </w:r>
            <w:r w:rsidRPr="009762AD">
              <w:rPr>
                <w:rFonts w:ascii="Times New Roman" w:eastAsia="Times New Roman" w:hAnsi="Times New Roman" w:cs="Times New Roman"/>
                <w:bCs/>
              </w:rPr>
              <w:t>;</w:t>
            </w:r>
          </w:p>
          <w:p w:rsidR="003F300C" w:rsidRPr="00A1129B" w:rsidRDefault="003F300C" w:rsidP="00A1129B">
            <w:pPr>
              <w:pStyle w:val="ListParagraph"/>
              <w:widowControl w:val="0"/>
              <w:numPr>
                <w:ilvl w:val="0"/>
                <w:numId w:val="22"/>
              </w:numPr>
              <w:adjustRightInd w:val="0"/>
              <w:snapToGrid w:val="0"/>
              <w:ind w:left="226" w:right="-61"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Despite</w:t>
            </w:r>
            <w:r w:rsidRPr="009762AD">
              <w:rPr>
                <w:rFonts w:ascii="Times New Roman" w:eastAsia="Times New Roman" w:hAnsi="Times New Roman" w:cs="Times New Roman"/>
                <w:bCs/>
                <w:spacing w:val="-2"/>
              </w:rPr>
              <w:t xml:space="preserv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measure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2</w:t>
            </w:r>
            <w:r w:rsidRPr="009762AD">
              <w:rPr>
                <w:rFonts w:ascii="Times New Roman" w:eastAsia="Times New Roman" w:hAnsi="Times New Roman" w:cs="Times New Roman"/>
                <w:bCs/>
                <w:spacing w:val="2"/>
              </w:rPr>
              <w:t>0</w:t>
            </w:r>
            <w:r w:rsidRPr="009762AD">
              <w:rPr>
                <w:rFonts w:ascii="Times New Roman" w:eastAsia="Times New Roman" w:hAnsi="Times New Roman" w:cs="Times New Roman"/>
                <w:bCs/>
              </w:rPr>
              <w:t>1</w:t>
            </w:r>
            <w:r w:rsidRPr="009762AD">
              <w:rPr>
                <w:rFonts w:ascii="Times New Roman" w:eastAsia="Times New Roman" w:hAnsi="Times New Roman" w:cs="Times New Roman"/>
                <w:bCs/>
                <w:spacing w:val="2"/>
              </w:rPr>
              <w:t>0</w:t>
            </w:r>
            <w:r w:rsidRPr="009762AD">
              <w:rPr>
                <w:rFonts w:ascii="Times New Roman" w:eastAsia="Times New Roman" w:hAnsi="Times New Roman" w:cs="Times New Roman"/>
                <w:bCs/>
                <w:spacing w:val="-1"/>
              </w:rPr>
              <w:t>-</w:t>
            </w:r>
            <w:r w:rsidRPr="009762AD">
              <w:rPr>
                <w:rFonts w:ascii="Times New Roman" w:eastAsia="Times New Roman" w:hAnsi="Times New Roman" w:cs="Times New Roman"/>
                <w:bCs/>
              </w:rPr>
              <w:t>01 is a positive st</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p to re</w:t>
            </w:r>
            <w:r w:rsidRPr="009762AD">
              <w:rPr>
                <w:rFonts w:ascii="Times New Roman" w:eastAsia="Times New Roman" w:hAnsi="Times New Roman" w:cs="Times New Roman"/>
                <w:bCs/>
                <w:spacing w:val="1"/>
              </w:rPr>
              <w:t>du</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hin</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ort</w:t>
            </w:r>
            <w:r w:rsidRPr="009762AD">
              <w:rPr>
                <w:rFonts w:ascii="Times New Roman" w:eastAsia="Times New Roman" w:hAnsi="Times New Roman" w:cs="Times New Roman"/>
                <w:bCs/>
                <w:spacing w:val="1"/>
              </w:rPr>
              <w:t>ali</w:t>
            </w:r>
            <w:r w:rsidRPr="009762AD">
              <w:rPr>
                <w:rFonts w:ascii="Times New Roman" w:eastAsia="Times New Roman" w:hAnsi="Times New Roman" w:cs="Times New Roman"/>
                <w:bCs/>
              </w:rPr>
              <w:t>ty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ec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es,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pan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 no</w:t>
            </w:r>
            <w:r w:rsidRPr="009762AD">
              <w:rPr>
                <w:rFonts w:ascii="Times New Roman" w:eastAsia="Times New Roman" w:hAnsi="Times New Roman" w:cs="Times New Roman"/>
                <w:bCs/>
                <w:spacing w:val="-1"/>
              </w:rPr>
              <w:t>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at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s</w:t>
            </w:r>
            <w:r w:rsidRPr="009762AD">
              <w:rPr>
                <w:rFonts w:ascii="Times New Roman" w:eastAsia="Times New Roman" w:hAnsi="Times New Roman" w:cs="Times New Roman"/>
                <w:bCs/>
                <w:spacing w:val="-1"/>
              </w:rPr>
              <w:t>ti</w:t>
            </w:r>
            <w:r w:rsidRPr="009762AD">
              <w:rPr>
                <w:rFonts w:ascii="Times New Roman" w:eastAsia="Times New Roman" w:hAnsi="Times New Roman" w:cs="Times New Roman"/>
                <w:bCs/>
              </w:rPr>
              <w:t>pulation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f a proportio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ate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du</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pa</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 xml:space="preserve">agraphs 4 </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d 5 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asu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difficult to</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figu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e out what is the actual catch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l</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spacing w:val="-2"/>
              </w:rPr>
              <w:t>m</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species.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hi</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meas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rPr>
              <w:t xml:space="preserve">, </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ludi</w:t>
            </w:r>
            <w:r w:rsidRPr="009762AD">
              <w:rPr>
                <w:rFonts w:ascii="Times New Roman" w:eastAsia="Times New Roman" w:hAnsi="Times New Roman" w:cs="Times New Roman"/>
                <w:bCs/>
                <w:spacing w:val="-3"/>
              </w:rPr>
              <w:t>n</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eventual </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rPr>
              <w:t>atch l</w:t>
            </w:r>
            <w:r w:rsidRPr="009762AD">
              <w:rPr>
                <w:rFonts w:ascii="Times New Roman" w:eastAsia="Times New Roman" w:hAnsi="Times New Roman" w:cs="Times New Roman"/>
                <w:bCs/>
                <w:spacing w:val="4"/>
              </w:rPr>
              <w:t>i</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ts, shall</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rev</w:t>
            </w:r>
            <w:r w:rsidRPr="009762AD">
              <w:rPr>
                <w:rFonts w:ascii="Times New Roman" w:eastAsia="Times New Roman" w:hAnsi="Times New Roman" w:cs="Times New Roman"/>
                <w:bCs/>
              </w:rPr>
              <w:t>ised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up</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re</w:t>
            </w:r>
            <w:r w:rsidRPr="009762AD">
              <w:rPr>
                <w:rFonts w:ascii="Times New Roman" w:eastAsia="Times New Roman" w:hAnsi="Times New Roman" w:cs="Times New Roman"/>
                <w:bCs/>
              </w:rPr>
              <w:t>sults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w assessment to ensure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at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sh</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 xml:space="preserve">ng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ortali</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 xml:space="preserve">y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r the species is 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atible with Co</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rPr>
              <w:t>vention o</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j</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ct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ves</w:t>
            </w:r>
          </w:p>
        </w:tc>
        <w:tc>
          <w:tcPr>
            <w:tcW w:w="1570" w:type="pct"/>
            <w:gridSpan w:val="2"/>
          </w:tcPr>
          <w:p w:rsidR="003F300C" w:rsidRPr="009762AD" w:rsidRDefault="003F300C" w:rsidP="00A1129B">
            <w:pPr>
              <w:pStyle w:val="ListParagraph"/>
              <w:widowControl w:val="0"/>
              <w:numPr>
                <w:ilvl w:val="0"/>
                <w:numId w:val="20"/>
              </w:numPr>
              <w:adjustRightInd w:val="0"/>
              <w:snapToGrid w:val="0"/>
              <w:ind w:left="251" w:right="-20" w:hanging="249"/>
              <w:contextualSpacing w:val="0"/>
              <w:rPr>
                <w:rFonts w:ascii="Times New Roman" w:eastAsia="Times New Roman" w:hAnsi="Times New Roman" w:cs="Times New Roman"/>
              </w:rPr>
            </w:pPr>
            <w:r w:rsidRPr="009762AD">
              <w:rPr>
                <w:rFonts w:ascii="Times New Roman" w:eastAsia="Times New Roman" w:hAnsi="Times New Roman" w:cs="Times New Roman"/>
              </w:rPr>
              <w:t>N</w:t>
            </w:r>
            <w:r w:rsidR="000F61A8">
              <w:rPr>
                <w:rFonts w:ascii="Times New Roman" w:eastAsia="Times New Roman" w:hAnsi="Times New Roman" w:cs="Times New Roman"/>
              </w:rPr>
              <w:t xml:space="preserve">orth </w:t>
            </w:r>
            <w:r w:rsidRPr="009762AD">
              <w:rPr>
                <w:rFonts w:ascii="Times New Roman" w:eastAsia="Times New Roman" w:hAnsi="Times New Roman" w:cs="Times New Roman"/>
              </w:rPr>
              <w:t>P</w:t>
            </w:r>
            <w:r w:rsidR="000F61A8">
              <w:rPr>
                <w:rFonts w:ascii="Times New Roman" w:eastAsia="Times New Roman" w:hAnsi="Times New Roman" w:cs="Times New Roman"/>
              </w:rPr>
              <w:t xml:space="preserve">acific striped marlin </w:t>
            </w:r>
            <w:r w:rsidRPr="009762AD">
              <w:rPr>
                <w:rFonts w:ascii="Times New Roman" w:eastAsia="Times New Roman" w:hAnsi="Times New Roman" w:cs="Times New Roman"/>
              </w:rPr>
              <w:t xml:space="preserve">stock assessment was completed in 2012 and SC provided advice to the Commission. </w:t>
            </w:r>
            <w:r w:rsidRPr="009762AD">
              <w:rPr>
                <w:rFonts w:ascii="Times New Roman" w:hAnsi="Times New Roman" w:cs="Times New Roman"/>
                <w:lang w:eastAsia="ja-JP"/>
              </w:rPr>
              <w:t>ISC also made a projection in 2013</w:t>
            </w:r>
            <w:r w:rsidR="000F61A8">
              <w:rPr>
                <w:rFonts w:ascii="Times New Roman" w:hAnsi="Times New Roman" w:cs="Times New Roman"/>
                <w:lang w:eastAsia="ja-JP"/>
              </w:rPr>
              <w:t xml:space="preserve"> </w:t>
            </w:r>
            <w:r w:rsidRPr="009762AD">
              <w:rPr>
                <w:rFonts w:ascii="Times New Roman" w:hAnsi="Times New Roman" w:cs="Times New Roman"/>
                <w:lang w:eastAsia="ja-JP"/>
              </w:rPr>
              <w:t>and SC reviewed.</w:t>
            </w:r>
          </w:p>
          <w:p w:rsidR="003F300C" w:rsidRPr="009762AD" w:rsidRDefault="003F300C" w:rsidP="00A1129B">
            <w:pPr>
              <w:pStyle w:val="ListParagraph"/>
              <w:widowControl w:val="0"/>
              <w:numPr>
                <w:ilvl w:val="0"/>
                <w:numId w:val="20"/>
              </w:numPr>
              <w:adjustRightInd w:val="0"/>
              <w:snapToGrid w:val="0"/>
              <w:ind w:left="251" w:right="-20" w:hanging="249"/>
              <w:contextualSpacing w:val="0"/>
              <w:rPr>
                <w:rFonts w:ascii="Times New Roman" w:eastAsia="Arial Narrow" w:hAnsi="Times New Roman" w:cs="Times New Roman"/>
              </w:rPr>
            </w:pPr>
            <w:r w:rsidRPr="009762AD">
              <w:rPr>
                <w:rFonts w:ascii="Times New Roman" w:eastAsia="Times New Roman" w:hAnsi="Times New Roman" w:cs="Times New Roman"/>
              </w:rPr>
              <w:t>The Commission will review and update the current CMM 2010-01 in the future</w:t>
            </w:r>
            <w:r w:rsidR="000F61A8">
              <w:rPr>
                <w:rFonts w:ascii="Times New Roman" w:eastAsia="Times New Roman" w:hAnsi="Times New Roman" w:cs="Times New Roman"/>
              </w:rPr>
              <w:t>.</w:t>
            </w:r>
          </w:p>
        </w:tc>
      </w:tr>
      <w:tr w:rsidR="003F300C" w:rsidRPr="009762AD" w:rsidTr="00A1129B">
        <w:tc>
          <w:tcPr>
            <w:tcW w:w="587" w:type="pct"/>
          </w:tcPr>
          <w:p w:rsidR="003F300C" w:rsidRPr="009762AD" w:rsidRDefault="003F300C" w:rsidP="00A1129B">
            <w:pPr>
              <w:adjustRightInd w:val="0"/>
              <w:snapToGrid w:val="0"/>
              <w:ind w:left="111" w:right="-80"/>
              <w:rPr>
                <w:rFonts w:ascii="Times New Roman" w:eastAsia="Calibri" w:hAnsi="Times New Roman" w:cs="Times New Roman"/>
              </w:rPr>
            </w:pPr>
            <w:r w:rsidRPr="009762AD">
              <w:rPr>
                <w:rFonts w:ascii="Times New Roman" w:eastAsia="Calibri" w:hAnsi="Times New Roman" w:cs="Times New Roman"/>
                <w:spacing w:val="-1"/>
              </w:rPr>
              <w:t>N</w:t>
            </w:r>
            <w:r w:rsidRPr="009762AD">
              <w:rPr>
                <w:rFonts w:ascii="Times New Roman" w:eastAsia="Calibri" w:hAnsi="Times New Roman" w:cs="Times New Roman"/>
                <w:spacing w:val="2"/>
              </w:rPr>
              <w:t>o</w:t>
            </w:r>
            <w:r w:rsidRPr="009762AD">
              <w:rPr>
                <w:rFonts w:ascii="Times New Roman" w:eastAsia="Calibri" w:hAnsi="Times New Roman" w:cs="Times New Roman"/>
              </w:rPr>
              <w:t>rth</w:t>
            </w:r>
            <w:r w:rsidRPr="009762AD">
              <w:rPr>
                <w:rFonts w:ascii="Times New Roman" w:eastAsia="Calibri" w:hAnsi="Times New Roman" w:cs="Times New Roman"/>
                <w:spacing w:val="-8"/>
              </w:rPr>
              <w:t xml:space="preserve"> </w:t>
            </w: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w:t>
            </w:r>
            <w:r w:rsidRPr="009762AD">
              <w:rPr>
                <w:rFonts w:ascii="Times New Roman" w:eastAsia="Calibri" w:hAnsi="Times New Roman" w:cs="Times New Roman"/>
                <w:spacing w:val="2"/>
              </w:rPr>
              <w:t>f</w:t>
            </w:r>
            <w:r w:rsidRPr="009762AD">
              <w:rPr>
                <w:rFonts w:ascii="Times New Roman" w:eastAsia="Calibri" w:hAnsi="Times New Roman" w:cs="Times New Roman"/>
                <w:spacing w:val="-1"/>
              </w:rPr>
              <w:t>i</w:t>
            </w:r>
            <w:r w:rsidRPr="009762AD">
              <w:rPr>
                <w:rFonts w:ascii="Times New Roman" w:eastAsia="Calibri" w:hAnsi="Times New Roman" w:cs="Times New Roman"/>
              </w:rPr>
              <w:t>c</w:t>
            </w:r>
          </w:p>
          <w:p w:rsidR="003F300C" w:rsidRPr="009762AD" w:rsidRDefault="000F61A8" w:rsidP="00A1129B">
            <w:pPr>
              <w:adjustRightInd w:val="0"/>
              <w:snapToGrid w:val="0"/>
              <w:ind w:left="111" w:right="-20"/>
              <w:rPr>
                <w:rFonts w:ascii="Times New Roman" w:eastAsia="Calibri" w:hAnsi="Times New Roman" w:cs="Times New Roman"/>
              </w:rPr>
            </w:pPr>
            <w:r>
              <w:rPr>
                <w:rFonts w:ascii="Times New Roman" w:eastAsia="Calibri" w:hAnsi="Times New Roman" w:cs="Times New Roman"/>
              </w:rPr>
              <w:t>a</w:t>
            </w:r>
            <w:r w:rsidR="003F300C" w:rsidRPr="009762AD">
              <w:rPr>
                <w:rFonts w:ascii="Times New Roman" w:eastAsia="Calibri" w:hAnsi="Times New Roman" w:cs="Times New Roman"/>
                <w:spacing w:val="-1"/>
              </w:rPr>
              <w:t>lb</w:t>
            </w:r>
            <w:r w:rsidR="003F300C" w:rsidRPr="009762AD">
              <w:rPr>
                <w:rFonts w:ascii="Times New Roman" w:eastAsia="Calibri" w:hAnsi="Times New Roman" w:cs="Times New Roman"/>
              </w:rPr>
              <w:t>ac</w:t>
            </w:r>
            <w:r w:rsidR="003F300C" w:rsidRPr="009762AD">
              <w:rPr>
                <w:rFonts w:ascii="Times New Roman" w:eastAsia="Calibri" w:hAnsi="Times New Roman" w:cs="Times New Roman"/>
                <w:spacing w:val="2"/>
              </w:rPr>
              <w:t>o</w:t>
            </w:r>
            <w:r w:rsidR="003F300C" w:rsidRPr="009762AD">
              <w:rPr>
                <w:rFonts w:ascii="Times New Roman" w:eastAsia="Calibri" w:hAnsi="Times New Roman" w:cs="Times New Roman"/>
              </w:rPr>
              <w:t>re</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A1129B" w:rsidRDefault="003F300C" w:rsidP="00A1129B">
            <w:pPr>
              <w:pStyle w:val="ListParagraph"/>
              <w:widowControl w:val="0"/>
              <w:numPr>
                <w:ilvl w:val="0"/>
                <w:numId w:val="20"/>
              </w:numPr>
              <w:adjustRightInd w:val="0"/>
              <w:snapToGrid w:val="0"/>
              <w:ind w:left="226" w:right="124"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Considering that the sto</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k</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Nor</w:t>
            </w:r>
            <w:r w:rsidRPr="009762AD">
              <w:rPr>
                <w:rFonts w:ascii="Times New Roman" w:eastAsia="Times New Roman" w:hAnsi="Times New Roman" w:cs="Times New Roman"/>
                <w:bCs/>
              </w:rPr>
              <w:t xml:space="preserve">th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spacing w:val="-1"/>
              </w:rPr>
              <w:t>ci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a</w:t>
            </w:r>
            <w:r w:rsidRPr="009762AD">
              <w:rPr>
                <w:rFonts w:ascii="Times New Roman" w:eastAsia="Times New Roman" w:hAnsi="Times New Roman" w:cs="Times New Roman"/>
                <w:bCs/>
                <w:spacing w:val="1"/>
              </w:rPr>
              <w:t>lb</w:t>
            </w:r>
            <w:r w:rsidRPr="009762AD">
              <w:rPr>
                <w:rFonts w:ascii="Times New Roman" w:eastAsia="Times New Roman" w:hAnsi="Times New Roman" w:cs="Times New Roman"/>
                <w:bCs/>
              </w:rPr>
              <w:t>acore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een assessed 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rese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y not over</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su</w:t>
            </w:r>
            <w:r w:rsidRPr="009762AD">
              <w:rPr>
                <w:rFonts w:ascii="Times New Roman" w:eastAsia="Times New Roman" w:hAnsi="Times New Roman" w:cs="Times New Roman"/>
                <w:bCs/>
                <w:spacing w:val="2"/>
              </w:rPr>
              <w:t>ff</w:t>
            </w:r>
            <w:r w:rsidRPr="009762AD">
              <w:rPr>
                <w:rFonts w:ascii="Times New Roman" w:eastAsia="Times New Roman" w:hAnsi="Times New Roman" w:cs="Times New Roman"/>
                <w:bCs/>
              </w:rPr>
              <w:t>er</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n</w:t>
            </w:r>
            <w:r w:rsidRPr="009762AD">
              <w:rPr>
                <w:rFonts w:ascii="Times New Roman" w:eastAsia="Times New Roman" w:hAnsi="Times New Roman" w:cs="Times New Roman"/>
                <w:bCs/>
              </w:rPr>
              <w:t>g over</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sh</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ng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(see Section 5.2),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present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asure (200</w:t>
            </w:r>
            <w:r w:rsidRPr="009762AD">
              <w:rPr>
                <w:rFonts w:ascii="Times New Roman" w:eastAsia="Times New Roman" w:hAnsi="Times New Roman" w:cs="Times New Roman"/>
                <w:bCs/>
                <w:spacing w:val="2"/>
              </w:rPr>
              <w:t>5</w:t>
            </w:r>
            <w:r w:rsidRPr="009762AD">
              <w:rPr>
                <w:rFonts w:ascii="Times New Roman" w:eastAsia="Times New Roman" w:hAnsi="Times New Roman" w:cs="Times New Roman"/>
                <w:bCs/>
              </w:rPr>
              <w:t>-03), li</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ting the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lev</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 of</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fis</w:t>
            </w:r>
            <w:r w:rsidRPr="009762AD">
              <w:rPr>
                <w:rFonts w:ascii="Times New Roman" w:eastAsia="Times New Roman" w:hAnsi="Times New Roman" w:cs="Times New Roman"/>
                <w:bCs/>
                <w:spacing w:val="-2"/>
              </w:rPr>
              <w:t>h</w:t>
            </w:r>
            <w:r w:rsidRPr="009762AD">
              <w:rPr>
                <w:rFonts w:ascii="Times New Roman" w:eastAsia="Times New Roman" w:hAnsi="Times New Roman" w:cs="Times New Roman"/>
                <w:bCs/>
              </w:rPr>
              <w:t>ing ef</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rPr>
              <w:t>t to the one in 2005, despite old, se</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adequate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and </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ra</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wi</w:t>
            </w:r>
            <w:r w:rsidRPr="009762AD">
              <w:rPr>
                <w:rFonts w:ascii="Times New Roman" w:eastAsia="Times New Roman" w:hAnsi="Times New Roman" w:cs="Times New Roman"/>
                <w:bCs/>
              </w:rPr>
              <w:t>th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status of the sto</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rPr>
              <w:t>.</w:t>
            </w:r>
          </w:p>
          <w:p w:rsidR="003F300C" w:rsidRPr="00A1129B" w:rsidRDefault="003F300C" w:rsidP="00A1129B">
            <w:pPr>
              <w:pStyle w:val="ListParagraph"/>
              <w:widowControl w:val="0"/>
              <w:numPr>
                <w:ilvl w:val="0"/>
                <w:numId w:val="20"/>
              </w:numPr>
              <w:adjustRightInd w:val="0"/>
              <w:snapToGrid w:val="0"/>
              <w:ind w:left="226"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w:t>
            </w:r>
            <w:r w:rsidRPr="009762AD">
              <w:rPr>
                <w:rFonts w:ascii="Times New Roman" w:eastAsia="Times New Roman" w:hAnsi="Times New Roman" w:cs="Times New Roman"/>
                <w:bCs/>
                <w:spacing w:val="1"/>
              </w:rPr>
              <w:t xml:space="preserve"> w</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lc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 xml:space="preserve"> 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spacing w:val="1"/>
              </w:rPr>
              <w:t>ind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vie</w:t>
            </w:r>
            <w:r w:rsidRPr="009762AD">
              <w:rPr>
                <w:rFonts w:ascii="Times New Roman" w:eastAsia="Times New Roman" w:hAnsi="Times New Roman" w:cs="Times New Roman"/>
                <w:bCs/>
              </w:rPr>
              <w:t xml:space="preserve">w </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 xml:space="preserve">f the </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rre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1"/>
              </w:rPr>
              <w:t>IS</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 xml:space="preserve">th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c </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spacing w:val="1"/>
              </w:rPr>
              <w:t>lb</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cor</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 xml:space="preserve">CMM,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fi</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1"/>
              </w:rPr>
              <w:t>hin</w:t>
            </w:r>
            <w:r w:rsidRPr="009762AD">
              <w:rPr>
                <w:rFonts w:ascii="Times New Roman" w:eastAsia="Times New Roman" w:hAnsi="Times New Roman" w:cs="Times New Roman"/>
                <w:bCs/>
              </w:rPr>
              <w:t xml:space="preserve">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a</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 xml:space="preserve">y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res</w:t>
            </w:r>
            <w:r w:rsidRPr="009762AD">
              <w:rPr>
                <w:rFonts w:ascii="Times New Roman" w:eastAsia="Times New Roman" w:hAnsi="Times New Roman" w:cs="Times New Roman"/>
                <w:bCs/>
                <w:spacing w:val="3"/>
              </w:rPr>
              <w:t>t</w:t>
            </w:r>
            <w:r w:rsidRPr="009762AD">
              <w:rPr>
                <w:rFonts w:ascii="Times New Roman" w:eastAsia="Times New Roman" w:hAnsi="Times New Roman" w:cs="Times New Roman"/>
                <w:bCs/>
                <w:spacing w:val="-1"/>
              </w:rPr>
              <w:t>ra</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n any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spacing w:val="-3"/>
              </w:rPr>
              <w:t>t</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re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for</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ula</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 xml:space="preserve">ion of the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asu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e</w:t>
            </w:r>
            <w:r w:rsidR="00A1129B">
              <w:rPr>
                <w:rFonts w:ascii="Times New Roman" w:eastAsia="Times New Roman" w:hAnsi="Times New Roman" w:cs="Times New Roman"/>
                <w:bCs/>
              </w:rPr>
              <w:t>.</w:t>
            </w:r>
          </w:p>
        </w:tc>
        <w:tc>
          <w:tcPr>
            <w:tcW w:w="1570" w:type="pct"/>
            <w:gridSpan w:val="2"/>
          </w:tcPr>
          <w:p w:rsidR="003F300C" w:rsidRPr="009762AD" w:rsidRDefault="003F300C" w:rsidP="00A1129B">
            <w:pPr>
              <w:pStyle w:val="ListParagraph"/>
              <w:widowControl w:val="0"/>
              <w:numPr>
                <w:ilvl w:val="0"/>
                <w:numId w:val="19"/>
              </w:numPr>
              <w:adjustRightInd w:val="0"/>
              <w:snapToGrid w:val="0"/>
              <w:ind w:left="251" w:right="-20" w:hanging="251"/>
              <w:contextualSpacing w:val="0"/>
              <w:rPr>
                <w:rFonts w:ascii="Times New Roman" w:hAnsi="Times New Roman" w:cs="Times New Roman"/>
                <w:lang w:eastAsia="ja-JP"/>
              </w:rPr>
            </w:pPr>
            <w:r w:rsidRPr="009762AD">
              <w:rPr>
                <w:rFonts w:ascii="Times New Roman" w:eastAsia="Times New Roman" w:hAnsi="Times New Roman" w:cs="Times New Roman"/>
              </w:rPr>
              <w:t xml:space="preserve">Noted </w:t>
            </w:r>
          </w:p>
          <w:p w:rsidR="003F300C" w:rsidRPr="009762AD" w:rsidRDefault="003F300C" w:rsidP="00A1129B">
            <w:pPr>
              <w:adjustRightInd w:val="0"/>
              <w:snapToGrid w:val="0"/>
              <w:ind w:left="251" w:right="-20" w:hanging="251"/>
              <w:rPr>
                <w:rFonts w:ascii="Times New Roman" w:hAnsi="Times New Roman" w:cs="Times New Roman"/>
              </w:rPr>
            </w:pPr>
          </w:p>
          <w:p w:rsidR="003F300C" w:rsidRPr="009762AD" w:rsidRDefault="003F300C" w:rsidP="00A1129B">
            <w:pPr>
              <w:adjustRightInd w:val="0"/>
              <w:snapToGrid w:val="0"/>
              <w:ind w:left="251" w:right="-20" w:hanging="251"/>
              <w:rPr>
                <w:rFonts w:ascii="Times New Roman" w:hAnsi="Times New Roman" w:cs="Times New Roman"/>
              </w:rPr>
            </w:pPr>
          </w:p>
          <w:p w:rsidR="003F300C" w:rsidRPr="009762AD" w:rsidRDefault="003F300C" w:rsidP="00A1129B">
            <w:pPr>
              <w:adjustRightInd w:val="0"/>
              <w:snapToGrid w:val="0"/>
              <w:ind w:left="251" w:right="-20" w:hanging="251"/>
              <w:rPr>
                <w:rFonts w:ascii="Times New Roman" w:hAnsi="Times New Roman" w:cs="Times New Roman"/>
              </w:rPr>
            </w:pPr>
          </w:p>
          <w:p w:rsidR="003F300C" w:rsidRPr="009762AD" w:rsidRDefault="003F300C" w:rsidP="00A1129B">
            <w:pPr>
              <w:adjustRightInd w:val="0"/>
              <w:snapToGrid w:val="0"/>
              <w:ind w:left="251" w:right="-20" w:hanging="251"/>
              <w:rPr>
                <w:rFonts w:ascii="Times New Roman" w:hAnsi="Times New Roman" w:cs="Times New Roman"/>
              </w:rPr>
            </w:pPr>
          </w:p>
          <w:p w:rsidR="003F300C" w:rsidRPr="009762AD" w:rsidRDefault="003F300C" w:rsidP="00A1129B">
            <w:pPr>
              <w:pStyle w:val="ListParagraph"/>
              <w:widowControl w:val="0"/>
              <w:numPr>
                <w:ilvl w:val="0"/>
                <w:numId w:val="19"/>
              </w:numPr>
              <w:adjustRightInd w:val="0"/>
              <w:snapToGrid w:val="0"/>
              <w:ind w:left="251" w:right="-20" w:hanging="251"/>
              <w:contextualSpacing w:val="0"/>
              <w:rPr>
                <w:rFonts w:ascii="Times New Roman" w:hAnsi="Times New Roman" w:cs="Times New Roman"/>
                <w:lang w:eastAsia="ja-JP"/>
              </w:rPr>
            </w:pPr>
            <w:r w:rsidRPr="009762AD">
              <w:rPr>
                <w:rFonts w:ascii="Times New Roman" w:eastAsia="Times New Roman" w:hAnsi="Times New Roman" w:cs="Times New Roman"/>
              </w:rPr>
              <w:t xml:space="preserve">Noted </w:t>
            </w:r>
          </w:p>
          <w:p w:rsidR="003F300C" w:rsidRPr="009762AD" w:rsidRDefault="003F300C" w:rsidP="00A1129B">
            <w:pPr>
              <w:adjustRightInd w:val="0"/>
              <w:snapToGrid w:val="0"/>
              <w:ind w:left="251" w:right="-20" w:hanging="251"/>
              <w:rPr>
                <w:rFonts w:ascii="Times New Roman" w:hAnsi="Times New Roman" w:cs="Times New Roman"/>
              </w:rPr>
            </w:pPr>
          </w:p>
        </w:tc>
      </w:tr>
      <w:tr w:rsidR="003F300C" w:rsidRPr="009762AD" w:rsidTr="00A1129B">
        <w:tc>
          <w:tcPr>
            <w:tcW w:w="587" w:type="pct"/>
          </w:tcPr>
          <w:p w:rsidR="003F300C" w:rsidRPr="009762AD" w:rsidRDefault="00C95137" w:rsidP="00A1129B">
            <w:pPr>
              <w:adjustRightInd w:val="0"/>
              <w:snapToGrid w:val="0"/>
              <w:rPr>
                <w:rFonts w:ascii="Times New Roman" w:hAnsi="Times New Roman" w:cs="Times New Roman"/>
              </w:rPr>
            </w:pPr>
            <w:r w:rsidRPr="009762AD">
              <w:rPr>
                <w:rFonts w:ascii="Times New Roman" w:hAnsi="Times New Roman" w:cs="Times New Roman"/>
              </w:rPr>
              <w:t>Pacific bluefin tuna</w:t>
            </w:r>
          </w:p>
        </w:tc>
        <w:tc>
          <w:tcPr>
            <w:tcW w:w="2843" w:type="pct"/>
          </w:tcPr>
          <w:p w:rsidR="003F300C" w:rsidRPr="009762AD" w:rsidRDefault="003F300C" w:rsidP="00A1129B">
            <w:pPr>
              <w:pStyle w:val="ListParagraph"/>
              <w:widowControl w:val="0"/>
              <w:numPr>
                <w:ilvl w:val="0"/>
                <w:numId w:val="19"/>
              </w:numPr>
              <w:adjustRightInd w:val="0"/>
              <w:snapToGrid w:val="0"/>
              <w:ind w:left="226" w:right="-1"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rese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 stat</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s of</w:t>
            </w:r>
            <w:r w:rsidRPr="009762AD">
              <w:rPr>
                <w:rFonts w:ascii="Times New Roman" w:eastAsia="Times New Roman" w:hAnsi="Times New Roman" w:cs="Times New Roman"/>
                <w:bCs/>
                <w:spacing w:val="3"/>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ci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000F61A8">
              <w:rPr>
                <w:rFonts w:ascii="Times New Roman" w:eastAsia="Times New Roman" w:hAnsi="Times New Roman" w:cs="Times New Roman"/>
                <w:bCs/>
              </w:rPr>
              <w:t>b</w:t>
            </w:r>
            <w:r w:rsidRPr="009762AD">
              <w:rPr>
                <w:rFonts w:ascii="Times New Roman" w:eastAsia="Times New Roman" w:hAnsi="Times New Roman" w:cs="Times New Roman"/>
                <w:bCs/>
                <w:spacing w:val="1"/>
              </w:rPr>
              <w:t>lu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na stock</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not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clear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avai</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able docu</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nts,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art</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ul</w:t>
            </w:r>
            <w:r w:rsidRPr="009762AD">
              <w:rPr>
                <w:rFonts w:ascii="Times New Roman" w:eastAsia="Times New Roman" w:hAnsi="Times New Roman" w:cs="Times New Roman"/>
                <w:bCs/>
              </w:rPr>
              <w:t>ar</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wi</w:t>
            </w:r>
            <w:r w:rsidRPr="009762AD">
              <w:rPr>
                <w:rFonts w:ascii="Times New Roman" w:eastAsia="Times New Roman" w:hAnsi="Times New Roman" w:cs="Times New Roman"/>
                <w:bCs/>
              </w:rPr>
              <w:t>th re</w:t>
            </w:r>
            <w:r w:rsidRPr="009762AD">
              <w:rPr>
                <w:rFonts w:ascii="Times New Roman" w:eastAsia="Times New Roman" w:hAnsi="Times New Roman" w:cs="Times New Roman"/>
                <w:bCs/>
                <w:spacing w:val="1"/>
              </w:rPr>
              <w:t>sp</w:t>
            </w:r>
            <w:r w:rsidRPr="009762AD">
              <w:rPr>
                <w:rFonts w:ascii="Times New Roman" w:eastAsia="Times New Roman" w:hAnsi="Times New Roman" w:cs="Times New Roman"/>
                <w:bCs/>
              </w:rPr>
              <w:t>ect to s</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eci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 b</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og</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 xml:space="preserve">cal </w:t>
            </w:r>
            <w:r w:rsidR="000F61A8">
              <w:rPr>
                <w:rFonts w:ascii="Times New Roman" w:eastAsia="Times New Roman" w:hAnsi="Times New Roman" w:cs="Times New Roman"/>
                <w:bCs/>
                <w:spacing w:val="-1"/>
              </w:rPr>
              <w:t>r</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ere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000F61A8">
              <w:rPr>
                <w:rFonts w:ascii="Times New Roman" w:eastAsia="Times New Roman" w:hAnsi="Times New Roman" w:cs="Times New Roman"/>
                <w:bCs/>
                <w:spacing w:val="-1"/>
              </w:rPr>
              <w:t>p</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rPr>
              <w:t>ts,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spacing w:val="-1"/>
              </w:rPr>
              <w:t>clu</w:t>
            </w:r>
            <w:r w:rsidRPr="009762AD">
              <w:rPr>
                <w:rFonts w:ascii="Times New Roman" w:eastAsia="Times New Roman" w:hAnsi="Times New Roman" w:cs="Times New Roman"/>
                <w:bCs/>
                <w:spacing w:val="1"/>
              </w:rPr>
              <w:t>din</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spacing w:val="-1"/>
              </w:rPr>
              <w:t>rese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2"/>
              </w:rPr>
              <w:t>s</w:t>
            </w:r>
            <w:r w:rsidRPr="009762AD">
              <w:rPr>
                <w:rFonts w:ascii="Times New Roman" w:eastAsia="Times New Roman" w:hAnsi="Times New Roman" w:cs="Times New Roman"/>
                <w:bCs/>
              </w:rPr>
              <w:t>h</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rPr>
              <w:t xml:space="preserve">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rtality</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in relation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F</w:t>
            </w:r>
            <w:r w:rsidR="00AD0DE8" w:rsidRPr="00AD0DE8">
              <w:rPr>
                <w:rFonts w:ascii="Times New Roman" w:eastAsia="Times New Roman" w:hAnsi="Times New Roman" w:cs="Times New Roman"/>
                <w:bCs/>
                <w:position w:val="-3"/>
                <w:vertAlign w:val="subscript"/>
              </w:rPr>
              <w:t>MSY</w:t>
            </w:r>
            <w:r w:rsidRPr="009762AD">
              <w:rPr>
                <w:rFonts w:ascii="Times New Roman" w:eastAsia="Times New Roman" w:hAnsi="Times New Roman" w:cs="Times New Roman"/>
                <w:bCs/>
                <w:spacing w:val="14"/>
                <w:position w:val="-3"/>
              </w:rPr>
              <w:t xml:space="preserve"> </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2"/>
                <w:position w:val="-3"/>
              </w:rPr>
              <w:t>0</w:t>
            </w:r>
            <w:r w:rsidRPr="009762AD">
              <w:rPr>
                <w:rFonts w:ascii="Times New Roman" w:eastAsia="Times New Roman" w:hAnsi="Times New Roman" w:cs="Times New Roman"/>
                <w:bCs/>
                <w:position w:val="-3"/>
              </w:rPr>
              <w:t>.</w:t>
            </w:r>
            <w:r w:rsidRPr="009762AD">
              <w:rPr>
                <w:rFonts w:ascii="Times New Roman" w:eastAsia="Times New Roman" w:hAnsi="Times New Roman" w:cs="Times New Roman"/>
                <w:bCs/>
                <w:spacing w:val="3"/>
                <w:position w:val="-3"/>
              </w:rPr>
              <w:t>1</w:t>
            </w:r>
            <w:r w:rsidRPr="009762AD">
              <w:rPr>
                <w:rFonts w:ascii="Times New Roman" w:eastAsia="Times New Roman" w:hAnsi="Times New Roman" w:cs="Times New Roman"/>
                <w:bCs/>
              </w:rPr>
              <w:t>,</w:t>
            </w:r>
            <w:r w:rsidRPr="009762AD">
              <w:rPr>
                <w:rFonts w:ascii="Times New Roman" w:eastAsia="Times New Roman" w:hAnsi="Times New Roman" w:cs="Times New Roman"/>
                <w:bCs/>
                <w:spacing w:val="-4"/>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 instanc</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is li</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it</w:t>
            </w:r>
            <w:r w:rsidRPr="009762AD">
              <w:rPr>
                <w:rFonts w:ascii="Times New Roman" w:eastAsia="Times New Roman" w:hAnsi="Times New Roman" w:cs="Times New Roman"/>
                <w:bCs/>
                <w:spacing w:val="-1"/>
              </w:rPr>
              <w:t>at</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 xml:space="preserve">n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k</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 it ve</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y di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rPr>
              <w:t>fic</w:t>
            </w:r>
            <w:r w:rsidRPr="009762AD">
              <w:rPr>
                <w:rFonts w:ascii="Times New Roman" w:eastAsia="Times New Roman" w:hAnsi="Times New Roman" w:cs="Times New Roman"/>
                <w:bCs/>
                <w:spacing w:val="-3"/>
              </w:rPr>
              <w:t>u</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 xml:space="preserve">or the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anel to asse</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2"/>
              </w:rPr>
              <w:t xml:space="preserve">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status</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stock a</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d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1"/>
              </w:rPr>
              <w:t>qu</w:t>
            </w:r>
            <w:r w:rsidRPr="009762AD">
              <w:rPr>
                <w:rFonts w:ascii="Times New Roman" w:eastAsia="Times New Roman" w:hAnsi="Times New Roman" w:cs="Times New Roman"/>
                <w:bCs/>
              </w:rPr>
              <w:t>acy 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curre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C</w:t>
            </w:r>
            <w:r w:rsidRPr="009762AD">
              <w:rPr>
                <w:rFonts w:ascii="Times New Roman" w:eastAsia="Times New Roman" w:hAnsi="Times New Roman" w:cs="Times New Roman"/>
                <w:bCs/>
              </w:rPr>
              <w:t>MM;</w:t>
            </w:r>
          </w:p>
          <w:p w:rsidR="003F300C" w:rsidRPr="009762AD" w:rsidRDefault="003F300C" w:rsidP="00A1129B">
            <w:pPr>
              <w:pStyle w:val="ListParagraph"/>
              <w:widowControl w:val="0"/>
              <w:numPr>
                <w:ilvl w:val="0"/>
                <w:numId w:val="19"/>
              </w:numPr>
              <w:adjustRightInd w:val="0"/>
              <w:snapToGrid w:val="0"/>
              <w:ind w:left="226" w:right="20"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 xml:space="preserve">It </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s </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ot</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d 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at CMM </w:t>
            </w:r>
            <w:r w:rsidRPr="009762AD">
              <w:rPr>
                <w:rFonts w:ascii="Times New Roman" w:eastAsia="Times New Roman" w:hAnsi="Times New Roman" w:cs="Times New Roman"/>
                <w:bCs/>
                <w:spacing w:val="3"/>
              </w:rPr>
              <w:t>2</w:t>
            </w:r>
            <w:r w:rsidRPr="009762AD">
              <w:rPr>
                <w:rFonts w:ascii="Times New Roman" w:eastAsia="Times New Roman" w:hAnsi="Times New Roman" w:cs="Times New Roman"/>
                <w:bCs/>
              </w:rPr>
              <w:t>01</w:t>
            </w:r>
            <w:r w:rsidRPr="009762AD">
              <w:rPr>
                <w:rFonts w:ascii="Times New Roman" w:eastAsia="Times New Roman" w:hAnsi="Times New Roman" w:cs="Times New Roman"/>
                <w:bCs/>
                <w:spacing w:val="2"/>
              </w:rPr>
              <w:t>0</w:t>
            </w:r>
            <w:r w:rsidRPr="009762AD">
              <w:rPr>
                <w:rFonts w:ascii="Times New Roman" w:eastAsia="Times New Roman" w:hAnsi="Times New Roman" w:cs="Times New Roman"/>
                <w:bCs/>
              </w:rPr>
              <w:t>-04</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wi</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l 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reviewed by NC </w:t>
            </w:r>
            <w:r w:rsidR="002D08A2">
              <w:rPr>
                <w:rFonts w:ascii="Times New Roman" w:eastAsia="Times New Roman" w:hAnsi="Times New Roman" w:cs="Times New Roman"/>
                <w:bCs/>
              </w:rPr>
              <w:t>i</w:t>
            </w:r>
            <w:r w:rsidR="002D08A2" w:rsidRPr="009762AD">
              <w:rPr>
                <w:rFonts w:ascii="Times New Roman" w:eastAsia="Times New Roman" w:hAnsi="Times New Roman" w:cs="Times New Roman"/>
                <w:bCs/>
              </w:rPr>
              <w:t>n</w:t>
            </w:r>
            <w:r w:rsidR="002D08A2"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2012 based on n</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2"/>
              </w:rPr>
              <w:t>S</w:t>
            </w:r>
            <w:r w:rsidRPr="009762AD">
              <w:rPr>
                <w:rFonts w:ascii="Times New Roman" w:eastAsia="Times New Roman" w:hAnsi="Times New Roman" w:cs="Times New Roman"/>
                <w:bCs/>
              </w:rPr>
              <w:t>C stock assessment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or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000F61A8">
              <w:rPr>
                <w:rFonts w:ascii="Times New Roman" w:eastAsia="Times New Roman" w:hAnsi="Times New Roman" w:cs="Times New Roman"/>
                <w:bCs/>
              </w:rPr>
              <w:t>b</w:t>
            </w:r>
            <w:r w:rsidRPr="009762AD">
              <w:rPr>
                <w:rFonts w:ascii="Times New Roman" w:eastAsia="Times New Roman" w:hAnsi="Times New Roman" w:cs="Times New Roman"/>
                <w:bCs/>
              </w:rPr>
              <w:t>lu</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rPr>
              <w:t>una;</w:t>
            </w:r>
          </w:p>
          <w:p w:rsidR="003F300C" w:rsidRPr="009762AD" w:rsidRDefault="003F300C" w:rsidP="00A1129B">
            <w:pPr>
              <w:pStyle w:val="ListParagraph"/>
              <w:widowControl w:val="0"/>
              <w:numPr>
                <w:ilvl w:val="0"/>
                <w:numId w:val="19"/>
              </w:numPr>
              <w:adjustRightInd w:val="0"/>
              <w:snapToGrid w:val="0"/>
              <w:ind w:left="226" w:right="-81"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In res</w:t>
            </w:r>
            <w:r w:rsidRPr="009762AD">
              <w:rPr>
                <w:rFonts w:ascii="Times New Roman" w:eastAsia="Times New Roman" w:hAnsi="Times New Roman" w:cs="Times New Roman"/>
                <w:bCs/>
                <w:spacing w:val="1"/>
              </w:rPr>
              <w:t>p</w:t>
            </w:r>
            <w:r w:rsidRPr="009762AD">
              <w:rPr>
                <w:rFonts w:ascii="Times New Roman" w:eastAsia="Times New Roman" w:hAnsi="Times New Roman" w:cs="Times New Roman"/>
                <w:bCs/>
              </w:rPr>
              <w:t>ect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ove,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the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 not</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 xml:space="preserve">s that SC has repeatedly advised a reduction of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000F61A8">
              <w:rPr>
                <w:rFonts w:ascii="Times New Roman" w:eastAsia="Times New Roman" w:hAnsi="Times New Roman" w:cs="Times New Roman"/>
                <w:bCs/>
              </w:rPr>
              <w:t>b</w:t>
            </w:r>
            <w:r w:rsidRPr="009762AD">
              <w:rPr>
                <w:rFonts w:ascii="Times New Roman" w:eastAsia="Times New Roman" w:hAnsi="Times New Roman" w:cs="Times New Roman"/>
                <w:bCs/>
                <w:spacing w:val="1"/>
              </w:rPr>
              <w:t>lu</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1"/>
              </w:rPr>
              <w:t>fi</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000F61A8">
              <w:rPr>
                <w:rFonts w:ascii="Times New Roman" w:eastAsia="Times New Roman" w:hAnsi="Times New Roman" w:cs="Times New Roman"/>
                <w:bCs/>
                <w:spacing w:val="-3"/>
              </w:rPr>
              <w:t>t</w:t>
            </w:r>
            <w:r w:rsidRPr="009762AD">
              <w:rPr>
                <w:rFonts w:ascii="Times New Roman" w:eastAsia="Times New Roman" w:hAnsi="Times New Roman" w:cs="Times New Roman"/>
                <w:bCs/>
                <w:spacing w:val="1"/>
              </w:rPr>
              <w:t>un</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fi</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1"/>
              </w:rPr>
              <w:t>hi</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rPr>
              <w:t xml:space="preserve">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ortality to 2002</w:t>
            </w:r>
            <w:r w:rsidR="000F61A8">
              <w:rPr>
                <w:rFonts w:ascii="Times New Roman" w:eastAsia="Times New Roman" w:hAnsi="Times New Roman" w:cs="Times New Roman"/>
                <w:bCs/>
              </w:rPr>
              <w:t>–</w:t>
            </w:r>
            <w:r w:rsidRPr="009762AD">
              <w:rPr>
                <w:rFonts w:ascii="Times New Roman" w:eastAsia="Times New Roman" w:hAnsi="Times New Roman" w:cs="Times New Roman"/>
                <w:bCs/>
              </w:rPr>
              <w:t>2004 levels or below.</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In particular, the reduction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juveni</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e</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rPr>
              <w:t>(0</w:t>
            </w:r>
            <w:r w:rsidR="000F61A8">
              <w:rPr>
                <w:rFonts w:ascii="Times New Roman" w:eastAsia="Times New Roman" w:hAnsi="Times New Roman" w:cs="Times New Roman"/>
                <w:bCs/>
              </w:rPr>
              <w:t>–</w:t>
            </w:r>
            <w:r w:rsidRPr="009762AD">
              <w:rPr>
                <w:rFonts w:ascii="Times New Roman" w:eastAsia="Times New Roman" w:hAnsi="Times New Roman" w:cs="Times New Roman"/>
                <w:bCs/>
              </w:rPr>
              <w:t xml:space="preserve">3 year) fishing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 xml:space="preserve">rtality </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as also been advised,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and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NC </w:t>
            </w:r>
            <w:r w:rsidRPr="009762AD">
              <w:rPr>
                <w:rFonts w:ascii="Times New Roman" w:eastAsia="Times New Roman" w:hAnsi="Times New Roman" w:cs="Times New Roman"/>
                <w:bCs/>
                <w:spacing w:val="1"/>
              </w:rPr>
              <w:t>ha</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spacing w:val="-1"/>
              </w:rPr>
              <w:t>ee</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spacing w:val="1"/>
              </w:rPr>
              <w:t>qu</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1"/>
              </w:rPr>
              <w:t>st</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1"/>
              </w:rPr>
              <w:t>nito</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4"/>
              </w:rPr>
              <w:t>i</w:t>
            </w:r>
            <w:r w:rsidRPr="009762AD">
              <w:rPr>
                <w:rFonts w:ascii="Times New Roman" w:eastAsia="Times New Roman" w:hAnsi="Times New Roman" w:cs="Times New Roman"/>
                <w:bCs/>
              </w:rPr>
              <w:t>t;</w:t>
            </w:r>
          </w:p>
          <w:p w:rsidR="003F300C" w:rsidRPr="00A1129B" w:rsidRDefault="003F300C" w:rsidP="00A1129B">
            <w:pPr>
              <w:pStyle w:val="ListParagraph"/>
              <w:widowControl w:val="0"/>
              <w:numPr>
                <w:ilvl w:val="0"/>
                <w:numId w:val="19"/>
              </w:numPr>
              <w:adjustRightInd w:val="0"/>
              <w:snapToGrid w:val="0"/>
              <w:ind w:left="226" w:right="-20" w:hanging="180"/>
              <w:contextualSpacing w:val="0"/>
              <w:rPr>
                <w:rFonts w:ascii="Times New Roman" w:eastAsia="Times New Roman" w:hAnsi="Times New Roman" w:cs="Times New Roman"/>
              </w:rPr>
            </w:pPr>
            <w:r w:rsidRPr="009762AD">
              <w:rPr>
                <w:rFonts w:ascii="Times New Roman" w:eastAsia="Times New Roman" w:hAnsi="Times New Roman" w:cs="Times New Roman"/>
                <w:bCs/>
              </w:rPr>
              <w:t xml:space="preserve">The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w:t>
            </w:r>
            <w:r w:rsidRPr="009762AD">
              <w:rPr>
                <w:rFonts w:ascii="Times New Roman" w:eastAsia="Times New Roman" w:hAnsi="Times New Roman" w:cs="Times New Roman"/>
                <w:bCs/>
                <w:spacing w:val="2"/>
              </w:rPr>
              <w:t>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l u</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 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spacing w:val="-1"/>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rPr>
              <w:t>issi</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 xml:space="preserve">n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rPr>
              <w:t>o take a</w:t>
            </w:r>
            <w:r w:rsidRPr="009762AD">
              <w:rPr>
                <w:rFonts w:ascii="Times New Roman" w:eastAsia="Times New Roman" w:hAnsi="Times New Roman" w:cs="Times New Roman"/>
                <w:bCs/>
                <w:spacing w:val="-1"/>
              </w:rPr>
              <w:t>cc</w:t>
            </w:r>
            <w:r w:rsidRPr="009762AD">
              <w:rPr>
                <w:rFonts w:ascii="Times New Roman" w:eastAsia="Times New Roman" w:hAnsi="Times New Roman" w:cs="Times New Roman"/>
                <w:bCs/>
              </w:rPr>
              <w:t xml:space="preserve">ount of </w:t>
            </w:r>
            <w:r w:rsidRPr="009762AD">
              <w:rPr>
                <w:rFonts w:ascii="Times New Roman" w:eastAsia="Times New Roman" w:hAnsi="Times New Roman" w:cs="Times New Roman"/>
                <w:bCs/>
                <w:spacing w:val="-2"/>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 xml:space="preserve">e </w:t>
            </w:r>
            <w:r w:rsidRPr="009762AD">
              <w:rPr>
                <w:rFonts w:ascii="Times New Roman" w:eastAsia="Times New Roman" w:hAnsi="Times New Roman" w:cs="Times New Roman"/>
                <w:bCs/>
                <w:spacing w:val="-1"/>
              </w:rPr>
              <w:t>re</w:t>
            </w:r>
            <w:r w:rsidRPr="009762AD">
              <w:rPr>
                <w:rFonts w:ascii="Times New Roman" w:eastAsia="Times New Roman" w:hAnsi="Times New Roman" w:cs="Times New Roman"/>
                <w:bCs/>
              </w:rPr>
              <w:t xml:space="preserve">sults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 xml:space="preserve">f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e n</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sto</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k assessment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and to </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ve</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 xml:space="preserve">op </w:t>
            </w:r>
            <w:r w:rsidRPr="009762AD">
              <w:rPr>
                <w:rFonts w:ascii="Times New Roman" w:eastAsia="Times New Roman" w:hAnsi="Times New Roman" w:cs="Times New Roman"/>
                <w:bCs/>
                <w:spacing w:val="1"/>
              </w:rPr>
              <w:t>bi</w:t>
            </w:r>
            <w:r w:rsidRPr="009762AD">
              <w:rPr>
                <w:rFonts w:ascii="Times New Roman" w:eastAsia="Times New Roman" w:hAnsi="Times New Roman" w:cs="Times New Roman"/>
                <w:bCs/>
              </w:rPr>
              <w:t>o</w:t>
            </w:r>
            <w:r w:rsidRPr="009762AD">
              <w:rPr>
                <w:rFonts w:ascii="Times New Roman" w:eastAsia="Times New Roman" w:hAnsi="Times New Roman" w:cs="Times New Roman"/>
                <w:bCs/>
                <w:spacing w:val="2"/>
              </w:rPr>
              <w:t>l</w:t>
            </w:r>
            <w:r w:rsidRPr="009762AD">
              <w:rPr>
                <w:rFonts w:ascii="Times New Roman" w:eastAsia="Times New Roman" w:hAnsi="Times New Roman" w:cs="Times New Roman"/>
                <w:bCs/>
              </w:rPr>
              <w:t>og</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rPr>
              <w:t>al</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re</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ere</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ce points a</w:t>
            </w:r>
            <w:r w:rsidRPr="009762AD">
              <w:rPr>
                <w:rFonts w:ascii="Times New Roman" w:eastAsia="Times New Roman" w:hAnsi="Times New Roman" w:cs="Times New Roman"/>
                <w:bCs/>
                <w:spacing w:val="-3"/>
              </w:rPr>
              <w:t>n</w:t>
            </w:r>
            <w:r w:rsidRPr="009762AD">
              <w:rPr>
                <w:rFonts w:ascii="Times New Roman" w:eastAsia="Times New Roman" w:hAnsi="Times New Roman" w:cs="Times New Roman"/>
                <w:bCs/>
              </w:rPr>
              <w:t xml:space="preserve">d </w:t>
            </w:r>
            <w:r w:rsidRPr="009762AD">
              <w:rPr>
                <w:rFonts w:ascii="Times New Roman" w:eastAsia="Times New Roman" w:hAnsi="Times New Roman" w:cs="Times New Roman"/>
                <w:bCs/>
                <w:spacing w:val="-1"/>
              </w:rPr>
              <w:t>c</w:t>
            </w:r>
            <w:r w:rsidRPr="009762AD">
              <w:rPr>
                <w:rFonts w:ascii="Times New Roman" w:eastAsia="Times New Roman" w:hAnsi="Times New Roman" w:cs="Times New Roman"/>
                <w:bCs/>
                <w:spacing w:val="1"/>
              </w:rPr>
              <w:t>l</w:t>
            </w:r>
            <w:r w:rsidRPr="009762AD">
              <w:rPr>
                <w:rFonts w:ascii="Times New Roman" w:eastAsia="Times New Roman" w:hAnsi="Times New Roman" w:cs="Times New Roman"/>
                <w:bCs/>
              </w:rPr>
              <w:t>ear ha</w:t>
            </w:r>
            <w:r w:rsidRPr="009762AD">
              <w:rPr>
                <w:rFonts w:ascii="Times New Roman" w:eastAsia="Times New Roman" w:hAnsi="Times New Roman" w:cs="Times New Roman"/>
                <w:bCs/>
                <w:spacing w:val="-1"/>
              </w:rPr>
              <w:t>r</w:t>
            </w:r>
            <w:r w:rsidRPr="009762AD">
              <w:rPr>
                <w:rFonts w:ascii="Times New Roman" w:eastAsia="Times New Roman" w:hAnsi="Times New Roman" w:cs="Times New Roman"/>
                <w:bCs/>
              </w:rPr>
              <w:t>v</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rPr>
              <w:t xml:space="preserve">t </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u</w:t>
            </w:r>
            <w:r w:rsidRPr="009762AD">
              <w:rPr>
                <w:rFonts w:ascii="Times New Roman" w:eastAsia="Times New Roman" w:hAnsi="Times New Roman" w:cs="Times New Roman"/>
                <w:bCs/>
              </w:rPr>
              <w:t>l</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s for</w:t>
            </w:r>
            <w:r w:rsidRPr="009762AD">
              <w:rPr>
                <w:rFonts w:ascii="Times New Roman" w:eastAsia="Times New Roman" w:hAnsi="Times New Roman" w:cs="Times New Roman"/>
                <w:bCs/>
                <w:spacing w:val="-2"/>
              </w:rPr>
              <w:t xml:space="preserve"> </w:t>
            </w:r>
            <w:r w:rsidRPr="009762AD">
              <w:rPr>
                <w:rFonts w:ascii="Times New Roman" w:eastAsia="Times New Roman" w:hAnsi="Times New Roman" w:cs="Times New Roman"/>
                <w:bCs/>
                <w:spacing w:val="-1"/>
              </w:rPr>
              <w:t>t</w:t>
            </w:r>
            <w:r w:rsidRPr="009762AD">
              <w:rPr>
                <w:rFonts w:ascii="Times New Roman" w:eastAsia="Times New Roman" w:hAnsi="Times New Roman" w:cs="Times New Roman"/>
                <w:bCs/>
                <w:spacing w:val="1"/>
              </w:rPr>
              <w:t>h</w:t>
            </w:r>
            <w:r w:rsidRPr="009762AD">
              <w:rPr>
                <w:rFonts w:ascii="Times New Roman" w:eastAsia="Times New Roman" w:hAnsi="Times New Roman" w:cs="Times New Roman"/>
                <w:bCs/>
              </w:rPr>
              <w:t>is sp</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rPr>
              <w:t xml:space="preserve">ies as a </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tter of priority;</w:t>
            </w:r>
          </w:p>
        </w:tc>
        <w:tc>
          <w:tcPr>
            <w:tcW w:w="1570" w:type="pct"/>
            <w:gridSpan w:val="2"/>
          </w:tcPr>
          <w:p w:rsidR="003F300C" w:rsidRPr="009762AD" w:rsidRDefault="003F300C" w:rsidP="00A1129B">
            <w:pPr>
              <w:pStyle w:val="ListParagraph"/>
              <w:widowControl w:val="0"/>
              <w:numPr>
                <w:ilvl w:val="0"/>
                <w:numId w:val="18"/>
              </w:numPr>
              <w:adjustRightInd w:val="0"/>
              <w:snapToGrid w:val="0"/>
              <w:ind w:left="251" w:right="-20" w:hanging="270"/>
              <w:contextualSpacing w:val="0"/>
              <w:rPr>
                <w:rFonts w:ascii="Times New Roman" w:eastAsia="Times New Roman" w:hAnsi="Times New Roman" w:cs="Times New Roman"/>
              </w:rPr>
            </w:pPr>
            <w:r w:rsidRPr="009762AD">
              <w:rPr>
                <w:rFonts w:ascii="Times New Roman" w:eastAsia="Times New Roman" w:hAnsi="Times New Roman" w:cs="Times New Roman"/>
              </w:rPr>
              <w:t xml:space="preserve">ISC recently conducted stock assessment of </w:t>
            </w:r>
            <w:r w:rsidR="00C95137" w:rsidRPr="009762AD">
              <w:rPr>
                <w:rFonts w:ascii="Times New Roman" w:eastAsia="Times New Roman" w:hAnsi="Times New Roman" w:cs="Times New Roman"/>
              </w:rPr>
              <w:t>Pacific bluefin tuna</w:t>
            </w:r>
            <w:r w:rsidRPr="009762AD">
              <w:rPr>
                <w:rFonts w:ascii="Times New Roman" w:eastAsia="Times New Roman" w:hAnsi="Times New Roman" w:cs="Times New Roman"/>
              </w:rPr>
              <w:t xml:space="preserve">. Based on this assessment, NC and the Commission understand the status of </w:t>
            </w:r>
            <w:r w:rsidR="00C95137" w:rsidRPr="009762AD">
              <w:rPr>
                <w:rFonts w:ascii="Times New Roman" w:eastAsia="Times New Roman" w:hAnsi="Times New Roman" w:cs="Times New Roman"/>
              </w:rPr>
              <w:t>Pacific bluefin tuna</w:t>
            </w:r>
            <w:r w:rsidRPr="009762AD">
              <w:rPr>
                <w:rFonts w:ascii="Times New Roman" w:eastAsia="Times New Roman" w:hAnsi="Times New Roman" w:cs="Times New Roman"/>
              </w:rPr>
              <w:t>.</w:t>
            </w:r>
          </w:p>
          <w:p w:rsidR="003F300C" w:rsidRPr="009762AD" w:rsidRDefault="003F300C" w:rsidP="00A1129B">
            <w:pPr>
              <w:pStyle w:val="ListParagraph"/>
              <w:widowControl w:val="0"/>
              <w:numPr>
                <w:ilvl w:val="0"/>
                <w:numId w:val="17"/>
              </w:numPr>
              <w:adjustRightInd w:val="0"/>
              <w:snapToGrid w:val="0"/>
              <w:ind w:left="251" w:right="-20" w:hanging="270"/>
              <w:contextualSpacing w:val="0"/>
              <w:rPr>
                <w:rFonts w:ascii="Times New Roman" w:eastAsia="Arial Narrow" w:hAnsi="Times New Roman" w:cs="Times New Roman"/>
              </w:rPr>
            </w:pPr>
            <w:r w:rsidRPr="009762AD">
              <w:rPr>
                <w:rFonts w:ascii="Times New Roman" w:eastAsia="Times New Roman" w:hAnsi="Times New Roman" w:cs="Times New Roman"/>
              </w:rPr>
              <w:t>Done</w:t>
            </w:r>
          </w:p>
          <w:p w:rsidR="003F300C" w:rsidRPr="009762AD" w:rsidRDefault="003F300C" w:rsidP="00A1129B">
            <w:pPr>
              <w:pStyle w:val="ListParagraph"/>
              <w:adjustRightInd w:val="0"/>
              <w:snapToGrid w:val="0"/>
              <w:ind w:left="251" w:right="-20" w:hanging="270"/>
              <w:contextualSpacing w:val="0"/>
              <w:rPr>
                <w:rFonts w:ascii="Times New Roman" w:eastAsia="Arial Narrow" w:hAnsi="Times New Roman" w:cs="Times New Roman"/>
              </w:rPr>
            </w:pPr>
          </w:p>
          <w:p w:rsidR="003F300C" w:rsidRPr="009762AD" w:rsidRDefault="003F300C" w:rsidP="00A1129B">
            <w:pPr>
              <w:pStyle w:val="ListParagraph"/>
              <w:widowControl w:val="0"/>
              <w:numPr>
                <w:ilvl w:val="0"/>
                <w:numId w:val="17"/>
              </w:numPr>
              <w:adjustRightInd w:val="0"/>
              <w:snapToGrid w:val="0"/>
              <w:ind w:left="251" w:right="-20" w:hanging="270"/>
              <w:contextualSpacing w:val="0"/>
              <w:rPr>
                <w:rFonts w:ascii="Times New Roman" w:eastAsia="Arial Narrow" w:hAnsi="Times New Roman" w:cs="Times New Roman"/>
              </w:rPr>
            </w:pPr>
            <w:r w:rsidRPr="009762AD">
              <w:rPr>
                <w:rFonts w:ascii="Times New Roman" w:eastAsia="Arial Narrow" w:hAnsi="Times New Roman" w:cs="Times New Roman"/>
              </w:rPr>
              <w:t>NC has been taking care of this as a matter of priority</w:t>
            </w:r>
          </w:p>
          <w:p w:rsidR="003F300C" w:rsidRPr="009762AD" w:rsidRDefault="003F300C" w:rsidP="00A1129B">
            <w:pPr>
              <w:pStyle w:val="ListParagraph"/>
              <w:adjustRightInd w:val="0"/>
              <w:snapToGrid w:val="0"/>
              <w:ind w:left="251" w:right="-20" w:hanging="270"/>
              <w:contextualSpacing w:val="0"/>
              <w:rPr>
                <w:rFonts w:ascii="Times New Roman" w:eastAsia="Arial Narrow" w:hAnsi="Times New Roman" w:cs="Times New Roman"/>
              </w:rPr>
            </w:pPr>
          </w:p>
          <w:p w:rsidR="003F300C" w:rsidRPr="009762AD" w:rsidRDefault="003F300C" w:rsidP="00A1129B">
            <w:pPr>
              <w:pStyle w:val="ListParagraph"/>
              <w:adjustRightInd w:val="0"/>
              <w:snapToGrid w:val="0"/>
              <w:ind w:left="251" w:right="-20" w:hanging="270"/>
              <w:contextualSpacing w:val="0"/>
              <w:rPr>
                <w:rFonts w:ascii="Times New Roman" w:eastAsia="Arial Narrow" w:hAnsi="Times New Roman" w:cs="Times New Roman"/>
              </w:rPr>
            </w:pPr>
          </w:p>
          <w:p w:rsidR="003F300C" w:rsidRPr="009762AD" w:rsidRDefault="003F300C" w:rsidP="00A1129B">
            <w:pPr>
              <w:pStyle w:val="ListParagraph"/>
              <w:widowControl w:val="0"/>
              <w:numPr>
                <w:ilvl w:val="0"/>
                <w:numId w:val="17"/>
              </w:numPr>
              <w:adjustRightInd w:val="0"/>
              <w:snapToGrid w:val="0"/>
              <w:ind w:left="251" w:right="-20" w:hanging="270"/>
              <w:contextualSpacing w:val="0"/>
              <w:rPr>
                <w:rFonts w:ascii="Times New Roman" w:eastAsia="Arial Narrow" w:hAnsi="Times New Roman" w:cs="Times New Roman"/>
              </w:rPr>
            </w:pPr>
            <w:r w:rsidRPr="009762AD">
              <w:rPr>
                <w:rFonts w:ascii="Times New Roman" w:eastAsia="Arial Narrow" w:hAnsi="Times New Roman" w:cs="Times New Roman"/>
              </w:rPr>
              <w:t>NC has been taking care of this as a matter of priority</w:t>
            </w:r>
            <w:r w:rsidRPr="009762AD">
              <w:rPr>
                <w:rFonts w:ascii="Times New Roman" w:hAnsi="Times New Roman" w:cs="Times New Roman"/>
                <w:lang w:eastAsia="ja-JP"/>
              </w:rPr>
              <w:t xml:space="preserve"> </w:t>
            </w:r>
          </w:p>
        </w:tc>
      </w:tr>
      <w:tr w:rsidR="003F300C" w:rsidRPr="009762AD" w:rsidTr="00A1129B">
        <w:tc>
          <w:tcPr>
            <w:tcW w:w="587" w:type="pct"/>
          </w:tcPr>
          <w:p w:rsidR="003F300C" w:rsidRPr="009762AD" w:rsidRDefault="003F300C" w:rsidP="00A1129B">
            <w:pPr>
              <w:adjustRightInd w:val="0"/>
              <w:snapToGrid w:val="0"/>
              <w:ind w:left="211" w:right="-80"/>
              <w:rPr>
                <w:rFonts w:ascii="Times New Roman" w:eastAsia="Calibri" w:hAnsi="Times New Roman" w:cs="Times New Roman"/>
              </w:rPr>
            </w:pPr>
            <w:r w:rsidRPr="009762AD">
              <w:rPr>
                <w:rFonts w:ascii="Times New Roman" w:eastAsia="Calibri" w:hAnsi="Times New Roman" w:cs="Times New Roman"/>
                <w:spacing w:val="-1"/>
              </w:rPr>
              <w:t>N</w:t>
            </w:r>
            <w:r w:rsidRPr="009762AD">
              <w:rPr>
                <w:rFonts w:ascii="Times New Roman" w:eastAsia="Calibri" w:hAnsi="Times New Roman" w:cs="Times New Roman"/>
                <w:spacing w:val="2"/>
              </w:rPr>
              <w:t>o</w:t>
            </w:r>
            <w:r w:rsidRPr="009762AD">
              <w:rPr>
                <w:rFonts w:ascii="Times New Roman" w:eastAsia="Calibri" w:hAnsi="Times New Roman" w:cs="Times New Roman"/>
              </w:rPr>
              <w:t>rth</w:t>
            </w:r>
            <w:r w:rsidRPr="009762AD">
              <w:rPr>
                <w:rFonts w:ascii="Times New Roman" w:eastAsia="Calibri" w:hAnsi="Times New Roman" w:cs="Times New Roman"/>
                <w:spacing w:val="-8"/>
              </w:rPr>
              <w:t xml:space="preserve"> </w:t>
            </w:r>
            <w:r w:rsidRPr="009762AD">
              <w:rPr>
                <w:rFonts w:ascii="Times New Roman" w:eastAsia="Calibri" w:hAnsi="Times New Roman" w:cs="Times New Roman"/>
                <w:spacing w:val="2"/>
              </w:rPr>
              <w:t>P</w:t>
            </w:r>
            <w:r w:rsidRPr="009762AD">
              <w:rPr>
                <w:rFonts w:ascii="Times New Roman" w:eastAsia="Calibri" w:hAnsi="Times New Roman" w:cs="Times New Roman"/>
                <w:spacing w:val="1"/>
              </w:rPr>
              <w:t>a</w:t>
            </w:r>
            <w:r w:rsidRPr="009762AD">
              <w:rPr>
                <w:rFonts w:ascii="Times New Roman" w:eastAsia="Calibri" w:hAnsi="Times New Roman" w:cs="Times New Roman"/>
              </w:rPr>
              <w:t>ci</w:t>
            </w:r>
            <w:r w:rsidRPr="009762AD">
              <w:rPr>
                <w:rFonts w:ascii="Times New Roman" w:eastAsia="Calibri" w:hAnsi="Times New Roman" w:cs="Times New Roman"/>
                <w:spacing w:val="2"/>
              </w:rPr>
              <w:t>f</w:t>
            </w:r>
            <w:r w:rsidRPr="009762AD">
              <w:rPr>
                <w:rFonts w:ascii="Times New Roman" w:eastAsia="Calibri" w:hAnsi="Times New Roman" w:cs="Times New Roman"/>
                <w:spacing w:val="-1"/>
              </w:rPr>
              <w:t>i</w:t>
            </w:r>
            <w:r w:rsidRPr="009762AD">
              <w:rPr>
                <w:rFonts w:ascii="Times New Roman" w:eastAsia="Calibri" w:hAnsi="Times New Roman" w:cs="Times New Roman"/>
              </w:rPr>
              <w:t>c</w:t>
            </w:r>
          </w:p>
          <w:p w:rsidR="003F300C" w:rsidRPr="009762AD" w:rsidRDefault="000F61A8" w:rsidP="00A1129B">
            <w:pPr>
              <w:adjustRightInd w:val="0"/>
              <w:snapToGrid w:val="0"/>
              <w:ind w:left="211" w:right="-20"/>
              <w:rPr>
                <w:rFonts w:ascii="Times New Roman" w:eastAsia="Calibri" w:hAnsi="Times New Roman" w:cs="Times New Roman"/>
              </w:rPr>
            </w:pPr>
            <w:r>
              <w:rPr>
                <w:rFonts w:ascii="Times New Roman" w:eastAsia="Calibri" w:hAnsi="Times New Roman" w:cs="Times New Roman"/>
              </w:rPr>
              <w:t>s</w:t>
            </w:r>
            <w:r w:rsidR="003F300C" w:rsidRPr="009762AD">
              <w:rPr>
                <w:rFonts w:ascii="Times New Roman" w:eastAsia="Calibri" w:hAnsi="Times New Roman" w:cs="Times New Roman"/>
              </w:rPr>
              <w:t>w</w:t>
            </w:r>
            <w:r w:rsidR="003F300C" w:rsidRPr="009762AD">
              <w:rPr>
                <w:rFonts w:ascii="Times New Roman" w:eastAsia="Calibri" w:hAnsi="Times New Roman" w:cs="Times New Roman"/>
                <w:spacing w:val="2"/>
              </w:rPr>
              <w:t>o</w:t>
            </w:r>
            <w:r w:rsidR="003F300C" w:rsidRPr="009762AD">
              <w:rPr>
                <w:rFonts w:ascii="Times New Roman" w:eastAsia="Calibri" w:hAnsi="Times New Roman" w:cs="Times New Roman"/>
              </w:rPr>
              <w:t>r</w:t>
            </w:r>
            <w:r w:rsidR="003F300C" w:rsidRPr="009762AD">
              <w:rPr>
                <w:rFonts w:ascii="Times New Roman" w:eastAsia="Calibri" w:hAnsi="Times New Roman" w:cs="Times New Roman"/>
                <w:spacing w:val="-1"/>
              </w:rPr>
              <w:t>d</w:t>
            </w:r>
            <w:r w:rsidR="003F300C" w:rsidRPr="009762AD">
              <w:rPr>
                <w:rFonts w:ascii="Times New Roman" w:eastAsia="Calibri" w:hAnsi="Times New Roman" w:cs="Times New Roman"/>
              </w:rPr>
              <w:t>fish</w:t>
            </w:r>
          </w:p>
          <w:p w:rsidR="003F300C" w:rsidRPr="009762AD" w:rsidRDefault="003F300C" w:rsidP="00A1129B">
            <w:pPr>
              <w:adjustRightInd w:val="0"/>
              <w:snapToGrid w:val="0"/>
              <w:rPr>
                <w:rFonts w:ascii="Times New Roman" w:hAnsi="Times New Roman" w:cs="Times New Roman"/>
              </w:rPr>
            </w:pPr>
          </w:p>
        </w:tc>
        <w:tc>
          <w:tcPr>
            <w:tcW w:w="2843" w:type="pct"/>
          </w:tcPr>
          <w:p w:rsidR="003F300C" w:rsidRPr="009762AD" w:rsidRDefault="003F300C" w:rsidP="000F61A8">
            <w:pPr>
              <w:pStyle w:val="ListParagraph"/>
              <w:widowControl w:val="0"/>
              <w:numPr>
                <w:ilvl w:val="0"/>
                <w:numId w:val="28"/>
              </w:numPr>
              <w:adjustRightInd w:val="0"/>
              <w:snapToGrid w:val="0"/>
              <w:ind w:left="226" w:right="-1" w:hanging="180"/>
              <w:contextualSpacing w:val="0"/>
              <w:rPr>
                <w:rFonts w:ascii="Times New Roman" w:eastAsia="Times New Roman" w:hAnsi="Times New Roman" w:cs="Times New Roman"/>
                <w:bCs/>
              </w:rPr>
            </w:pPr>
            <w:r w:rsidRPr="009762AD">
              <w:rPr>
                <w:rFonts w:ascii="Times New Roman" w:eastAsia="Times New Roman" w:hAnsi="Times New Roman" w:cs="Times New Roman"/>
                <w:bCs/>
              </w:rPr>
              <w:t>Although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North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P</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spacing w:val="1"/>
              </w:rPr>
              <w:t>ci</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3"/>
              </w:rPr>
              <w:t>s</w:t>
            </w:r>
            <w:r w:rsidRPr="009762AD">
              <w:rPr>
                <w:rFonts w:ascii="Times New Roman" w:eastAsia="Times New Roman" w:hAnsi="Times New Roman" w:cs="Times New Roman"/>
                <w:bCs/>
                <w:spacing w:val="1"/>
              </w:rPr>
              <w:t>w</w:t>
            </w:r>
            <w:r w:rsidRPr="009762AD">
              <w:rPr>
                <w:rFonts w:ascii="Times New Roman" w:eastAsia="Times New Roman" w:hAnsi="Times New Roman" w:cs="Times New Roman"/>
                <w:bCs/>
              </w:rPr>
              <w:t>ord</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sh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sto</w:t>
            </w:r>
            <w:r w:rsidRPr="009762AD">
              <w:rPr>
                <w:rFonts w:ascii="Times New Roman" w:eastAsia="Times New Roman" w:hAnsi="Times New Roman" w:cs="Times New Roman"/>
                <w:bCs/>
                <w:spacing w:val="-2"/>
              </w:rPr>
              <w:t>c</w:t>
            </w:r>
            <w:r w:rsidRPr="009762AD">
              <w:rPr>
                <w:rFonts w:ascii="Times New Roman" w:eastAsia="Times New Roman" w:hAnsi="Times New Roman" w:cs="Times New Roman"/>
                <w:bCs/>
              </w:rPr>
              <w:t>k</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w</w:t>
            </w:r>
            <w:r w:rsidRPr="009762AD">
              <w:rPr>
                <w:rFonts w:ascii="Times New Roman" w:eastAsia="Times New Roman" w:hAnsi="Times New Roman" w:cs="Times New Roman"/>
                <w:bCs/>
                <w:spacing w:val="-2"/>
              </w:rPr>
              <w:t>a</w:t>
            </w:r>
            <w:r w:rsidRPr="009762AD">
              <w:rPr>
                <w:rFonts w:ascii="Times New Roman" w:eastAsia="Times New Roman" w:hAnsi="Times New Roman" w:cs="Times New Roman"/>
                <w:bCs/>
              </w:rPr>
              <w:t>s assessed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to</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be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ove</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fish</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rPr>
              <w:t>d</w:t>
            </w:r>
            <w:r w:rsidRPr="009762AD">
              <w:rPr>
                <w:rFonts w:ascii="Times New Roman" w:eastAsia="Times New Roman" w:hAnsi="Times New Roman" w:cs="Times New Roman"/>
                <w:bCs/>
                <w:spacing w:val="1"/>
              </w:rPr>
              <w:t xml:space="preserve"> o</w:t>
            </w:r>
            <w:r w:rsidRPr="009762AD">
              <w:rPr>
                <w:rFonts w:ascii="Times New Roman" w:eastAsia="Times New Roman" w:hAnsi="Times New Roman" w:cs="Times New Roman"/>
                <w:bCs/>
              </w:rPr>
              <w:t>r</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suff</w:t>
            </w:r>
            <w:r w:rsidRPr="009762AD">
              <w:rPr>
                <w:rFonts w:ascii="Times New Roman" w:eastAsia="Times New Roman" w:hAnsi="Times New Roman" w:cs="Times New Roman"/>
                <w:bCs/>
                <w:spacing w:val="-1"/>
              </w:rPr>
              <w:t>e</w:t>
            </w:r>
            <w:r w:rsidRPr="009762AD">
              <w:rPr>
                <w:rFonts w:ascii="Times New Roman" w:eastAsia="Times New Roman" w:hAnsi="Times New Roman" w:cs="Times New Roman"/>
                <w:bCs/>
                <w:spacing w:val="-2"/>
              </w:rPr>
              <w:t>r</w:t>
            </w:r>
            <w:r w:rsidRPr="009762AD">
              <w:rPr>
                <w:rFonts w:ascii="Times New Roman" w:eastAsia="Times New Roman" w:hAnsi="Times New Roman" w:cs="Times New Roman"/>
                <w:bCs/>
                <w:spacing w:val="1"/>
              </w:rPr>
              <w:t>in</w:t>
            </w:r>
            <w:r w:rsidRPr="009762AD">
              <w:rPr>
                <w:rFonts w:ascii="Times New Roman" w:eastAsia="Times New Roman" w:hAnsi="Times New Roman" w:cs="Times New Roman"/>
                <w:bCs/>
              </w:rPr>
              <w:t>g</w:t>
            </w:r>
            <w:r w:rsidRPr="009762AD">
              <w:rPr>
                <w:rFonts w:ascii="Times New Roman" w:eastAsia="Times New Roman" w:hAnsi="Times New Roman" w:cs="Times New Roman"/>
                <w:bCs/>
                <w:spacing w:val="1"/>
              </w:rPr>
              <w:t xml:space="preserve"> f</w:t>
            </w:r>
            <w:r w:rsidRPr="009762AD">
              <w:rPr>
                <w:rFonts w:ascii="Times New Roman" w:eastAsia="Times New Roman" w:hAnsi="Times New Roman" w:cs="Times New Roman"/>
                <w:bCs/>
                <w:spacing w:val="-1"/>
              </w:rPr>
              <w:t>ro</w:t>
            </w:r>
            <w:r w:rsidRPr="009762AD">
              <w:rPr>
                <w:rFonts w:ascii="Times New Roman" w:eastAsia="Times New Roman" w:hAnsi="Times New Roman" w:cs="Times New Roman"/>
                <w:bCs/>
              </w:rPr>
              <w:t>m over</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 xml:space="preserve">ishing, </w:t>
            </w:r>
            <w:r w:rsidRPr="009762AD">
              <w:rPr>
                <w:rFonts w:ascii="Times New Roman" w:eastAsia="Times New Roman" w:hAnsi="Times New Roman" w:cs="Times New Roman"/>
                <w:bCs/>
                <w:spacing w:val="-2"/>
              </w:rPr>
              <w:t>i</w:t>
            </w:r>
            <w:r w:rsidRPr="009762AD">
              <w:rPr>
                <w:rFonts w:ascii="Times New Roman" w:eastAsia="Times New Roman" w:hAnsi="Times New Roman" w:cs="Times New Roman"/>
                <w:bCs/>
              </w:rPr>
              <w:t xml:space="preserve">n 2009, the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anel encoura</w:t>
            </w:r>
            <w:r w:rsidRPr="009762AD">
              <w:rPr>
                <w:rFonts w:ascii="Times New Roman" w:eastAsia="Times New Roman" w:hAnsi="Times New Roman" w:cs="Times New Roman"/>
                <w:bCs/>
                <w:spacing w:val="2"/>
              </w:rPr>
              <w:t>g</w:t>
            </w:r>
            <w:r w:rsidRPr="009762AD">
              <w:rPr>
                <w:rFonts w:ascii="Times New Roman" w:eastAsia="Times New Roman" w:hAnsi="Times New Roman" w:cs="Times New Roman"/>
                <w:bCs/>
              </w:rPr>
              <w:t>es the C</w:t>
            </w:r>
            <w:r w:rsidRPr="009762AD">
              <w:rPr>
                <w:rFonts w:ascii="Times New Roman" w:eastAsia="Times New Roman" w:hAnsi="Times New Roman" w:cs="Times New Roman"/>
                <w:bCs/>
                <w:spacing w:val="2"/>
              </w:rPr>
              <w:t>o</w:t>
            </w:r>
            <w:r w:rsidRPr="009762AD">
              <w:rPr>
                <w:rFonts w:ascii="Times New Roman" w:eastAsia="Times New Roman" w:hAnsi="Times New Roman" w:cs="Times New Roman"/>
                <w:bCs/>
              </w:rPr>
              <w:t>m</w:t>
            </w:r>
            <w:r w:rsidRPr="009762AD">
              <w:rPr>
                <w:rFonts w:ascii="Times New Roman" w:eastAsia="Times New Roman" w:hAnsi="Times New Roman" w:cs="Times New Roman"/>
                <w:bCs/>
                <w:spacing w:val="-3"/>
              </w:rPr>
              <w:t>m</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si</w:t>
            </w:r>
            <w:r w:rsidRPr="009762AD">
              <w:rPr>
                <w:rFonts w:ascii="Times New Roman" w:eastAsia="Times New Roman" w:hAnsi="Times New Roman" w:cs="Times New Roman"/>
                <w:bCs/>
              </w:rPr>
              <w:t>on to co</w:t>
            </w:r>
            <w:r w:rsidRPr="009762AD">
              <w:rPr>
                <w:rFonts w:ascii="Times New Roman" w:eastAsia="Times New Roman" w:hAnsi="Times New Roman" w:cs="Times New Roman"/>
                <w:bCs/>
                <w:spacing w:val="1"/>
              </w:rPr>
              <w:t>n</w:t>
            </w:r>
            <w:r w:rsidRPr="009762AD">
              <w:rPr>
                <w:rFonts w:ascii="Times New Roman" w:eastAsia="Times New Roman" w:hAnsi="Times New Roman" w:cs="Times New Roman"/>
                <w:bCs/>
              </w:rPr>
              <w:t>s</w:t>
            </w:r>
            <w:r w:rsidRPr="009762AD">
              <w:rPr>
                <w:rFonts w:ascii="Times New Roman" w:eastAsia="Times New Roman" w:hAnsi="Times New Roman" w:cs="Times New Roman"/>
                <w:bCs/>
                <w:spacing w:val="1"/>
              </w:rPr>
              <w:t>id</w:t>
            </w:r>
            <w:r w:rsidRPr="009762AD">
              <w:rPr>
                <w:rFonts w:ascii="Times New Roman" w:eastAsia="Times New Roman" w:hAnsi="Times New Roman" w:cs="Times New Roman"/>
                <w:bCs/>
                <w:spacing w:val="-2"/>
              </w:rPr>
              <w:t>e</w:t>
            </w:r>
            <w:r w:rsidRPr="009762AD">
              <w:rPr>
                <w:rFonts w:ascii="Times New Roman" w:eastAsia="Times New Roman" w:hAnsi="Times New Roman" w:cs="Times New Roman"/>
                <w:bCs/>
              </w:rPr>
              <w:t>r a</w:t>
            </w:r>
            <w:r w:rsidRPr="009762AD">
              <w:rPr>
                <w:rFonts w:ascii="Times New Roman" w:eastAsia="Times New Roman" w:hAnsi="Times New Roman" w:cs="Times New Roman"/>
                <w:bCs/>
                <w:spacing w:val="1"/>
              </w:rPr>
              <w:t>d</w:t>
            </w:r>
            <w:r w:rsidRPr="009762AD">
              <w:rPr>
                <w:rFonts w:ascii="Times New Roman" w:eastAsia="Times New Roman" w:hAnsi="Times New Roman" w:cs="Times New Roman"/>
                <w:bCs/>
              </w:rPr>
              <w:t>v</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 xml:space="preserve">ce offered </w:t>
            </w:r>
            <w:r w:rsidRPr="009762AD">
              <w:rPr>
                <w:rFonts w:ascii="Times New Roman" w:eastAsia="Times New Roman" w:hAnsi="Times New Roman" w:cs="Times New Roman"/>
                <w:bCs/>
                <w:spacing w:val="1"/>
              </w:rPr>
              <w:t>b</w:t>
            </w:r>
            <w:r w:rsidRPr="009762AD">
              <w:rPr>
                <w:rFonts w:ascii="Times New Roman" w:eastAsia="Times New Roman" w:hAnsi="Times New Roman" w:cs="Times New Roman"/>
                <w:bCs/>
              </w:rPr>
              <w:t xml:space="preserve">y </w:t>
            </w:r>
            <w:r w:rsidRPr="009762AD">
              <w:rPr>
                <w:rFonts w:ascii="Times New Roman" w:eastAsia="Times New Roman" w:hAnsi="Times New Roman" w:cs="Times New Roman"/>
                <w:bCs/>
                <w:spacing w:val="1"/>
              </w:rPr>
              <w:t>S</w:t>
            </w:r>
            <w:r w:rsidRPr="009762AD">
              <w:rPr>
                <w:rFonts w:ascii="Times New Roman" w:eastAsia="Times New Roman" w:hAnsi="Times New Roman" w:cs="Times New Roman"/>
                <w:bCs/>
              </w:rPr>
              <w:t>C9 on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the</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scheduled</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NC assessment</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spacing w:val="-1"/>
              </w:rPr>
              <w:t>o</w:t>
            </w:r>
            <w:r w:rsidRPr="009762AD">
              <w:rPr>
                <w:rFonts w:ascii="Times New Roman" w:eastAsia="Times New Roman" w:hAnsi="Times New Roman" w:cs="Times New Roman"/>
                <w:bCs/>
              </w:rPr>
              <w:t>f</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 xml:space="preserve">North </w:t>
            </w:r>
            <w:r w:rsidRPr="009762AD">
              <w:rPr>
                <w:rFonts w:ascii="Times New Roman" w:eastAsia="Times New Roman" w:hAnsi="Times New Roman" w:cs="Times New Roman"/>
                <w:bCs/>
                <w:spacing w:val="-4"/>
              </w:rPr>
              <w:t>P</w:t>
            </w:r>
            <w:r w:rsidRPr="009762AD">
              <w:rPr>
                <w:rFonts w:ascii="Times New Roman" w:eastAsia="Times New Roman" w:hAnsi="Times New Roman" w:cs="Times New Roman"/>
                <w:bCs/>
              </w:rPr>
              <w:t>aci</w:t>
            </w:r>
            <w:r w:rsidRPr="009762AD">
              <w:rPr>
                <w:rFonts w:ascii="Times New Roman" w:eastAsia="Times New Roman" w:hAnsi="Times New Roman" w:cs="Times New Roman"/>
                <w:bCs/>
                <w:spacing w:val="3"/>
              </w:rPr>
              <w:t>f</w:t>
            </w:r>
            <w:r w:rsidRPr="009762AD">
              <w:rPr>
                <w:rFonts w:ascii="Times New Roman" w:eastAsia="Times New Roman" w:hAnsi="Times New Roman" w:cs="Times New Roman"/>
                <w:bCs/>
                <w:spacing w:val="1"/>
              </w:rPr>
              <w:t>i</w:t>
            </w:r>
            <w:r w:rsidRPr="009762AD">
              <w:rPr>
                <w:rFonts w:ascii="Times New Roman" w:eastAsia="Times New Roman" w:hAnsi="Times New Roman" w:cs="Times New Roman"/>
                <w:bCs/>
              </w:rPr>
              <w:t>c</w:t>
            </w:r>
            <w:r w:rsidRPr="009762AD">
              <w:rPr>
                <w:rFonts w:ascii="Times New Roman" w:eastAsia="Times New Roman" w:hAnsi="Times New Roman" w:cs="Times New Roman"/>
                <w:bCs/>
                <w:spacing w:val="1"/>
              </w:rPr>
              <w:t xml:space="preserve"> </w:t>
            </w:r>
            <w:r w:rsidR="000F61A8">
              <w:rPr>
                <w:rFonts w:ascii="Times New Roman" w:eastAsia="Times New Roman" w:hAnsi="Times New Roman" w:cs="Times New Roman"/>
                <w:bCs/>
              </w:rPr>
              <w:t>s</w:t>
            </w:r>
            <w:r w:rsidRPr="009762AD">
              <w:rPr>
                <w:rFonts w:ascii="Times New Roman" w:eastAsia="Times New Roman" w:hAnsi="Times New Roman" w:cs="Times New Roman"/>
                <w:bCs/>
              </w:rPr>
              <w:t>word</w:t>
            </w:r>
            <w:r w:rsidRPr="009762AD">
              <w:rPr>
                <w:rFonts w:ascii="Times New Roman" w:eastAsia="Times New Roman" w:hAnsi="Times New Roman" w:cs="Times New Roman"/>
                <w:bCs/>
                <w:spacing w:val="2"/>
              </w:rPr>
              <w:t>f</w:t>
            </w:r>
            <w:r w:rsidRPr="009762AD">
              <w:rPr>
                <w:rFonts w:ascii="Times New Roman" w:eastAsia="Times New Roman" w:hAnsi="Times New Roman" w:cs="Times New Roman"/>
                <w:bCs/>
              </w:rPr>
              <w:t>i</w:t>
            </w:r>
            <w:r w:rsidRPr="009762AD">
              <w:rPr>
                <w:rFonts w:ascii="Times New Roman" w:eastAsia="Times New Roman" w:hAnsi="Times New Roman" w:cs="Times New Roman"/>
                <w:bCs/>
                <w:spacing w:val="-2"/>
              </w:rPr>
              <w:t>s</w:t>
            </w:r>
            <w:r w:rsidRPr="009762AD">
              <w:rPr>
                <w:rFonts w:ascii="Times New Roman" w:eastAsia="Times New Roman" w:hAnsi="Times New Roman" w:cs="Times New Roman"/>
                <w:bCs/>
              </w:rPr>
              <w:t>h</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in</w:t>
            </w:r>
            <w:r w:rsidRPr="009762AD">
              <w:rPr>
                <w:rFonts w:ascii="Times New Roman" w:eastAsia="Times New Roman" w:hAnsi="Times New Roman" w:cs="Times New Roman"/>
                <w:bCs/>
                <w:spacing w:val="1"/>
              </w:rPr>
              <w:t xml:space="preserve"> </w:t>
            </w:r>
            <w:r w:rsidRPr="009762AD">
              <w:rPr>
                <w:rFonts w:ascii="Times New Roman" w:eastAsia="Times New Roman" w:hAnsi="Times New Roman" w:cs="Times New Roman"/>
                <w:bCs/>
              </w:rPr>
              <w:t>2</w:t>
            </w:r>
            <w:r w:rsidRPr="009762AD">
              <w:rPr>
                <w:rFonts w:ascii="Times New Roman" w:eastAsia="Times New Roman" w:hAnsi="Times New Roman" w:cs="Times New Roman"/>
                <w:bCs/>
                <w:spacing w:val="-4"/>
              </w:rPr>
              <w:t>0</w:t>
            </w:r>
            <w:r w:rsidRPr="009762AD">
              <w:rPr>
                <w:rFonts w:ascii="Times New Roman" w:eastAsia="Times New Roman" w:hAnsi="Times New Roman" w:cs="Times New Roman"/>
                <w:bCs/>
              </w:rPr>
              <w:t>13.</w:t>
            </w:r>
          </w:p>
        </w:tc>
        <w:tc>
          <w:tcPr>
            <w:tcW w:w="1570" w:type="pct"/>
            <w:gridSpan w:val="2"/>
          </w:tcPr>
          <w:p w:rsidR="003F300C" w:rsidRPr="00A1129B" w:rsidRDefault="003F300C" w:rsidP="00A1129B">
            <w:pPr>
              <w:pStyle w:val="ListParagraph"/>
              <w:numPr>
                <w:ilvl w:val="0"/>
                <w:numId w:val="28"/>
              </w:numPr>
              <w:adjustRightInd w:val="0"/>
              <w:snapToGrid w:val="0"/>
              <w:ind w:left="231" w:hanging="270"/>
              <w:rPr>
                <w:rFonts w:ascii="Times New Roman" w:hAnsi="Times New Roman" w:cs="Times New Roman"/>
              </w:rPr>
            </w:pPr>
            <w:r w:rsidRPr="00A1129B">
              <w:rPr>
                <w:rFonts w:ascii="Times New Roman" w:hAnsi="Times New Roman" w:cs="Times New Roman"/>
              </w:rPr>
              <w:t>ISC Billfish W</w:t>
            </w:r>
            <w:r w:rsidR="000F61A8">
              <w:rPr>
                <w:rFonts w:ascii="Times New Roman" w:hAnsi="Times New Roman" w:cs="Times New Roman"/>
              </w:rPr>
              <w:t xml:space="preserve">orking </w:t>
            </w:r>
            <w:r w:rsidRPr="00A1129B">
              <w:rPr>
                <w:rFonts w:ascii="Times New Roman" w:hAnsi="Times New Roman" w:cs="Times New Roman"/>
              </w:rPr>
              <w:t>G</w:t>
            </w:r>
            <w:r w:rsidR="000F61A8">
              <w:rPr>
                <w:rFonts w:ascii="Times New Roman" w:hAnsi="Times New Roman" w:cs="Times New Roman"/>
              </w:rPr>
              <w:t>roup</w:t>
            </w:r>
            <w:r w:rsidRPr="00A1129B">
              <w:rPr>
                <w:rFonts w:ascii="Times New Roman" w:hAnsi="Times New Roman" w:cs="Times New Roman"/>
              </w:rPr>
              <w:t xml:space="preserve"> is planned to c</w:t>
            </w:r>
            <w:r w:rsidRPr="00A1129B">
              <w:rPr>
                <w:rFonts w:ascii="Times New Roman" w:eastAsia="Arial Narrow" w:hAnsi="Times New Roman" w:cs="Times New Roman"/>
              </w:rPr>
              <w:t>omplete updated North Pacific swordfish stock assessment</w:t>
            </w:r>
            <w:r w:rsidRPr="00A1129B">
              <w:rPr>
                <w:rFonts w:ascii="Times New Roman" w:hAnsi="Times New Roman" w:cs="Times New Roman"/>
              </w:rPr>
              <w:t xml:space="preserve"> in 2014.</w:t>
            </w:r>
          </w:p>
        </w:tc>
      </w:tr>
    </w:tbl>
    <w:p w:rsidR="003F300C" w:rsidRPr="009762AD" w:rsidRDefault="003F300C" w:rsidP="0016687D">
      <w:pPr>
        <w:adjustRightInd w:val="0"/>
        <w:snapToGrid w:val="0"/>
        <w:spacing w:after="0" w:line="240" w:lineRule="auto"/>
        <w:jc w:val="both"/>
        <w:rPr>
          <w:rFonts w:ascii="Times New Roman" w:hAnsi="Times New Roman" w:cs="Times New Roman"/>
        </w:rPr>
        <w:sectPr w:rsidR="003F300C" w:rsidRPr="009762AD" w:rsidSect="00455473">
          <w:pgSz w:w="15840" w:h="12240" w:orient="landscape" w:code="1"/>
          <w:pgMar w:top="1440" w:right="1440" w:bottom="1440" w:left="1440" w:header="720" w:footer="720" w:gutter="0"/>
          <w:cols w:space="720"/>
          <w:docGrid w:linePitch="360"/>
        </w:sectPr>
      </w:pPr>
    </w:p>
    <w:p w:rsidR="002271CC" w:rsidRPr="009762AD" w:rsidRDefault="002271CC" w:rsidP="00A1129B">
      <w:pPr>
        <w:adjustRightInd w:val="0"/>
        <w:snapToGrid w:val="0"/>
        <w:spacing w:after="0" w:line="240" w:lineRule="auto"/>
        <w:jc w:val="right"/>
        <w:rPr>
          <w:rFonts w:ascii="Times New Roman" w:hAnsi="Times New Roman" w:cs="Times New Roman"/>
          <w:b/>
          <w:shd w:val="clear" w:color="auto" w:fill="FFFF00"/>
          <w:lang w:eastAsia="ja-JP"/>
        </w:rPr>
      </w:pPr>
      <w:r w:rsidRPr="009762AD">
        <w:rPr>
          <w:rFonts w:ascii="Times New Roman" w:hAnsi="Times New Roman" w:cs="Times New Roman"/>
          <w:b/>
        </w:rPr>
        <w:lastRenderedPageBreak/>
        <w:t xml:space="preserve">Attachment </w:t>
      </w:r>
      <w:r w:rsidR="003F300C" w:rsidRPr="009762AD">
        <w:rPr>
          <w:rFonts w:ascii="Times New Roman" w:hAnsi="Times New Roman" w:cs="Times New Roman"/>
          <w:b/>
          <w:lang w:eastAsia="ja-JP"/>
        </w:rPr>
        <w:t>J</w:t>
      </w:r>
    </w:p>
    <w:p w:rsidR="002271CC" w:rsidRPr="009762AD" w:rsidRDefault="002271CC" w:rsidP="0016687D">
      <w:pPr>
        <w:adjustRightInd w:val="0"/>
        <w:snapToGrid w:val="0"/>
        <w:spacing w:after="0" w:line="240" w:lineRule="auto"/>
        <w:jc w:val="both"/>
        <w:rPr>
          <w:rFonts w:ascii="Times New Roman" w:hAnsi="Times New Roman" w:cs="Times New Roman"/>
          <w:b/>
        </w:rPr>
      </w:pPr>
    </w:p>
    <w:p w:rsidR="002271CC" w:rsidRPr="009762AD" w:rsidRDefault="002271C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The Commission for the Conservation and Management of</w:t>
      </w:r>
    </w:p>
    <w:p w:rsidR="002271CC" w:rsidRPr="009762AD" w:rsidRDefault="002271C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Highly Migratory Fish Stocks in the Western and Central Pacific Ocean</w:t>
      </w:r>
    </w:p>
    <w:p w:rsidR="002271CC" w:rsidRPr="009762AD" w:rsidRDefault="002271CC" w:rsidP="00A1129B">
      <w:pPr>
        <w:adjustRightInd w:val="0"/>
        <w:snapToGrid w:val="0"/>
        <w:spacing w:after="0" w:line="240" w:lineRule="auto"/>
        <w:jc w:val="center"/>
        <w:rPr>
          <w:rFonts w:ascii="Times New Roman" w:hAnsi="Times New Roman" w:cs="Times New Roman"/>
          <w:b/>
        </w:rPr>
      </w:pPr>
    </w:p>
    <w:p w:rsidR="002271CC" w:rsidRPr="009762AD" w:rsidRDefault="002271C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Northern Committee</w:t>
      </w:r>
    </w:p>
    <w:p w:rsidR="002271CC" w:rsidRPr="009762AD" w:rsidRDefault="003F300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Ninth</w:t>
      </w:r>
      <w:r w:rsidR="002271CC" w:rsidRPr="009762AD">
        <w:rPr>
          <w:rFonts w:ascii="Times New Roman" w:hAnsi="Times New Roman" w:cs="Times New Roman"/>
          <w:b/>
        </w:rPr>
        <w:t xml:space="preserve"> Regular Session</w:t>
      </w:r>
    </w:p>
    <w:p w:rsidR="002271CC" w:rsidRPr="009762AD" w:rsidRDefault="002271CC" w:rsidP="00A1129B">
      <w:pPr>
        <w:adjustRightInd w:val="0"/>
        <w:snapToGrid w:val="0"/>
        <w:spacing w:after="0" w:line="240" w:lineRule="auto"/>
        <w:jc w:val="center"/>
        <w:rPr>
          <w:rFonts w:ascii="Times New Roman" w:hAnsi="Times New Roman" w:cs="Times New Roman"/>
          <w:b/>
        </w:rPr>
      </w:pPr>
    </w:p>
    <w:p w:rsidR="002271CC" w:rsidRPr="009762AD" w:rsidRDefault="003F300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Fukuoka</w:t>
      </w:r>
      <w:r w:rsidR="002271CC" w:rsidRPr="009762AD">
        <w:rPr>
          <w:rFonts w:ascii="Times New Roman" w:hAnsi="Times New Roman" w:cs="Times New Roman"/>
          <w:b/>
        </w:rPr>
        <w:t>, Japan</w:t>
      </w:r>
    </w:p>
    <w:p w:rsidR="002271CC" w:rsidRPr="009762AD" w:rsidRDefault="003F300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2</w:t>
      </w:r>
      <w:r w:rsidR="002271CC" w:rsidRPr="009762AD">
        <w:rPr>
          <w:rFonts w:ascii="Times New Roman" w:hAnsi="Times New Roman" w:cs="Times New Roman"/>
          <w:b/>
        </w:rPr>
        <w:t>-</w:t>
      </w:r>
      <w:r w:rsidRPr="009762AD">
        <w:rPr>
          <w:rFonts w:ascii="Times New Roman" w:hAnsi="Times New Roman" w:cs="Times New Roman"/>
          <w:b/>
        </w:rPr>
        <w:t>5</w:t>
      </w:r>
      <w:r w:rsidR="002271CC" w:rsidRPr="009762AD">
        <w:rPr>
          <w:rFonts w:ascii="Times New Roman" w:hAnsi="Times New Roman" w:cs="Times New Roman"/>
          <w:b/>
        </w:rPr>
        <w:t xml:space="preserve"> September 201</w:t>
      </w:r>
      <w:r w:rsidRPr="009762AD">
        <w:rPr>
          <w:rFonts w:ascii="Times New Roman" w:hAnsi="Times New Roman" w:cs="Times New Roman"/>
          <w:b/>
        </w:rPr>
        <w:t>3</w:t>
      </w:r>
    </w:p>
    <w:p w:rsidR="002271CC" w:rsidRPr="009762AD" w:rsidRDefault="002271CC" w:rsidP="00A1129B">
      <w:pPr>
        <w:autoSpaceDE w:val="0"/>
        <w:adjustRightInd w:val="0"/>
        <w:snapToGrid w:val="0"/>
        <w:spacing w:after="0" w:line="240" w:lineRule="auto"/>
        <w:jc w:val="center"/>
        <w:rPr>
          <w:rFonts w:ascii="Times New Roman" w:hAnsi="Times New Roman" w:cs="Times New Roman"/>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328"/>
      </w:tblGrid>
      <w:tr w:rsidR="002271CC" w:rsidRPr="009762AD" w:rsidTr="008313B8">
        <w:tc>
          <w:tcPr>
            <w:tcW w:w="14328" w:type="dxa"/>
            <w:shd w:val="clear" w:color="auto" w:fill="auto"/>
          </w:tcPr>
          <w:p w:rsidR="00642397" w:rsidRPr="009762AD" w:rsidRDefault="000F61A8" w:rsidP="00CE115B">
            <w:pPr>
              <w:autoSpaceDE w:val="0"/>
              <w:adjustRightInd w:val="0"/>
              <w:snapToGrid w:val="0"/>
              <w:spacing w:after="0" w:line="240" w:lineRule="auto"/>
              <w:jc w:val="center"/>
              <w:rPr>
                <w:rFonts w:ascii="Times New Roman" w:hAnsi="Times New Roman" w:cs="Times New Roman"/>
                <w:caps/>
                <w:kern w:val="24"/>
              </w:rPr>
            </w:pPr>
            <w:r w:rsidRPr="009762AD">
              <w:rPr>
                <w:rFonts w:ascii="Times New Roman" w:hAnsi="Times New Roman" w:cs="Times New Roman"/>
                <w:b/>
                <w:kern w:val="24"/>
              </w:rPr>
              <w:t>WORK PROGRAMME FOR THE NORTHERN COMMITTEE</w:t>
            </w:r>
            <w:r w:rsidR="00AD0DE8">
              <w:rPr>
                <w:rFonts w:ascii="Times New Roman" w:hAnsi="Times New Roman" w:cs="Times New Roman"/>
                <w:b/>
                <w:kern w:val="24"/>
              </w:rPr>
              <w:fldChar w:fldCharType="begin"/>
            </w:r>
            <w:r w:rsidR="001A7338">
              <w:instrText xml:space="preserve"> TC "</w:instrText>
            </w:r>
            <w:bookmarkStart w:id="44" w:name="_Toc369618767"/>
            <w:r w:rsidR="00AD0DE8" w:rsidRPr="00AD0DE8">
              <w:rPr>
                <w:rFonts w:ascii="Times New Roman" w:hAnsi="Times New Roman" w:cs="Times New Roman"/>
                <w:kern w:val="24"/>
              </w:rPr>
              <w:instrText>Attachment J — Work Programme for the Northern Committee</w:instrText>
            </w:r>
            <w:bookmarkEnd w:id="44"/>
            <w:r w:rsidR="001A7338">
              <w:instrText xml:space="preserve">" \f C \l "1" </w:instrText>
            </w:r>
            <w:r w:rsidR="00AD0DE8">
              <w:rPr>
                <w:rFonts w:ascii="Times New Roman" w:hAnsi="Times New Roman" w:cs="Times New Roman"/>
                <w:b/>
                <w:kern w:val="24"/>
              </w:rPr>
              <w:fldChar w:fldCharType="end"/>
            </w:r>
            <w:r w:rsidR="00F723F8" w:rsidRPr="009762AD">
              <w:rPr>
                <w:rFonts w:ascii="Times New Roman" w:hAnsi="Times New Roman" w:cs="Times New Roman"/>
                <w:b/>
                <w:caps/>
                <w:kern w:val="24"/>
              </w:rPr>
              <w:t xml:space="preserve"> </w:t>
            </w:r>
          </w:p>
        </w:tc>
      </w:tr>
    </w:tbl>
    <w:p w:rsidR="002271CC" w:rsidRPr="009762AD" w:rsidRDefault="002271CC" w:rsidP="0016687D">
      <w:pPr>
        <w:autoSpaceDE w:val="0"/>
        <w:adjustRightInd w:val="0"/>
        <w:snapToGrid w:val="0"/>
        <w:spacing w:after="0" w:line="240" w:lineRule="auto"/>
        <w:jc w:val="both"/>
        <w:rPr>
          <w:rFonts w:ascii="Times New Roman" w:hAnsi="Times New Roman" w:cs="Times New Roman"/>
        </w:rPr>
      </w:pPr>
    </w:p>
    <w:p w:rsidR="003F300C" w:rsidRPr="009762AD" w:rsidRDefault="003F300C" w:rsidP="0016687D">
      <w:pPr>
        <w:adjustRightInd w:val="0"/>
        <w:snapToGrid w:val="0"/>
        <w:spacing w:after="0" w:line="240" w:lineRule="auto"/>
        <w:jc w:val="both"/>
        <w:rPr>
          <w:rFonts w:ascii="Times New Roman" w:hAnsi="Times New Roman" w:cs="Times New Roman"/>
          <w:b/>
        </w:rPr>
      </w:pPr>
    </w:p>
    <w:tbl>
      <w:tblPr>
        <w:tblW w:w="14148" w:type="dxa"/>
        <w:tblBorders>
          <w:top w:val="single" w:sz="4" w:space="0" w:color="auto"/>
          <w:bottom w:val="single" w:sz="4" w:space="0" w:color="auto"/>
        </w:tblBorders>
        <w:tblLayout w:type="fixed"/>
        <w:tblLook w:val="01E0" w:firstRow="1" w:lastRow="1" w:firstColumn="1" w:lastColumn="1" w:noHBand="0" w:noVBand="0"/>
      </w:tblPr>
      <w:tblGrid>
        <w:gridCol w:w="2628"/>
        <w:gridCol w:w="3291"/>
        <w:gridCol w:w="2834"/>
        <w:gridCol w:w="2695"/>
        <w:gridCol w:w="2700"/>
      </w:tblGrid>
      <w:tr w:rsidR="003F300C" w:rsidRPr="009762AD" w:rsidTr="00F91E05">
        <w:trPr>
          <w:tblHeader/>
        </w:trPr>
        <w:tc>
          <w:tcPr>
            <w:tcW w:w="2628" w:type="dxa"/>
            <w:vMerge w:val="restart"/>
            <w:tcBorders>
              <w:top w:val="single" w:sz="4" w:space="0" w:color="auto"/>
              <w:right w:val="double" w:sz="4" w:space="0" w:color="auto"/>
            </w:tcBorders>
            <w:vAlign w:val="center"/>
          </w:tcPr>
          <w:p w:rsidR="003F300C" w:rsidRPr="009762AD" w:rsidRDefault="003F300C" w:rsidP="00A1129B">
            <w:pPr>
              <w:tabs>
                <w:tab w:val="left" w:pos="705"/>
              </w:tabs>
              <w:adjustRightInd w:val="0"/>
              <w:snapToGrid w:val="0"/>
              <w:spacing w:after="0" w:line="240" w:lineRule="auto"/>
              <w:ind w:hanging="180"/>
              <w:jc w:val="center"/>
              <w:rPr>
                <w:rFonts w:ascii="Times New Roman" w:hAnsi="Times New Roman" w:cs="Times New Roman"/>
                <w:b/>
              </w:rPr>
            </w:pPr>
            <w:r w:rsidRPr="009762AD">
              <w:rPr>
                <w:rFonts w:ascii="Times New Roman" w:hAnsi="Times New Roman" w:cs="Times New Roman"/>
                <w:b/>
              </w:rPr>
              <w:t>Work areas</w:t>
            </w:r>
          </w:p>
        </w:tc>
        <w:tc>
          <w:tcPr>
            <w:tcW w:w="3291" w:type="dxa"/>
            <w:tcBorders>
              <w:top w:val="single" w:sz="4" w:space="0" w:color="auto"/>
              <w:left w:val="double" w:sz="4" w:space="0" w:color="auto"/>
              <w:bottom w:val="single" w:sz="4" w:space="0" w:color="auto"/>
              <w:right w:val="double" w:sz="4" w:space="0" w:color="auto"/>
            </w:tcBorders>
            <w:vAlign w:val="center"/>
          </w:tcPr>
          <w:p w:rsidR="003F300C" w:rsidRPr="009762AD" w:rsidRDefault="003F300C" w:rsidP="00A1129B">
            <w:pPr>
              <w:adjustRightInd w:val="0"/>
              <w:snapToGrid w:val="0"/>
              <w:spacing w:after="0" w:line="240" w:lineRule="auto"/>
              <w:jc w:val="center"/>
              <w:rPr>
                <w:rFonts w:ascii="Times New Roman" w:hAnsi="Times New Roman" w:cs="Times New Roman"/>
                <w:b/>
              </w:rPr>
            </w:pPr>
            <w:r w:rsidRPr="009762AD">
              <w:rPr>
                <w:rFonts w:ascii="Times New Roman" w:hAnsi="Times New Roman" w:cs="Times New Roman"/>
                <w:b/>
              </w:rPr>
              <w:t>Objectives</w:t>
            </w:r>
          </w:p>
        </w:tc>
        <w:tc>
          <w:tcPr>
            <w:tcW w:w="8229" w:type="dxa"/>
            <w:gridSpan w:val="3"/>
            <w:tcBorders>
              <w:top w:val="single" w:sz="4" w:space="0" w:color="auto"/>
              <w:left w:val="double" w:sz="4" w:space="0" w:color="auto"/>
              <w:bottom w:val="single" w:sz="4" w:space="0" w:color="auto"/>
              <w:right w:val="single" w:sz="4" w:space="0" w:color="auto"/>
            </w:tcBorders>
            <w:vAlign w:val="center"/>
          </w:tcPr>
          <w:p w:rsidR="003F300C" w:rsidRPr="009762AD" w:rsidRDefault="003F300C" w:rsidP="00A1129B">
            <w:pPr>
              <w:adjustRightInd w:val="0"/>
              <w:snapToGrid w:val="0"/>
              <w:spacing w:after="0" w:line="240" w:lineRule="auto"/>
              <w:ind w:left="342" w:hanging="342"/>
              <w:jc w:val="center"/>
              <w:rPr>
                <w:rFonts w:ascii="Times New Roman" w:hAnsi="Times New Roman" w:cs="Times New Roman"/>
                <w:b/>
              </w:rPr>
            </w:pPr>
            <w:r w:rsidRPr="009762AD">
              <w:rPr>
                <w:rFonts w:ascii="Times New Roman" w:hAnsi="Times New Roman" w:cs="Times New Roman"/>
                <w:b/>
              </w:rPr>
              <w:t>1-year tasks</w:t>
            </w:r>
          </w:p>
        </w:tc>
      </w:tr>
      <w:tr w:rsidR="003F300C" w:rsidRPr="009762AD" w:rsidTr="00F91E05">
        <w:trPr>
          <w:tblHeader/>
        </w:trPr>
        <w:tc>
          <w:tcPr>
            <w:tcW w:w="2628" w:type="dxa"/>
            <w:vMerge/>
            <w:tcBorders>
              <w:bottom w:val="single" w:sz="4" w:space="0" w:color="auto"/>
              <w:right w:val="double" w:sz="4" w:space="0" w:color="auto"/>
            </w:tcBorders>
            <w:vAlign w:val="center"/>
          </w:tcPr>
          <w:p w:rsidR="003F300C" w:rsidRPr="009762AD" w:rsidRDefault="003F300C" w:rsidP="00A1129B">
            <w:pPr>
              <w:tabs>
                <w:tab w:val="left" w:pos="705"/>
              </w:tabs>
              <w:adjustRightInd w:val="0"/>
              <w:snapToGrid w:val="0"/>
              <w:spacing w:after="0" w:line="240" w:lineRule="auto"/>
              <w:ind w:hanging="180"/>
              <w:jc w:val="center"/>
              <w:rPr>
                <w:rFonts w:ascii="Times New Roman" w:hAnsi="Times New Roman" w:cs="Times New Roman"/>
                <w:b/>
              </w:rPr>
            </w:pPr>
          </w:p>
        </w:tc>
        <w:tc>
          <w:tcPr>
            <w:tcW w:w="3291" w:type="dxa"/>
            <w:tcBorders>
              <w:top w:val="single" w:sz="4" w:space="0" w:color="auto"/>
              <w:left w:val="double" w:sz="4" w:space="0" w:color="auto"/>
              <w:bottom w:val="single" w:sz="4" w:space="0" w:color="auto"/>
              <w:right w:val="double" w:sz="4" w:space="0" w:color="auto"/>
            </w:tcBorders>
            <w:vAlign w:val="center"/>
          </w:tcPr>
          <w:p w:rsidR="003F300C" w:rsidRPr="009762AD" w:rsidRDefault="003F300C" w:rsidP="00A1129B">
            <w:pPr>
              <w:adjustRightInd w:val="0"/>
              <w:snapToGrid w:val="0"/>
              <w:spacing w:after="0" w:line="240" w:lineRule="auto"/>
              <w:ind w:left="153" w:hanging="153"/>
              <w:jc w:val="center"/>
              <w:rPr>
                <w:rFonts w:ascii="Times New Roman" w:hAnsi="Times New Roman" w:cs="Times New Roman"/>
                <w:b/>
              </w:rPr>
            </w:pPr>
            <w:r w:rsidRPr="009762AD">
              <w:rPr>
                <w:rFonts w:ascii="Times New Roman" w:hAnsi="Times New Roman" w:cs="Times New Roman"/>
                <w:b/>
              </w:rPr>
              <w:t>2014-2016</w:t>
            </w:r>
          </w:p>
        </w:tc>
        <w:tc>
          <w:tcPr>
            <w:tcW w:w="2834" w:type="dxa"/>
            <w:tcBorders>
              <w:top w:val="single" w:sz="4" w:space="0" w:color="auto"/>
              <w:left w:val="double" w:sz="4" w:space="0" w:color="auto"/>
              <w:bottom w:val="single" w:sz="4" w:space="0" w:color="auto"/>
              <w:right w:val="single" w:sz="4" w:space="0" w:color="auto"/>
            </w:tcBorders>
            <w:vAlign w:val="center"/>
          </w:tcPr>
          <w:p w:rsidR="003F300C" w:rsidRPr="009762AD" w:rsidRDefault="003F300C" w:rsidP="00A1129B">
            <w:pPr>
              <w:adjustRightInd w:val="0"/>
              <w:snapToGrid w:val="0"/>
              <w:spacing w:after="0" w:line="240" w:lineRule="auto"/>
              <w:ind w:left="126" w:hanging="126"/>
              <w:jc w:val="center"/>
              <w:rPr>
                <w:rFonts w:ascii="Times New Roman" w:hAnsi="Times New Roman" w:cs="Times New Roman"/>
                <w:b/>
              </w:rPr>
            </w:pPr>
            <w:r w:rsidRPr="009762AD">
              <w:rPr>
                <w:rFonts w:ascii="Times New Roman" w:hAnsi="Times New Roman" w:cs="Times New Roman"/>
                <w:b/>
              </w:rPr>
              <w:t>2014</w:t>
            </w:r>
          </w:p>
        </w:tc>
        <w:tc>
          <w:tcPr>
            <w:tcW w:w="2695" w:type="dxa"/>
            <w:tcBorders>
              <w:top w:val="single" w:sz="4" w:space="0" w:color="auto"/>
              <w:left w:val="single" w:sz="4" w:space="0" w:color="auto"/>
              <w:bottom w:val="single" w:sz="4" w:space="0" w:color="auto"/>
              <w:right w:val="single" w:sz="4" w:space="0" w:color="auto"/>
            </w:tcBorders>
            <w:vAlign w:val="center"/>
          </w:tcPr>
          <w:p w:rsidR="003F300C" w:rsidRPr="009762AD" w:rsidRDefault="003F300C" w:rsidP="00A1129B">
            <w:pPr>
              <w:adjustRightInd w:val="0"/>
              <w:snapToGrid w:val="0"/>
              <w:spacing w:after="0" w:line="240" w:lineRule="auto"/>
              <w:ind w:left="342" w:hanging="342"/>
              <w:jc w:val="center"/>
              <w:rPr>
                <w:rFonts w:ascii="Times New Roman" w:hAnsi="Times New Roman" w:cs="Times New Roman"/>
                <w:b/>
              </w:rPr>
            </w:pPr>
            <w:r w:rsidRPr="009762AD">
              <w:rPr>
                <w:rFonts w:ascii="Times New Roman" w:hAnsi="Times New Roman" w:cs="Times New Roman"/>
                <w:b/>
              </w:rPr>
              <w:t>2015</w:t>
            </w:r>
          </w:p>
        </w:tc>
        <w:tc>
          <w:tcPr>
            <w:tcW w:w="2700" w:type="dxa"/>
            <w:tcBorders>
              <w:top w:val="single" w:sz="4" w:space="0" w:color="auto"/>
              <w:left w:val="single" w:sz="4" w:space="0" w:color="auto"/>
              <w:bottom w:val="single" w:sz="4" w:space="0" w:color="auto"/>
              <w:right w:val="single" w:sz="4" w:space="0" w:color="auto"/>
            </w:tcBorders>
            <w:vAlign w:val="center"/>
          </w:tcPr>
          <w:p w:rsidR="003F300C" w:rsidRPr="009762AD" w:rsidRDefault="003F300C" w:rsidP="00A1129B">
            <w:pPr>
              <w:adjustRightInd w:val="0"/>
              <w:snapToGrid w:val="0"/>
              <w:spacing w:after="0" w:line="240" w:lineRule="auto"/>
              <w:ind w:left="342" w:hanging="342"/>
              <w:jc w:val="center"/>
              <w:rPr>
                <w:rFonts w:ascii="Times New Roman" w:hAnsi="Times New Roman" w:cs="Times New Roman"/>
                <w:b/>
              </w:rPr>
            </w:pPr>
            <w:r w:rsidRPr="009762AD">
              <w:rPr>
                <w:rFonts w:ascii="Times New Roman" w:hAnsi="Times New Roman" w:cs="Times New Roman"/>
                <w:b/>
              </w:rPr>
              <w:t>2016</w:t>
            </w:r>
          </w:p>
        </w:tc>
      </w:tr>
      <w:tr w:rsidR="003F300C" w:rsidRPr="009762AD" w:rsidTr="00F91E05">
        <w:tc>
          <w:tcPr>
            <w:tcW w:w="2628" w:type="dxa"/>
            <w:tcBorders>
              <w:top w:val="nil"/>
              <w:right w:val="double" w:sz="4" w:space="0" w:color="auto"/>
            </w:tcBorders>
          </w:tcPr>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rPr>
            </w:pPr>
            <w:r w:rsidRPr="009762AD">
              <w:rPr>
                <w:rFonts w:ascii="Times New Roman" w:hAnsi="Times New Roman" w:cs="Times New Roman"/>
                <w:b/>
                <w:sz w:val="20"/>
                <w:szCs w:val="20"/>
              </w:rPr>
              <w:t>1.</w:t>
            </w:r>
            <w:r w:rsidRPr="009762AD">
              <w:rPr>
                <w:rFonts w:ascii="Times New Roman" w:hAnsi="Times New Roman" w:cs="Times New Roman"/>
                <w:b/>
                <w:sz w:val="20"/>
                <w:szCs w:val="20"/>
              </w:rPr>
              <w:tab/>
              <w:t>Northern stocks</w:t>
            </w:r>
          </w:p>
        </w:tc>
        <w:tc>
          <w:tcPr>
            <w:tcW w:w="3291" w:type="dxa"/>
            <w:tcBorders>
              <w:top w:val="nil"/>
              <w:left w:val="double" w:sz="4" w:space="0" w:color="auto"/>
              <w:right w:val="double" w:sz="4" w:space="0" w:color="auto"/>
            </w:tcBorders>
          </w:tcPr>
          <w:p w:rsidR="003F300C" w:rsidRPr="009762AD" w:rsidRDefault="003F300C" w:rsidP="00A1129B">
            <w:pPr>
              <w:adjustRightInd w:val="0"/>
              <w:snapToGrid w:val="0"/>
              <w:spacing w:after="0" w:line="240" w:lineRule="auto"/>
              <w:ind w:left="153" w:hanging="153"/>
              <w:rPr>
                <w:rFonts w:ascii="Times New Roman" w:hAnsi="Times New Roman" w:cs="Times New Roman"/>
                <w:b/>
                <w:sz w:val="20"/>
                <w:szCs w:val="20"/>
              </w:rPr>
            </w:pPr>
          </w:p>
        </w:tc>
        <w:tc>
          <w:tcPr>
            <w:tcW w:w="8229" w:type="dxa"/>
            <w:gridSpan w:val="3"/>
            <w:tcBorders>
              <w:top w:val="nil"/>
              <w:left w:val="doub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r w:rsidRPr="009762AD">
              <w:rPr>
                <w:rFonts w:ascii="Times New Roman" w:hAnsi="Times New Roman" w:cs="Times New Roman"/>
                <w:sz w:val="20"/>
                <w:szCs w:val="20"/>
              </w:rPr>
              <w:t xml:space="preserve">Consider other management options </w:t>
            </w:r>
          </w:p>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r w:rsidRPr="009762AD">
              <w:rPr>
                <w:rFonts w:ascii="Times New Roman" w:hAnsi="Times New Roman" w:cs="Times New Roman"/>
                <w:sz w:val="20"/>
                <w:szCs w:val="20"/>
              </w:rPr>
              <w:t xml:space="preserve">than the existing management </w:t>
            </w:r>
          </w:p>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r w:rsidRPr="009762AD">
              <w:rPr>
                <w:rFonts w:ascii="Times New Roman" w:hAnsi="Times New Roman" w:cs="Times New Roman"/>
                <w:sz w:val="20"/>
                <w:szCs w:val="20"/>
              </w:rPr>
              <w:t>measures, if appropriate.</w:t>
            </w:r>
          </w:p>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a. Monitor status; consider management action</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status and take action as needed for:</w:t>
            </w:r>
            <w:r w:rsidRPr="009762AD">
              <w:rPr>
                <w:rStyle w:val="FootnoteReference"/>
                <w:rFonts w:ascii="Times New Roman" w:hAnsi="Times New Roman" w:cs="Times New Roman"/>
                <w:sz w:val="20"/>
                <w:szCs w:val="20"/>
              </w:rPr>
              <w:footnoteReference w:id="6"/>
            </w: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ind w:left="126" w:hanging="126"/>
              <w:rPr>
                <w:rFonts w:ascii="Times New Roman" w:hAnsi="Times New Roman" w:cs="Times New Roman"/>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rPr>
                <w:rFonts w:ascii="Times New Roman" w:hAnsi="Times New Roman" w:cs="Times New Roman"/>
                <w:sz w:val="20"/>
                <w:szCs w:val="20"/>
              </w:rPr>
            </w:pPr>
          </w:p>
        </w:tc>
        <w:tc>
          <w:tcPr>
            <w:tcW w:w="3291" w:type="dxa"/>
            <w:tcBorders>
              <w:left w:val="double" w:sz="4" w:space="0" w:color="auto"/>
              <w:right w:val="double" w:sz="4" w:space="0" w:color="auto"/>
            </w:tcBorders>
          </w:tcPr>
          <w:p w:rsidR="003F300C" w:rsidRPr="009762AD" w:rsidRDefault="003F300C" w:rsidP="00A1129B">
            <w:pPr>
              <w:tabs>
                <w:tab w:val="left" w:pos="705"/>
              </w:tabs>
              <w:adjustRightInd w:val="0"/>
              <w:snapToGrid w:val="0"/>
              <w:spacing w:after="0" w:line="240" w:lineRule="auto"/>
              <w:ind w:hanging="153"/>
              <w:rPr>
                <w:rFonts w:ascii="Times New Roman" w:hAnsi="Times New Roman" w:cs="Times New Roman"/>
                <w:b/>
                <w:sz w:val="20"/>
                <w:szCs w:val="20"/>
                <w:u w:val="single"/>
              </w:rPr>
            </w:pPr>
            <w:r w:rsidRPr="009762AD">
              <w:rPr>
                <w:rFonts w:ascii="Times New Roman" w:hAnsi="Times New Roman" w:cs="Times New Roman"/>
                <w:sz w:val="20"/>
                <w:szCs w:val="20"/>
              </w:rPr>
              <w:tab/>
            </w:r>
            <w:r w:rsidRPr="009762AD">
              <w:rPr>
                <w:rFonts w:ascii="Times New Roman" w:hAnsi="Times New Roman" w:cs="Times New Roman"/>
                <w:b/>
                <w:sz w:val="20"/>
                <w:szCs w:val="20"/>
                <w:u w:val="single"/>
              </w:rPr>
              <w:t>North Pacific albacore</w:t>
            </w:r>
          </w:p>
          <w:p w:rsidR="003F300C" w:rsidRPr="009762AD" w:rsidRDefault="003F300C" w:rsidP="00A1129B">
            <w:pPr>
              <w:tabs>
                <w:tab w:val="left" w:pos="705"/>
              </w:tabs>
              <w:adjustRightInd w:val="0"/>
              <w:snapToGrid w:val="0"/>
              <w:spacing w:after="0" w:line="240" w:lineRule="auto"/>
              <w:rPr>
                <w:rFonts w:ascii="Times New Roman" w:hAnsi="Times New Roman" w:cs="Times New Roman"/>
                <w:color w:val="000000"/>
                <w:sz w:val="20"/>
                <w:szCs w:val="20"/>
              </w:rPr>
            </w:pPr>
            <w:r w:rsidRPr="009762AD">
              <w:rPr>
                <w:rFonts w:ascii="Times New Roman" w:hAnsi="Times New Roman" w:cs="Times New Roman"/>
                <w:color w:val="000000"/>
                <w:sz w:val="20"/>
                <w:szCs w:val="20"/>
              </w:rPr>
              <w:t>Tasks</w:t>
            </w:r>
          </w:p>
          <w:p w:rsidR="003F300C" w:rsidRPr="009762AD" w:rsidRDefault="003F300C" w:rsidP="00A1129B">
            <w:pPr>
              <w:tabs>
                <w:tab w:val="left" w:pos="705"/>
              </w:tabs>
              <w:adjustRightInd w:val="0"/>
              <w:snapToGrid w:val="0"/>
              <w:spacing w:after="0" w:line="240" w:lineRule="auto"/>
              <w:rPr>
                <w:rFonts w:ascii="Times New Roman" w:hAnsi="Times New Roman" w:cs="Times New Roman"/>
                <w:color w:val="000000"/>
                <w:sz w:val="20"/>
                <w:szCs w:val="20"/>
              </w:rPr>
            </w:pPr>
            <w:r w:rsidRPr="009762AD">
              <w:rPr>
                <w:rFonts w:ascii="Times New Roman" w:hAnsi="Times New Roman" w:cs="Times New Roman"/>
                <w:color w:val="000000"/>
                <w:sz w:val="20"/>
                <w:szCs w:val="20"/>
              </w:rPr>
              <w:t xml:space="preserve">(A)Review members’ reports on their implementation of </w:t>
            </w:r>
            <w:smartTag w:uri="urn:schemas-microsoft-com:office:smarttags" w:element="stockticker">
              <w:r w:rsidRPr="009762AD">
                <w:rPr>
                  <w:rFonts w:ascii="Times New Roman" w:hAnsi="Times New Roman" w:cs="Times New Roman"/>
                  <w:color w:val="000000"/>
                  <w:sz w:val="20"/>
                  <w:szCs w:val="20"/>
                </w:rPr>
                <w:t>CMM</w:t>
              </w:r>
            </w:smartTag>
            <w:r w:rsidRPr="009762AD">
              <w:rPr>
                <w:rFonts w:ascii="Times New Roman" w:hAnsi="Times New Roman" w:cs="Times New Roman"/>
                <w:color w:val="000000"/>
                <w:sz w:val="20"/>
                <w:szCs w:val="20"/>
              </w:rPr>
              <w:t xml:space="preserve"> 2005-03 </w:t>
            </w:r>
          </w:p>
          <w:p w:rsidR="003F300C" w:rsidRPr="009762AD" w:rsidRDefault="003F300C" w:rsidP="00A1129B">
            <w:pPr>
              <w:tabs>
                <w:tab w:val="left" w:pos="705"/>
              </w:tabs>
              <w:adjustRightInd w:val="0"/>
              <w:snapToGrid w:val="0"/>
              <w:spacing w:after="0" w:line="240" w:lineRule="auto"/>
              <w:rPr>
                <w:rFonts w:ascii="Times New Roman" w:hAnsi="Times New Roman" w:cs="Times New Roman"/>
                <w:color w:val="000000"/>
                <w:sz w:val="20"/>
                <w:szCs w:val="20"/>
              </w:rPr>
            </w:pPr>
            <w:r w:rsidRPr="009762AD">
              <w:rPr>
                <w:rFonts w:ascii="Times New Roman" w:hAnsi="Times New Roman" w:cs="Times New Roman"/>
                <w:color w:val="000000"/>
                <w:sz w:val="20"/>
                <w:szCs w:val="20"/>
              </w:rPr>
              <w:t xml:space="preserve">(1 )Estimate the proportion of the total catch of albacore in the North Pacific Ocean (in the Convention Area, and/or across the entire </w:t>
            </w:r>
            <w:smartTag w:uri="urn:schemas-microsoft-com:office:smarttags" w:element="place">
              <w:r w:rsidRPr="009762AD">
                <w:rPr>
                  <w:rFonts w:ascii="Times New Roman" w:hAnsi="Times New Roman" w:cs="Times New Roman"/>
                  <w:color w:val="000000"/>
                  <w:sz w:val="20"/>
                  <w:szCs w:val="20"/>
                </w:rPr>
                <w:t>North Pacific Ocean</w:t>
              </w:r>
            </w:smartTag>
            <w:r w:rsidRPr="009762AD">
              <w:rPr>
                <w:rFonts w:ascii="Times New Roman" w:hAnsi="Times New Roman" w:cs="Times New Roman"/>
                <w:color w:val="000000"/>
                <w:sz w:val="20"/>
                <w:szCs w:val="20"/>
              </w:rPr>
              <w:t xml:space="preserve">, as appropriate) that is effectively subject to the effort limits mandated in the </w:t>
            </w:r>
            <w:smartTag w:uri="urn:schemas-microsoft-com:office:smarttags" w:element="stockticker">
              <w:r w:rsidRPr="009762AD">
                <w:rPr>
                  <w:rFonts w:ascii="Times New Roman" w:hAnsi="Times New Roman" w:cs="Times New Roman"/>
                  <w:color w:val="000000"/>
                  <w:sz w:val="20"/>
                  <w:szCs w:val="20"/>
                </w:rPr>
                <w:t>CMM</w:t>
              </w:r>
            </w:smartTag>
            <w:r w:rsidRPr="009762AD">
              <w:rPr>
                <w:rFonts w:ascii="Times New Roman" w:hAnsi="Times New Roman" w:cs="Times New Roman"/>
                <w:color w:val="000000"/>
                <w:sz w:val="20"/>
                <w:szCs w:val="20"/>
              </w:rPr>
              <w:t xml:space="preserve">. </w:t>
            </w:r>
          </w:p>
          <w:p w:rsidR="003F300C" w:rsidRPr="009762AD" w:rsidRDefault="003F300C" w:rsidP="00A1129B">
            <w:pPr>
              <w:tabs>
                <w:tab w:val="left" w:pos="705"/>
              </w:tabs>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color w:val="000000"/>
                <w:sz w:val="20"/>
                <w:szCs w:val="20"/>
              </w:rPr>
              <w:t xml:space="preserve">(2) Determine how total effort across </w:t>
            </w:r>
            <w:r w:rsidRPr="009762AD">
              <w:rPr>
                <w:rFonts w:ascii="Times New Roman" w:hAnsi="Times New Roman" w:cs="Times New Roman"/>
                <w:color w:val="000000"/>
                <w:sz w:val="20"/>
                <w:szCs w:val="20"/>
              </w:rPr>
              <w:lastRenderedPageBreak/>
              <w:t>those fisheries has changed from 2002 through 2012 through a review of members’ reports of annual fishing effort by their vessels “fishing for” NP albacore fisheries.</w:t>
            </w:r>
          </w:p>
          <w:p w:rsidR="003F300C" w:rsidRPr="009762AD" w:rsidRDefault="003F300C" w:rsidP="00A1129B">
            <w:pPr>
              <w:tabs>
                <w:tab w:val="left" w:pos="705"/>
              </w:tabs>
              <w:adjustRightInd w:val="0"/>
              <w:snapToGrid w:val="0"/>
              <w:spacing w:after="0" w:line="240" w:lineRule="auto"/>
              <w:rPr>
                <w:rFonts w:ascii="Times New Roman" w:hAnsi="Times New Roman" w:cs="Times New Roman"/>
                <w:color w:val="000000"/>
                <w:sz w:val="23"/>
                <w:szCs w:val="23"/>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(B) Establish a precautionary approach-based management framework, including: (1) recommend appropriate reference points; (2) agreeing in advance to actions that will be taken in the event each of the particular limit reference points is breached (decision rules); (3) recommend any changes to CMM 2005-03.</w:t>
            </w:r>
          </w:p>
        </w:tc>
        <w:tc>
          <w:tcPr>
            <w:tcW w:w="2834" w:type="dxa"/>
            <w:tcBorders>
              <w:left w:val="double" w:sz="4" w:space="0" w:color="auto"/>
              <w:right w:val="single" w:sz="4" w:space="0" w:color="auto"/>
            </w:tcBorders>
          </w:tcPr>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9762AD">
              <w:rPr>
                <w:rFonts w:ascii="Times New Roman" w:hAnsi="Times New Roman" w:cs="Times New Roman"/>
                <w:color w:val="000000"/>
                <w:sz w:val="20"/>
                <w:szCs w:val="20"/>
              </w:rPr>
              <w:t>Review the compiled members’ reports and identify and rectify shortcomings</w:t>
            </w: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ind w:left="753" w:hanging="573"/>
              <w:rPr>
                <w:rFonts w:ascii="Times New Roman" w:hAnsi="Times New Roman" w:cs="Times New Roman"/>
                <w:color w:val="000000"/>
                <w:sz w:val="20"/>
                <w:szCs w:val="20"/>
              </w:rPr>
            </w:pPr>
          </w:p>
          <w:p w:rsidR="003F300C" w:rsidRPr="009762AD" w:rsidRDefault="003F300C" w:rsidP="00A1129B">
            <w:pPr>
              <w:adjustRightInd w:val="0"/>
              <w:snapToGrid w:val="0"/>
              <w:spacing w:after="0" w:line="240" w:lineRule="auto"/>
              <w:ind w:left="126" w:hanging="126"/>
              <w:rPr>
                <w:rFonts w:ascii="Times New Roman" w:hAnsi="Times New Roman" w:cs="Times New Roman"/>
                <w:sz w:val="20"/>
                <w:szCs w:val="20"/>
              </w:rPr>
            </w:pPr>
          </w:p>
          <w:p w:rsidR="003F300C" w:rsidRPr="009762AD" w:rsidRDefault="003F300C" w:rsidP="00A1129B">
            <w:pPr>
              <w:adjustRightInd w:val="0"/>
              <w:snapToGrid w:val="0"/>
              <w:spacing w:after="0" w:line="240" w:lineRule="auto"/>
              <w:ind w:left="126" w:hanging="126"/>
              <w:rPr>
                <w:rFonts w:ascii="Times New Roman" w:hAnsi="Times New Roman" w:cs="Times New Roman"/>
                <w:sz w:val="20"/>
                <w:szCs w:val="20"/>
              </w:rPr>
            </w:pPr>
          </w:p>
          <w:p w:rsidR="003F300C" w:rsidRPr="009762AD" w:rsidRDefault="003F300C" w:rsidP="00A1129B">
            <w:pPr>
              <w:adjustRightInd w:val="0"/>
              <w:snapToGrid w:val="0"/>
              <w:spacing w:after="0" w:line="240" w:lineRule="auto"/>
              <w:ind w:left="126" w:hanging="126"/>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12"/>
                <w:szCs w:val="12"/>
              </w:rPr>
            </w:pPr>
          </w:p>
          <w:p w:rsidR="003F300C" w:rsidRPr="009762AD" w:rsidRDefault="003F300C" w:rsidP="00A1129B">
            <w:pPr>
              <w:adjustRightInd w:val="0"/>
              <w:snapToGrid w:val="0"/>
              <w:spacing w:after="0" w:line="240" w:lineRule="auto"/>
              <w:rPr>
                <w:rFonts w:ascii="Times New Roman" w:hAnsi="Times New Roman" w:cs="Times New Roman"/>
                <w:sz w:val="12"/>
                <w:szCs w:val="12"/>
              </w:rPr>
            </w:pPr>
          </w:p>
          <w:p w:rsidR="003F300C" w:rsidRPr="009762AD" w:rsidRDefault="003F300C" w:rsidP="00A1129B">
            <w:pPr>
              <w:adjustRightInd w:val="0"/>
              <w:snapToGrid w:val="0"/>
              <w:spacing w:after="0" w:line="240" w:lineRule="auto"/>
              <w:rPr>
                <w:rFonts w:ascii="Times New Roman" w:hAnsi="Times New Roman" w:cs="Times New Roman"/>
                <w:sz w:val="8"/>
                <w:szCs w:val="8"/>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Finalize Task (B) (1) and (2)</w:t>
            </w:r>
          </w:p>
        </w:tc>
        <w:tc>
          <w:tcPr>
            <w:tcW w:w="2695" w:type="dxa"/>
            <w:tcBorders>
              <w:left w:val="single" w:sz="4" w:space="0" w:color="auto"/>
              <w:right w:val="single" w:sz="4" w:space="0" w:color="auto"/>
            </w:tcBorders>
          </w:tcPr>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9762AD">
              <w:rPr>
                <w:rFonts w:ascii="Times New Roman" w:hAnsi="Times New Roman" w:cs="Times New Roman"/>
                <w:color w:val="000000"/>
                <w:sz w:val="20"/>
                <w:szCs w:val="20"/>
              </w:rPr>
              <w:t>Review the compiled members’ reports and  identify and rectify shortcomings</w:t>
            </w: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ind w:left="753" w:hanging="573"/>
              <w:rPr>
                <w:rFonts w:ascii="Times New Roman" w:hAnsi="Times New Roman" w:cs="Times New Roman"/>
                <w:color w:val="000000"/>
                <w:sz w:val="20"/>
                <w:szCs w:val="20"/>
              </w:rPr>
            </w:pPr>
          </w:p>
          <w:p w:rsidR="003F300C" w:rsidRPr="009762AD" w:rsidRDefault="003F300C" w:rsidP="00A1129B">
            <w:pPr>
              <w:adjustRightInd w:val="0"/>
              <w:snapToGrid w:val="0"/>
              <w:spacing w:after="0" w:line="240" w:lineRule="auto"/>
              <w:ind w:left="126" w:hanging="126"/>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16"/>
                <w:szCs w:val="16"/>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Recommend any changes to CMM 2005-03 (Task(B)(3))</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9762AD">
              <w:rPr>
                <w:rFonts w:ascii="Times New Roman" w:hAnsi="Times New Roman" w:cs="Times New Roman"/>
                <w:color w:val="000000"/>
                <w:sz w:val="20"/>
                <w:szCs w:val="20"/>
              </w:rPr>
              <w:t xml:space="preserve">Review the compiled members’ reports and </w:t>
            </w:r>
            <w:r w:rsidRPr="009762AD">
              <w:rPr>
                <w:rFonts w:ascii="Times New Roman" w:hAnsi="Times New Roman" w:cs="Times New Roman"/>
                <w:color w:val="000000"/>
                <w:sz w:val="20"/>
                <w:szCs w:val="20"/>
              </w:rPr>
              <w:t xml:space="preserve">　</w:t>
            </w:r>
            <w:r w:rsidRPr="009762AD">
              <w:rPr>
                <w:rFonts w:ascii="Times New Roman" w:hAnsi="Times New Roman" w:cs="Times New Roman"/>
                <w:color w:val="000000"/>
                <w:sz w:val="20"/>
                <w:szCs w:val="20"/>
              </w:rPr>
              <w:t>identify and rectify shortcomings</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hanging="180"/>
              <w:rPr>
                <w:rFonts w:ascii="Times New Roman" w:hAnsi="Times New Roman" w:cs="Times New Roman"/>
                <w:sz w:val="20"/>
                <w:szCs w:val="20"/>
              </w:rPr>
            </w:pPr>
          </w:p>
        </w:tc>
        <w:tc>
          <w:tcPr>
            <w:tcW w:w="3291" w:type="dxa"/>
            <w:tcBorders>
              <w:left w:val="double" w:sz="4" w:space="0" w:color="auto"/>
              <w:right w:val="double" w:sz="4" w:space="0" w:color="auto"/>
            </w:tcBorders>
          </w:tcPr>
          <w:p w:rsidR="00A1129B" w:rsidRDefault="003F300C" w:rsidP="00A1129B">
            <w:pPr>
              <w:tabs>
                <w:tab w:val="left" w:pos="705"/>
              </w:tabs>
              <w:adjustRightInd w:val="0"/>
              <w:snapToGrid w:val="0"/>
              <w:spacing w:after="0" w:line="240" w:lineRule="auto"/>
              <w:ind w:hanging="153"/>
              <w:rPr>
                <w:rFonts w:ascii="Times New Roman" w:hAnsi="Times New Roman" w:cs="Times New Roman"/>
                <w:sz w:val="20"/>
                <w:szCs w:val="20"/>
              </w:rPr>
            </w:pPr>
            <w:r w:rsidRPr="009762AD">
              <w:rPr>
                <w:rFonts w:ascii="Times New Roman" w:hAnsi="Times New Roman" w:cs="Times New Roman"/>
                <w:sz w:val="20"/>
                <w:szCs w:val="20"/>
              </w:rPr>
              <w:tab/>
            </w:r>
          </w:p>
          <w:p w:rsidR="003F300C" w:rsidRPr="009762AD" w:rsidRDefault="003F300C" w:rsidP="00A1129B">
            <w:pPr>
              <w:tabs>
                <w:tab w:val="left" w:pos="705"/>
              </w:tabs>
              <w:adjustRightInd w:val="0"/>
              <w:snapToGrid w:val="0"/>
              <w:spacing w:after="0" w:line="240" w:lineRule="auto"/>
              <w:ind w:hanging="153"/>
              <w:rPr>
                <w:rFonts w:ascii="Times New Roman" w:hAnsi="Times New Roman" w:cs="Times New Roman"/>
                <w:b/>
                <w:sz w:val="20"/>
                <w:szCs w:val="20"/>
                <w:u w:val="single"/>
              </w:rPr>
            </w:pPr>
            <w:r w:rsidRPr="009762AD">
              <w:rPr>
                <w:rFonts w:ascii="Times New Roman" w:hAnsi="Times New Roman" w:cs="Times New Roman"/>
                <w:b/>
                <w:sz w:val="20"/>
                <w:szCs w:val="20"/>
                <w:u w:val="single"/>
              </w:rPr>
              <w:t>Pacific bluefin tuna</w:t>
            </w: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sz w:val="20"/>
                <w:szCs w:val="20"/>
              </w:rPr>
            </w:pP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r w:rsidRPr="009762AD">
              <w:rPr>
                <w:rFonts w:ascii="Times New Roman" w:hAnsi="Times New Roman" w:cs="Times New Roman"/>
                <w:sz w:val="20"/>
                <w:szCs w:val="20"/>
              </w:rPr>
              <w:t xml:space="preserve">Establish a precautionary-approach based management framework, including: (1) recommend appropriate reference points; (2) agreeing in advance to actions that will be taken in the event each of the particular limit reference points is breached (decision rules); (3) recommend any </w:t>
            </w:r>
            <w:r w:rsidRPr="009762AD">
              <w:rPr>
                <w:rFonts w:ascii="Times New Roman" w:hAnsi="Times New Roman" w:cs="Times New Roman"/>
                <w:sz w:val="20"/>
                <w:szCs w:val="20"/>
              </w:rPr>
              <w:lastRenderedPageBreak/>
              <w:t>changes to the rebuilding program.</w:t>
            </w:r>
          </w:p>
          <w:p w:rsidR="003F300C" w:rsidRPr="009762AD" w:rsidRDefault="003F300C" w:rsidP="00A1129B">
            <w:pPr>
              <w:tabs>
                <w:tab w:val="left" w:pos="705"/>
              </w:tabs>
              <w:adjustRightInd w:val="0"/>
              <w:snapToGrid w:val="0"/>
              <w:spacing w:after="0" w:line="240" w:lineRule="auto"/>
              <w:ind w:hanging="153"/>
              <w:rPr>
                <w:rFonts w:ascii="Times New Roman" w:hAnsi="Times New Roman" w:cs="Times New Roman"/>
                <w:b/>
                <w:sz w:val="20"/>
                <w:szCs w:val="20"/>
                <w:u w:val="single"/>
              </w:rPr>
            </w:pPr>
          </w:p>
        </w:tc>
        <w:tc>
          <w:tcPr>
            <w:tcW w:w="2834" w:type="dxa"/>
            <w:tcBorders>
              <w:left w:val="double" w:sz="4" w:space="0" w:color="auto"/>
              <w:right w:val="single" w:sz="4" w:space="0" w:color="auto"/>
            </w:tcBorders>
          </w:tcPr>
          <w:p w:rsidR="00A1129B" w:rsidRDefault="00A1129B"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reports from CCMs on their domestic management measures and trade.</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Obtain and review an updated assessment and establish a rebuilding program with interim target and limit levels as well as emergency measures in case of recruitment drop and, as appropriate, CDS.</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Recommend new CMM in accordance with the rebuilding program.</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Default="003F300C" w:rsidP="00A1129B">
            <w:pPr>
              <w:adjustRightInd w:val="0"/>
              <w:snapToGrid w:val="0"/>
              <w:spacing w:after="0" w:line="240" w:lineRule="auto"/>
              <w:rPr>
                <w:rFonts w:ascii="Times New Roman" w:hAnsi="Times New Roman" w:cs="Times New Roman"/>
                <w:sz w:val="20"/>
                <w:szCs w:val="20"/>
              </w:rPr>
            </w:pPr>
          </w:p>
          <w:p w:rsidR="00A1129B" w:rsidRPr="009762AD" w:rsidRDefault="00A1129B"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Start consideration of Task (1) and (2).</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left w:val="double" w:sz="4" w:space="0" w:color="auto"/>
              <w:right w:val="double" w:sz="4" w:space="0" w:color="auto"/>
            </w:tcBorders>
          </w:tcPr>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r w:rsidRPr="009762AD">
              <w:rPr>
                <w:rFonts w:ascii="Times New Roman" w:hAnsi="Times New Roman" w:cs="Times New Roman"/>
                <w:b/>
                <w:sz w:val="20"/>
                <w:szCs w:val="20"/>
                <w:u w:val="single"/>
              </w:rPr>
              <w:t>Swordfish</w:t>
            </w:r>
          </w:p>
          <w:p w:rsidR="003F300C" w:rsidRPr="009762AD" w:rsidRDefault="003F300C" w:rsidP="00A1129B">
            <w:pPr>
              <w:tabs>
                <w:tab w:val="left" w:pos="705"/>
              </w:tabs>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Establish a precautionary-approach based management framework, including: (1) recommend appropriate reference points; (2) agreeing in advance to actions that will be taken in the event each of the particular limit reference points is breached (decision rules).</w:t>
            </w:r>
          </w:p>
          <w:p w:rsidR="003F300C" w:rsidRPr="009762AD" w:rsidRDefault="003F300C" w:rsidP="00A1129B">
            <w:pPr>
              <w:tabs>
                <w:tab w:val="left" w:pos="705"/>
              </w:tabs>
              <w:adjustRightInd w:val="0"/>
              <w:snapToGrid w:val="0"/>
              <w:spacing w:after="0" w:line="240" w:lineRule="auto"/>
              <w:rPr>
                <w:rFonts w:ascii="Times New Roman" w:hAnsi="Times New Roman" w:cs="Times New Roman"/>
                <w:b/>
                <w:sz w:val="20"/>
                <w:szCs w:val="20"/>
                <w:u w:val="single"/>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Finalize interim management objective and reference points in light of ISC.</w:t>
            </w: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Obtain and review a full assessment and consider appropriate management action.</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b/>
                <w:sz w:val="20"/>
                <w:szCs w:val="20"/>
                <w:u w:val="single"/>
              </w:rPr>
              <w:t xml:space="preserve">Striped marlin </w:t>
            </w:r>
            <w:r w:rsidRPr="009762AD">
              <w:rPr>
                <w:rFonts w:ascii="Times New Roman" w:hAnsi="Times New Roman" w:cs="Times New Roman"/>
                <w:sz w:val="20"/>
                <w:szCs w:val="20"/>
              </w:rPr>
              <w:t>(if agreed by the Scientific Committee and Commission).</w:t>
            </w:r>
          </w:p>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p>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p>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applicable CMM.</w:t>
            </w: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r w:rsidRPr="009762AD">
              <w:rPr>
                <w:rFonts w:ascii="Times New Roman" w:hAnsi="Times New Roman" w:cs="Times New Roman"/>
                <w:sz w:val="20"/>
                <w:szCs w:val="20"/>
              </w:rPr>
              <w:tab/>
              <w:t>b. Data</w:t>
            </w:r>
          </w:p>
        </w:tc>
        <w:tc>
          <w:tcPr>
            <w:tcW w:w="3291" w:type="dxa"/>
            <w:tcBorders>
              <w:left w:val="double" w:sz="4" w:space="0" w:color="auto"/>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Achieve timely submission of complete data needed for assessments, formulation of measures, and review of Commission decisions</w:t>
            </w: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ind w:hanging="126"/>
              <w:rPr>
                <w:rFonts w:ascii="Times New Roman" w:hAnsi="Times New Roman" w:cs="Times New Roman"/>
                <w:sz w:val="20"/>
                <w:szCs w:val="20"/>
              </w:rPr>
            </w:pPr>
            <w:r w:rsidRPr="009762AD">
              <w:rPr>
                <w:rFonts w:ascii="Times New Roman" w:hAnsi="Times New Roman" w:cs="Times New Roman"/>
                <w:sz w:val="20"/>
                <w:szCs w:val="20"/>
              </w:rPr>
              <w:t xml:space="preserve"> CCMs participating in the NC submit complete data on fisheries for northern stocks to the Commission</w:t>
            </w:r>
          </w:p>
          <w:p w:rsidR="003F300C" w:rsidRPr="009762AD" w:rsidRDefault="003F300C" w:rsidP="00A1129B">
            <w:pPr>
              <w:adjustRightInd w:val="0"/>
              <w:snapToGrid w:val="0"/>
              <w:spacing w:after="0" w:line="240" w:lineRule="auto"/>
              <w:ind w:hanging="126"/>
              <w:rPr>
                <w:rFonts w:ascii="Times New Roman" w:hAnsi="Times New Roman" w:cs="Times New Roman"/>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CCMs participating in the NC submit complete data on fisheries for northern stocks to the Commission</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CCMs participating in the NC submit complete data on fisheries for northern stocks to the Commission</w:t>
            </w:r>
          </w:p>
        </w:tc>
      </w:tr>
      <w:tr w:rsidR="003F300C" w:rsidRPr="009762AD" w:rsidTr="00F91E05">
        <w:tc>
          <w:tcPr>
            <w:tcW w:w="2628" w:type="dxa"/>
            <w:tcBorders>
              <w:bottom w:val="nil"/>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left w:val="double" w:sz="4" w:space="0" w:color="auto"/>
              <w:bottom w:val="nil"/>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34" w:type="dxa"/>
            <w:tcBorders>
              <w:left w:val="double" w:sz="4" w:space="0" w:color="auto"/>
              <w:bottom w:val="nil"/>
              <w:right w:val="single" w:sz="4" w:space="0" w:color="auto"/>
            </w:tcBorders>
          </w:tcPr>
          <w:p w:rsidR="003F300C" w:rsidRPr="009762AD" w:rsidRDefault="003F300C" w:rsidP="00A1129B">
            <w:pPr>
              <w:adjustRightInd w:val="0"/>
              <w:snapToGrid w:val="0"/>
              <w:spacing w:after="0" w:line="240" w:lineRule="auto"/>
              <w:ind w:hanging="126"/>
              <w:rPr>
                <w:rFonts w:ascii="Times New Roman" w:hAnsi="Times New Roman" w:cs="Times New Roman"/>
                <w:sz w:val="20"/>
                <w:szCs w:val="20"/>
              </w:rPr>
            </w:pPr>
            <w:r w:rsidRPr="009762AD">
              <w:rPr>
                <w:rFonts w:ascii="Times New Roman" w:hAnsi="Times New Roman" w:cs="Times New Roman"/>
                <w:sz w:val="20"/>
                <w:szCs w:val="20"/>
              </w:rPr>
              <w:t xml:space="preserve"> Encourage submission to Commission of Pacific bluefin tuna, North Pacific albacore and North Pacific striped marlin data from all CCMs and make available to ISC</w:t>
            </w:r>
          </w:p>
        </w:tc>
        <w:tc>
          <w:tcPr>
            <w:tcW w:w="2695" w:type="dxa"/>
            <w:tcBorders>
              <w:left w:val="single" w:sz="4" w:space="0" w:color="auto"/>
              <w:bottom w:val="nil"/>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Encourage submission to Commission of Pacific bluefin tuna, North Pacific albacore and North Pacific striped marlin data from all CCMs and make available to ISC</w:t>
            </w:r>
          </w:p>
        </w:tc>
        <w:tc>
          <w:tcPr>
            <w:tcW w:w="2700" w:type="dxa"/>
            <w:tcBorders>
              <w:left w:val="single" w:sz="4" w:space="0" w:color="auto"/>
              <w:bottom w:val="nil"/>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Encourage submission to Commission of Pacific bluefin tuna, North Pacific albacore and North Pacific striped marlin data from all CCMs and make available to ISC</w:t>
            </w:r>
          </w:p>
        </w:tc>
      </w:tr>
      <w:tr w:rsidR="003F300C" w:rsidRPr="009762AD" w:rsidTr="00F91E05">
        <w:tc>
          <w:tcPr>
            <w:tcW w:w="2628" w:type="dxa"/>
            <w:tcBorders>
              <w:top w:val="nil"/>
              <w:bottom w:val="nil"/>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top w:val="nil"/>
              <w:left w:val="double" w:sz="4" w:space="0" w:color="auto"/>
              <w:bottom w:val="nil"/>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Consider systems to validate catch data</w:t>
            </w:r>
          </w:p>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34" w:type="dxa"/>
            <w:tcBorders>
              <w:top w:val="nil"/>
              <w:left w:val="double" w:sz="4" w:space="0" w:color="auto"/>
              <w:bottom w:val="nil"/>
              <w:right w:val="single" w:sz="4" w:space="0" w:color="auto"/>
            </w:tcBorders>
          </w:tcPr>
          <w:p w:rsidR="003F300C" w:rsidRPr="009762AD" w:rsidRDefault="003F300C" w:rsidP="00A1129B">
            <w:pPr>
              <w:adjustRightInd w:val="0"/>
              <w:snapToGrid w:val="0"/>
              <w:spacing w:after="0" w:line="240" w:lineRule="auto"/>
              <w:ind w:hanging="126"/>
              <w:rPr>
                <w:rFonts w:ascii="Times New Roman" w:hAnsi="Times New Roman" w:cs="Times New Roman"/>
                <w:sz w:val="20"/>
                <w:szCs w:val="20"/>
              </w:rPr>
            </w:pPr>
          </w:p>
        </w:tc>
        <w:tc>
          <w:tcPr>
            <w:tcW w:w="2695" w:type="dxa"/>
            <w:tcBorders>
              <w:top w:val="nil"/>
              <w:left w:val="single" w:sz="4" w:space="0" w:color="auto"/>
              <w:bottom w:val="nil"/>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c>
          <w:tcPr>
            <w:tcW w:w="2700" w:type="dxa"/>
            <w:tcBorders>
              <w:top w:val="nil"/>
              <w:left w:val="single" w:sz="4" w:space="0" w:color="auto"/>
              <w:bottom w:val="nil"/>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top w:val="nil"/>
              <w:bottom w:val="nil"/>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r w:rsidRPr="009762AD">
              <w:rPr>
                <w:rFonts w:ascii="Times New Roman" w:hAnsi="Times New Roman" w:cs="Times New Roman"/>
                <w:sz w:val="20"/>
                <w:szCs w:val="20"/>
              </w:rPr>
              <w:t xml:space="preserve">  c. Scientific support</w:t>
            </w:r>
          </w:p>
        </w:tc>
        <w:tc>
          <w:tcPr>
            <w:tcW w:w="3291" w:type="dxa"/>
            <w:tcBorders>
              <w:top w:val="nil"/>
              <w:left w:val="double" w:sz="4" w:space="0" w:color="auto"/>
              <w:bottom w:val="nil"/>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Provide support for scientific studies</w:t>
            </w:r>
          </w:p>
        </w:tc>
        <w:tc>
          <w:tcPr>
            <w:tcW w:w="2834" w:type="dxa"/>
            <w:tcBorders>
              <w:top w:val="nil"/>
              <w:left w:val="double" w:sz="4" w:space="0" w:color="auto"/>
              <w:bottom w:val="nil"/>
              <w:right w:val="single" w:sz="4" w:space="0" w:color="auto"/>
            </w:tcBorders>
          </w:tcPr>
          <w:p w:rsidR="003F300C" w:rsidRPr="009762AD" w:rsidRDefault="003F300C" w:rsidP="00A1129B">
            <w:pPr>
              <w:adjustRightInd w:val="0"/>
              <w:snapToGrid w:val="0"/>
              <w:spacing w:after="0" w:line="240" w:lineRule="auto"/>
              <w:ind w:hanging="126"/>
              <w:rPr>
                <w:rFonts w:ascii="Times New Roman" w:hAnsi="Times New Roman" w:cs="Times New Roman"/>
                <w:sz w:val="20"/>
                <w:szCs w:val="20"/>
              </w:rPr>
            </w:pPr>
            <w:r w:rsidRPr="009762AD">
              <w:rPr>
                <w:rFonts w:ascii="Times New Roman" w:hAnsi="Times New Roman" w:cs="Times New Roman"/>
                <w:sz w:val="20"/>
                <w:szCs w:val="20"/>
              </w:rPr>
              <w:t xml:space="preserve"> Encourage voluntary contribution for NC’s list of priority scientific projects</w:t>
            </w:r>
          </w:p>
        </w:tc>
        <w:tc>
          <w:tcPr>
            <w:tcW w:w="2695" w:type="dxa"/>
            <w:tcBorders>
              <w:top w:val="nil"/>
              <w:left w:val="single" w:sz="4" w:space="0" w:color="auto"/>
              <w:bottom w:val="nil"/>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c>
          <w:tcPr>
            <w:tcW w:w="2700" w:type="dxa"/>
            <w:tcBorders>
              <w:top w:val="nil"/>
              <w:left w:val="single" w:sz="4" w:space="0" w:color="auto"/>
              <w:bottom w:val="nil"/>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b/>
                <w:sz w:val="20"/>
                <w:szCs w:val="20"/>
              </w:rPr>
            </w:pPr>
            <w:r w:rsidRPr="009762AD">
              <w:rPr>
                <w:rFonts w:ascii="Times New Roman" w:hAnsi="Times New Roman" w:cs="Times New Roman"/>
                <w:b/>
                <w:sz w:val="20"/>
                <w:szCs w:val="20"/>
              </w:rPr>
              <w:t>2.</w:t>
            </w:r>
            <w:r w:rsidRPr="009762AD">
              <w:rPr>
                <w:rFonts w:ascii="Times New Roman" w:hAnsi="Times New Roman" w:cs="Times New Roman"/>
                <w:b/>
                <w:sz w:val="20"/>
                <w:szCs w:val="20"/>
              </w:rPr>
              <w:tab/>
              <w:t>Non-target, associated, dependent species</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b/>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b/>
                <w:sz w:val="20"/>
                <w:szCs w:val="20"/>
              </w:rPr>
            </w:pPr>
          </w:p>
          <w:p w:rsidR="003F300C" w:rsidRPr="009762AD" w:rsidRDefault="003F300C" w:rsidP="00A1129B">
            <w:pPr>
              <w:adjustRightInd w:val="0"/>
              <w:snapToGrid w:val="0"/>
              <w:spacing w:after="0" w:line="240" w:lineRule="auto"/>
              <w:ind w:hanging="126"/>
              <w:rPr>
                <w:rFonts w:ascii="Times New Roman" w:hAnsi="Times New Roman" w:cs="Times New Roman"/>
                <w:b/>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b/>
                <w:sz w:val="20"/>
                <w:szCs w:val="20"/>
              </w:rPr>
            </w:pP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b/>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r w:rsidRPr="009762AD">
              <w:rPr>
                <w:rFonts w:ascii="Times New Roman" w:hAnsi="Times New Roman" w:cs="Times New Roman"/>
                <w:sz w:val="20"/>
                <w:szCs w:val="20"/>
              </w:rPr>
              <w:lastRenderedPageBreak/>
              <w:tab/>
              <w:t>a. Seabirds</w:t>
            </w:r>
          </w:p>
        </w:tc>
        <w:tc>
          <w:tcPr>
            <w:tcW w:w="3291" w:type="dxa"/>
            <w:tcBorders>
              <w:left w:val="double" w:sz="4" w:space="0" w:color="auto"/>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Consider appropriate implementation of methods to minimize catch and mortality.</w:t>
            </w: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CMM-2012-07 in the Northern area</w:t>
            </w: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CMM-2012-07 in the Northern area</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Review implementation of CMM-2012-07 in the Northern area</w:t>
            </w: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r w:rsidRPr="009762AD">
              <w:rPr>
                <w:rFonts w:ascii="Times New Roman" w:hAnsi="Times New Roman" w:cs="Times New Roman"/>
                <w:sz w:val="20"/>
                <w:szCs w:val="20"/>
              </w:rPr>
              <w:tab/>
              <w:t>b. Sea turtles</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Consider appropriate implementation of methods to minimize catch and mortality.</w:t>
            </w:r>
          </w:p>
        </w:tc>
        <w:tc>
          <w:tcPr>
            <w:tcW w:w="2834" w:type="dxa"/>
            <w:tcBorders>
              <w:left w:val="double" w:sz="4" w:space="0" w:color="auto"/>
              <w:right w:val="single" w:sz="4" w:space="0" w:color="auto"/>
            </w:tcBorders>
          </w:tcPr>
          <w:p w:rsidR="003F300C" w:rsidRPr="009762AD" w:rsidRDefault="003F300C" w:rsidP="00A1129B">
            <w:pPr>
              <w:tabs>
                <w:tab w:val="left" w:pos="705"/>
              </w:tabs>
              <w:adjustRightInd w:val="0"/>
              <w:snapToGrid w:val="0"/>
              <w:spacing w:after="0" w:line="240" w:lineRule="auto"/>
              <w:ind w:hanging="126"/>
              <w:rPr>
                <w:rFonts w:ascii="Times New Roman" w:hAnsi="Times New Roman" w:cs="Times New Roman"/>
                <w:sz w:val="20"/>
                <w:szCs w:val="20"/>
              </w:rPr>
            </w:pPr>
            <w:r w:rsidRPr="009762AD">
              <w:rPr>
                <w:rFonts w:ascii="Times New Roman" w:hAnsi="Times New Roman" w:cs="Times New Roman"/>
                <w:sz w:val="20"/>
                <w:szCs w:val="20"/>
              </w:rPr>
              <w:t xml:space="preserve"> Review mitigation research results and consider management action</w:t>
            </w: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12" w:hanging="12"/>
              <w:rPr>
                <w:rFonts w:ascii="Times New Roman" w:hAnsi="Times New Roman" w:cs="Times New Roman"/>
                <w:sz w:val="20"/>
                <w:szCs w:val="20"/>
              </w:rPr>
            </w:pPr>
            <w:r w:rsidRPr="009762AD">
              <w:rPr>
                <w:rFonts w:ascii="Times New Roman" w:hAnsi="Times New Roman" w:cs="Times New Roman"/>
                <w:sz w:val="20"/>
                <w:szCs w:val="20"/>
              </w:rPr>
              <w:t>Review mitigation research results and consider management action</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Review mitigation research results and consider management action</w:t>
            </w: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rPr>
                <w:rFonts w:ascii="Times New Roman" w:hAnsi="Times New Roman" w:cs="Times New Roman"/>
                <w:sz w:val="20"/>
                <w:szCs w:val="20"/>
              </w:rPr>
            </w:pPr>
            <w:r w:rsidRPr="009762AD">
              <w:rPr>
                <w:rFonts w:ascii="Times New Roman" w:hAnsi="Times New Roman" w:cs="Times New Roman"/>
                <w:sz w:val="20"/>
                <w:szCs w:val="20"/>
              </w:rPr>
              <w:t xml:space="preserve">c. Sharks </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Consider appropriate implementation for CMM-2010-07 in the Northern area.</w:t>
            </w:r>
          </w:p>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scientific advice from ISC, if any, and consider management options on two shark species (blue shark and mako shark).</w:t>
            </w: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scientific advice from ISC, if any, and consider management options on two shark species (blue shark and mako shark).</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Review scientific advice from ISC, if any, and consider management options on two shark species (blue shark and mako shark).</w:t>
            </w: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b/>
                <w:sz w:val="20"/>
                <w:szCs w:val="20"/>
              </w:rPr>
            </w:pPr>
            <w:r w:rsidRPr="009762AD">
              <w:rPr>
                <w:rFonts w:ascii="Times New Roman" w:hAnsi="Times New Roman" w:cs="Times New Roman"/>
                <w:b/>
                <w:sz w:val="20"/>
                <w:szCs w:val="20"/>
              </w:rPr>
              <w:t>3.</w:t>
            </w:r>
            <w:r w:rsidRPr="009762AD">
              <w:rPr>
                <w:rFonts w:ascii="Times New Roman" w:hAnsi="Times New Roman" w:cs="Times New Roman"/>
                <w:b/>
                <w:sz w:val="20"/>
                <w:szCs w:val="20"/>
              </w:rPr>
              <w:tab/>
              <w:t>Review effectiveness of decisions</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Annually review effectiveness of conservation and management measures and resolutions applicable to fisheries for Northern stocks</w:t>
            </w: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effectiveness of North Pacific albacore measure (CMM 2005-03), including member’s reports on their interpretation and implementation of fishing effort control.</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12"/>
                <w:szCs w:val="12"/>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effectiveness of Pacific bluefin tuna measure. (CMM2012-06 or its succeeding measure )</w:t>
            </w: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effectiveness of North Pacific albacore measure (CMM 2005-03), including member’s reports on their interpretation and implementation of fishing effort control.</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effectiveness of Pacific bluefin tuna measure. (CMM2012-06 or its succeeding measure )</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effectiveness of North Pacific albacore measure (CMM 2005-03), including member’s reports on their interpretation and implementation of fishing effort control.</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Review effectiveness of Pacific bluefin tuna measure. (CMM2012-06 or its succeeding measure )</w:t>
            </w: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b/>
                <w:sz w:val="20"/>
                <w:szCs w:val="20"/>
              </w:rPr>
            </w:pPr>
            <w:r w:rsidRPr="009762AD">
              <w:rPr>
                <w:rFonts w:ascii="Times New Roman" w:hAnsi="Times New Roman" w:cs="Times New Roman"/>
                <w:b/>
                <w:sz w:val="20"/>
                <w:szCs w:val="20"/>
              </w:rPr>
              <w:t>4. ROP(Paragraph 9, Attachment C of CMM2007-01)</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b/>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ROP for fishing vessels operating in north of 20N.</w:t>
            </w:r>
          </w:p>
          <w:p w:rsidR="003F300C" w:rsidRPr="009762AD" w:rsidRDefault="003F300C" w:rsidP="00A1129B">
            <w:pPr>
              <w:adjustRightInd w:val="0"/>
              <w:snapToGrid w:val="0"/>
              <w:spacing w:after="0" w:line="240" w:lineRule="auto"/>
              <w:rPr>
                <w:rFonts w:ascii="Times New Roman" w:hAnsi="Times New Roman" w:cs="Times New Roman"/>
                <w:b/>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ROP for fishing vessels operating in north of 20N.</w:t>
            </w:r>
          </w:p>
          <w:p w:rsidR="003F300C" w:rsidRPr="009762AD" w:rsidRDefault="003F300C" w:rsidP="00A1129B">
            <w:pPr>
              <w:adjustRightInd w:val="0"/>
              <w:snapToGrid w:val="0"/>
              <w:spacing w:after="0" w:line="240" w:lineRule="auto"/>
              <w:rPr>
                <w:rFonts w:ascii="Times New Roman" w:hAnsi="Times New Roman" w:cs="Times New Roman"/>
                <w:b/>
                <w:sz w:val="20"/>
                <w:szCs w:val="20"/>
              </w:rPr>
            </w:pP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b/>
                <w:sz w:val="20"/>
                <w:szCs w:val="20"/>
              </w:rPr>
            </w:pPr>
            <w:r w:rsidRPr="009762AD">
              <w:rPr>
                <w:rFonts w:ascii="Times New Roman" w:hAnsi="Times New Roman" w:cs="Times New Roman"/>
                <w:sz w:val="20"/>
                <w:szCs w:val="20"/>
              </w:rPr>
              <w:t>Review implementation of ROP for fishing vessels operating in north of 20N.</w:t>
            </w: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b/>
                <w:sz w:val="20"/>
                <w:szCs w:val="20"/>
              </w:rPr>
            </w:pPr>
            <w:r w:rsidRPr="009762AD">
              <w:rPr>
                <w:rFonts w:ascii="Times New Roman" w:hAnsi="Times New Roman" w:cs="Times New Roman"/>
                <w:b/>
                <w:sz w:val="20"/>
                <w:szCs w:val="20"/>
              </w:rPr>
              <w:t>5. VMS</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b/>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VMS for fishing vessels operating in north of 20N.</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VMS for fishing vessels operating in north of 20N.</w:t>
            </w:r>
          </w:p>
          <w:p w:rsidR="003F300C" w:rsidRPr="009762AD" w:rsidRDefault="003F300C" w:rsidP="00A1129B">
            <w:pPr>
              <w:adjustRightInd w:val="0"/>
              <w:snapToGrid w:val="0"/>
              <w:spacing w:after="0" w:line="240" w:lineRule="auto"/>
              <w:rPr>
                <w:rFonts w:ascii="Times New Roman" w:hAnsi="Times New Roman" w:cs="Times New Roman"/>
                <w:b/>
                <w:sz w:val="20"/>
                <w:szCs w:val="20"/>
              </w:rPr>
            </w:pPr>
            <w:r w:rsidRPr="009762AD">
              <w:rPr>
                <w:rFonts w:ascii="Times New Roman" w:hAnsi="Times New Roman" w:cs="Times New Roman"/>
                <w:sz w:val="20"/>
                <w:szCs w:val="20"/>
              </w:rPr>
              <w:t>.</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Review implementation of VMS for fishing vessels operating in north of 20N.</w:t>
            </w:r>
          </w:p>
          <w:p w:rsidR="003F300C" w:rsidRPr="009762AD" w:rsidRDefault="003F300C" w:rsidP="00A1129B">
            <w:pPr>
              <w:adjustRightInd w:val="0"/>
              <w:snapToGrid w:val="0"/>
              <w:spacing w:after="0" w:line="240" w:lineRule="auto"/>
              <w:ind w:left="-3" w:firstLine="3"/>
              <w:rPr>
                <w:rFonts w:ascii="Times New Roman" w:hAnsi="Times New Roman" w:cs="Times New Roman"/>
                <w:b/>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b/>
                <w:sz w:val="20"/>
                <w:szCs w:val="20"/>
              </w:rPr>
            </w:pPr>
            <w:r w:rsidRPr="009762AD">
              <w:rPr>
                <w:rFonts w:ascii="Times New Roman" w:hAnsi="Times New Roman" w:cs="Times New Roman"/>
                <w:b/>
                <w:sz w:val="20"/>
                <w:szCs w:val="20"/>
              </w:rPr>
              <w:t>6.</w:t>
            </w:r>
            <w:r w:rsidRPr="009762AD">
              <w:rPr>
                <w:rFonts w:ascii="Times New Roman" w:hAnsi="Times New Roman" w:cs="Times New Roman"/>
                <w:b/>
                <w:sz w:val="20"/>
                <w:szCs w:val="20"/>
              </w:rPr>
              <w:tab/>
              <w:t>Cooperation with other organisations</w:t>
            </w:r>
          </w:p>
        </w:tc>
        <w:tc>
          <w:tcPr>
            <w:tcW w:w="3291" w:type="dxa"/>
            <w:tcBorders>
              <w:left w:val="double" w:sz="4" w:space="0" w:color="auto"/>
              <w:right w:val="doub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b/>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b/>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b/>
                <w:sz w:val="20"/>
                <w:szCs w:val="20"/>
              </w:rPr>
            </w:pP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42" w:hanging="342"/>
              <w:rPr>
                <w:rFonts w:ascii="Times New Roman" w:hAnsi="Times New Roman" w:cs="Times New Roman"/>
                <w:b/>
                <w:sz w:val="20"/>
                <w:szCs w:val="20"/>
              </w:rPr>
            </w:pPr>
          </w:p>
        </w:tc>
      </w:tr>
      <w:tr w:rsidR="003F300C" w:rsidRPr="009762AD" w:rsidTr="00F91E05">
        <w:tc>
          <w:tcPr>
            <w:tcW w:w="2628" w:type="dxa"/>
            <w:tcBorders>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r w:rsidRPr="009762AD">
              <w:rPr>
                <w:rFonts w:ascii="Times New Roman" w:hAnsi="Times New Roman" w:cs="Times New Roman"/>
                <w:sz w:val="20"/>
                <w:szCs w:val="20"/>
              </w:rPr>
              <w:tab/>
              <w:t>a. ISC</w:t>
            </w:r>
          </w:p>
        </w:tc>
        <w:tc>
          <w:tcPr>
            <w:tcW w:w="3291" w:type="dxa"/>
            <w:tcBorders>
              <w:left w:val="double" w:sz="4" w:space="0" w:color="auto"/>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34" w:type="dxa"/>
            <w:tcBorders>
              <w:left w:val="double" w:sz="4" w:space="0" w:color="auto"/>
              <w:right w:val="single" w:sz="4" w:space="0" w:color="auto"/>
            </w:tcBorders>
          </w:tcPr>
          <w:p w:rsidR="003F300C" w:rsidRPr="009762AD" w:rsidRDefault="003F300C" w:rsidP="00A1129B">
            <w:pPr>
              <w:adjustRightInd w:val="0"/>
              <w:snapToGrid w:val="0"/>
              <w:spacing w:after="0" w:line="240" w:lineRule="auto"/>
              <w:ind w:left="126" w:hanging="126"/>
              <w:rPr>
                <w:rFonts w:ascii="Times New Roman" w:hAnsi="Times New Roman" w:cs="Times New Roman"/>
                <w:sz w:val="20"/>
                <w:szCs w:val="20"/>
              </w:rPr>
            </w:pPr>
            <w:r w:rsidRPr="009762AD">
              <w:rPr>
                <w:rFonts w:ascii="Times New Roman" w:hAnsi="Times New Roman" w:cs="Times New Roman"/>
                <w:sz w:val="20"/>
                <w:szCs w:val="20"/>
              </w:rPr>
              <w:t>Consider action to support ISC.</w:t>
            </w:r>
          </w:p>
          <w:p w:rsidR="003F300C" w:rsidRPr="009762AD" w:rsidRDefault="003F300C" w:rsidP="00A1129B">
            <w:pPr>
              <w:adjustRightInd w:val="0"/>
              <w:snapToGrid w:val="0"/>
              <w:spacing w:after="0" w:line="240" w:lineRule="auto"/>
              <w:rPr>
                <w:rFonts w:ascii="Times New Roman" w:hAnsi="Times New Roman" w:cs="Times New Roman"/>
                <w:sz w:val="20"/>
                <w:szCs w:val="20"/>
              </w:rPr>
            </w:pPr>
          </w:p>
        </w:tc>
        <w:tc>
          <w:tcPr>
            <w:tcW w:w="2695" w:type="dxa"/>
            <w:tcBorders>
              <w:left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t>Consider action to support ISC.</w:t>
            </w:r>
          </w:p>
        </w:tc>
        <w:tc>
          <w:tcPr>
            <w:tcW w:w="2700" w:type="dxa"/>
            <w:tcBorders>
              <w:left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Consider action to support ISC.</w:t>
            </w:r>
          </w:p>
        </w:tc>
      </w:tr>
      <w:tr w:rsidR="003F300C" w:rsidRPr="009762AD" w:rsidTr="00F91E05">
        <w:tc>
          <w:tcPr>
            <w:tcW w:w="2628" w:type="dxa"/>
            <w:tcBorders>
              <w:bottom w:val="single" w:sz="4" w:space="0" w:color="auto"/>
              <w:right w:val="double" w:sz="4" w:space="0" w:color="auto"/>
            </w:tcBorders>
          </w:tcPr>
          <w:p w:rsidR="003F300C" w:rsidRPr="009762AD" w:rsidRDefault="003F300C" w:rsidP="00A1129B">
            <w:pPr>
              <w:tabs>
                <w:tab w:val="left" w:pos="705"/>
              </w:tabs>
              <w:adjustRightInd w:val="0"/>
              <w:snapToGrid w:val="0"/>
              <w:spacing w:after="0" w:line="240" w:lineRule="auto"/>
              <w:ind w:left="180" w:hanging="180"/>
              <w:rPr>
                <w:rFonts w:ascii="Times New Roman" w:hAnsi="Times New Roman" w:cs="Times New Roman"/>
                <w:sz w:val="20"/>
                <w:szCs w:val="20"/>
              </w:rPr>
            </w:pPr>
            <w:r w:rsidRPr="009762AD">
              <w:rPr>
                <w:rFonts w:ascii="Times New Roman" w:hAnsi="Times New Roman" w:cs="Times New Roman"/>
                <w:sz w:val="20"/>
                <w:szCs w:val="20"/>
              </w:rPr>
              <w:tab/>
              <w:t>b. IATTC</w:t>
            </w:r>
          </w:p>
        </w:tc>
        <w:tc>
          <w:tcPr>
            <w:tcW w:w="3291" w:type="dxa"/>
            <w:tcBorders>
              <w:left w:val="double" w:sz="4" w:space="0" w:color="auto"/>
              <w:bottom w:val="single" w:sz="4" w:space="0" w:color="auto"/>
              <w:right w:val="double" w:sz="4" w:space="0" w:color="auto"/>
            </w:tcBorders>
          </w:tcPr>
          <w:p w:rsidR="003F300C" w:rsidRPr="009762AD" w:rsidRDefault="003F300C" w:rsidP="00A1129B">
            <w:pPr>
              <w:tabs>
                <w:tab w:val="left" w:pos="705"/>
              </w:tabs>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t xml:space="preserve">Following Article 22.4, consult to facilitate consistent management </w:t>
            </w:r>
            <w:r w:rsidRPr="009762AD">
              <w:rPr>
                <w:rFonts w:ascii="Times New Roman" w:hAnsi="Times New Roman" w:cs="Times New Roman"/>
                <w:sz w:val="20"/>
                <w:szCs w:val="20"/>
              </w:rPr>
              <w:lastRenderedPageBreak/>
              <w:t>measures throughout the respective ranges of the northern stocks</w:t>
            </w:r>
          </w:p>
        </w:tc>
        <w:tc>
          <w:tcPr>
            <w:tcW w:w="2834" w:type="dxa"/>
            <w:tcBorders>
              <w:left w:val="double" w:sz="4" w:space="0" w:color="auto"/>
              <w:bottom w:val="single" w:sz="4" w:space="0" w:color="auto"/>
              <w:right w:val="single" w:sz="4" w:space="0" w:color="auto"/>
            </w:tcBorders>
          </w:tcPr>
          <w:p w:rsidR="003F300C" w:rsidRPr="009762AD" w:rsidRDefault="003F300C" w:rsidP="00A1129B">
            <w:pPr>
              <w:adjustRightInd w:val="0"/>
              <w:snapToGrid w:val="0"/>
              <w:spacing w:after="0" w:line="240" w:lineRule="auto"/>
              <w:ind w:left="126"/>
              <w:rPr>
                <w:rFonts w:ascii="Times New Roman" w:hAnsi="Times New Roman" w:cs="Times New Roman"/>
                <w:sz w:val="20"/>
                <w:szCs w:val="20"/>
              </w:rPr>
            </w:pPr>
            <w:r w:rsidRPr="009762AD">
              <w:rPr>
                <w:rFonts w:ascii="Times New Roman" w:hAnsi="Times New Roman" w:cs="Times New Roman"/>
                <w:sz w:val="20"/>
                <w:szCs w:val="20"/>
              </w:rPr>
              <w:lastRenderedPageBreak/>
              <w:t xml:space="preserve">Have consultation to maintain consistent measures for NP </w:t>
            </w:r>
            <w:r w:rsidRPr="009762AD">
              <w:rPr>
                <w:rFonts w:ascii="Times New Roman" w:hAnsi="Times New Roman" w:cs="Times New Roman"/>
                <w:sz w:val="20"/>
                <w:szCs w:val="20"/>
              </w:rPr>
              <w:lastRenderedPageBreak/>
              <w:t>albacore and northern Pacific bluefin tuna</w:t>
            </w:r>
          </w:p>
          <w:p w:rsidR="003F300C" w:rsidRPr="009762AD" w:rsidRDefault="003F300C" w:rsidP="00A1129B">
            <w:pPr>
              <w:adjustRightInd w:val="0"/>
              <w:snapToGrid w:val="0"/>
              <w:spacing w:after="0" w:line="240" w:lineRule="auto"/>
              <w:ind w:left="126"/>
              <w:rPr>
                <w:rFonts w:ascii="Times New Roman" w:hAnsi="Times New Roman" w:cs="Times New Roman"/>
                <w:sz w:val="20"/>
                <w:szCs w:val="20"/>
              </w:rPr>
            </w:pPr>
          </w:p>
        </w:tc>
        <w:tc>
          <w:tcPr>
            <w:tcW w:w="2695" w:type="dxa"/>
            <w:tcBorders>
              <w:left w:val="single" w:sz="4" w:space="0" w:color="auto"/>
              <w:bottom w:val="single" w:sz="4" w:space="0" w:color="auto"/>
              <w:right w:val="single" w:sz="4" w:space="0" w:color="auto"/>
            </w:tcBorders>
          </w:tcPr>
          <w:p w:rsidR="003F300C" w:rsidRPr="009762AD" w:rsidRDefault="003F300C" w:rsidP="00A1129B">
            <w:pPr>
              <w:adjustRightInd w:val="0"/>
              <w:snapToGrid w:val="0"/>
              <w:spacing w:after="0" w:line="240" w:lineRule="auto"/>
              <w:rPr>
                <w:rFonts w:ascii="Times New Roman" w:hAnsi="Times New Roman" w:cs="Times New Roman"/>
                <w:sz w:val="20"/>
                <w:szCs w:val="20"/>
              </w:rPr>
            </w:pPr>
            <w:r w:rsidRPr="009762AD">
              <w:rPr>
                <w:rFonts w:ascii="Times New Roman" w:hAnsi="Times New Roman" w:cs="Times New Roman"/>
                <w:sz w:val="20"/>
                <w:szCs w:val="20"/>
              </w:rPr>
              <w:lastRenderedPageBreak/>
              <w:t xml:space="preserve">Have consultation to maintain consistent measures for NP </w:t>
            </w:r>
            <w:r w:rsidRPr="009762AD">
              <w:rPr>
                <w:rFonts w:ascii="Times New Roman" w:hAnsi="Times New Roman" w:cs="Times New Roman"/>
                <w:sz w:val="20"/>
                <w:szCs w:val="20"/>
              </w:rPr>
              <w:lastRenderedPageBreak/>
              <w:t>albacore and northern Pacific bluefin tuna</w:t>
            </w:r>
          </w:p>
        </w:tc>
        <w:tc>
          <w:tcPr>
            <w:tcW w:w="2700" w:type="dxa"/>
            <w:tcBorders>
              <w:left w:val="single" w:sz="4" w:space="0" w:color="auto"/>
              <w:bottom w:val="single" w:sz="4" w:space="0" w:color="auto"/>
              <w:right w:val="single" w:sz="4" w:space="0" w:color="auto"/>
            </w:tcBorders>
          </w:tcPr>
          <w:p w:rsidR="003F300C" w:rsidRPr="009762AD" w:rsidRDefault="003F300C" w:rsidP="00A1129B">
            <w:pPr>
              <w:adjustRightInd w:val="0"/>
              <w:snapToGrid w:val="0"/>
              <w:spacing w:after="0" w:line="240" w:lineRule="auto"/>
              <w:ind w:left="-3" w:firstLine="3"/>
              <w:rPr>
                <w:rFonts w:ascii="Times New Roman" w:hAnsi="Times New Roman" w:cs="Times New Roman"/>
                <w:sz w:val="20"/>
                <w:szCs w:val="20"/>
              </w:rPr>
            </w:pPr>
            <w:r w:rsidRPr="009762AD">
              <w:rPr>
                <w:rFonts w:ascii="Times New Roman" w:hAnsi="Times New Roman" w:cs="Times New Roman"/>
                <w:sz w:val="20"/>
                <w:szCs w:val="20"/>
              </w:rPr>
              <w:lastRenderedPageBreak/>
              <w:t xml:space="preserve">Have consultation to maintain consistent measures for NP </w:t>
            </w:r>
            <w:r w:rsidRPr="009762AD">
              <w:rPr>
                <w:rFonts w:ascii="Times New Roman" w:hAnsi="Times New Roman" w:cs="Times New Roman"/>
                <w:sz w:val="20"/>
                <w:szCs w:val="20"/>
              </w:rPr>
              <w:lastRenderedPageBreak/>
              <w:t>albacore and northern Pacific bluefin tuna</w:t>
            </w:r>
          </w:p>
        </w:tc>
      </w:tr>
    </w:tbl>
    <w:p w:rsidR="003F300C" w:rsidRPr="009762AD" w:rsidRDefault="003F300C" w:rsidP="0016687D">
      <w:pPr>
        <w:adjustRightInd w:val="0"/>
        <w:snapToGrid w:val="0"/>
        <w:spacing w:after="0" w:line="240" w:lineRule="auto"/>
        <w:jc w:val="both"/>
        <w:rPr>
          <w:rFonts w:ascii="Times New Roman" w:hAnsi="Times New Roman" w:cs="Times New Roman"/>
        </w:rPr>
      </w:pPr>
    </w:p>
    <w:p w:rsidR="003F300C" w:rsidRPr="009762AD" w:rsidRDefault="003F300C" w:rsidP="0016687D">
      <w:pPr>
        <w:adjustRightInd w:val="0"/>
        <w:snapToGrid w:val="0"/>
        <w:spacing w:after="0" w:line="240" w:lineRule="auto"/>
        <w:jc w:val="both"/>
        <w:rPr>
          <w:rFonts w:ascii="Times New Roman" w:hAnsi="Times New Roman" w:cs="Times New Roman"/>
        </w:rPr>
      </w:pPr>
    </w:p>
    <w:p w:rsidR="002271CC" w:rsidRPr="009762AD" w:rsidRDefault="002271CC" w:rsidP="0016687D">
      <w:pPr>
        <w:adjustRightInd w:val="0"/>
        <w:snapToGrid w:val="0"/>
        <w:spacing w:after="0" w:line="240" w:lineRule="auto"/>
        <w:jc w:val="both"/>
        <w:rPr>
          <w:rFonts w:ascii="Times New Roman" w:hAnsi="Times New Roman" w:cs="Times New Roman"/>
          <w:b/>
          <w:sz w:val="28"/>
          <w:szCs w:val="28"/>
        </w:rPr>
      </w:pPr>
    </w:p>
    <w:sectPr w:rsidR="002271CC" w:rsidRPr="009762AD" w:rsidSect="003F300C">
      <w:footnotePr>
        <w:numRestart w:val="eachSect"/>
      </w:footnotePr>
      <w:pgSz w:w="15840" w:h="12240" w:orient="landscape"/>
      <w:pgMar w:top="1526" w:right="720" w:bottom="152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ED" w:rsidRDefault="00A50DED" w:rsidP="00CD287D">
      <w:pPr>
        <w:spacing w:after="0" w:line="240" w:lineRule="auto"/>
      </w:pPr>
      <w:r>
        <w:separator/>
      </w:r>
    </w:p>
  </w:endnote>
  <w:endnote w:type="continuationSeparator" w:id="0">
    <w:p w:rsidR="00A50DED" w:rsidRDefault="00A50DED"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79" w:rsidRDefault="00FB7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7679" w:rsidRDefault="00FB76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85896"/>
      <w:docPartObj>
        <w:docPartGallery w:val="Page Numbers (Bottom of Page)"/>
        <w:docPartUnique/>
      </w:docPartObj>
    </w:sdtPr>
    <w:sdtContent>
      <w:p w:rsidR="00FB7679" w:rsidRDefault="00FB7679">
        <w:pPr>
          <w:pStyle w:val="Footer"/>
          <w:jc w:val="right"/>
        </w:pPr>
        <w:r w:rsidRPr="00AD0DE8">
          <w:rPr>
            <w:rFonts w:ascii="Times New Roman" w:hAnsi="Times New Roman" w:cs="Times New Roman"/>
          </w:rPr>
          <w:fldChar w:fldCharType="begin"/>
        </w:r>
        <w:r w:rsidRPr="00AD0DE8">
          <w:rPr>
            <w:rFonts w:ascii="Times New Roman" w:hAnsi="Times New Roman" w:cs="Times New Roman"/>
          </w:rPr>
          <w:instrText xml:space="preserve"> PAGE   \* MERGEFORMAT </w:instrText>
        </w:r>
        <w:r w:rsidRPr="00AD0DE8">
          <w:rPr>
            <w:rFonts w:ascii="Times New Roman" w:hAnsi="Times New Roman" w:cs="Times New Roman"/>
          </w:rPr>
          <w:fldChar w:fldCharType="separate"/>
        </w:r>
        <w:r w:rsidR="00A52D64">
          <w:rPr>
            <w:rFonts w:ascii="Times New Roman" w:hAnsi="Times New Roman" w:cs="Times New Roman"/>
            <w:noProof/>
          </w:rPr>
          <w:t>iii</w:t>
        </w:r>
        <w:r w:rsidRPr="00AD0DE8">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79" w:rsidRDefault="00FB7679">
    <w:pPr>
      <w:pStyle w:val="Footer"/>
      <w:jc w:val="right"/>
    </w:pPr>
  </w:p>
  <w:p w:rsidR="00FB7679" w:rsidRDefault="00FB7679" w:rsidP="001F02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038"/>
      <w:docPartObj>
        <w:docPartGallery w:val="Page Numbers (Bottom of Page)"/>
        <w:docPartUnique/>
      </w:docPartObj>
    </w:sdtPr>
    <w:sdtContent>
      <w:p w:rsidR="00FB7679" w:rsidRDefault="00FB7679">
        <w:pPr>
          <w:pStyle w:val="Footer"/>
          <w:jc w:val="right"/>
        </w:pPr>
        <w:r w:rsidRPr="00AD0DE8">
          <w:rPr>
            <w:rFonts w:ascii="Times New Roman" w:hAnsi="Times New Roman" w:cs="Times New Roman"/>
          </w:rPr>
          <w:fldChar w:fldCharType="begin"/>
        </w:r>
        <w:r w:rsidRPr="00AD0DE8">
          <w:rPr>
            <w:rFonts w:ascii="Times New Roman" w:hAnsi="Times New Roman" w:cs="Times New Roman"/>
          </w:rPr>
          <w:instrText xml:space="preserve"> PAGE   \* MERGEFORMAT </w:instrText>
        </w:r>
        <w:r w:rsidRPr="00AD0DE8">
          <w:rPr>
            <w:rFonts w:ascii="Times New Roman" w:hAnsi="Times New Roman" w:cs="Times New Roman"/>
          </w:rPr>
          <w:fldChar w:fldCharType="separate"/>
        </w:r>
        <w:r w:rsidR="00A52D64">
          <w:rPr>
            <w:rFonts w:ascii="Times New Roman" w:hAnsi="Times New Roman" w:cs="Times New Roman"/>
            <w:noProof/>
          </w:rPr>
          <w:t>24</w:t>
        </w:r>
        <w:r w:rsidRPr="00AD0DE8">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055"/>
      <w:docPartObj>
        <w:docPartGallery w:val="Page Numbers (Bottom of Page)"/>
        <w:docPartUnique/>
      </w:docPartObj>
    </w:sdtPr>
    <w:sdtContent>
      <w:p w:rsidR="00FB7679" w:rsidRDefault="00FB7679">
        <w:pPr>
          <w:pStyle w:val="Footer"/>
          <w:jc w:val="right"/>
        </w:pPr>
        <w:r w:rsidRPr="00AD0DE8">
          <w:rPr>
            <w:rFonts w:ascii="Times New Roman" w:hAnsi="Times New Roman" w:cs="Times New Roman"/>
          </w:rPr>
          <w:fldChar w:fldCharType="begin"/>
        </w:r>
        <w:r w:rsidRPr="00AD0DE8">
          <w:rPr>
            <w:rFonts w:ascii="Times New Roman" w:hAnsi="Times New Roman" w:cs="Times New Roman"/>
          </w:rPr>
          <w:instrText xml:space="preserve"> PAGE   \* MERGEFORMAT </w:instrText>
        </w:r>
        <w:r w:rsidRPr="00AD0DE8">
          <w:rPr>
            <w:rFonts w:ascii="Times New Roman" w:hAnsi="Times New Roman" w:cs="Times New Roman"/>
          </w:rPr>
          <w:fldChar w:fldCharType="separate"/>
        </w:r>
        <w:r w:rsidR="00A52D64">
          <w:rPr>
            <w:rFonts w:ascii="Times New Roman" w:hAnsi="Times New Roman" w:cs="Times New Roman"/>
            <w:noProof/>
          </w:rPr>
          <w:t>52</w:t>
        </w:r>
        <w:r w:rsidRPr="00AD0DE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ED" w:rsidRDefault="00A50DED" w:rsidP="00CD287D">
      <w:pPr>
        <w:spacing w:after="0" w:line="240" w:lineRule="auto"/>
      </w:pPr>
      <w:r>
        <w:separator/>
      </w:r>
    </w:p>
  </w:footnote>
  <w:footnote w:type="continuationSeparator" w:id="0">
    <w:p w:rsidR="00A50DED" w:rsidRDefault="00A50DED" w:rsidP="00CD287D">
      <w:pPr>
        <w:spacing w:after="0" w:line="240" w:lineRule="auto"/>
      </w:pPr>
      <w:r>
        <w:continuationSeparator/>
      </w:r>
    </w:p>
  </w:footnote>
  <w:footnote w:id="1">
    <w:p w:rsidR="00FB7679" w:rsidRPr="00B07E15" w:rsidRDefault="00FB7679" w:rsidP="00362296">
      <w:pPr>
        <w:pStyle w:val="FootnoteText"/>
        <w:rPr>
          <w:rFonts w:ascii="Times New Roman" w:hAnsi="Times New Roman" w:cs="Times New Roman"/>
        </w:rPr>
      </w:pPr>
      <w:r>
        <w:rPr>
          <w:rStyle w:val="FootnoteReference"/>
        </w:rPr>
        <w:t>*</w:t>
      </w:r>
      <w:r>
        <w:t xml:space="preserve"> </w:t>
      </w:r>
      <w:r w:rsidRPr="00AD0DE8">
        <w:rPr>
          <w:rFonts w:ascii="Times New Roman" w:hAnsi="Times New Roman" w:cs="Times New Roman"/>
        </w:rPr>
        <w:t xml:space="preserve">CCMs are </w:t>
      </w:r>
      <w:r w:rsidRPr="00AD0DE8">
        <w:rPr>
          <w:rFonts w:ascii="Times New Roman" w:eastAsia="MS Mincho" w:hAnsi="Times New Roman" w:cs="Times New Roman"/>
        </w:rPr>
        <w:t>required</w:t>
      </w:r>
      <w:r w:rsidRPr="00AD0DE8">
        <w:rPr>
          <w:rFonts w:ascii="Times New Roman" w:hAnsi="Times New Roman" w:cs="Times New Roman"/>
        </w:rPr>
        <w:t xml:space="preserve"> to reduce their juvenile </w:t>
      </w:r>
      <w:r>
        <w:rPr>
          <w:rFonts w:ascii="Times New Roman" w:hAnsi="Times New Roman" w:cs="Times New Roman"/>
        </w:rPr>
        <w:t xml:space="preserve">fish </w:t>
      </w:r>
      <w:r w:rsidRPr="00AD0DE8">
        <w:rPr>
          <w:rFonts w:ascii="Times New Roman" w:hAnsi="Times New Roman" w:cs="Times New Roman"/>
        </w:rPr>
        <w:t>catch</w:t>
      </w:r>
      <w:r>
        <w:rPr>
          <w:rFonts w:ascii="Times New Roman" w:hAnsi="Times New Roman" w:cs="Times New Roman"/>
        </w:rPr>
        <w:t>es</w:t>
      </w:r>
      <w:r w:rsidRPr="00AD0DE8">
        <w:rPr>
          <w:rFonts w:ascii="Times New Roman" w:hAnsi="Times New Roman" w:cs="Times New Roman"/>
        </w:rPr>
        <w:t xml:space="preserve"> at least by 15% below 2002</w:t>
      </w:r>
      <w:r>
        <w:rPr>
          <w:rFonts w:ascii="Times New Roman" w:hAnsi="Times New Roman" w:cs="Times New Roman"/>
        </w:rPr>
        <w:t>–</w:t>
      </w:r>
      <w:r w:rsidRPr="00AD0DE8">
        <w:rPr>
          <w:rFonts w:ascii="Times New Roman" w:hAnsi="Times New Roman" w:cs="Times New Roman"/>
        </w:rPr>
        <w:t>2004 annual average levels in 2014.</w:t>
      </w:r>
    </w:p>
  </w:footnote>
  <w:footnote w:id="2">
    <w:p w:rsidR="00FB7679" w:rsidRDefault="00FB7679" w:rsidP="00AD0DE8">
      <w:pPr>
        <w:pStyle w:val="FootnoteText"/>
        <w:jc w:val="both"/>
        <w:rPr>
          <w:rFonts w:ascii="Times New Roman" w:hAnsi="Times New Roman" w:cs="Times New Roman"/>
        </w:rPr>
      </w:pPr>
      <w:r w:rsidRPr="00D05778">
        <w:rPr>
          <w:rStyle w:val="FootnoteReference"/>
          <w:rFonts w:ascii="Times New Roman" w:hAnsi="Times New Roman" w:cs="Times New Roman"/>
        </w:rPr>
        <w:footnoteRef/>
      </w:r>
      <w:r w:rsidRPr="00D05778">
        <w:rPr>
          <w:rFonts w:ascii="Times New Roman" w:hAnsi="Times New Roman" w:cs="Times New Roman"/>
        </w:rPr>
        <w:t xml:space="preserve"> </w:t>
      </w:r>
      <w:r>
        <w:rPr>
          <w:rFonts w:ascii="Times New Roman" w:hAnsi="Times New Roman" w:cs="Times New Roman"/>
        </w:rPr>
        <w:t xml:space="preserve"> This determination is b</w:t>
      </w:r>
      <w:r w:rsidRPr="00D05778">
        <w:rPr>
          <w:rFonts w:ascii="Times New Roman" w:hAnsi="Times New Roman" w:cs="Times New Roman"/>
        </w:rPr>
        <w:t xml:space="preserve">ased on the information provided by ISC (see </w:t>
      </w:r>
      <w:r>
        <w:rPr>
          <w:rFonts w:ascii="Times New Roman" w:hAnsi="Times New Roman" w:cs="Times New Roman"/>
        </w:rPr>
        <w:t>NC9-IP-03</w:t>
      </w:r>
      <w:r w:rsidRPr="00D05778">
        <w:rPr>
          <w:rFonts w:ascii="Times New Roman" w:hAnsi="Times New Roman" w:cs="Times New Roman"/>
        </w:rPr>
        <w:t>)</w:t>
      </w:r>
      <w:r>
        <w:rPr>
          <w:rFonts w:ascii="Times New Roman" w:hAnsi="Times New Roman" w:cs="Times New Roman"/>
        </w:rPr>
        <w:t>.</w:t>
      </w:r>
    </w:p>
  </w:footnote>
  <w:footnote w:id="3">
    <w:p w:rsidR="00FB7679" w:rsidRDefault="00FB7679" w:rsidP="00AD0DE8">
      <w:pPr>
        <w:pStyle w:val="FootnoteText"/>
        <w:jc w:val="both"/>
        <w:rPr>
          <w:rFonts w:ascii="Times New Roman" w:hAnsi="Times New Roman" w:cs="Times New Roman"/>
        </w:rPr>
      </w:pPr>
      <w:r w:rsidRPr="00574483">
        <w:rPr>
          <w:rStyle w:val="FootnoteReference"/>
          <w:rFonts w:ascii="Times New Roman" w:hAnsi="Times New Roman" w:cs="Times New Roman"/>
        </w:rPr>
        <w:footnoteRef/>
      </w:r>
      <w:r w:rsidRPr="00574483">
        <w:rPr>
          <w:rFonts w:ascii="Times New Roman" w:hAnsi="Times New Roman" w:cs="Times New Roman"/>
        </w:rPr>
        <w:t xml:space="preserve">  This F-limit replaces the interim F-limit, </w:t>
      </w:r>
      <w:r w:rsidRPr="00AD0DE8">
        <w:rPr>
          <w:rFonts w:ascii="Times New Roman" w:hAnsi="Times New Roman" w:cs="Times New Roman"/>
          <w:i/>
        </w:rPr>
        <w:t>F</w:t>
      </w:r>
      <w:r w:rsidRPr="00AD0DE8">
        <w:rPr>
          <w:rFonts w:ascii="Times New Roman" w:hAnsi="Times New Roman" w:cs="Times New Roman"/>
          <w:i/>
          <w:vertAlign w:val="subscript"/>
        </w:rPr>
        <w:t>SB-ATHL</w:t>
      </w:r>
      <w:r>
        <w:rPr>
          <w:rFonts w:ascii="Times New Roman" w:hAnsi="Times New Roman" w:cs="Times New Roman"/>
        </w:rPr>
        <w:t>.</w:t>
      </w:r>
    </w:p>
  </w:footnote>
  <w:footnote w:id="4">
    <w:p w:rsidR="00FB7679" w:rsidRDefault="00FB7679" w:rsidP="00AD0DE8">
      <w:pPr>
        <w:pStyle w:val="FootnoteText"/>
        <w:jc w:val="both"/>
        <w:rPr>
          <w:rFonts w:ascii="Times New Roman" w:hAnsi="Times New Roman" w:cs="Times New Roman"/>
        </w:rPr>
      </w:pPr>
      <w:r w:rsidRPr="001B360E">
        <w:rPr>
          <w:rStyle w:val="FootnoteReference"/>
          <w:rFonts w:ascii="Times New Roman" w:hAnsi="Times New Roman" w:cs="Times New Roman"/>
        </w:rPr>
        <w:footnoteRef/>
      </w:r>
      <w:r w:rsidRPr="001B360E">
        <w:rPr>
          <w:rFonts w:ascii="Times New Roman" w:hAnsi="Times New Roman" w:cs="Times New Roman"/>
        </w:rPr>
        <w:t xml:space="preserve"> </w:t>
      </w:r>
      <w:r>
        <w:rPr>
          <w:rFonts w:ascii="Times New Roman" w:hAnsi="Times New Roman" w:cs="Times New Roman"/>
        </w:rPr>
        <w:t xml:space="preserve"> </w:t>
      </w:r>
      <w:r w:rsidRPr="001B360E">
        <w:rPr>
          <w:rFonts w:ascii="Times New Roman" w:hAnsi="Times New Roman" w:cs="Times New Roman"/>
        </w:rPr>
        <w:t xml:space="preserve">Based on the information provided by ISC (see </w:t>
      </w:r>
      <w:r>
        <w:rPr>
          <w:rFonts w:ascii="Times New Roman" w:hAnsi="Times New Roman" w:cs="Times New Roman"/>
        </w:rPr>
        <w:t>NC9-IP-03</w:t>
      </w:r>
      <w:r w:rsidRPr="001B360E">
        <w:rPr>
          <w:rFonts w:ascii="Times New Roman" w:hAnsi="Times New Roman" w:cs="Times New Roman"/>
        </w:rPr>
        <w:t xml:space="preserve">), B-limit should be </w:t>
      </w:r>
      <w:proofErr w:type="spellStart"/>
      <w:r w:rsidRPr="001B360E">
        <w:rPr>
          <w:rFonts w:ascii="Times New Roman" w:hAnsi="Times New Roman" w:cs="Times New Roman"/>
        </w:rPr>
        <w:t>X</w:t>
      </w:r>
      <w:r w:rsidRPr="00AD0DE8">
        <w:rPr>
          <w:rFonts w:ascii="Times New Roman" w:hAnsi="Times New Roman" w:cs="Times New Roman"/>
          <w:i/>
        </w:rPr>
        <w:t>%SB</w:t>
      </w:r>
      <w:r w:rsidRPr="00AD0DE8">
        <w:rPr>
          <w:rFonts w:ascii="Times New Roman" w:hAnsi="Times New Roman" w:cs="Times New Roman"/>
          <w:i/>
          <w:vertAlign w:val="subscript"/>
        </w:rPr>
        <w:t>current</w:t>
      </w:r>
      <w:proofErr w:type="gramStart"/>
      <w:r w:rsidRPr="00AD0DE8">
        <w:rPr>
          <w:rFonts w:ascii="Times New Roman" w:hAnsi="Times New Roman" w:cs="Times New Roman"/>
          <w:i/>
          <w:vertAlign w:val="subscript"/>
        </w:rPr>
        <w:t>,F</w:t>
      </w:r>
      <w:proofErr w:type="spellEnd"/>
      <w:proofErr w:type="gramEnd"/>
      <w:r w:rsidRPr="00AD0DE8">
        <w:rPr>
          <w:rFonts w:ascii="Times New Roman" w:hAnsi="Times New Roman" w:cs="Times New Roman"/>
          <w:i/>
          <w:vertAlign w:val="subscript"/>
        </w:rPr>
        <w:t>=0</w:t>
      </w:r>
      <w:r w:rsidRPr="001B360E">
        <w:rPr>
          <w:rFonts w:ascii="Times New Roman" w:hAnsi="Times New Roman" w:cs="Times New Roman"/>
        </w:rPr>
        <w:t xml:space="preserve"> </w:t>
      </w:r>
      <w:r>
        <w:rPr>
          <w:rFonts w:ascii="Times New Roman" w:hAnsi="Times New Roman" w:cs="Times New Roman"/>
        </w:rPr>
        <w:t xml:space="preserve">(unfished SB) </w:t>
      </w:r>
      <w:r w:rsidRPr="001B360E">
        <w:rPr>
          <w:rFonts w:ascii="Times New Roman" w:hAnsi="Times New Roman" w:cs="Times New Roman"/>
        </w:rPr>
        <w:t>rather than X%SB</w:t>
      </w:r>
      <w:r w:rsidRPr="001B360E">
        <w:rPr>
          <w:rFonts w:ascii="Times New Roman" w:hAnsi="Times New Roman" w:cs="Times New Roman"/>
          <w:vertAlign w:val="subscript"/>
        </w:rPr>
        <w:t>0</w:t>
      </w:r>
      <w:r w:rsidRPr="001B360E">
        <w:rPr>
          <w:rFonts w:ascii="Times New Roman" w:hAnsi="Times New Roman" w:cs="Times New Roman"/>
        </w:rPr>
        <w:t xml:space="preserve"> (</w:t>
      </w:r>
      <w:r>
        <w:rPr>
          <w:rFonts w:ascii="Times New Roman" w:hAnsi="Times New Roman" w:cs="Times New Roman"/>
        </w:rPr>
        <w:t>initial</w:t>
      </w:r>
      <w:r w:rsidRPr="001B360E">
        <w:rPr>
          <w:rFonts w:ascii="Times New Roman" w:hAnsi="Times New Roman" w:cs="Times New Roman"/>
        </w:rPr>
        <w:t xml:space="preserve"> </w:t>
      </w:r>
      <w:r>
        <w:rPr>
          <w:rFonts w:ascii="Times New Roman" w:hAnsi="Times New Roman" w:cs="Times New Roman"/>
        </w:rPr>
        <w:t>S</w:t>
      </w:r>
      <w:r w:rsidRPr="001B360E">
        <w:rPr>
          <w:rFonts w:ascii="Times New Roman" w:hAnsi="Times New Roman" w:cs="Times New Roman"/>
        </w:rPr>
        <w:t>B) because</w:t>
      </w:r>
      <w:r>
        <w:rPr>
          <w:rFonts w:ascii="Times New Roman" w:hAnsi="Times New Roman" w:cs="Times New Roman"/>
        </w:rPr>
        <w:t xml:space="preserve"> the estimate of the latter is highly uncertain.</w:t>
      </w:r>
    </w:p>
  </w:footnote>
  <w:footnote w:id="5">
    <w:p w:rsidR="00FB7679" w:rsidRDefault="00FB7679" w:rsidP="00AD0DE8">
      <w:pPr>
        <w:pStyle w:val="FootnoteText"/>
        <w:jc w:val="both"/>
        <w:rPr>
          <w:rFonts w:ascii="Times New Roman" w:hAnsi="Times New Roman" w:cs="Times New Roman"/>
        </w:rPr>
      </w:pPr>
      <w:r w:rsidRPr="00DC25C6">
        <w:rPr>
          <w:rStyle w:val="FootnoteReference"/>
          <w:rFonts w:ascii="Times New Roman" w:hAnsi="Times New Roman" w:cs="Times New Roman"/>
        </w:rPr>
        <w:footnoteRef/>
      </w:r>
      <w:r w:rsidRPr="00DC25C6">
        <w:rPr>
          <w:rFonts w:ascii="Times New Roman" w:hAnsi="Times New Roman" w:cs="Times New Roman"/>
        </w:rPr>
        <w:t xml:space="preserve">  The </w:t>
      </w:r>
      <w:r>
        <w:rPr>
          <w:rFonts w:ascii="Times New Roman" w:hAnsi="Times New Roman" w:cs="Times New Roman"/>
        </w:rPr>
        <w:t xml:space="preserve">F-limit and B-limit are specified such that </w:t>
      </w:r>
      <w:r w:rsidRPr="00DC25C6">
        <w:rPr>
          <w:rFonts w:ascii="Times New Roman" w:hAnsi="Times New Roman" w:cs="Times New Roman"/>
        </w:rPr>
        <w:t>the B-limit serve</w:t>
      </w:r>
      <w:r>
        <w:rPr>
          <w:rFonts w:ascii="Times New Roman" w:hAnsi="Times New Roman" w:cs="Times New Roman"/>
        </w:rPr>
        <w:t>s</w:t>
      </w:r>
      <w:r w:rsidRPr="00DC25C6">
        <w:rPr>
          <w:rFonts w:ascii="Times New Roman" w:hAnsi="Times New Roman" w:cs="Times New Roman"/>
        </w:rPr>
        <w:t xml:space="preserve"> as a second line of defense behind the F-limit</w:t>
      </w:r>
      <w:r>
        <w:rPr>
          <w:rFonts w:ascii="Times New Roman" w:hAnsi="Times New Roman" w:cs="Times New Roman"/>
        </w:rPr>
        <w:t>, as follows:</w:t>
      </w:r>
      <w:r w:rsidRPr="00DC25C6">
        <w:rPr>
          <w:rFonts w:ascii="Times New Roman" w:hAnsi="Times New Roman" w:cs="Times New Roman"/>
        </w:rPr>
        <w:t xml:space="preserve"> If the stock were fished at the F-limit</w:t>
      </w:r>
      <w:r>
        <w:rPr>
          <w:rFonts w:ascii="Times New Roman" w:hAnsi="Times New Roman" w:cs="Times New Roman"/>
        </w:rPr>
        <w:t>, S</w:t>
      </w:r>
      <w:r w:rsidRPr="00DC25C6">
        <w:rPr>
          <w:rFonts w:ascii="Times New Roman" w:hAnsi="Times New Roman" w:cs="Times New Roman"/>
        </w:rPr>
        <w:t xml:space="preserve">B would be expected to </w:t>
      </w:r>
      <w:r>
        <w:rPr>
          <w:rFonts w:ascii="Times New Roman" w:hAnsi="Times New Roman" w:cs="Times New Roman"/>
        </w:rPr>
        <w:t>average about a particular level associated with that level of F, but would vary above and below that level due to variation in recruitment, natural mortality, and other environmental factors.</w:t>
      </w:r>
      <w:r w:rsidRPr="00DC25C6">
        <w:rPr>
          <w:rFonts w:ascii="Times New Roman" w:hAnsi="Times New Roman" w:cs="Times New Roman"/>
        </w:rPr>
        <w:t xml:space="preserve">  To</w:t>
      </w:r>
      <w:r>
        <w:rPr>
          <w:rFonts w:ascii="Times New Roman" w:hAnsi="Times New Roman" w:cs="Times New Roman"/>
          <w:vertAlign w:val="subscript"/>
        </w:rPr>
        <w:t xml:space="preserve"> </w:t>
      </w:r>
      <w:r>
        <w:rPr>
          <w:rFonts w:ascii="Times New Roman" w:hAnsi="Times New Roman" w:cs="Times New Roman"/>
        </w:rPr>
        <w:t>accommodate such expected natural variation, it is appropriate that SB be allowed to decrease some amount below the level associated with the F-limit</w:t>
      </w:r>
      <w:r w:rsidRPr="00DC25C6">
        <w:rPr>
          <w:rFonts w:ascii="Times New Roman" w:hAnsi="Times New Roman" w:cs="Times New Roman"/>
        </w:rPr>
        <w:t xml:space="preserve"> before </w:t>
      </w:r>
      <w:r>
        <w:rPr>
          <w:rFonts w:ascii="Times New Roman" w:hAnsi="Times New Roman" w:cs="Times New Roman"/>
        </w:rPr>
        <w:t>taking</w:t>
      </w:r>
      <w:r w:rsidRPr="00DC25C6">
        <w:rPr>
          <w:rFonts w:ascii="Times New Roman" w:hAnsi="Times New Roman" w:cs="Times New Roman"/>
        </w:rPr>
        <w:t xml:space="preserve"> the </w:t>
      </w:r>
      <w:r>
        <w:rPr>
          <w:rFonts w:ascii="Times New Roman" w:hAnsi="Times New Roman" w:cs="Times New Roman"/>
        </w:rPr>
        <w:t xml:space="preserve">serious </w:t>
      </w:r>
      <w:r w:rsidRPr="00DC25C6">
        <w:rPr>
          <w:rFonts w:ascii="Times New Roman" w:hAnsi="Times New Roman" w:cs="Times New Roman"/>
        </w:rPr>
        <w:t xml:space="preserve">corrective action that would be triggered by breaching the B-limit. </w:t>
      </w:r>
      <w:r>
        <w:rPr>
          <w:rFonts w:ascii="Times New Roman" w:hAnsi="Times New Roman" w:cs="Times New Roman"/>
        </w:rPr>
        <w:t xml:space="preserve">The greater the </w:t>
      </w:r>
      <w:proofErr w:type="gramStart"/>
      <w:r>
        <w:rPr>
          <w:rFonts w:ascii="Times New Roman" w:hAnsi="Times New Roman" w:cs="Times New Roman"/>
        </w:rPr>
        <w:t>stock’s</w:t>
      </w:r>
      <w:proofErr w:type="gramEnd"/>
      <w:r>
        <w:rPr>
          <w:rFonts w:ascii="Times New Roman" w:hAnsi="Times New Roman" w:cs="Times New Roman"/>
        </w:rPr>
        <w:t xml:space="preserve"> expected natural variation, the greater that allowance should be (to a certain point). A stock’s natural mortality rate, M, is a crude indicator of the degree of natural variation in SB that would be expected under a constant fishing mortality rate. Therefore, it is appropriate to set the B-limit at (1-M) times the proportion of unfished SB that would be expected, on average, when fishing at the F-limit.  For NP albacore, M is estimated to be 0.25, so the B-limit is set at [  </w:t>
      </w:r>
      <w:proofErr w:type="gramStart"/>
      <w:r>
        <w:rPr>
          <w:rFonts w:ascii="Times New Roman" w:hAnsi="Times New Roman" w:cs="Times New Roman"/>
        </w:rPr>
        <w:t>]%</w:t>
      </w:r>
      <w:proofErr w:type="gramEnd"/>
      <w:r>
        <w:rPr>
          <w:rFonts w:ascii="Times New Roman" w:hAnsi="Times New Roman" w:cs="Times New Roman"/>
        </w:rPr>
        <w:t xml:space="preserve"> of unfished SB.</w:t>
      </w:r>
    </w:p>
  </w:footnote>
  <w:footnote w:id="6">
    <w:p w:rsidR="00FB7679" w:rsidRPr="0017247A" w:rsidRDefault="00FB7679" w:rsidP="003F300C">
      <w:pPr>
        <w:pStyle w:val="FootnoteText"/>
        <w:rPr>
          <w:rFonts w:ascii="Times New Roman" w:hAnsi="Times New Roman"/>
          <w:sz w:val="18"/>
          <w:szCs w:val="18"/>
        </w:rPr>
      </w:pPr>
      <w:r w:rsidRPr="0017247A">
        <w:rPr>
          <w:rStyle w:val="FootnoteReference"/>
          <w:rFonts w:ascii="Times New Roman" w:hAnsi="Times New Roman"/>
          <w:sz w:val="18"/>
          <w:szCs w:val="18"/>
        </w:rPr>
        <w:footnoteRef/>
      </w:r>
      <w:r w:rsidRPr="0017247A">
        <w:rPr>
          <w:rFonts w:ascii="Times New Roman" w:hAnsi="Times New Roman"/>
          <w:sz w:val="18"/>
          <w:szCs w:val="18"/>
        </w:rPr>
        <w:t xml:space="preserve"> In the event that the Commission, in accordance with paragraph 5 of Annex I of the Commission Rules of Procedure, adds additional stocks, such as the northern stock of striped marlin, to the list of stocks understood to be “northern stocks”, this work programme will be revised to include periodic status reviews and consideration of management action for such stocks.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2">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6">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7">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8">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9C5018B"/>
    <w:multiLevelType w:val="hybridMultilevel"/>
    <w:tmpl w:val="C682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7A6597"/>
    <w:multiLevelType w:val="hybridMultilevel"/>
    <w:tmpl w:val="001A600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1">
    <w:nsid w:val="0D6D35BC"/>
    <w:multiLevelType w:val="hybridMultilevel"/>
    <w:tmpl w:val="563E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CD3B0D"/>
    <w:multiLevelType w:val="hybridMultilevel"/>
    <w:tmpl w:val="032E46F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2974BB9"/>
    <w:multiLevelType w:val="hybridMultilevel"/>
    <w:tmpl w:val="ABB0312C"/>
    <w:lvl w:ilvl="0" w:tplc="04090001">
      <w:start w:val="1"/>
      <w:numFmt w:val="bullet"/>
      <w:lvlText w:val=""/>
      <w:lvlJc w:val="left"/>
      <w:pPr>
        <w:ind w:left="345" w:hanging="420"/>
      </w:pPr>
      <w:rPr>
        <w:rFonts w:ascii="Symbol" w:hAnsi="Symbol" w:hint="default"/>
      </w:rPr>
    </w:lvl>
    <w:lvl w:ilvl="1" w:tplc="0409000B" w:tentative="1">
      <w:start w:val="1"/>
      <w:numFmt w:val="bullet"/>
      <w:lvlText w:val=""/>
      <w:lvlJc w:val="left"/>
      <w:pPr>
        <w:ind w:left="765" w:hanging="420"/>
      </w:pPr>
      <w:rPr>
        <w:rFonts w:ascii="Wingdings" w:hAnsi="Wingdings" w:hint="default"/>
      </w:rPr>
    </w:lvl>
    <w:lvl w:ilvl="2" w:tplc="0409000D" w:tentative="1">
      <w:start w:val="1"/>
      <w:numFmt w:val="bullet"/>
      <w:lvlText w:val=""/>
      <w:lvlJc w:val="left"/>
      <w:pPr>
        <w:ind w:left="1185" w:hanging="420"/>
      </w:pPr>
      <w:rPr>
        <w:rFonts w:ascii="Wingdings" w:hAnsi="Wingdings" w:hint="default"/>
      </w:rPr>
    </w:lvl>
    <w:lvl w:ilvl="3" w:tplc="04090001" w:tentative="1">
      <w:start w:val="1"/>
      <w:numFmt w:val="bullet"/>
      <w:lvlText w:val=""/>
      <w:lvlJc w:val="left"/>
      <w:pPr>
        <w:ind w:left="1605" w:hanging="420"/>
      </w:pPr>
      <w:rPr>
        <w:rFonts w:ascii="Wingdings" w:hAnsi="Wingdings" w:hint="default"/>
      </w:rPr>
    </w:lvl>
    <w:lvl w:ilvl="4" w:tplc="0409000B" w:tentative="1">
      <w:start w:val="1"/>
      <w:numFmt w:val="bullet"/>
      <w:lvlText w:val=""/>
      <w:lvlJc w:val="left"/>
      <w:pPr>
        <w:ind w:left="2025" w:hanging="420"/>
      </w:pPr>
      <w:rPr>
        <w:rFonts w:ascii="Wingdings" w:hAnsi="Wingdings" w:hint="default"/>
      </w:rPr>
    </w:lvl>
    <w:lvl w:ilvl="5" w:tplc="0409000D" w:tentative="1">
      <w:start w:val="1"/>
      <w:numFmt w:val="bullet"/>
      <w:lvlText w:val=""/>
      <w:lvlJc w:val="left"/>
      <w:pPr>
        <w:ind w:left="2445" w:hanging="420"/>
      </w:pPr>
      <w:rPr>
        <w:rFonts w:ascii="Wingdings" w:hAnsi="Wingdings" w:hint="default"/>
      </w:rPr>
    </w:lvl>
    <w:lvl w:ilvl="6" w:tplc="04090001" w:tentative="1">
      <w:start w:val="1"/>
      <w:numFmt w:val="bullet"/>
      <w:lvlText w:val=""/>
      <w:lvlJc w:val="left"/>
      <w:pPr>
        <w:ind w:left="2865" w:hanging="420"/>
      </w:pPr>
      <w:rPr>
        <w:rFonts w:ascii="Wingdings" w:hAnsi="Wingdings" w:hint="default"/>
      </w:rPr>
    </w:lvl>
    <w:lvl w:ilvl="7" w:tplc="0409000B" w:tentative="1">
      <w:start w:val="1"/>
      <w:numFmt w:val="bullet"/>
      <w:lvlText w:val=""/>
      <w:lvlJc w:val="left"/>
      <w:pPr>
        <w:ind w:left="3285" w:hanging="420"/>
      </w:pPr>
      <w:rPr>
        <w:rFonts w:ascii="Wingdings" w:hAnsi="Wingdings" w:hint="default"/>
      </w:rPr>
    </w:lvl>
    <w:lvl w:ilvl="8" w:tplc="0409000D" w:tentative="1">
      <w:start w:val="1"/>
      <w:numFmt w:val="bullet"/>
      <w:lvlText w:val=""/>
      <w:lvlJc w:val="left"/>
      <w:pPr>
        <w:ind w:left="3705" w:hanging="420"/>
      </w:pPr>
      <w:rPr>
        <w:rFonts w:ascii="Wingdings" w:hAnsi="Wingdings" w:hint="default"/>
      </w:rPr>
    </w:lvl>
  </w:abstractNum>
  <w:abstractNum w:abstractNumId="14">
    <w:nsid w:val="21DE7AE8"/>
    <w:multiLevelType w:val="hybridMultilevel"/>
    <w:tmpl w:val="A0A0A988"/>
    <w:lvl w:ilvl="0" w:tplc="103E6CAE">
      <w:start w:val="1"/>
      <w:numFmt w:val="decimal"/>
      <w:lvlText w:val="%1."/>
      <w:lvlJc w:val="left"/>
      <w:pPr>
        <w:ind w:left="1080" w:hanging="720"/>
      </w:pPr>
      <w:rPr>
        <w:rFonts w:hint="eastAsia"/>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24DB2"/>
    <w:multiLevelType w:val="hybridMultilevel"/>
    <w:tmpl w:val="DE54FB6A"/>
    <w:lvl w:ilvl="0" w:tplc="04090001">
      <w:start w:val="1"/>
      <w:numFmt w:val="bullet"/>
      <w:lvlText w:val=""/>
      <w:lvlJc w:val="left"/>
      <w:pPr>
        <w:ind w:left="1080" w:hanging="72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04046"/>
    <w:multiLevelType w:val="hybridMultilevel"/>
    <w:tmpl w:val="4E2E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16662"/>
    <w:multiLevelType w:val="hybridMultilevel"/>
    <w:tmpl w:val="6DFA7F3E"/>
    <w:lvl w:ilvl="0" w:tplc="4FAA8FF0">
      <w:start w:val="1"/>
      <w:numFmt w:val="decimal"/>
      <w:lvlText w:val="%1."/>
      <w:lvlJc w:val="left"/>
      <w:pPr>
        <w:ind w:left="720" w:hanging="360"/>
      </w:pPr>
      <w:rPr>
        <w:rFonts w:eastAsia="MS Mincho" w:hint="eastAsia"/>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64CE8"/>
    <w:multiLevelType w:val="hybridMultilevel"/>
    <w:tmpl w:val="A290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357E0"/>
    <w:multiLevelType w:val="hybridMultilevel"/>
    <w:tmpl w:val="94866A8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0">
    <w:nsid w:val="45052278"/>
    <w:multiLevelType w:val="hybridMultilevel"/>
    <w:tmpl w:val="95D803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nsid w:val="4CCE2E94"/>
    <w:multiLevelType w:val="hybridMultilevel"/>
    <w:tmpl w:val="43325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54A3C"/>
    <w:multiLevelType w:val="hybridMultilevel"/>
    <w:tmpl w:val="347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202321"/>
    <w:multiLevelType w:val="hybridMultilevel"/>
    <w:tmpl w:val="C82A7262"/>
    <w:lvl w:ilvl="0" w:tplc="9B3831A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684A3BC5"/>
    <w:multiLevelType w:val="hybridMultilevel"/>
    <w:tmpl w:val="0A1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46D25"/>
    <w:multiLevelType w:val="hybridMultilevel"/>
    <w:tmpl w:val="DAA8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700387"/>
    <w:multiLevelType w:val="hybridMultilevel"/>
    <w:tmpl w:val="DE00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236CC"/>
    <w:multiLevelType w:val="hybridMultilevel"/>
    <w:tmpl w:val="C1184D9A"/>
    <w:lvl w:ilvl="0" w:tplc="04090001">
      <w:start w:val="1"/>
      <w:numFmt w:val="bullet"/>
      <w:lvlText w:val=""/>
      <w:lvlJc w:val="left"/>
      <w:pPr>
        <w:ind w:left="313" w:hanging="420"/>
      </w:pPr>
      <w:rPr>
        <w:rFonts w:ascii="Symbol" w:hAnsi="Symbol" w:hint="default"/>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29">
    <w:nsid w:val="6ED9406B"/>
    <w:multiLevelType w:val="hybridMultilevel"/>
    <w:tmpl w:val="16B2187C"/>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913AC"/>
    <w:multiLevelType w:val="hybridMultilevel"/>
    <w:tmpl w:val="D8F018E4"/>
    <w:lvl w:ilvl="0" w:tplc="B780443C">
      <w:start w:val="1"/>
      <w:numFmt w:val="bullet"/>
      <w:lvlText w:val=""/>
      <w:lvlJc w:val="left"/>
      <w:pPr>
        <w:ind w:left="420" w:hanging="420"/>
      </w:pPr>
      <w:rPr>
        <w:rFonts w:ascii="Symbol" w:hAnsi="Symbol" w:hint="default"/>
        <w:sz w:val="20"/>
        <w:szCs w:val="20"/>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2">
    <w:nsid w:val="73D45721"/>
    <w:multiLevelType w:val="hybridMultilevel"/>
    <w:tmpl w:val="C5E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BC17D3"/>
    <w:multiLevelType w:val="hybridMultilevel"/>
    <w:tmpl w:val="83C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6"/>
  </w:num>
  <w:num w:numId="6">
    <w:abstractNumId w:val="5"/>
  </w:num>
  <w:num w:numId="7">
    <w:abstractNumId w:val="4"/>
  </w:num>
  <w:num w:numId="8">
    <w:abstractNumId w:val="7"/>
  </w:num>
  <w:num w:numId="9">
    <w:abstractNumId w:val="30"/>
  </w:num>
  <w:num w:numId="10">
    <w:abstractNumId w:val="24"/>
  </w:num>
  <w:num w:numId="11">
    <w:abstractNumId w:val="14"/>
  </w:num>
  <w:num w:numId="12">
    <w:abstractNumId w:val="15"/>
  </w:num>
  <w:num w:numId="13">
    <w:abstractNumId w:val="18"/>
  </w:num>
  <w:num w:numId="14">
    <w:abstractNumId w:val="29"/>
  </w:num>
  <w:num w:numId="15">
    <w:abstractNumId w:val="31"/>
  </w:num>
  <w:num w:numId="16">
    <w:abstractNumId w:val="33"/>
  </w:num>
  <w:num w:numId="17">
    <w:abstractNumId w:val="16"/>
  </w:num>
  <w:num w:numId="18">
    <w:abstractNumId w:val="32"/>
  </w:num>
  <w:num w:numId="19">
    <w:abstractNumId w:val="13"/>
  </w:num>
  <w:num w:numId="20">
    <w:abstractNumId w:val="22"/>
  </w:num>
  <w:num w:numId="21">
    <w:abstractNumId w:val="11"/>
  </w:num>
  <w:num w:numId="22">
    <w:abstractNumId w:val="9"/>
  </w:num>
  <w:num w:numId="23">
    <w:abstractNumId w:val="20"/>
  </w:num>
  <w:num w:numId="24">
    <w:abstractNumId w:val="12"/>
  </w:num>
  <w:num w:numId="25">
    <w:abstractNumId w:val="25"/>
  </w:num>
  <w:num w:numId="26">
    <w:abstractNumId w:val="28"/>
  </w:num>
  <w:num w:numId="27">
    <w:abstractNumId w:val="10"/>
  </w:num>
  <w:num w:numId="28">
    <w:abstractNumId w:val="19"/>
  </w:num>
  <w:num w:numId="29">
    <w:abstractNumId w:val="27"/>
  </w:num>
  <w:num w:numId="30">
    <w:abstractNumId w:val="17"/>
  </w:num>
  <w:num w:numId="31">
    <w:abstractNumId w:val="21"/>
  </w:num>
  <w:num w:numId="32">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0074C"/>
    <w:rsid w:val="00002D6D"/>
    <w:rsid w:val="00003E23"/>
    <w:rsid w:val="00006971"/>
    <w:rsid w:val="00023CAE"/>
    <w:rsid w:val="0002409E"/>
    <w:rsid w:val="000320D1"/>
    <w:rsid w:val="000320F6"/>
    <w:rsid w:val="0004023B"/>
    <w:rsid w:val="00044C51"/>
    <w:rsid w:val="000463B1"/>
    <w:rsid w:val="000479BC"/>
    <w:rsid w:val="00055F90"/>
    <w:rsid w:val="00057EAF"/>
    <w:rsid w:val="00062343"/>
    <w:rsid w:val="000718AA"/>
    <w:rsid w:val="00072B33"/>
    <w:rsid w:val="00072D0B"/>
    <w:rsid w:val="00080445"/>
    <w:rsid w:val="0008121B"/>
    <w:rsid w:val="000853ED"/>
    <w:rsid w:val="00090114"/>
    <w:rsid w:val="000914C3"/>
    <w:rsid w:val="00095C64"/>
    <w:rsid w:val="000A3173"/>
    <w:rsid w:val="000A3B21"/>
    <w:rsid w:val="000A4AED"/>
    <w:rsid w:val="000B25EB"/>
    <w:rsid w:val="000B28DA"/>
    <w:rsid w:val="000B4517"/>
    <w:rsid w:val="000B4C46"/>
    <w:rsid w:val="000B6B05"/>
    <w:rsid w:val="000B6D07"/>
    <w:rsid w:val="000C3080"/>
    <w:rsid w:val="000C31ED"/>
    <w:rsid w:val="000C39DD"/>
    <w:rsid w:val="000C5D99"/>
    <w:rsid w:val="000C6768"/>
    <w:rsid w:val="000D03C3"/>
    <w:rsid w:val="000D133C"/>
    <w:rsid w:val="000D2744"/>
    <w:rsid w:val="000D3CA1"/>
    <w:rsid w:val="000D6CCE"/>
    <w:rsid w:val="000E5587"/>
    <w:rsid w:val="000E687F"/>
    <w:rsid w:val="000F61A8"/>
    <w:rsid w:val="000F6D29"/>
    <w:rsid w:val="000F77ED"/>
    <w:rsid w:val="000F7C89"/>
    <w:rsid w:val="00101B7D"/>
    <w:rsid w:val="00110BCC"/>
    <w:rsid w:val="001114EE"/>
    <w:rsid w:val="0011222F"/>
    <w:rsid w:val="001124D5"/>
    <w:rsid w:val="00112CD2"/>
    <w:rsid w:val="00113684"/>
    <w:rsid w:val="001157C4"/>
    <w:rsid w:val="0011640B"/>
    <w:rsid w:val="00116F79"/>
    <w:rsid w:val="00117AD8"/>
    <w:rsid w:val="001219D8"/>
    <w:rsid w:val="00122592"/>
    <w:rsid w:val="001227F3"/>
    <w:rsid w:val="001254E6"/>
    <w:rsid w:val="00127369"/>
    <w:rsid w:val="0012747D"/>
    <w:rsid w:val="00131CFE"/>
    <w:rsid w:val="001350D8"/>
    <w:rsid w:val="00135516"/>
    <w:rsid w:val="00141733"/>
    <w:rsid w:val="001418E3"/>
    <w:rsid w:val="00143F14"/>
    <w:rsid w:val="00144BD6"/>
    <w:rsid w:val="00146261"/>
    <w:rsid w:val="00146849"/>
    <w:rsid w:val="00153CA7"/>
    <w:rsid w:val="00154F79"/>
    <w:rsid w:val="0015602D"/>
    <w:rsid w:val="001634E8"/>
    <w:rsid w:val="00163C18"/>
    <w:rsid w:val="00164C46"/>
    <w:rsid w:val="0016687D"/>
    <w:rsid w:val="0017051B"/>
    <w:rsid w:val="00170DFA"/>
    <w:rsid w:val="001715CC"/>
    <w:rsid w:val="00182902"/>
    <w:rsid w:val="0018381B"/>
    <w:rsid w:val="00183E29"/>
    <w:rsid w:val="001856CD"/>
    <w:rsid w:val="00186D67"/>
    <w:rsid w:val="00187F92"/>
    <w:rsid w:val="00195C96"/>
    <w:rsid w:val="00195CC4"/>
    <w:rsid w:val="00196A17"/>
    <w:rsid w:val="001A366D"/>
    <w:rsid w:val="001A7338"/>
    <w:rsid w:val="001B625C"/>
    <w:rsid w:val="001C7C33"/>
    <w:rsid w:val="001D5C1C"/>
    <w:rsid w:val="001D797B"/>
    <w:rsid w:val="001E4BF3"/>
    <w:rsid w:val="001E6AFA"/>
    <w:rsid w:val="001F0084"/>
    <w:rsid w:val="001F02AC"/>
    <w:rsid w:val="001F0DC3"/>
    <w:rsid w:val="001F6785"/>
    <w:rsid w:val="00202443"/>
    <w:rsid w:val="00205655"/>
    <w:rsid w:val="00205C16"/>
    <w:rsid w:val="0021000D"/>
    <w:rsid w:val="002106E7"/>
    <w:rsid w:val="00212F3D"/>
    <w:rsid w:val="00222D98"/>
    <w:rsid w:val="00223430"/>
    <w:rsid w:val="00223C21"/>
    <w:rsid w:val="002271CC"/>
    <w:rsid w:val="002274B1"/>
    <w:rsid w:val="00231C8E"/>
    <w:rsid w:val="002352E1"/>
    <w:rsid w:val="00236630"/>
    <w:rsid w:val="002378C1"/>
    <w:rsid w:val="002406F2"/>
    <w:rsid w:val="00240788"/>
    <w:rsid w:val="0024160B"/>
    <w:rsid w:val="0024341F"/>
    <w:rsid w:val="00243A26"/>
    <w:rsid w:val="00244187"/>
    <w:rsid w:val="00245DAC"/>
    <w:rsid w:val="00246CBF"/>
    <w:rsid w:val="0024736E"/>
    <w:rsid w:val="002477D9"/>
    <w:rsid w:val="002510BB"/>
    <w:rsid w:val="0025137D"/>
    <w:rsid w:val="0025179F"/>
    <w:rsid w:val="002550F5"/>
    <w:rsid w:val="00255DB5"/>
    <w:rsid w:val="0026474B"/>
    <w:rsid w:val="00264777"/>
    <w:rsid w:val="00264CA7"/>
    <w:rsid w:val="002661AE"/>
    <w:rsid w:val="00266EB5"/>
    <w:rsid w:val="00267A56"/>
    <w:rsid w:val="00267CC1"/>
    <w:rsid w:val="00276A4A"/>
    <w:rsid w:val="00280114"/>
    <w:rsid w:val="00283A58"/>
    <w:rsid w:val="00287556"/>
    <w:rsid w:val="002903BD"/>
    <w:rsid w:val="002929B7"/>
    <w:rsid w:val="00296233"/>
    <w:rsid w:val="002978FA"/>
    <w:rsid w:val="002A6733"/>
    <w:rsid w:val="002A7155"/>
    <w:rsid w:val="002B1E83"/>
    <w:rsid w:val="002B4E4A"/>
    <w:rsid w:val="002B588C"/>
    <w:rsid w:val="002C0F68"/>
    <w:rsid w:val="002C23CF"/>
    <w:rsid w:val="002C7516"/>
    <w:rsid w:val="002D07E4"/>
    <w:rsid w:val="002D08A2"/>
    <w:rsid w:val="002D1A15"/>
    <w:rsid w:val="002D36CB"/>
    <w:rsid w:val="002D391D"/>
    <w:rsid w:val="002D650A"/>
    <w:rsid w:val="002D7165"/>
    <w:rsid w:val="002E55F1"/>
    <w:rsid w:val="002E60F8"/>
    <w:rsid w:val="002E67A8"/>
    <w:rsid w:val="002F20C6"/>
    <w:rsid w:val="002F48D8"/>
    <w:rsid w:val="0030247E"/>
    <w:rsid w:val="003055E5"/>
    <w:rsid w:val="00310DD0"/>
    <w:rsid w:val="00311A03"/>
    <w:rsid w:val="00314FAE"/>
    <w:rsid w:val="0031694C"/>
    <w:rsid w:val="00317D40"/>
    <w:rsid w:val="00322B33"/>
    <w:rsid w:val="00324A9F"/>
    <w:rsid w:val="00325E69"/>
    <w:rsid w:val="00331916"/>
    <w:rsid w:val="0033546B"/>
    <w:rsid w:val="00335E85"/>
    <w:rsid w:val="00340C76"/>
    <w:rsid w:val="00343A37"/>
    <w:rsid w:val="00343CEA"/>
    <w:rsid w:val="003474AF"/>
    <w:rsid w:val="00351547"/>
    <w:rsid w:val="0035311C"/>
    <w:rsid w:val="003560D9"/>
    <w:rsid w:val="00360A21"/>
    <w:rsid w:val="00361C6E"/>
    <w:rsid w:val="00362296"/>
    <w:rsid w:val="003702D7"/>
    <w:rsid w:val="00370636"/>
    <w:rsid w:val="0037438E"/>
    <w:rsid w:val="0037679C"/>
    <w:rsid w:val="00385111"/>
    <w:rsid w:val="00387F33"/>
    <w:rsid w:val="0039014A"/>
    <w:rsid w:val="00392FCF"/>
    <w:rsid w:val="00393689"/>
    <w:rsid w:val="003958EE"/>
    <w:rsid w:val="003A0542"/>
    <w:rsid w:val="003A3176"/>
    <w:rsid w:val="003A35B9"/>
    <w:rsid w:val="003A404D"/>
    <w:rsid w:val="003A619D"/>
    <w:rsid w:val="003B12C4"/>
    <w:rsid w:val="003B3016"/>
    <w:rsid w:val="003B505A"/>
    <w:rsid w:val="003C0920"/>
    <w:rsid w:val="003C7D12"/>
    <w:rsid w:val="003D429C"/>
    <w:rsid w:val="003E1DFF"/>
    <w:rsid w:val="003F10E5"/>
    <w:rsid w:val="003F300C"/>
    <w:rsid w:val="003F32EE"/>
    <w:rsid w:val="003F65DD"/>
    <w:rsid w:val="003F67A6"/>
    <w:rsid w:val="004007EF"/>
    <w:rsid w:val="00400FC8"/>
    <w:rsid w:val="0040140B"/>
    <w:rsid w:val="00401BFC"/>
    <w:rsid w:val="00401EE2"/>
    <w:rsid w:val="00403018"/>
    <w:rsid w:val="004049A5"/>
    <w:rsid w:val="00406B88"/>
    <w:rsid w:val="004072F1"/>
    <w:rsid w:val="004105F3"/>
    <w:rsid w:val="00410DC9"/>
    <w:rsid w:val="00412CB4"/>
    <w:rsid w:val="004170C8"/>
    <w:rsid w:val="00421498"/>
    <w:rsid w:val="004216A8"/>
    <w:rsid w:val="00422481"/>
    <w:rsid w:val="00422C55"/>
    <w:rsid w:val="00424B8A"/>
    <w:rsid w:val="00433D25"/>
    <w:rsid w:val="004345D1"/>
    <w:rsid w:val="00437D1A"/>
    <w:rsid w:val="0044199E"/>
    <w:rsid w:val="00441AC1"/>
    <w:rsid w:val="00443D3D"/>
    <w:rsid w:val="004448F3"/>
    <w:rsid w:val="00447C2F"/>
    <w:rsid w:val="00452C6B"/>
    <w:rsid w:val="004546CD"/>
    <w:rsid w:val="00455473"/>
    <w:rsid w:val="00455F3C"/>
    <w:rsid w:val="00455FC5"/>
    <w:rsid w:val="00460AB2"/>
    <w:rsid w:val="00464C17"/>
    <w:rsid w:val="004668D3"/>
    <w:rsid w:val="004702F7"/>
    <w:rsid w:val="0047102E"/>
    <w:rsid w:val="004713AE"/>
    <w:rsid w:val="00473272"/>
    <w:rsid w:val="0047573E"/>
    <w:rsid w:val="00480AF7"/>
    <w:rsid w:val="00484C7C"/>
    <w:rsid w:val="0049654B"/>
    <w:rsid w:val="004A2377"/>
    <w:rsid w:val="004A4D41"/>
    <w:rsid w:val="004A62B8"/>
    <w:rsid w:val="004A666E"/>
    <w:rsid w:val="004B5A62"/>
    <w:rsid w:val="004C10B0"/>
    <w:rsid w:val="004C54E8"/>
    <w:rsid w:val="004E03C3"/>
    <w:rsid w:val="004E1256"/>
    <w:rsid w:val="004F3042"/>
    <w:rsid w:val="004F37D1"/>
    <w:rsid w:val="004F407B"/>
    <w:rsid w:val="004F5A2A"/>
    <w:rsid w:val="005014D7"/>
    <w:rsid w:val="00501D98"/>
    <w:rsid w:val="00503FE6"/>
    <w:rsid w:val="00505CFF"/>
    <w:rsid w:val="0050630D"/>
    <w:rsid w:val="00506E8B"/>
    <w:rsid w:val="00507BE7"/>
    <w:rsid w:val="00510600"/>
    <w:rsid w:val="00510B11"/>
    <w:rsid w:val="00516E37"/>
    <w:rsid w:val="00522B36"/>
    <w:rsid w:val="005247B9"/>
    <w:rsid w:val="005272B5"/>
    <w:rsid w:val="00527401"/>
    <w:rsid w:val="005310D8"/>
    <w:rsid w:val="005416E1"/>
    <w:rsid w:val="00546324"/>
    <w:rsid w:val="00553876"/>
    <w:rsid w:val="00554AA6"/>
    <w:rsid w:val="00555147"/>
    <w:rsid w:val="00563117"/>
    <w:rsid w:val="00563F13"/>
    <w:rsid w:val="0057297D"/>
    <w:rsid w:val="00572B28"/>
    <w:rsid w:val="005744DC"/>
    <w:rsid w:val="00574E49"/>
    <w:rsid w:val="00575FF9"/>
    <w:rsid w:val="005802B7"/>
    <w:rsid w:val="00593093"/>
    <w:rsid w:val="005935FB"/>
    <w:rsid w:val="005965BA"/>
    <w:rsid w:val="005A143C"/>
    <w:rsid w:val="005A376B"/>
    <w:rsid w:val="005A4095"/>
    <w:rsid w:val="005A65E2"/>
    <w:rsid w:val="005A6A46"/>
    <w:rsid w:val="005A7CB6"/>
    <w:rsid w:val="005B03B0"/>
    <w:rsid w:val="005B07EE"/>
    <w:rsid w:val="005B4978"/>
    <w:rsid w:val="005C2F73"/>
    <w:rsid w:val="005C3BE6"/>
    <w:rsid w:val="005C4D5A"/>
    <w:rsid w:val="005C65F5"/>
    <w:rsid w:val="005D505C"/>
    <w:rsid w:val="005D5BFA"/>
    <w:rsid w:val="005D61C9"/>
    <w:rsid w:val="005D62C2"/>
    <w:rsid w:val="005E0821"/>
    <w:rsid w:val="005E298F"/>
    <w:rsid w:val="005E3DFA"/>
    <w:rsid w:val="00602252"/>
    <w:rsid w:val="006029D1"/>
    <w:rsid w:val="00602AD5"/>
    <w:rsid w:val="00602DC6"/>
    <w:rsid w:val="00603D60"/>
    <w:rsid w:val="00621AEC"/>
    <w:rsid w:val="006220E5"/>
    <w:rsid w:val="006243D6"/>
    <w:rsid w:val="00627810"/>
    <w:rsid w:val="006329EE"/>
    <w:rsid w:val="00640C9A"/>
    <w:rsid w:val="00642397"/>
    <w:rsid w:val="00653F0C"/>
    <w:rsid w:val="0065531E"/>
    <w:rsid w:val="00655920"/>
    <w:rsid w:val="00657E7E"/>
    <w:rsid w:val="0066183C"/>
    <w:rsid w:val="00676A40"/>
    <w:rsid w:val="006817C4"/>
    <w:rsid w:val="00683FDC"/>
    <w:rsid w:val="0068463C"/>
    <w:rsid w:val="006851D3"/>
    <w:rsid w:val="00685F1F"/>
    <w:rsid w:val="00690C6D"/>
    <w:rsid w:val="00696A9C"/>
    <w:rsid w:val="00696CF4"/>
    <w:rsid w:val="006A3D5B"/>
    <w:rsid w:val="006A6A1C"/>
    <w:rsid w:val="006B15DA"/>
    <w:rsid w:val="006B7378"/>
    <w:rsid w:val="006C2BBA"/>
    <w:rsid w:val="006C5CA2"/>
    <w:rsid w:val="006C65B9"/>
    <w:rsid w:val="006D7EAA"/>
    <w:rsid w:val="006E258F"/>
    <w:rsid w:val="006E4DD7"/>
    <w:rsid w:val="006E6E80"/>
    <w:rsid w:val="006E75AF"/>
    <w:rsid w:val="006E77A5"/>
    <w:rsid w:val="006F00BC"/>
    <w:rsid w:val="006F28BF"/>
    <w:rsid w:val="006F32C6"/>
    <w:rsid w:val="006F50B5"/>
    <w:rsid w:val="006F520E"/>
    <w:rsid w:val="006F764A"/>
    <w:rsid w:val="00705B1C"/>
    <w:rsid w:val="00711B61"/>
    <w:rsid w:val="0071293F"/>
    <w:rsid w:val="00713116"/>
    <w:rsid w:val="00713D22"/>
    <w:rsid w:val="00714801"/>
    <w:rsid w:val="00714E9D"/>
    <w:rsid w:val="00717833"/>
    <w:rsid w:val="007242B5"/>
    <w:rsid w:val="00732CA6"/>
    <w:rsid w:val="00733F0E"/>
    <w:rsid w:val="007353B3"/>
    <w:rsid w:val="007358AA"/>
    <w:rsid w:val="00736691"/>
    <w:rsid w:val="007437D0"/>
    <w:rsid w:val="00747ABF"/>
    <w:rsid w:val="00751C68"/>
    <w:rsid w:val="0075428A"/>
    <w:rsid w:val="00756872"/>
    <w:rsid w:val="00756973"/>
    <w:rsid w:val="00756F8A"/>
    <w:rsid w:val="0076464D"/>
    <w:rsid w:val="00772FA0"/>
    <w:rsid w:val="00774FF2"/>
    <w:rsid w:val="00780991"/>
    <w:rsid w:val="007849BA"/>
    <w:rsid w:val="00785215"/>
    <w:rsid w:val="00785600"/>
    <w:rsid w:val="0079086B"/>
    <w:rsid w:val="00795003"/>
    <w:rsid w:val="007A04CB"/>
    <w:rsid w:val="007A0B76"/>
    <w:rsid w:val="007A54E1"/>
    <w:rsid w:val="007A649B"/>
    <w:rsid w:val="007B21BA"/>
    <w:rsid w:val="007C0487"/>
    <w:rsid w:val="007C23B5"/>
    <w:rsid w:val="007C2EF9"/>
    <w:rsid w:val="007C5BEF"/>
    <w:rsid w:val="007C5DB3"/>
    <w:rsid w:val="007D01FE"/>
    <w:rsid w:val="007D1EB9"/>
    <w:rsid w:val="007D4334"/>
    <w:rsid w:val="007D55DF"/>
    <w:rsid w:val="007E1677"/>
    <w:rsid w:val="007E31DD"/>
    <w:rsid w:val="007E566A"/>
    <w:rsid w:val="007F3077"/>
    <w:rsid w:val="007F4ACF"/>
    <w:rsid w:val="007F71AF"/>
    <w:rsid w:val="0080135D"/>
    <w:rsid w:val="00802D70"/>
    <w:rsid w:val="008036EC"/>
    <w:rsid w:val="00810D65"/>
    <w:rsid w:val="00810F88"/>
    <w:rsid w:val="00811D5B"/>
    <w:rsid w:val="0081230F"/>
    <w:rsid w:val="0081560B"/>
    <w:rsid w:val="00815944"/>
    <w:rsid w:val="008213A2"/>
    <w:rsid w:val="00821E42"/>
    <w:rsid w:val="00823007"/>
    <w:rsid w:val="00823C84"/>
    <w:rsid w:val="00824BFE"/>
    <w:rsid w:val="00827AB2"/>
    <w:rsid w:val="00830FBA"/>
    <w:rsid w:val="008313B8"/>
    <w:rsid w:val="0083566A"/>
    <w:rsid w:val="00836A52"/>
    <w:rsid w:val="00837EAD"/>
    <w:rsid w:val="00842BA5"/>
    <w:rsid w:val="00845A34"/>
    <w:rsid w:val="00850656"/>
    <w:rsid w:val="008507F4"/>
    <w:rsid w:val="00854F93"/>
    <w:rsid w:val="008553CF"/>
    <w:rsid w:val="0085621A"/>
    <w:rsid w:val="00856357"/>
    <w:rsid w:val="008614EF"/>
    <w:rsid w:val="00862997"/>
    <w:rsid w:val="00862CF7"/>
    <w:rsid w:val="00863F98"/>
    <w:rsid w:val="00871C38"/>
    <w:rsid w:val="00872B65"/>
    <w:rsid w:val="00873479"/>
    <w:rsid w:val="008810EC"/>
    <w:rsid w:val="00881CB2"/>
    <w:rsid w:val="00891296"/>
    <w:rsid w:val="00892025"/>
    <w:rsid w:val="008A0BE9"/>
    <w:rsid w:val="008A5053"/>
    <w:rsid w:val="008A5E22"/>
    <w:rsid w:val="008A7447"/>
    <w:rsid w:val="008B0C59"/>
    <w:rsid w:val="008B2B23"/>
    <w:rsid w:val="008B3FCC"/>
    <w:rsid w:val="008B5D6F"/>
    <w:rsid w:val="008B7A4D"/>
    <w:rsid w:val="008C01D3"/>
    <w:rsid w:val="008C2679"/>
    <w:rsid w:val="008C4AC3"/>
    <w:rsid w:val="008C7F48"/>
    <w:rsid w:val="008D5768"/>
    <w:rsid w:val="008E3E94"/>
    <w:rsid w:val="008F2EC1"/>
    <w:rsid w:val="008F4A44"/>
    <w:rsid w:val="008F53AE"/>
    <w:rsid w:val="008F5AF2"/>
    <w:rsid w:val="008F7D5F"/>
    <w:rsid w:val="00901F11"/>
    <w:rsid w:val="00905E40"/>
    <w:rsid w:val="00907305"/>
    <w:rsid w:val="009113AE"/>
    <w:rsid w:val="009138EF"/>
    <w:rsid w:val="00916579"/>
    <w:rsid w:val="00922CB7"/>
    <w:rsid w:val="00924C13"/>
    <w:rsid w:val="0093079B"/>
    <w:rsid w:val="009325B6"/>
    <w:rsid w:val="009342B9"/>
    <w:rsid w:val="009361BD"/>
    <w:rsid w:val="00937E09"/>
    <w:rsid w:val="00940C99"/>
    <w:rsid w:val="00943C25"/>
    <w:rsid w:val="009479FF"/>
    <w:rsid w:val="009549E3"/>
    <w:rsid w:val="00960A5B"/>
    <w:rsid w:val="009760A7"/>
    <w:rsid w:val="009762AD"/>
    <w:rsid w:val="00981299"/>
    <w:rsid w:val="00983F80"/>
    <w:rsid w:val="00992621"/>
    <w:rsid w:val="00995497"/>
    <w:rsid w:val="009A2FFC"/>
    <w:rsid w:val="009A3F27"/>
    <w:rsid w:val="009A472B"/>
    <w:rsid w:val="009A7A0B"/>
    <w:rsid w:val="009B2BC0"/>
    <w:rsid w:val="009B7465"/>
    <w:rsid w:val="009C39D3"/>
    <w:rsid w:val="009C3E7F"/>
    <w:rsid w:val="009C4E80"/>
    <w:rsid w:val="009E316A"/>
    <w:rsid w:val="009E72D6"/>
    <w:rsid w:val="009F2A02"/>
    <w:rsid w:val="00A02E41"/>
    <w:rsid w:val="00A10F92"/>
    <w:rsid w:val="00A1129B"/>
    <w:rsid w:val="00A11D4B"/>
    <w:rsid w:val="00A168F6"/>
    <w:rsid w:val="00A2539A"/>
    <w:rsid w:val="00A26AE8"/>
    <w:rsid w:val="00A2734C"/>
    <w:rsid w:val="00A30E4B"/>
    <w:rsid w:val="00A415DD"/>
    <w:rsid w:val="00A47734"/>
    <w:rsid w:val="00A47871"/>
    <w:rsid w:val="00A50DED"/>
    <w:rsid w:val="00A52D64"/>
    <w:rsid w:val="00A61D87"/>
    <w:rsid w:val="00A63A5F"/>
    <w:rsid w:val="00A64C7B"/>
    <w:rsid w:val="00A66289"/>
    <w:rsid w:val="00A66DE4"/>
    <w:rsid w:val="00A678AC"/>
    <w:rsid w:val="00A67BEA"/>
    <w:rsid w:val="00A7233E"/>
    <w:rsid w:val="00A7579D"/>
    <w:rsid w:val="00A75A1E"/>
    <w:rsid w:val="00A76A58"/>
    <w:rsid w:val="00A83BF0"/>
    <w:rsid w:val="00A84852"/>
    <w:rsid w:val="00A91EA1"/>
    <w:rsid w:val="00A92114"/>
    <w:rsid w:val="00A948BD"/>
    <w:rsid w:val="00A95122"/>
    <w:rsid w:val="00A9637C"/>
    <w:rsid w:val="00AA0466"/>
    <w:rsid w:val="00AA09E0"/>
    <w:rsid w:val="00AA0AE3"/>
    <w:rsid w:val="00AA27A9"/>
    <w:rsid w:val="00AA4916"/>
    <w:rsid w:val="00AB370E"/>
    <w:rsid w:val="00AB442A"/>
    <w:rsid w:val="00AB460E"/>
    <w:rsid w:val="00AC0E9C"/>
    <w:rsid w:val="00AC1C19"/>
    <w:rsid w:val="00AC3B99"/>
    <w:rsid w:val="00AC5E25"/>
    <w:rsid w:val="00AC60B5"/>
    <w:rsid w:val="00AC7E11"/>
    <w:rsid w:val="00AD0AF8"/>
    <w:rsid w:val="00AD0DE8"/>
    <w:rsid w:val="00AD415F"/>
    <w:rsid w:val="00AD578B"/>
    <w:rsid w:val="00AD5853"/>
    <w:rsid w:val="00AD6312"/>
    <w:rsid w:val="00AE1B21"/>
    <w:rsid w:val="00AE789D"/>
    <w:rsid w:val="00AF1718"/>
    <w:rsid w:val="00AF4162"/>
    <w:rsid w:val="00B0053F"/>
    <w:rsid w:val="00B005CA"/>
    <w:rsid w:val="00B007E1"/>
    <w:rsid w:val="00B032AB"/>
    <w:rsid w:val="00B0436B"/>
    <w:rsid w:val="00B07547"/>
    <w:rsid w:val="00B07D50"/>
    <w:rsid w:val="00B07E15"/>
    <w:rsid w:val="00B10C2E"/>
    <w:rsid w:val="00B12C44"/>
    <w:rsid w:val="00B15391"/>
    <w:rsid w:val="00B15B74"/>
    <w:rsid w:val="00B20120"/>
    <w:rsid w:val="00B2599E"/>
    <w:rsid w:val="00B25C96"/>
    <w:rsid w:val="00B2663F"/>
    <w:rsid w:val="00B267AA"/>
    <w:rsid w:val="00B3054E"/>
    <w:rsid w:val="00B30E07"/>
    <w:rsid w:val="00B32160"/>
    <w:rsid w:val="00B324C6"/>
    <w:rsid w:val="00B33FF5"/>
    <w:rsid w:val="00B37466"/>
    <w:rsid w:val="00B46708"/>
    <w:rsid w:val="00B4735F"/>
    <w:rsid w:val="00B519CB"/>
    <w:rsid w:val="00B55097"/>
    <w:rsid w:val="00B606DC"/>
    <w:rsid w:val="00B61A4C"/>
    <w:rsid w:val="00B61E5A"/>
    <w:rsid w:val="00B6776A"/>
    <w:rsid w:val="00B70284"/>
    <w:rsid w:val="00B7068A"/>
    <w:rsid w:val="00B71CD3"/>
    <w:rsid w:val="00B71FB7"/>
    <w:rsid w:val="00B82E5C"/>
    <w:rsid w:val="00B83555"/>
    <w:rsid w:val="00B90507"/>
    <w:rsid w:val="00B93AED"/>
    <w:rsid w:val="00B95BE7"/>
    <w:rsid w:val="00B96142"/>
    <w:rsid w:val="00BA060E"/>
    <w:rsid w:val="00BA0BF8"/>
    <w:rsid w:val="00BA1EFA"/>
    <w:rsid w:val="00BA22DB"/>
    <w:rsid w:val="00BA2EB4"/>
    <w:rsid w:val="00BA6F9F"/>
    <w:rsid w:val="00BB0CDC"/>
    <w:rsid w:val="00BB24B2"/>
    <w:rsid w:val="00BB4417"/>
    <w:rsid w:val="00BB46A3"/>
    <w:rsid w:val="00BC1DE2"/>
    <w:rsid w:val="00BC2B90"/>
    <w:rsid w:val="00BC4075"/>
    <w:rsid w:val="00BC41C2"/>
    <w:rsid w:val="00BC5B8E"/>
    <w:rsid w:val="00BD4B50"/>
    <w:rsid w:val="00BE2C8B"/>
    <w:rsid w:val="00BE4D84"/>
    <w:rsid w:val="00BF1F01"/>
    <w:rsid w:val="00BF270D"/>
    <w:rsid w:val="00BF2998"/>
    <w:rsid w:val="00BF34D6"/>
    <w:rsid w:val="00BF6338"/>
    <w:rsid w:val="00C03C6A"/>
    <w:rsid w:val="00C060B7"/>
    <w:rsid w:val="00C113D5"/>
    <w:rsid w:val="00C132FD"/>
    <w:rsid w:val="00C13F01"/>
    <w:rsid w:val="00C14925"/>
    <w:rsid w:val="00C15803"/>
    <w:rsid w:val="00C21505"/>
    <w:rsid w:val="00C2271B"/>
    <w:rsid w:val="00C311E7"/>
    <w:rsid w:val="00C34639"/>
    <w:rsid w:val="00C36021"/>
    <w:rsid w:val="00C41578"/>
    <w:rsid w:val="00C4648C"/>
    <w:rsid w:val="00C52317"/>
    <w:rsid w:val="00C52528"/>
    <w:rsid w:val="00C53229"/>
    <w:rsid w:val="00C535F2"/>
    <w:rsid w:val="00C54A4F"/>
    <w:rsid w:val="00C566FA"/>
    <w:rsid w:val="00C60905"/>
    <w:rsid w:val="00C61CA8"/>
    <w:rsid w:val="00C723D9"/>
    <w:rsid w:val="00C7267A"/>
    <w:rsid w:val="00C74681"/>
    <w:rsid w:val="00C80E33"/>
    <w:rsid w:val="00C80ED6"/>
    <w:rsid w:val="00C83D2A"/>
    <w:rsid w:val="00C8403C"/>
    <w:rsid w:val="00C84770"/>
    <w:rsid w:val="00C854A6"/>
    <w:rsid w:val="00C87333"/>
    <w:rsid w:val="00C94981"/>
    <w:rsid w:val="00C94CD2"/>
    <w:rsid w:val="00C95137"/>
    <w:rsid w:val="00C95BF4"/>
    <w:rsid w:val="00CA5130"/>
    <w:rsid w:val="00CA6C51"/>
    <w:rsid w:val="00CB1658"/>
    <w:rsid w:val="00CB2BA9"/>
    <w:rsid w:val="00CB6DC1"/>
    <w:rsid w:val="00CC174C"/>
    <w:rsid w:val="00CC2129"/>
    <w:rsid w:val="00CC2E91"/>
    <w:rsid w:val="00CC6A84"/>
    <w:rsid w:val="00CD04B8"/>
    <w:rsid w:val="00CD1F4A"/>
    <w:rsid w:val="00CD287D"/>
    <w:rsid w:val="00CD37AE"/>
    <w:rsid w:val="00CD5BDC"/>
    <w:rsid w:val="00CD738E"/>
    <w:rsid w:val="00CE115B"/>
    <w:rsid w:val="00CE123A"/>
    <w:rsid w:val="00CE363E"/>
    <w:rsid w:val="00CE5D6D"/>
    <w:rsid w:val="00CE62EC"/>
    <w:rsid w:val="00CE7954"/>
    <w:rsid w:val="00CE7B5C"/>
    <w:rsid w:val="00CF10C9"/>
    <w:rsid w:val="00CF61BF"/>
    <w:rsid w:val="00CF6E23"/>
    <w:rsid w:val="00D0005F"/>
    <w:rsid w:val="00D00D6A"/>
    <w:rsid w:val="00D03831"/>
    <w:rsid w:val="00D043EE"/>
    <w:rsid w:val="00D10C69"/>
    <w:rsid w:val="00D13804"/>
    <w:rsid w:val="00D14C41"/>
    <w:rsid w:val="00D152C6"/>
    <w:rsid w:val="00D273F8"/>
    <w:rsid w:val="00D32987"/>
    <w:rsid w:val="00D330A6"/>
    <w:rsid w:val="00D5234B"/>
    <w:rsid w:val="00D551B8"/>
    <w:rsid w:val="00D55610"/>
    <w:rsid w:val="00D62F91"/>
    <w:rsid w:val="00D63A1B"/>
    <w:rsid w:val="00D70781"/>
    <w:rsid w:val="00D73797"/>
    <w:rsid w:val="00D76390"/>
    <w:rsid w:val="00D774C7"/>
    <w:rsid w:val="00D810CC"/>
    <w:rsid w:val="00D819CE"/>
    <w:rsid w:val="00D8548A"/>
    <w:rsid w:val="00D8553B"/>
    <w:rsid w:val="00D908AF"/>
    <w:rsid w:val="00D91042"/>
    <w:rsid w:val="00D9211F"/>
    <w:rsid w:val="00D928EB"/>
    <w:rsid w:val="00D93160"/>
    <w:rsid w:val="00D94D4A"/>
    <w:rsid w:val="00DA2655"/>
    <w:rsid w:val="00DA2CFF"/>
    <w:rsid w:val="00DA6E56"/>
    <w:rsid w:val="00DB2BE4"/>
    <w:rsid w:val="00DB76F5"/>
    <w:rsid w:val="00DC1E04"/>
    <w:rsid w:val="00DC3BAD"/>
    <w:rsid w:val="00DC76A2"/>
    <w:rsid w:val="00DD0822"/>
    <w:rsid w:val="00DD28E4"/>
    <w:rsid w:val="00DD2C21"/>
    <w:rsid w:val="00DD37B2"/>
    <w:rsid w:val="00DD51FD"/>
    <w:rsid w:val="00DE204A"/>
    <w:rsid w:val="00DE24F9"/>
    <w:rsid w:val="00DE579B"/>
    <w:rsid w:val="00DE57D7"/>
    <w:rsid w:val="00E0099D"/>
    <w:rsid w:val="00E044AB"/>
    <w:rsid w:val="00E05796"/>
    <w:rsid w:val="00E058C7"/>
    <w:rsid w:val="00E062C6"/>
    <w:rsid w:val="00E078B6"/>
    <w:rsid w:val="00E10964"/>
    <w:rsid w:val="00E12206"/>
    <w:rsid w:val="00E123DC"/>
    <w:rsid w:val="00E17914"/>
    <w:rsid w:val="00E201C4"/>
    <w:rsid w:val="00E27C74"/>
    <w:rsid w:val="00E301F5"/>
    <w:rsid w:val="00E40570"/>
    <w:rsid w:val="00E40AE6"/>
    <w:rsid w:val="00E42073"/>
    <w:rsid w:val="00E46627"/>
    <w:rsid w:val="00E50C4F"/>
    <w:rsid w:val="00E514CD"/>
    <w:rsid w:val="00E51673"/>
    <w:rsid w:val="00E5295F"/>
    <w:rsid w:val="00E560C8"/>
    <w:rsid w:val="00E56602"/>
    <w:rsid w:val="00E65572"/>
    <w:rsid w:val="00E663F7"/>
    <w:rsid w:val="00E666D3"/>
    <w:rsid w:val="00E678F2"/>
    <w:rsid w:val="00E71A8B"/>
    <w:rsid w:val="00E769BF"/>
    <w:rsid w:val="00E807C0"/>
    <w:rsid w:val="00E811F2"/>
    <w:rsid w:val="00E82B78"/>
    <w:rsid w:val="00E83E11"/>
    <w:rsid w:val="00E841E0"/>
    <w:rsid w:val="00E8450F"/>
    <w:rsid w:val="00E876A0"/>
    <w:rsid w:val="00E879DB"/>
    <w:rsid w:val="00E9150E"/>
    <w:rsid w:val="00E93080"/>
    <w:rsid w:val="00E96947"/>
    <w:rsid w:val="00E97FF3"/>
    <w:rsid w:val="00EA28C7"/>
    <w:rsid w:val="00EA5E91"/>
    <w:rsid w:val="00EA77EB"/>
    <w:rsid w:val="00EB21D9"/>
    <w:rsid w:val="00EB45BF"/>
    <w:rsid w:val="00EB468B"/>
    <w:rsid w:val="00EB6134"/>
    <w:rsid w:val="00EB7728"/>
    <w:rsid w:val="00EB77BA"/>
    <w:rsid w:val="00EC06A7"/>
    <w:rsid w:val="00EC5123"/>
    <w:rsid w:val="00EE69BA"/>
    <w:rsid w:val="00EF0172"/>
    <w:rsid w:val="00EF4FAB"/>
    <w:rsid w:val="00F01549"/>
    <w:rsid w:val="00F0172F"/>
    <w:rsid w:val="00F04813"/>
    <w:rsid w:val="00F051FF"/>
    <w:rsid w:val="00F055D4"/>
    <w:rsid w:val="00F07059"/>
    <w:rsid w:val="00F07878"/>
    <w:rsid w:val="00F10E4A"/>
    <w:rsid w:val="00F244D1"/>
    <w:rsid w:val="00F262D8"/>
    <w:rsid w:val="00F327C6"/>
    <w:rsid w:val="00F330A3"/>
    <w:rsid w:val="00F35622"/>
    <w:rsid w:val="00F35628"/>
    <w:rsid w:val="00F36F50"/>
    <w:rsid w:val="00F40C67"/>
    <w:rsid w:val="00F44DC7"/>
    <w:rsid w:val="00F45AAB"/>
    <w:rsid w:val="00F45E4B"/>
    <w:rsid w:val="00F53909"/>
    <w:rsid w:val="00F54230"/>
    <w:rsid w:val="00F5494C"/>
    <w:rsid w:val="00F57788"/>
    <w:rsid w:val="00F6017F"/>
    <w:rsid w:val="00F613C6"/>
    <w:rsid w:val="00F62124"/>
    <w:rsid w:val="00F6679E"/>
    <w:rsid w:val="00F675FC"/>
    <w:rsid w:val="00F723F8"/>
    <w:rsid w:val="00F761F6"/>
    <w:rsid w:val="00F769C2"/>
    <w:rsid w:val="00F77A79"/>
    <w:rsid w:val="00F8052F"/>
    <w:rsid w:val="00F8084D"/>
    <w:rsid w:val="00F820C6"/>
    <w:rsid w:val="00F83CDD"/>
    <w:rsid w:val="00F83D5F"/>
    <w:rsid w:val="00F84AD7"/>
    <w:rsid w:val="00F86A68"/>
    <w:rsid w:val="00F87B31"/>
    <w:rsid w:val="00F9061F"/>
    <w:rsid w:val="00F91E05"/>
    <w:rsid w:val="00F92162"/>
    <w:rsid w:val="00F927FB"/>
    <w:rsid w:val="00F9725C"/>
    <w:rsid w:val="00FA0E75"/>
    <w:rsid w:val="00FA75DB"/>
    <w:rsid w:val="00FB0E03"/>
    <w:rsid w:val="00FB37D1"/>
    <w:rsid w:val="00FB4DC5"/>
    <w:rsid w:val="00FB7314"/>
    <w:rsid w:val="00FB7679"/>
    <w:rsid w:val="00FC0922"/>
    <w:rsid w:val="00FC110F"/>
    <w:rsid w:val="00FC3411"/>
    <w:rsid w:val="00FC414F"/>
    <w:rsid w:val="00FE0442"/>
    <w:rsid w:val="00FE0F2C"/>
    <w:rsid w:val="00FE5267"/>
    <w:rsid w:val="00FE7DFC"/>
    <w:rsid w:val="00FF169B"/>
    <w:rsid w:val="00FF3DB0"/>
    <w:rsid w:val="00FF64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99"/>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99"/>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ko_iioka@nm.maff.go.jp" TargetMode="External"/><Relationship Id="rId117" Type="http://schemas.openxmlformats.org/officeDocument/2006/relationships/hyperlink" Target="mailto:ishii@cneas.tohoku.ac.jp" TargetMode="External"/><Relationship Id="rId21" Type="http://schemas.openxmlformats.org/officeDocument/2006/relationships/hyperlink" Target="mailto:takashi_koya@nm.maff.go.jp" TargetMode="External"/><Relationship Id="rId42" Type="http://schemas.openxmlformats.org/officeDocument/2006/relationships/hyperlink" Target="mailto:horinouchi@ofcf.or.jp" TargetMode="External"/><Relationship Id="rId47" Type="http://schemas.openxmlformats.org/officeDocument/2006/relationships/hyperlink" Target="mailto:hideaki_okada@gcsm.maff.go.jp" TargetMode="External"/><Relationship Id="rId63" Type="http://schemas.openxmlformats.org/officeDocument/2006/relationships/hyperlink" Target="mailto:oshimaka@affrc.go.jp" TargetMode="External"/><Relationship Id="rId68" Type="http://schemas.openxmlformats.org/officeDocument/2006/relationships/hyperlink" Target="mailto:Coelho@kosfa.org" TargetMode="External"/><Relationship Id="rId84" Type="http://schemas.openxmlformats.org/officeDocument/2006/relationships/hyperlink" Target="mailto:Erika.Carlsen@noaa.gov" TargetMode="External"/><Relationship Id="rId89" Type="http://schemas.openxmlformats.org/officeDocument/2006/relationships/hyperlink" Target="mailto:kitty.simonds@noaa.gov" TargetMode="External"/><Relationship Id="rId112" Type="http://schemas.openxmlformats.org/officeDocument/2006/relationships/hyperlink" Target="mailto:Gerard.DiNardo@noaa.gov" TargetMode="External"/><Relationship Id="rId133" Type="http://schemas.openxmlformats.org/officeDocument/2006/relationships/oleObject" Target="embeddings/oleObject4.bin"/><Relationship Id="rId138" Type="http://schemas.openxmlformats.org/officeDocument/2006/relationships/image" Target="media/image11.emf"/><Relationship Id="rId16" Type="http://schemas.openxmlformats.org/officeDocument/2006/relationships/hyperlink" Target="mailto:robert.jones@dfo-mpo.gc.ca" TargetMode="External"/><Relationship Id="rId107" Type="http://schemas.openxmlformats.org/officeDocument/2006/relationships/hyperlink" Target="mailto:falasese@yaoo.com" TargetMode="External"/><Relationship Id="rId11" Type="http://schemas.openxmlformats.org/officeDocument/2006/relationships/footer" Target="footer2.xml"/><Relationship Id="rId32" Type="http://schemas.openxmlformats.org/officeDocument/2006/relationships/hyperlink" Target="mailto:o-shirakawa@maruha-nichiro.co.jp" TargetMode="External"/><Relationship Id="rId37" Type="http://schemas.openxmlformats.org/officeDocument/2006/relationships/hyperlink" Target="mailto:wakasanobuyuki2011apr@mbr.nifty.com" TargetMode="External"/><Relationship Id="rId53" Type="http://schemas.openxmlformats.org/officeDocument/2006/relationships/hyperlink" Target="mailto:kinnan@orange.ocn.ne.jp" TargetMode="External"/><Relationship Id="rId58" Type="http://schemas.openxmlformats.org/officeDocument/2006/relationships/hyperlink" Target="mailto:ogura@fra.affrc.go.jp" TargetMode="External"/><Relationship Id="rId74" Type="http://schemas.openxmlformats.org/officeDocument/2006/relationships/hyperlink" Target="mailto:skchang@faculty.nsysu.edu.tw" TargetMode="External"/><Relationship Id="rId79" Type="http://schemas.openxmlformats.org/officeDocument/2006/relationships/hyperlink" Target="mailto:michael.tosatto@noaa.gov" TargetMode="External"/><Relationship Id="rId102" Type="http://schemas.openxmlformats.org/officeDocument/2006/relationships/hyperlink" Target="mailto:malcolmaroi@gmail.com" TargetMode="External"/><Relationship Id="rId123" Type="http://schemas.openxmlformats.org/officeDocument/2006/relationships/oleObject" Target="embeddings/oleObject1.bin"/><Relationship Id="rId128" Type="http://schemas.openxmlformats.org/officeDocument/2006/relationships/image" Target="media/image6.emf"/><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mailto:Kit.dahl@noaa.gov" TargetMode="External"/><Relationship Id="rId95" Type="http://schemas.openxmlformats.org/officeDocument/2006/relationships/hyperlink" Target="mailto:bradley.phillip@norma.fm" TargetMode="External"/><Relationship Id="rId22" Type="http://schemas.openxmlformats.org/officeDocument/2006/relationships/hyperlink" Target="mailto:shuya_nakatsuka@nm.maff.go.jp" TargetMode="External"/><Relationship Id="rId27" Type="http://schemas.openxmlformats.org/officeDocument/2006/relationships/hyperlink" Target="mailto:yuuki_takagi@nm.maff.go.jp" TargetMode="External"/><Relationship Id="rId43" Type="http://schemas.openxmlformats.org/officeDocument/2006/relationships/hyperlink" Target="mailto:sakata@ofcf.or.jp" TargetMode="External"/><Relationship Id="rId48" Type="http://schemas.openxmlformats.org/officeDocument/2006/relationships/hyperlink" Target="mailto:masaharu_horie@gcks.maff.go.jp" TargetMode="External"/><Relationship Id="rId64" Type="http://schemas.openxmlformats.org/officeDocument/2006/relationships/hyperlink" Target="mailto:sslim789@korea.kr" TargetMode="External"/><Relationship Id="rId69" Type="http://schemas.openxmlformats.org/officeDocument/2006/relationships/hyperlink" Target="mailto:jssong@sajo.co.kr" TargetMode="External"/><Relationship Id="rId113" Type="http://schemas.openxmlformats.org/officeDocument/2006/relationships/hyperlink" Target="mailto:nagahata@oprt.or.jp" TargetMode="External"/><Relationship Id="rId118" Type="http://schemas.openxmlformats.org/officeDocument/2006/relationships/hyperlink" Target="mailto:sanappie@wd6.so-net.ne.jp" TargetMode="External"/><Relationship Id="rId134" Type="http://schemas.openxmlformats.org/officeDocument/2006/relationships/image" Target="media/image9.emf"/><Relationship Id="rId139" Type="http://schemas.openxmlformats.org/officeDocument/2006/relationships/oleObject" Target="embeddings/oleObject7.bin"/><Relationship Id="rId8" Type="http://schemas.openxmlformats.org/officeDocument/2006/relationships/endnotes" Target="endnotes.xml"/><Relationship Id="rId51" Type="http://schemas.openxmlformats.org/officeDocument/2006/relationships/hyperlink" Target="mailto:d-yamaguthi@nsgyoren.jf-net.ne.jp" TargetMode="External"/><Relationship Id="rId72" Type="http://schemas.openxmlformats.org/officeDocument/2006/relationships/hyperlink" Target="mailto:dingrong@ms1.fa.gov.tw" TargetMode="External"/><Relationship Id="rId80" Type="http://schemas.openxmlformats.org/officeDocument/2006/relationships/hyperlink" Target="mailto:tom.graham@noaa.gov" TargetMode="External"/><Relationship Id="rId85" Type="http://schemas.openxmlformats.org/officeDocument/2006/relationships/hyperlink" Target="mailto:steve.teo@noaa.gov" TargetMode="External"/><Relationship Id="rId93" Type="http://schemas.openxmlformats.org/officeDocument/2006/relationships/hyperlink" Target="mailto:kevin.mdfc@msa.hinet.net" TargetMode="External"/><Relationship Id="rId98" Type="http://schemas.openxmlformats.org/officeDocument/2006/relationships/hyperlink" Target="mailto:blanwi@gmail.com" TargetMode="External"/><Relationship Id="rId121" Type="http://schemas.openxmlformats.org/officeDocument/2006/relationships/hyperlink" Target="mailto:sungkwon.soh@wcpfc.int" TargetMode="External"/><Relationship Id="rId142"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Xiaobing.liu@hotmail.com" TargetMode="External"/><Relationship Id="rId25" Type="http://schemas.openxmlformats.org/officeDocument/2006/relationships/hyperlink" Target="mailto:yuujirou_akatsuka@nm.maff.go.jp" TargetMode="External"/><Relationship Id="rId33" Type="http://schemas.openxmlformats.org/officeDocument/2006/relationships/hyperlink" Target="mailto:m-kawahara@maruha-nichiro.co.jp" TargetMode="External"/><Relationship Id="rId38" Type="http://schemas.openxmlformats.org/officeDocument/2006/relationships/hyperlink" Target="mailto:zenkinjp@kinkatsukyo.or.jp" TargetMode="External"/><Relationship Id="rId46" Type="http://schemas.openxmlformats.org/officeDocument/2006/relationships/hyperlink" Target="mailto:mas-yamaguchi@zengyoren.jf-net.ne.jp" TargetMode="External"/><Relationship Id="rId59" Type="http://schemas.openxmlformats.org/officeDocument/2006/relationships/hyperlink" Target="mailto:yukiot@fra.affrc.go.jp" TargetMode="External"/><Relationship Id="rId67" Type="http://schemas.openxmlformats.org/officeDocument/2006/relationships/hyperlink" Target="mailto:dygkim3821@hanmail.net" TargetMode="External"/><Relationship Id="rId103" Type="http://schemas.openxmlformats.org/officeDocument/2006/relationships/hyperlink" Target="mailto:dillymalsol@gmail.com" TargetMode="External"/><Relationship Id="rId108" Type="http://schemas.openxmlformats.org/officeDocument/2006/relationships/hyperlink" Target="mailto:phf@international-law-offices.com" TargetMode="External"/><Relationship Id="rId116" Type="http://schemas.openxmlformats.org/officeDocument/2006/relationships/hyperlink" Target="mailto:h-ohta@y.waseda.jp" TargetMode="External"/><Relationship Id="rId124" Type="http://schemas.openxmlformats.org/officeDocument/2006/relationships/image" Target="media/image3.emf"/><Relationship Id="rId129" Type="http://schemas.openxmlformats.org/officeDocument/2006/relationships/package" Target="embeddings/Microsoft_Excel_Worksheet1.xlsx"/><Relationship Id="rId137" Type="http://schemas.openxmlformats.org/officeDocument/2006/relationships/oleObject" Target="embeddings/oleObject6.bin"/><Relationship Id="rId20" Type="http://schemas.openxmlformats.org/officeDocument/2006/relationships/hyperlink" Target="mailto:A.Jones@mmr.gov.ck" TargetMode="External"/><Relationship Id="rId41" Type="http://schemas.openxmlformats.org/officeDocument/2006/relationships/hyperlink" Target="mailto:zenkinjp@kinkatsukyo.or.jp" TargetMode="External"/><Relationship Id="rId54" Type="http://schemas.openxmlformats.org/officeDocument/2006/relationships/hyperlink" Target="mailto:gyojyo@japantuna.or.jp" TargetMode="External"/><Relationship Id="rId62" Type="http://schemas.openxmlformats.org/officeDocument/2006/relationships/hyperlink" Target="mailto:akngt@affrc.go.jp" TargetMode="External"/><Relationship Id="rId70" Type="http://schemas.openxmlformats.org/officeDocument/2006/relationships/hyperlink" Target="mailto:btabios@bfar.da.gov.ph" TargetMode="External"/><Relationship Id="rId75" Type="http://schemas.openxmlformats.org/officeDocument/2006/relationships/hyperlink" Target="mailto:wenjung@tuna.org.tw" TargetMode="External"/><Relationship Id="rId83" Type="http://schemas.openxmlformats.org/officeDocument/2006/relationships/hyperlink" Target="mailto:jon.brodziak@noaa.gov" TargetMode="External"/><Relationship Id="rId88" Type="http://schemas.openxmlformats.org/officeDocument/2006/relationships/hyperlink" Target="mailto:gershmandj@state.gov" TargetMode="External"/><Relationship Id="rId91" Type="http://schemas.openxmlformats.org/officeDocument/2006/relationships/hyperlink" Target="mailto:ttaleo@gmail.com" TargetMode="External"/><Relationship Id="rId96" Type="http://schemas.openxmlformats.org/officeDocument/2006/relationships/hyperlink" Target="mailto:Suresh.fjf@gmail.com" TargetMode="External"/><Relationship Id="rId111" Type="http://schemas.openxmlformats.org/officeDocument/2006/relationships/hyperlink" Target="mailto:mtanaka@greenpeace.org" TargetMode="External"/><Relationship Id="rId132" Type="http://schemas.openxmlformats.org/officeDocument/2006/relationships/image" Target="media/image8.emf"/><Relationship Id="rId14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sanori_miyahara@nm.maff.go.jp" TargetMode="External"/><Relationship Id="rId23" Type="http://schemas.openxmlformats.org/officeDocument/2006/relationships/hyperlink" Target="mailto:shinichi_suzuki@nm.maff.go.jp" TargetMode="External"/><Relationship Id="rId28" Type="http://schemas.openxmlformats.org/officeDocument/2006/relationships/hyperlink" Target="mailto:hokubu-taiheiyou@kiu.biglobe.ne.jp" TargetMode="External"/><Relationship Id="rId36" Type="http://schemas.openxmlformats.org/officeDocument/2006/relationships/hyperlink" Target="mailto:jtfooura@bridge.ocn.ne.jp" TargetMode="External"/><Relationship Id="rId49" Type="http://schemas.openxmlformats.org/officeDocument/2006/relationships/hyperlink" Target="mailto:hayashi.koji@sojitz.com" TargetMode="External"/><Relationship Id="rId57" Type="http://schemas.openxmlformats.org/officeDocument/2006/relationships/hyperlink" Target="mailto:yokoi-koichiro@nittoseimo.co.jp" TargetMode="External"/><Relationship Id="rId106" Type="http://schemas.openxmlformats.org/officeDocument/2006/relationships/hyperlink" Target="mailto:Pelasio-iulio2@gmail.com" TargetMode="External"/><Relationship Id="rId114" Type="http://schemas.openxmlformats.org/officeDocument/2006/relationships/hyperlink" Target="mailto:jgibbon@pewtrusts.org" TargetMode="External"/><Relationship Id="rId119" Type="http://schemas.openxmlformats.org/officeDocument/2006/relationships/hyperlink" Target="mailto:ayamauchi@wwf.or.jp" TargetMode="External"/><Relationship Id="rId127" Type="http://schemas.openxmlformats.org/officeDocument/2006/relationships/image" Target="media/image5.png"/><Relationship Id="rId10" Type="http://schemas.openxmlformats.org/officeDocument/2006/relationships/footer" Target="footer1.xml"/><Relationship Id="rId31" Type="http://schemas.openxmlformats.org/officeDocument/2006/relationships/hyperlink" Target="mailto:fukuyama@kaimaki.or.jp" TargetMode="External"/><Relationship Id="rId44" Type="http://schemas.openxmlformats.org/officeDocument/2006/relationships/hyperlink" Target="mailto:shimamoto@ofcf.or.jp" TargetMode="External"/><Relationship Id="rId52" Type="http://schemas.openxmlformats.org/officeDocument/2006/relationships/hyperlink" Target="mailto:k-kawata@nsgyoren.jf-net.ne.jp" TargetMode="External"/><Relationship Id="rId60" Type="http://schemas.openxmlformats.org/officeDocument/2006/relationships/hyperlink" Target="mailto:yhira415@affrc.go.jp" TargetMode="External"/><Relationship Id="rId65" Type="http://schemas.openxmlformats.org/officeDocument/2006/relationships/hyperlink" Target="mailto:zeekim@ififc.org" TargetMode="External"/><Relationship Id="rId73" Type="http://schemas.openxmlformats.org/officeDocument/2006/relationships/hyperlink" Target="mailto:chitai@ms1.fa.gov.tw" TargetMode="External"/><Relationship Id="rId78" Type="http://schemas.openxmlformats.org/officeDocument/2006/relationships/hyperlink" Target="mailto:syihuang@mofa.gov.tw" TargetMode="External"/><Relationship Id="rId81" Type="http://schemas.openxmlformats.org/officeDocument/2006/relationships/hyperlink" Target="mailto:mark.helvey@noaa.gov" TargetMode="External"/><Relationship Id="rId86" Type="http://schemas.openxmlformats.org/officeDocument/2006/relationships/hyperlink" Target="mailto:phf@pacbell.net" TargetMode="External"/><Relationship Id="rId94" Type="http://schemas.openxmlformats.org/officeDocument/2006/relationships/hyperlink" Target="mailto:Eugene.pangelinan@norma.fm" TargetMode="External"/><Relationship Id="rId99" Type="http://schemas.openxmlformats.org/officeDocument/2006/relationships/hyperlink" Target="mailto:dreyfus@cicese.mx" TargetMode="External"/><Relationship Id="rId101" Type="http://schemas.openxmlformats.org/officeDocument/2006/relationships/hyperlink" Target="mailto:Camalus.reiyetsi@gmail.com" TargetMode="External"/><Relationship Id="rId122" Type="http://schemas.openxmlformats.org/officeDocument/2006/relationships/image" Target="media/image2.emf"/><Relationship Id="rId130" Type="http://schemas.openxmlformats.org/officeDocument/2006/relationships/image" Target="media/image7.emf"/><Relationship Id="rId135" Type="http://schemas.openxmlformats.org/officeDocument/2006/relationships/oleObject" Target="embeddings/oleObject5.bin"/><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isc.ac.affrc.go.jp" TargetMode="External"/><Relationship Id="rId18" Type="http://schemas.openxmlformats.org/officeDocument/2006/relationships/hyperlink" Target="mailto:xjdai@shou.edu.cn" TargetMode="External"/><Relationship Id="rId39" Type="http://schemas.openxmlformats.org/officeDocument/2006/relationships/hyperlink" Target="mailto:zenkinjp@kinkatsukyo.or.jp" TargetMode="External"/><Relationship Id="rId109" Type="http://schemas.openxmlformats.org/officeDocument/2006/relationships/hyperlink" Target="mailto:ian.freeman@ffa.int" TargetMode="External"/><Relationship Id="rId34" Type="http://schemas.openxmlformats.org/officeDocument/2006/relationships/hyperlink" Target="mailto:s-oikawa@maruha-nichiro.co.jp" TargetMode="External"/><Relationship Id="rId50" Type="http://schemas.openxmlformats.org/officeDocument/2006/relationships/hyperlink" Target="mailto:jfikigounoura1960@eos.ocn.ne.jp" TargetMode="External"/><Relationship Id="rId55" Type="http://schemas.openxmlformats.org/officeDocument/2006/relationships/hyperlink" Target="mailto:kawamoto@sanmaki.jp" TargetMode="External"/><Relationship Id="rId76" Type="http://schemas.openxmlformats.org/officeDocument/2006/relationships/hyperlink" Target="mailto:simon@tuna.org.tw" TargetMode="External"/><Relationship Id="rId97" Type="http://schemas.openxmlformats.org/officeDocument/2006/relationships/hyperlink" Target="mailto:teitiomau@gmail.com" TargetMode="External"/><Relationship Id="rId104" Type="http://schemas.openxmlformats.org/officeDocument/2006/relationships/hyperlink" Target="mailto:jtioti@fisheries.gov.pg" TargetMode="External"/><Relationship Id="rId120" Type="http://schemas.openxmlformats.org/officeDocument/2006/relationships/hyperlink" Target="mailto:charles.karnella@noaa.gov" TargetMode="External"/><Relationship Id="rId125" Type="http://schemas.openxmlformats.org/officeDocument/2006/relationships/oleObject" Target="embeddings/oleObject2.bin"/><Relationship Id="rId141" Type="http://schemas.openxmlformats.org/officeDocument/2006/relationships/oleObject" Target="embeddings/oleObject8.bin"/><Relationship Id="rId7" Type="http://schemas.openxmlformats.org/officeDocument/2006/relationships/footnotes" Target="footnotes.xml"/><Relationship Id="rId71" Type="http://schemas.openxmlformats.org/officeDocument/2006/relationships/hyperlink" Target="mailto:syrichard139@gmail.com" TargetMode="External"/><Relationship Id="rId92" Type="http://schemas.openxmlformats.org/officeDocument/2006/relationships/hyperlink" Target="mailto:kevin.mdfc@msa.hinet.net" TargetMode="External"/><Relationship Id="rId2" Type="http://schemas.openxmlformats.org/officeDocument/2006/relationships/numbering" Target="numbering.xml"/><Relationship Id="rId29" Type="http://schemas.openxmlformats.org/officeDocument/2006/relationships/hyperlink" Target="mailto:maruno-gyo28@ac.auone-net.jp" TargetMode="External"/><Relationship Id="rId24" Type="http://schemas.openxmlformats.org/officeDocument/2006/relationships/hyperlink" Target="mailto:shingo_futami@nm.maff.go.jp" TargetMode="External"/><Relationship Id="rId40" Type="http://schemas.openxmlformats.org/officeDocument/2006/relationships/hyperlink" Target="mailto:zenkinjp@kinkatsukyo.or.jp" TargetMode="External"/><Relationship Id="rId45" Type="http://schemas.openxmlformats.org/officeDocument/2006/relationships/hyperlink" Target="mailto:j-machiba@zengyoren.jf-net.ne.jp" TargetMode="External"/><Relationship Id="rId66" Type="http://schemas.openxmlformats.org/officeDocument/2006/relationships/hyperlink" Target="mailto:scyoon@korea.kr" TargetMode="External"/><Relationship Id="rId87" Type="http://schemas.openxmlformats.org/officeDocument/2006/relationships/hyperlink" Target="mailto:bloomquista@state.gov" TargetMode="External"/><Relationship Id="rId110" Type="http://schemas.openxmlformats.org/officeDocument/2006/relationships/hyperlink" Target="mailto:whanaoka@greenpeace.org" TargetMode="External"/><Relationship Id="rId115" Type="http://schemas.openxmlformats.org/officeDocument/2006/relationships/hyperlink" Target="mailto:isao.sakaguchi@gakushuin.ac.jp" TargetMode="External"/><Relationship Id="rId131" Type="http://schemas.openxmlformats.org/officeDocument/2006/relationships/oleObject" Target="embeddings/oleObject3.bin"/><Relationship Id="rId136" Type="http://schemas.openxmlformats.org/officeDocument/2006/relationships/image" Target="media/image10.emf"/><Relationship Id="rId61" Type="http://schemas.openxmlformats.org/officeDocument/2006/relationships/hyperlink" Target="mailto:okochi@affrc.go.jp" TargetMode="External"/><Relationship Id="rId82" Type="http://schemas.openxmlformats.org/officeDocument/2006/relationships/hyperlink" Target="mailto:samuel.pooley@noaa.gov" TargetMode="External"/><Relationship Id="rId19" Type="http://schemas.openxmlformats.org/officeDocument/2006/relationships/hyperlink" Target="mailto:region@mfai.gov.ck" TargetMode="External"/><Relationship Id="rId14" Type="http://schemas.openxmlformats.org/officeDocument/2006/relationships/footer" Target="footer4.xml"/><Relationship Id="rId30" Type="http://schemas.openxmlformats.org/officeDocument/2006/relationships/hyperlink" Target="mailto:marufuku@f5.dion.ne.jp" TargetMode="External"/><Relationship Id="rId35" Type="http://schemas.openxmlformats.org/officeDocument/2006/relationships/hyperlink" Target="mailto:yamaguchimaru@mirror.ocn.ne.jp" TargetMode="External"/><Relationship Id="rId56" Type="http://schemas.openxmlformats.org/officeDocument/2006/relationships/hyperlink" Target="mailto:makoto-hotai@enmaki.jp" TargetMode="External"/><Relationship Id="rId77" Type="http://schemas.openxmlformats.org/officeDocument/2006/relationships/hyperlink" Target="mailto:joseph@ofdc.org.tw" TargetMode="External"/><Relationship Id="rId100" Type="http://schemas.openxmlformats.org/officeDocument/2006/relationships/hyperlink" Target="mailto:lfleischer21@hotmail.com" TargetMode="External"/><Relationship Id="rId105" Type="http://schemas.openxmlformats.org/officeDocument/2006/relationships/hyperlink" Target="mailto:jteri@fisheries.gov.sb" TargetMode="External"/><Relationship Id="rId126"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0ADB-E918-47F4-A6B1-96611D05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17828</Words>
  <Characters>101620</Characters>
  <Application>Microsoft Office Word</Application>
  <DocSecurity>0</DocSecurity>
  <Lines>846</Lines>
  <Paragraphs>238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119210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3</cp:revision>
  <cp:lastPrinted>2013-09-05T23:39:00Z</cp:lastPrinted>
  <dcterms:created xsi:type="dcterms:W3CDTF">2013-11-13T19:43:00Z</dcterms:created>
  <dcterms:modified xsi:type="dcterms:W3CDTF">2013-11-13T19:45:00Z</dcterms:modified>
</cp:coreProperties>
</file>