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7A19C" w14:textId="1B9B294F" w:rsidR="00151CA6" w:rsidRDefault="00151CA6" w:rsidP="00151CA6">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641B8EE" wp14:editId="42604BD1">
            <wp:extent cx="2470150" cy="863600"/>
            <wp:effectExtent l="0" t="0" r="6350" b="0"/>
            <wp:docPr id="7"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ue and black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0150" cy="863600"/>
                    </a:xfrm>
                    <a:prstGeom prst="rect">
                      <a:avLst/>
                    </a:prstGeom>
                    <a:noFill/>
                    <a:ln>
                      <a:noFill/>
                    </a:ln>
                  </pic:spPr>
                </pic:pic>
              </a:graphicData>
            </a:graphic>
          </wp:inline>
        </w:drawing>
      </w:r>
      <w:r>
        <w:rPr>
          <w:rStyle w:val="eop"/>
          <w:rFonts w:ascii="Calibri" w:hAnsi="Calibri" w:cs="Calibri"/>
        </w:rPr>
        <w:t> </w:t>
      </w:r>
    </w:p>
    <w:p w14:paraId="1B8F8E4E" w14:textId="77777777" w:rsidR="00151CA6" w:rsidRDefault="00151CA6" w:rsidP="00151CA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lang w:val="en-AU"/>
        </w:rPr>
        <w:t>COMMISSION</w:t>
      </w:r>
      <w:r>
        <w:rPr>
          <w:rStyle w:val="eop"/>
          <w:rFonts w:ascii="Calibri" w:hAnsi="Calibri" w:cs="Calibri"/>
        </w:rPr>
        <w:t> </w:t>
      </w:r>
    </w:p>
    <w:p w14:paraId="6D52F563" w14:textId="77777777" w:rsidR="00151CA6" w:rsidRDefault="00151CA6" w:rsidP="00151CA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lang w:val="en-AU"/>
        </w:rPr>
        <w:t>Twenty-Second Regular Session</w:t>
      </w:r>
      <w:r>
        <w:rPr>
          <w:rStyle w:val="eop"/>
          <w:rFonts w:ascii="Calibri" w:hAnsi="Calibri" w:cs="Calibri"/>
        </w:rPr>
        <w:t> </w:t>
      </w:r>
    </w:p>
    <w:p w14:paraId="229CD9DE" w14:textId="77777777" w:rsidR="00151CA6" w:rsidRDefault="00151CA6" w:rsidP="00151CA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lang w:val="en-AU"/>
        </w:rPr>
        <w:t>1-5 December 2025</w:t>
      </w:r>
      <w:r>
        <w:rPr>
          <w:rStyle w:val="eop"/>
          <w:rFonts w:ascii="Calibri" w:hAnsi="Calibri" w:cs="Calibri"/>
        </w:rPr>
        <w:t> </w:t>
      </w:r>
    </w:p>
    <w:p w14:paraId="765ED9B6" w14:textId="77777777" w:rsidR="00151CA6" w:rsidRDefault="00151CA6" w:rsidP="00151CA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lang w:val="en-AU"/>
        </w:rPr>
        <w:t>Manila, Philippines (Hybrid)</w:t>
      </w:r>
      <w:r>
        <w:rPr>
          <w:rStyle w:val="eop"/>
          <w:rFonts w:ascii="Calibri" w:hAnsi="Calibri" w:cs="Calibri"/>
        </w:rPr>
        <w:t> </w:t>
      </w:r>
    </w:p>
    <w:p w14:paraId="2FD30092" w14:textId="5CBBE422" w:rsidR="00151CA6" w:rsidRDefault="00F336CA" w:rsidP="00151CA6">
      <w:pPr>
        <w:pStyle w:val="paragraph"/>
        <w:pBdr>
          <w:top w:val="single" w:sz="12" w:space="1" w:color="000000"/>
          <w:bottom w:val="single" w:sz="12" w:space="1" w:color="000000"/>
        </w:pBdr>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Working Draft</w:t>
      </w:r>
      <w:r w:rsidR="00151CA6" w:rsidRPr="00F336CA">
        <w:rPr>
          <w:rStyle w:val="eop"/>
          <w:rFonts w:ascii="Calibri" w:hAnsi="Calibri" w:cs="Calibri"/>
          <w:b/>
          <w:bCs/>
        </w:rPr>
        <w:t> </w:t>
      </w:r>
      <w:r w:rsidRPr="00F336CA">
        <w:rPr>
          <w:rStyle w:val="eop"/>
          <w:rFonts w:ascii="Calibri" w:hAnsi="Calibri" w:cs="Calibri"/>
          <w:b/>
          <w:bCs/>
        </w:rPr>
        <w:t>of Regional Observer Provider</w:t>
      </w:r>
      <w:r>
        <w:rPr>
          <w:rStyle w:val="eop"/>
          <w:rFonts w:ascii="Calibri" w:hAnsi="Calibri" w:cs="Calibri"/>
          <w:b/>
          <w:bCs/>
        </w:rPr>
        <w:t xml:space="preserve"> – Commission CCFS Process</w:t>
      </w:r>
      <w:r w:rsidR="003B6941">
        <w:rPr>
          <w:rStyle w:val="eop"/>
          <w:rFonts w:ascii="Calibri" w:hAnsi="Calibri" w:cs="Calibri"/>
          <w:b/>
          <w:bCs/>
        </w:rPr>
        <w:t xml:space="preserve"> Flow </w:t>
      </w:r>
    </w:p>
    <w:p w14:paraId="4CC9B8C8" w14:textId="7936AA94" w:rsidR="00151CA6" w:rsidRDefault="00151CA6" w:rsidP="00151CA6">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b/>
          <w:bCs/>
        </w:rPr>
        <w:t>WCPFC22-2025-</w:t>
      </w:r>
      <w:r w:rsidR="0067579F">
        <w:rPr>
          <w:rStyle w:val="normaltextrun"/>
          <w:rFonts w:ascii="Calibri" w:hAnsi="Calibri" w:cs="Calibri"/>
          <w:b/>
          <w:bCs/>
        </w:rPr>
        <w:t>IP0</w:t>
      </w:r>
      <w:r w:rsidR="00522E18">
        <w:rPr>
          <w:rStyle w:val="normaltextrun"/>
          <w:rFonts w:ascii="Calibri" w:hAnsi="Calibri" w:cs="Calibri"/>
          <w:b/>
          <w:bCs/>
        </w:rPr>
        <w:t>4</w:t>
      </w:r>
      <w:r w:rsidR="005A6761">
        <w:rPr>
          <w:rStyle w:val="normaltextrun"/>
          <w:rFonts w:ascii="Calibri" w:hAnsi="Calibri" w:cs="Calibri"/>
          <w:b/>
          <w:bCs/>
        </w:rPr>
        <w:t>a</w:t>
      </w:r>
      <w:r w:rsidR="009846A2">
        <w:rPr>
          <w:rStyle w:val="normaltextrun"/>
          <w:rFonts w:ascii="Calibri" w:hAnsi="Calibri" w:cs="Calibri"/>
          <w:b/>
          <w:bCs/>
        </w:rPr>
        <w:t>_rev1</w:t>
      </w:r>
      <w:r w:rsidR="009846A2">
        <w:rPr>
          <w:rStyle w:val="FootnoteReference"/>
          <w:rFonts w:ascii="Calibri" w:hAnsi="Calibri" w:cs="Calibri"/>
          <w:b/>
          <w:bCs/>
        </w:rPr>
        <w:footnoteReference w:id="2"/>
      </w:r>
    </w:p>
    <w:p w14:paraId="1CE7DFB3" w14:textId="77777777" w:rsidR="003B6941" w:rsidRDefault="003B6941" w:rsidP="00151CA6">
      <w:pPr>
        <w:pStyle w:val="paragraph"/>
        <w:spacing w:before="0" w:beforeAutospacing="0" w:after="0" w:afterAutospacing="0"/>
        <w:jc w:val="right"/>
        <w:textAlignment w:val="baseline"/>
        <w:rPr>
          <w:rStyle w:val="normaltextrun"/>
          <w:rFonts w:ascii="Calibri" w:hAnsi="Calibri" w:cs="Calibri"/>
          <w:b/>
          <w:bCs/>
        </w:rPr>
      </w:pPr>
      <w:r>
        <w:rPr>
          <w:rStyle w:val="normaltextrun"/>
          <w:rFonts w:ascii="Calibri" w:hAnsi="Calibri" w:cs="Calibri"/>
          <w:b/>
          <w:bCs/>
        </w:rPr>
        <w:t>15 November 2025</w:t>
      </w:r>
    </w:p>
    <w:p w14:paraId="71C29F07" w14:textId="72C57A0B" w:rsidR="00151CA6" w:rsidRDefault="00151CA6" w:rsidP="00151CA6">
      <w:pPr>
        <w:pStyle w:val="paragraph"/>
        <w:spacing w:before="0" w:beforeAutospacing="0" w:after="0" w:afterAutospacing="0"/>
        <w:jc w:val="right"/>
        <w:textAlignment w:val="baseline"/>
        <w:rPr>
          <w:rFonts w:ascii="Segoe UI" w:hAnsi="Segoe UI" w:cs="Segoe UI"/>
          <w:sz w:val="18"/>
          <w:szCs w:val="18"/>
        </w:rPr>
      </w:pPr>
      <w:r>
        <w:rPr>
          <w:rStyle w:val="eop"/>
          <w:rFonts w:ascii="Calibri" w:hAnsi="Calibri" w:cs="Calibri"/>
        </w:rPr>
        <w:t> </w:t>
      </w:r>
    </w:p>
    <w:p w14:paraId="422FA4A0" w14:textId="77777777" w:rsidR="00345464" w:rsidRDefault="00151CA6" w:rsidP="00151CA6">
      <w:pPr>
        <w:pStyle w:val="paragraph"/>
        <w:spacing w:before="0" w:beforeAutospacing="0" w:after="0" w:afterAutospacing="0"/>
        <w:jc w:val="center"/>
        <w:textAlignment w:val="baseline"/>
        <w:rPr>
          <w:rStyle w:val="normaltextrun"/>
          <w:rFonts w:ascii="Calibri" w:hAnsi="Calibri" w:cs="Calibri"/>
          <w:b/>
          <w:bCs/>
          <w:sz w:val="22"/>
          <w:szCs w:val="22"/>
        </w:rPr>
      </w:pPr>
      <w:r>
        <w:rPr>
          <w:rStyle w:val="normaltextrun"/>
          <w:rFonts w:ascii="Calibri" w:hAnsi="Calibri" w:cs="Calibri"/>
          <w:b/>
          <w:bCs/>
          <w:sz w:val="22"/>
          <w:szCs w:val="22"/>
        </w:rPr>
        <w:t xml:space="preserve">Submitted by </w:t>
      </w:r>
      <w:r w:rsidR="003B6941">
        <w:rPr>
          <w:rStyle w:val="normaltextrun"/>
          <w:rFonts w:ascii="Calibri" w:hAnsi="Calibri" w:cs="Calibri"/>
          <w:b/>
          <w:bCs/>
          <w:sz w:val="22"/>
          <w:szCs w:val="22"/>
        </w:rPr>
        <w:t>the ROP-IWG Chair</w:t>
      </w:r>
    </w:p>
    <w:p w14:paraId="21790EB6" w14:textId="35758A79" w:rsidR="006F6BF6" w:rsidRDefault="006F6BF6" w:rsidP="00151CA6">
      <w:pPr>
        <w:pStyle w:val="paragraph"/>
        <w:spacing w:before="0" w:beforeAutospacing="0" w:after="0" w:afterAutospacing="0"/>
        <w:jc w:val="center"/>
        <w:textAlignment w:val="baseline"/>
        <w:rPr>
          <w:rStyle w:val="normaltextrun"/>
          <w:rFonts w:ascii="Calibri" w:hAnsi="Calibri" w:cs="Calibri"/>
          <w:b/>
          <w:bCs/>
          <w:sz w:val="22"/>
          <w:szCs w:val="22"/>
        </w:rPr>
      </w:pPr>
      <w:r>
        <w:rPr>
          <w:rStyle w:val="normaltextrun"/>
          <w:rFonts w:ascii="Calibri" w:hAnsi="Calibri" w:cs="Calibri"/>
          <w:b/>
          <w:bCs/>
          <w:sz w:val="22"/>
          <w:szCs w:val="22"/>
        </w:rPr>
        <w:t xml:space="preserve">(as provided to TCC21 with </w:t>
      </w:r>
      <w:r w:rsidR="0008061B">
        <w:rPr>
          <w:rStyle w:val="normaltextrun"/>
          <w:rFonts w:ascii="Calibri" w:hAnsi="Calibri" w:cs="Calibri"/>
          <w:b/>
          <w:bCs/>
          <w:sz w:val="22"/>
          <w:szCs w:val="22"/>
        </w:rPr>
        <w:t xml:space="preserve">track changes removed - </w:t>
      </w:r>
      <w:r>
        <w:rPr>
          <w:rStyle w:val="normaltextrun"/>
          <w:rFonts w:ascii="Calibri" w:hAnsi="Calibri" w:cs="Calibri"/>
          <w:b/>
          <w:bCs/>
          <w:sz w:val="22"/>
          <w:szCs w:val="22"/>
        </w:rPr>
        <w:t>feedback requested)</w:t>
      </w:r>
    </w:p>
    <w:p w14:paraId="6CB113CC" w14:textId="77777777" w:rsidR="00345464" w:rsidRDefault="00345464" w:rsidP="00151CA6">
      <w:pPr>
        <w:pStyle w:val="paragraph"/>
        <w:spacing w:before="0" w:beforeAutospacing="0" w:after="0" w:afterAutospacing="0"/>
        <w:jc w:val="center"/>
        <w:textAlignment w:val="baseline"/>
        <w:rPr>
          <w:rStyle w:val="normaltextrun"/>
          <w:rFonts w:ascii="Calibri" w:hAnsi="Calibri" w:cs="Calibri"/>
          <w:b/>
          <w:bCs/>
          <w:sz w:val="22"/>
          <w:szCs w:val="22"/>
        </w:rPr>
      </w:pPr>
    </w:p>
    <w:p w14:paraId="525BCF98" w14:textId="38CB5CBA" w:rsidR="00151CA6" w:rsidRDefault="00151CA6" w:rsidP="00151CA6">
      <w:pPr>
        <w:pStyle w:val="paragraph"/>
        <w:spacing w:before="0" w:beforeAutospacing="0" w:after="0" w:afterAutospacing="0"/>
        <w:jc w:val="center"/>
        <w:textAlignment w:val="baseline"/>
        <w:rPr>
          <w:rStyle w:val="eop"/>
          <w:rFonts w:ascii="Calibri" w:hAnsi="Calibri" w:cs="Calibri"/>
          <w:sz w:val="22"/>
          <w:szCs w:val="22"/>
        </w:rPr>
      </w:pPr>
      <w:r>
        <w:rPr>
          <w:rStyle w:val="eop"/>
          <w:rFonts w:ascii="Calibri" w:hAnsi="Calibri" w:cs="Calibri"/>
          <w:sz w:val="22"/>
          <w:szCs w:val="22"/>
        </w:rPr>
        <w:t> </w:t>
      </w:r>
    </w:p>
    <w:p w14:paraId="4DB75190" w14:textId="77777777" w:rsidR="00151CA6" w:rsidRDefault="00151CA6">
      <w:pPr>
        <w:rPr>
          <w:rStyle w:val="eop"/>
          <w:rFonts w:ascii="Calibri" w:eastAsia="Times New Roman" w:hAnsi="Calibri" w:cs="Calibri"/>
        </w:rPr>
      </w:pPr>
      <w:r>
        <w:rPr>
          <w:rStyle w:val="eop"/>
          <w:rFonts w:ascii="Calibri" w:hAnsi="Calibri" w:cs="Calibri"/>
        </w:rPr>
        <w:br w:type="page"/>
      </w:r>
    </w:p>
    <w:p w14:paraId="3F1B523C" w14:textId="0465E5AD" w:rsidR="009E1C61" w:rsidRPr="005441DB" w:rsidRDefault="009E1C61" w:rsidP="000D6209">
      <w:pPr>
        <w:spacing w:after="0" w:line="240" w:lineRule="auto"/>
        <w:jc w:val="center"/>
        <w:rPr>
          <w:rFonts w:ascii="Calibri" w:eastAsia="Times New Roman" w:hAnsi="Calibri" w:cs="Calibri"/>
          <w:b/>
          <w:bCs/>
          <w:color w:val="000000"/>
          <w:sz w:val="24"/>
          <w:szCs w:val="24"/>
        </w:rPr>
      </w:pPr>
      <w:r w:rsidRPr="005441DB">
        <w:rPr>
          <w:rFonts w:ascii="Calibri" w:eastAsia="Calibri" w:hAnsi="Calibri" w:cs="Arial"/>
          <w:noProof/>
        </w:rPr>
        <w:lastRenderedPageBreak/>
        <w:drawing>
          <wp:inline distT="0" distB="0" distL="0" distR="0" wp14:anchorId="42BED634" wp14:editId="2E2C5FBC">
            <wp:extent cx="2467430" cy="858550"/>
            <wp:effectExtent l="0" t="0" r="0" b="9525"/>
            <wp:docPr id="2009399976" name="Picture 200939997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2009399976" descr="A blue and black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467430" cy="858550"/>
                    </a:xfrm>
                    <a:prstGeom prst="rect">
                      <a:avLst/>
                    </a:prstGeom>
                  </pic:spPr>
                </pic:pic>
              </a:graphicData>
            </a:graphic>
          </wp:inline>
        </w:drawing>
      </w:r>
    </w:p>
    <w:p w14:paraId="08300480" w14:textId="77777777" w:rsidR="00E458B2" w:rsidRDefault="002C1042" w:rsidP="00E458B2">
      <w:pPr>
        <w:spacing w:after="0" w:line="240" w:lineRule="auto"/>
        <w:jc w:val="center"/>
        <w:rPr>
          <w:rFonts w:ascii="Segoe UI" w:hAnsi="Segoe UI" w:cs="Segoe UI"/>
          <w:b/>
          <w:bCs/>
        </w:rPr>
      </w:pPr>
      <w:r w:rsidRPr="333FCA02">
        <w:rPr>
          <w:rFonts w:ascii="Segoe UI" w:hAnsi="Segoe UI" w:cs="Segoe UI"/>
          <w:b/>
          <w:bCs/>
        </w:rPr>
        <w:t>TECHNICAL AND COMPLIANCE COMMITTE</w:t>
      </w:r>
      <w:r w:rsidR="00E458B2">
        <w:rPr>
          <w:rFonts w:ascii="Segoe UI" w:hAnsi="Segoe UI" w:cs="Segoe UI"/>
          <w:b/>
          <w:bCs/>
        </w:rPr>
        <w:t>E</w:t>
      </w:r>
    </w:p>
    <w:p w14:paraId="59E8BD02" w14:textId="77777777" w:rsidR="002C1042" w:rsidRPr="002C1042" w:rsidRDefault="002C1042" w:rsidP="00E458B2">
      <w:pPr>
        <w:spacing w:after="0" w:line="240" w:lineRule="auto"/>
        <w:jc w:val="center"/>
        <w:rPr>
          <w:rFonts w:ascii="Segoe UI" w:hAnsi="Segoe UI" w:cs="Segoe UI"/>
          <w:b/>
          <w:bCs/>
        </w:rPr>
      </w:pPr>
      <w:r w:rsidRPr="1E26F7C5">
        <w:rPr>
          <w:rFonts w:ascii="Segoe UI" w:hAnsi="Segoe UI" w:cs="Segoe UI"/>
          <w:b/>
          <w:bCs/>
        </w:rPr>
        <w:t>Twenty-First Regular Session  </w:t>
      </w:r>
    </w:p>
    <w:p w14:paraId="50A7E691" w14:textId="77777777" w:rsidR="002C1042" w:rsidRPr="002C1042" w:rsidRDefault="002C1042" w:rsidP="00E458B2">
      <w:pPr>
        <w:spacing w:after="0" w:line="240" w:lineRule="auto"/>
        <w:jc w:val="center"/>
        <w:rPr>
          <w:rFonts w:ascii="Segoe UI" w:hAnsi="Segoe UI" w:cs="Segoe UI"/>
          <w:b/>
          <w:bCs/>
        </w:rPr>
      </w:pPr>
      <w:r w:rsidRPr="333FCA02">
        <w:rPr>
          <w:rFonts w:ascii="Segoe UI" w:hAnsi="Segoe UI" w:cs="Segoe UI"/>
          <w:b/>
          <w:bCs/>
        </w:rPr>
        <w:t>24 September to 30 September 2025  </w:t>
      </w:r>
    </w:p>
    <w:p w14:paraId="12BD0144" w14:textId="3A4C1654" w:rsidR="009E1C61" w:rsidRPr="002C1042" w:rsidRDefault="002C1042" w:rsidP="00E458B2">
      <w:pPr>
        <w:spacing w:after="0" w:line="240" w:lineRule="auto"/>
        <w:jc w:val="center"/>
        <w:rPr>
          <w:rFonts w:ascii="Segoe UI" w:hAnsi="Segoe UI" w:cs="Segoe UI"/>
          <w:b/>
          <w:bCs/>
        </w:rPr>
      </w:pPr>
      <w:r w:rsidRPr="333FCA02">
        <w:rPr>
          <w:rFonts w:ascii="Segoe UI" w:hAnsi="Segoe UI" w:cs="Segoe UI"/>
          <w:b/>
          <w:bCs/>
        </w:rPr>
        <w:t>Pohnpei, Federated States of Micronesia (Hybrid) </w:t>
      </w:r>
    </w:p>
    <w:p w14:paraId="08FE1823" w14:textId="0B27C175" w:rsidR="005C2CD9" w:rsidRPr="005441DB" w:rsidRDefault="00603647" w:rsidP="00D169F9">
      <w:pPr>
        <w:pBdr>
          <w:top w:val="single" w:sz="18" w:space="1" w:color="000000"/>
          <w:bottom w:val="single" w:sz="18" w:space="1" w:color="000000"/>
        </w:pBdr>
        <w:spacing w:after="0" w:line="240" w:lineRule="exact"/>
        <w:jc w:val="center"/>
        <w:rPr>
          <w:rFonts w:ascii="Calibri" w:eastAsia="Calibri" w:hAnsi="Calibri" w:cs="Calibri"/>
          <w:b/>
          <w:bCs/>
          <w:sz w:val="24"/>
          <w:szCs w:val="24"/>
        </w:rPr>
      </w:pPr>
      <w:r>
        <w:rPr>
          <w:rFonts w:ascii="Segoe UI" w:hAnsi="Segoe UI" w:cs="Segoe UI"/>
          <w:b/>
          <w:bCs/>
        </w:rPr>
        <w:t xml:space="preserve">WORKING DRAFT OF </w:t>
      </w:r>
      <w:r w:rsidR="00F2460D">
        <w:rPr>
          <w:rFonts w:ascii="Segoe UI" w:hAnsi="Segoe UI" w:cs="Segoe UI"/>
          <w:b/>
          <w:bCs/>
        </w:rPr>
        <w:t xml:space="preserve">REGIONAL </w:t>
      </w:r>
      <w:r w:rsidR="00D169F9" w:rsidRPr="00256399">
        <w:rPr>
          <w:rFonts w:ascii="Segoe UI" w:hAnsi="Segoe UI" w:cs="Segoe UI"/>
          <w:b/>
          <w:bCs/>
        </w:rPr>
        <w:t>OBSERVER PROVIDER – COMMISSION CCFS PROCESS FLOW</w:t>
      </w:r>
      <w:r>
        <w:rPr>
          <w:rFonts w:ascii="Segoe UI" w:hAnsi="Segoe UI" w:cs="Segoe UI"/>
          <w:b/>
          <w:bCs/>
        </w:rPr>
        <w:t xml:space="preserve"> – REVISION 1</w:t>
      </w:r>
    </w:p>
    <w:p w14:paraId="5666C53A" w14:textId="4B5F104B" w:rsidR="00156D5F" w:rsidRPr="000000FC" w:rsidRDefault="00156D5F" w:rsidP="00C35258">
      <w:pPr>
        <w:widowControl w:val="0"/>
        <w:kinsoku w:val="0"/>
        <w:overflowPunct w:val="0"/>
        <w:autoSpaceDE w:val="0"/>
        <w:autoSpaceDN w:val="0"/>
        <w:adjustRightInd w:val="0"/>
        <w:snapToGrid w:val="0"/>
        <w:spacing w:after="0" w:line="240" w:lineRule="exact"/>
        <w:jc w:val="right"/>
        <w:rPr>
          <w:rFonts w:eastAsia="Times New Roman" w:cstheme="minorHAnsi"/>
          <w:b/>
          <w:bCs/>
          <w:color w:val="000000" w:themeColor="text1"/>
          <w:sz w:val="24"/>
          <w:szCs w:val="24"/>
          <w:highlight w:val="yellow"/>
          <w:lang w:val="en-AU"/>
        </w:rPr>
      </w:pPr>
      <w:r>
        <w:rPr>
          <w:rFonts w:eastAsia="Times New Roman" w:cstheme="minorHAnsi"/>
          <w:b/>
          <w:bCs/>
          <w:color w:val="000000" w:themeColor="text1"/>
          <w:sz w:val="24"/>
          <w:szCs w:val="24"/>
          <w:lang w:val="en-AU"/>
        </w:rPr>
        <w:t>WCPFC-</w:t>
      </w:r>
      <w:r w:rsidR="00D169F9">
        <w:rPr>
          <w:rFonts w:eastAsia="Times New Roman" w:cstheme="minorHAnsi"/>
          <w:b/>
          <w:bCs/>
          <w:color w:val="000000" w:themeColor="text1"/>
          <w:sz w:val="24"/>
          <w:szCs w:val="24"/>
          <w:lang w:val="en-AU"/>
        </w:rPr>
        <w:t>TCC21</w:t>
      </w:r>
      <w:r>
        <w:rPr>
          <w:rFonts w:eastAsia="Times New Roman" w:cstheme="minorHAnsi"/>
          <w:b/>
          <w:bCs/>
          <w:color w:val="000000" w:themeColor="text1"/>
          <w:sz w:val="24"/>
          <w:szCs w:val="24"/>
          <w:lang w:val="en-AU"/>
        </w:rPr>
        <w:t>-2025-</w:t>
      </w:r>
      <w:r w:rsidR="001A02EB">
        <w:rPr>
          <w:rFonts w:eastAsia="Times New Roman" w:cstheme="minorHAnsi"/>
          <w:b/>
          <w:bCs/>
          <w:color w:val="000000" w:themeColor="text1"/>
          <w:sz w:val="24"/>
          <w:szCs w:val="24"/>
          <w:lang w:val="en-AU"/>
        </w:rPr>
        <w:t>17B</w:t>
      </w:r>
      <w:r w:rsidR="00603647">
        <w:rPr>
          <w:rFonts w:eastAsia="Times New Roman" w:cstheme="minorHAnsi"/>
          <w:b/>
          <w:bCs/>
          <w:color w:val="000000" w:themeColor="text1"/>
          <w:sz w:val="24"/>
          <w:szCs w:val="24"/>
          <w:lang w:val="en-AU"/>
        </w:rPr>
        <w:t>_rev1</w:t>
      </w:r>
    </w:p>
    <w:p w14:paraId="40FDD26C" w14:textId="52837EB8" w:rsidR="00C36D1F" w:rsidRDefault="00603647" w:rsidP="4F58EC3F">
      <w:pPr>
        <w:widowControl w:val="0"/>
        <w:kinsoku w:val="0"/>
        <w:overflowPunct w:val="0"/>
        <w:autoSpaceDE w:val="0"/>
        <w:autoSpaceDN w:val="0"/>
        <w:adjustRightInd w:val="0"/>
        <w:snapToGrid w:val="0"/>
        <w:spacing w:after="0" w:line="240" w:lineRule="exact"/>
        <w:jc w:val="right"/>
        <w:rPr>
          <w:rFonts w:eastAsia="Times New Roman"/>
          <w:b/>
          <w:bCs/>
          <w:color w:val="000000" w:themeColor="text1"/>
          <w:sz w:val="24"/>
          <w:szCs w:val="24"/>
          <w:lang w:val="en-AU"/>
        </w:rPr>
      </w:pPr>
      <w:r>
        <w:rPr>
          <w:rFonts w:eastAsia="Times New Roman"/>
          <w:b/>
          <w:bCs/>
          <w:color w:val="000000" w:themeColor="text1"/>
          <w:sz w:val="24"/>
          <w:szCs w:val="24"/>
          <w:lang w:val="en-AU"/>
        </w:rPr>
        <w:t>29</w:t>
      </w:r>
      <w:r w:rsidRPr="0F330ECF">
        <w:rPr>
          <w:rFonts w:eastAsia="Times New Roman"/>
          <w:b/>
          <w:bCs/>
          <w:color w:val="000000" w:themeColor="text1"/>
          <w:sz w:val="24"/>
          <w:szCs w:val="24"/>
          <w:lang w:val="en-AU"/>
        </w:rPr>
        <w:t xml:space="preserve"> </w:t>
      </w:r>
      <w:r w:rsidR="001A02EB" w:rsidRPr="0F330ECF">
        <w:rPr>
          <w:rFonts w:eastAsia="Times New Roman"/>
          <w:b/>
          <w:bCs/>
          <w:color w:val="000000" w:themeColor="text1"/>
          <w:sz w:val="24"/>
          <w:szCs w:val="24"/>
          <w:lang w:val="en-AU"/>
        </w:rPr>
        <w:t>September</w:t>
      </w:r>
      <w:r w:rsidR="000174C4" w:rsidRPr="0F330ECF">
        <w:rPr>
          <w:rFonts w:eastAsia="Times New Roman"/>
          <w:b/>
          <w:bCs/>
          <w:color w:val="000000" w:themeColor="text1"/>
          <w:sz w:val="24"/>
          <w:szCs w:val="24"/>
          <w:lang w:val="en-AU"/>
        </w:rPr>
        <w:t xml:space="preserve"> </w:t>
      </w:r>
      <w:r w:rsidR="00156D5F" w:rsidRPr="0F330ECF">
        <w:rPr>
          <w:rFonts w:eastAsia="Times New Roman"/>
          <w:b/>
          <w:bCs/>
          <w:color w:val="000000" w:themeColor="text1"/>
          <w:sz w:val="24"/>
          <w:szCs w:val="24"/>
          <w:lang w:val="en-AU"/>
        </w:rPr>
        <w:t>2025</w:t>
      </w:r>
    </w:p>
    <w:p w14:paraId="58DD0227" w14:textId="69651C35" w:rsidR="00094864" w:rsidRPr="000B7434" w:rsidRDefault="001A02EB" w:rsidP="0F330ECF">
      <w:pPr>
        <w:widowControl w:val="0"/>
        <w:kinsoku w:val="0"/>
        <w:overflowPunct w:val="0"/>
        <w:autoSpaceDE w:val="0"/>
        <w:autoSpaceDN w:val="0"/>
        <w:adjustRightInd w:val="0"/>
        <w:snapToGrid w:val="0"/>
        <w:spacing w:before="120" w:after="120" w:line="240" w:lineRule="exact"/>
        <w:jc w:val="center"/>
        <w:rPr>
          <w:rFonts w:eastAsia="Times New Roman"/>
          <w:b/>
          <w:bCs/>
          <w:color w:val="000000" w:themeColor="text1"/>
          <w:sz w:val="24"/>
          <w:szCs w:val="24"/>
          <w:lang w:val="en-AU"/>
        </w:rPr>
      </w:pPr>
      <w:r w:rsidRPr="0F330ECF">
        <w:rPr>
          <w:rFonts w:eastAsia="Times New Roman"/>
          <w:b/>
          <w:bCs/>
          <w:color w:val="000000" w:themeColor="text1"/>
          <w:sz w:val="24"/>
          <w:szCs w:val="24"/>
          <w:lang w:val="en-AU"/>
        </w:rPr>
        <w:t>S</w:t>
      </w:r>
      <w:r w:rsidR="007E1F80" w:rsidRPr="0F330ECF">
        <w:rPr>
          <w:rFonts w:eastAsia="Times New Roman"/>
          <w:b/>
          <w:bCs/>
          <w:color w:val="000000" w:themeColor="text1"/>
          <w:sz w:val="24"/>
          <w:szCs w:val="24"/>
          <w:lang w:val="en-AU"/>
        </w:rPr>
        <w:t xml:space="preserve">ubmitted </w:t>
      </w:r>
      <w:r w:rsidR="009B25B9" w:rsidRPr="0F330ECF">
        <w:rPr>
          <w:rFonts w:eastAsia="Times New Roman"/>
          <w:b/>
          <w:bCs/>
          <w:color w:val="000000" w:themeColor="text1"/>
          <w:sz w:val="24"/>
          <w:szCs w:val="24"/>
          <w:lang w:val="en-AU"/>
        </w:rPr>
        <w:t>by</w:t>
      </w:r>
      <w:r w:rsidR="00094864" w:rsidRPr="0F330ECF">
        <w:rPr>
          <w:rFonts w:eastAsia="Times New Roman"/>
          <w:b/>
          <w:bCs/>
          <w:color w:val="000000" w:themeColor="text1"/>
          <w:sz w:val="24"/>
          <w:szCs w:val="24"/>
          <w:lang w:val="en-AU"/>
        </w:rPr>
        <w:t xml:space="preserve"> </w:t>
      </w:r>
      <w:bookmarkStart w:id="0" w:name="_Hlk109677734"/>
      <w:r w:rsidR="00443CDD" w:rsidRPr="0F330ECF">
        <w:rPr>
          <w:rFonts w:eastAsia="Times New Roman"/>
          <w:b/>
          <w:bCs/>
          <w:color w:val="000000" w:themeColor="text1"/>
          <w:sz w:val="24"/>
          <w:szCs w:val="24"/>
          <w:lang w:val="en-AU"/>
        </w:rPr>
        <w:t>ROP-</w:t>
      </w:r>
      <w:r w:rsidR="000046CE" w:rsidRPr="0F330ECF">
        <w:rPr>
          <w:rFonts w:eastAsia="Times New Roman"/>
          <w:b/>
          <w:bCs/>
          <w:color w:val="000000" w:themeColor="text1"/>
          <w:sz w:val="24"/>
          <w:szCs w:val="24"/>
          <w:lang w:val="en-AU"/>
        </w:rPr>
        <w:t>IWG Chair</w:t>
      </w:r>
      <w:r w:rsidR="00615C17" w:rsidRPr="0F330ECF">
        <w:rPr>
          <w:rFonts w:eastAsia="Times New Roman"/>
          <w:b/>
          <w:bCs/>
          <w:color w:val="000000" w:themeColor="text1"/>
          <w:sz w:val="24"/>
          <w:szCs w:val="24"/>
          <w:lang w:val="en-AU"/>
        </w:rPr>
        <w:t xml:space="preserve"> </w:t>
      </w:r>
    </w:p>
    <w:p w14:paraId="591F69BA" w14:textId="6F1FF23B" w:rsidR="21D84C0E" w:rsidRDefault="21D84C0E" w:rsidP="21D84C0E">
      <w:pPr>
        <w:widowControl w:val="0"/>
        <w:spacing w:before="120" w:after="120" w:line="240" w:lineRule="exact"/>
        <w:jc w:val="center"/>
        <w:rPr>
          <w:rFonts w:eastAsia="Times New Roman"/>
          <w:b/>
          <w:bCs/>
          <w:color w:val="000000" w:themeColor="text1"/>
          <w:sz w:val="24"/>
          <w:szCs w:val="24"/>
          <w:lang w:val="en-AU"/>
        </w:rPr>
      </w:pPr>
    </w:p>
    <w:p w14:paraId="32E43E79" w14:textId="77777777" w:rsidR="00EB7574" w:rsidRPr="00D40E5A" w:rsidRDefault="00EB7574" w:rsidP="003D1B7B">
      <w:pPr>
        <w:pStyle w:val="Heading2"/>
        <w:spacing w:before="120" w:after="120" w:line="240" w:lineRule="auto"/>
        <w:rPr>
          <w:rFonts w:asciiTheme="minorHAnsi" w:hAnsiTheme="minorHAnsi" w:cstheme="minorHAnsi"/>
          <w:sz w:val="24"/>
          <w:szCs w:val="24"/>
          <w:lang w:val="en-AU"/>
        </w:rPr>
      </w:pPr>
      <w:r w:rsidRPr="00D40E5A">
        <w:rPr>
          <w:rFonts w:asciiTheme="minorHAnsi" w:hAnsiTheme="minorHAnsi" w:cstheme="minorHAnsi"/>
          <w:sz w:val="24"/>
          <w:szCs w:val="24"/>
          <w:lang w:val="en-AU"/>
        </w:rPr>
        <w:t>Purpose</w:t>
      </w:r>
    </w:p>
    <w:p w14:paraId="30D10BB5" w14:textId="77B934FA" w:rsidR="004270E9" w:rsidRDefault="00E66D2F" w:rsidP="00167934">
      <w:pPr>
        <w:pStyle w:val="ListBullet"/>
        <w:numPr>
          <w:ilvl w:val="0"/>
          <w:numId w:val="3"/>
        </w:numPr>
        <w:spacing w:before="120" w:after="120" w:line="240" w:lineRule="auto"/>
        <w:ind w:left="360"/>
        <w:jc w:val="both"/>
        <w:rPr>
          <w:lang w:val="en-AU"/>
        </w:rPr>
      </w:pPr>
      <w:r w:rsidRPr="008772A8">
        <w:rPr>
          <w:lang w:val="en-AU"/>
        </w:rPr>
        <w:t xml:space="preserve">This paper provides </w:t>
      </w:r>
      <w:r w:rsidR="00603647">
        <w:rPr>
          <w:lang w:val="en-AU"/>
        </w:rPr>
        <w:t>an updated working draft of the proposed Commission CCFS Process Flow</w:t>
      </w:r>
      <w:r w:rsidR="00EE5DAE">
        <w:rPr>
          <w:lang w:val="en-AU"/>
        </w:rPr>
        <w:t xml:space="preserve">.  This draft </w:t>
      </w:r>
      <w:r w:rsidR="004D6A65">
        <w:rPr>
          <w:lang w:val="en-AU"/>
        </w:rPr>
        <w:t xml:space="preserve">has taken into consideration </w:t>
      </w:r>
      <w:r w:rsidR="00EE5DAE">
        <w:rPr>
          <w:lang w:val="en-AU"/>
        </w:rPr>
        <w:t xml:space="preserve">informal </w:t>
      </w:r>
      <w:r w:rsidR="004D6A65">
        <w:rPr>
          <w:lang w:val="en-AU"/>
        </w:rPr>
        <w:t>d</w:t>
      </w:r>
      <w:r w:rsidR="00EE5DAE">
        <w:rPr>
          <w:lang w:val="en-AU"/>
        </w:rPr>
        <w:t xml:space="preserve">iscussions </w:t>
      </w:r>
      <w:r w:rsidR="004D6A65">
        <w:rPr>
          <w:lang w:val="en-AU"/>
        </w:rPr>
        <w:t>between</w:t>
      </w:r>
      <w:r w:rsidR="007553BA" w:rsidRPr="008772A8">
        <w:rPr>
          <w:lang w:val="en-AU"/>
        </w:rPr>
        <w:t xml:space="preserve"> ROP-IWG participants </w:t>
      </w:r>
      <w:r w:rsidR="004D6A65">
        <w:rPr>
          <w:lang w:val="en-AU"/>
        </w:rPr>
        <w:t>during TCC21</w:t>
      </w:r>
      <w:r w:rsidR="00023996">
        <w:rPr>
          <w:lang w:val="en-AU"/>
        </w:rPr>
        <w:t>,</w:t>
      </w:r>
      <w:r w:rsidR="004D6A65">
        <w:rPr>
          <w:lang w:val="en-AU"/>
        </w:rPr>
        <w:t xml:space="preserve"> </w:t>
      </w:r>
      <w:r w:rsidR="007553BA" w:rsidRPr="008772A8">
        <w:rPr>
          <w:lang w:val="en-AU"/>
        </w:rPr>
        <w:t xml:space="preserve">in </w:t>
      </w:r>
      <w:r w:rsidR="23A0EAE7" w:rsidRPr="008772A8">
        <w:rPr>
          <w:lang w:val="en-AU"/>
        </w:rPr>
        <w:t xml:space="preserve">further </w:t>
      </w:r>
      <w:r w:rsidR="007553BA" w:rsidRPr="008772A8">
        <w:rPr>
          <w:lang w:val="en-AU"/>
        </w:rPr>
        <w:t xml:space="preserve">reviewing and considering potential amendments to the pre-notification process adopted during WCPFC12. </w:t>
      </w:r>
    </w:p>
    <w:p w14:paraId="794020ED" w14:textId="77777777" w:rsidR="00EE5DAE" w:rsidRDefault="00EE5DAE" w:rsidP="00A72611">
      <w:pPr>
        <w:pStyle w:val="ListBullet"/>
        <w:spacing w:before="120" w:after="120" w:line="240" w:lineRule="auto"/>
        <w:ind w:left="360"/>
        <w:jc w:val="both"/>
        <w:rPr>
          <w:lang w:val="en-AU"/>
        </w:rPr>
      </w:pPr>
    </w:p>
    <w:bookmarkEnd w:id="0"/>
    <w:p w14:paraId="65E65BFF" w14:textId="2BE82896" w:rsidR="001B6C16" w:rsidRPr="00C04CB7" w:rsidRDefault="008A0B3B" w:rsidP="00167934">
      <w:pPr>
        <w:pStyle w:val="ListParagraph"/>
        <w:widowControl w:val="0"/>
        <w:numPr>
          <w:ilvl w:val="0"/>
          <w:numId w:val="3"/>
        </w:numPr>
        <w:kinsoku w:val="0"/>
        <w:overflowPunct w:val="0"/>
        <w:autoSpaceDE w:val="0"/>
        <w:autoSpaceDN w:val="0"/>
        <w:adjustRightInd w:val="0"/>
        <w:snapToGrid w:val="0"/>
        <w:spacing w:before="120" w:after="120" w:line="240" w:lineRule="exact"/>
        <w:ind w:left="360"/>
        <w:contextualSpacing w:val="0"/>
        <w:jc w:val="both"/>
        <w:rPr>
          <w:rFonts w:eastAsiaTheme="minorEastAsia"/>
        </w:rPr>
      </w:pPr>
      <w:r w:rsidRPr="00C04CB7">
        <w:rPr>
          <w:rFonts w:eastAsiaTheme="minorEastAsia"/>
        </w:rPr>
        <w:t xml:space="preserve">The </w:t>
      </w:r>
      <w:r w:rsidR="004A734D" w:rsidRPr="00C04CB7">
        <w:rPr>
          <w:rFonts w:eastAsiaTheme="minorEastAsia"/>
        </w:rPr>
        <w:t>ROP-</w:t>
      </w:r>
      <w:r w:rsidRPr="00C04CB7">
        <w:rPr>
          <w:rFonts w:eastAsiaTheme="minorEastAsia"/>
        </w:rPr>
        <w:t xml:space="preserve">IWG Chair requests </w:t>
      </w:r>
      <w:r w:rsidR="00E533B5" w:rsidRPr="00C04CB7">
        <w:rPr>
          <w:rFonts w:eastAsiaTheme="minorEastAsia"/>
        </w:rPr>
        <w:t xml:space="preserve">further </w:t>
      </w:r>
      <w:r w:rsidRPr="00C04CB7">
        <w:rPr>
          <w:rFonts w:eastAsiaTheme="minorEastAsia"/>
        </w:rPr>
        <w:t>f</w:t>
      </w:r>
      <w:r w:rsidR="008917A2" w:rsidRPr="00C04CB7">
        <w:rPr>
          <w:rFonts w:eastAsiaTheme="minorEastAsia"/>
        </w:rPr>
        <w:t xml:space="preserve">eedback </w:t>
      </w:r>
      <w:r w:rsidR="00FD00FA" w:rsidRPr="00C04CB7">
        <w:rPr>
          <w:rFonts w:eastAsiaTheme="minorEastAsia"/>
        </w:rPr>
        <w:t xml:space="preserve">and views </w:t>
      </w:r>
      <w:r w:rsidRPr="00C04CB7">
        <w:rPr>
          <w:rFonts w:eastAsiaTheme="minorEastAsia"/>
        </w:rPr>
        <w:t xml:space="preserve">on this </w:t>
      </w:r>
      <w:r w:rsidR="00A72611">
        <w:rPr>
          <w:rFonts w:eastAsiaTheme="minorEastAsia"/>
        </w:rPr>
        <w:t>working draft</w:t>
      </w:r>
      <w:r w:rsidR="007D11A5">
        <w:rPr>
          <w:rFonts w:eastAsiaTheme="minorEastAsia"/>
        </w:rPr>
        <w:t xml:space="preserve"> by </w:t>
      </w:r>
      <w:r w:rsidR="007D11A5" w:rsidRPr="00536AA4">
        <w:rPr>
          <w:rFonts w:eastAsiaTheme="minorEastAsia"/>
          <w:b/>
          <w:bCs/>
        </w:rPr>
        <w:t>October 10, 2025</w:t>
      </w:r>
      <w:r w:rsidR="008917A2" w:rsidRPr="00536AA4">
        <w:rPr>
          <w:rFonts w:eastAsiaTheme="minorEastAsia"/>
          <w:b/>
          <w:bCs/>
        </w:rPr>
        <w:t>.</w:t>
      </w:r>
      <w:r w:rsidR="008917A2" w:rsidRPr="00C04CB7">
        <w:rPr>
          <w:rFonts w:eastAsiaTheme="minorEastAsia"/>
        </w:rPr>
        <w:t xml:space="preserve"> </w:t>
      </w:r>
      <w:r w:rsidR="001B6C16" w:rsidRPr="00C04CB7">
        <w:rPr>
          <w:rFonts w:eastAsiaTheme="minorEastAsia"/>
        </w:rPr>
        <w:t xml:space="preserve"> </w:t>
      </w:r>
    </w:p>
    <w:p w14:paraId="57641F11" w14:textId="77777777" w:rsidR="002F1FDE" w:rsidRPr="00C04CB7" w:rsidRDefault="002F1FDE" w:rsidP="002F1FDE">
      <w:pPr>
        <w:widowControl w:val="0"/>
        <w:kinsoku w:val="0"/>
        <w:overflowPunct w:val="0"/>
        <w:autoSpaceDE w:val="0"/>
        <w:autoSpaceDN w:val="0"/>
        <w:adjustRightInd w:val="0"/>
        <w:snapToGrid w:val="0"/>
        <w:spacing w:before="120" w:after="120" w:line="240" w:lineRule="exact"/>
        <w:jc w:val="both"/>
        <w:rPr>
          <w:rFonts w:eastAsiaTheme="minorEastAsia"/>
        </w:rPr>
      </w:pPr>
    </w:p>
    <w:p w14:paraId="2A88BE3E" w14:textId="77777777" w:rsidR="00317A27" w:rsidRDefault="00317A27" w:rsidP="00317A27">
      <w:pPr>
        <w:widowControl w:val="0"/>
        <w:kinsoku w:val="0"/>
        <w:overflowPunct w:val="0"/>
        <w:autoSpaceDE w:val="0"/>
        <w:autoSpaceDN w:val="0"/>
        <w:adjustRightInd w:val="0"/>
        <w:snapToGrid w:val="0"/>
        <w:spacing w:before="120" w:after="120" w:line="240" w:lineRule="exact"/>
        <w:jc w:val="both"/>
        <w:rPr>
          <w:rFonts w:eastAsiaTheme="minorEastAsia"/>
          <w:highlight w:val="yellow"/>
        </w:rPr>
      </w:pPr>
    </w:p>
    <w:p w14:paraId="47CBFFBF" w14:textId="77777777" w:rsidR="00317A27" w:rsidRDefault="00317A27" w:rsidP="00317A27">
      <w:pPr>
        <w:widowControl w:val="0"/>
        <w:kinsoku w:val="0"/>
        <w:overflowPunct w:val="0"/>
        <w:autoSpaceDE w:val="0"/>
        <w:autoSpaceDN w:val="0"/>
        <w:adjustRightInd w:val="0"/>
        <w:snapToGrid w:val="0"/>
        <w:spacing w:before="120" w:after="120" w:line="240" w:lineRule="exact"/>
        <w:jc w:val="both"/>
        <w:rPr>
          <w:rFonts w:eastAsiaTheme="minorEastAsia"/>
          <w:highlight w:val="yellow"/>
        </w:rPr>
      </w:pPr>
    </w:p>
    <w:p w14:paraId="31DE42C0" w14:textId="77777777" w:rsidR="002F7E5F" w:rsidRDefault="002F7E5F" w:rsidP="002F7E5F">
      <w:pPr>
        <w:rPr>
          <w:rFonts w:eastAsiaTheme="minorEastAsia"/>
          <w:highlight w:val="yellow"/>
        </w:rPr>
      </w:pPr>
    </w:p>
    <w:p w14:paraId="5EE497E1" w14:textId="2BF2C9A0" w:rsidR="002F7E5F" w:rsidRDefault="002F7E5F" w:rsidP="002F7E5F">
      <w:pPr>
        <w:tabs>
          <w:tab w:val="left" w:pos="4166"/>
        </w:tabs>
        <w:rPr>
          <w:rFonts w:eastAsiaTheme="minorEastAsia"/>
          <w:highlight w:val="yellow"/>
        </w:rPr>
      </w:pPr>
    </w:p>
    <w:p w14:paraId="477E3D71" w14:textId="0FB1F1BF" w:rsidR="002F7E5F" w:rsidRPr="002F7E5F" w:rsidRDefault="002F7E5F" w:rsidP="002F7E5F">
      <w:pPr>
        <w:tabs>
          <w:tab w:val="left" w:pos="4166"/>
        </w:tabs>
        <w:rPr>
          <w:rFonts w:eastAsiaTheme="minorEastAsia"/>
          <w:highlight w:val="yellow"/>
        </w:rPr>
        <w:sectPr w:rsidR="002F7E5F" w:rsidRPr="002F7E5F" w:rsidSect="00D60CBE">
          <w:headerReference w:type="even" r:id="rId13"/>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43761A30" w14:textId="7CBA4BB6" w:rsidR="005D6F6C" w:rsidRPr="00DF4889" w:rsidRDefault="001F238D" w:rsidP="001F238D">
      <w:pPr>
        <w:widowControl w:val="0"/>
        <w:kinsoku w:val="0"/>
        <w:overflowPunct w:val="0"/>
        <w:autoSpaceDE w:val="0"/>
        <w:autoSpaceDN w:val="0"/>
        <w:adjustRightInd w:val="0"/>
        <w:snapToGrid w:val="0"/>
        <w:spacing w:before="120" w:after="120" w:line="240" w:lineRule="exact"/>
        <w:jc w:val="right"/>
        <w:rPr>
          <w:rFonts w:eastAsiaTheme="minorEastAsia"/>
          <w:b/>
          <w:bCs/>
        </w:rPr>
      </w:pPr>
      <w:r w:rsidRPr="00DF4889">
        <w:rPr>
          <w:rFonts w:eastAsiaTheme="minorEastAsia"/>
          <w:b/>
          <w:bCs/>
        </w:rPr>
        <w:lastRenderedPageBreak/>
        <w:t>Attachment 1</w:t>
      </w:r>
    </w:p>
    <w:p w14:paraId="67094625" w14:textId="16656BAB" w:rsidR="00FD4A63" w:rsidRDefault="00FD4A63" w:rsidP="00FD4A63">
      <w:pPr>
        <w:pBdr>
          <w:top w:val="single" w:sz="18" w:space="1" w:color="000000"/>
          <w:bottom w:val="single" w:sz="18" w:space="1" w:color="000000"/>
        </w:pBdr>
        <w:spacing w:after="0" w:line="240" w:lineRule="exact"/>
        <w:jc w:val="center"/>
        <w:rPr>
          <w:rFonts w:ascii="Segoe UI" w:hAnsi="Segoe UI" w:cs="Segoe UI"/>
          <w:b/>
          <w:bCs/>
        </w:rPr>
      </w:pPr>
      <w:r w:rsidRPr="00256399">
        <w:rPr>
          <w:rFonts w:ascii="Segoe UI" w:hAnsi="Segoe UI" w:cs="Segoe UI"/>
          <w:b/>
          <w:bCs/>
        </w:rPr>
        <w:t>Observer Provider – Commission CCFS process flow</w:t>
      </w:r>
    </w:p>
    <w:p w14:paraId="4605405B" w14:textId="458A1726" w:rsidR="006B0F58" w:rsidRDefault="006B0F58" w:rsidP="006B0F58">
      <w:r w:rsidRPr="00FC65CF">
        <w:rPr>
          <w:rFonts w:ascii="Calibri" w:eastAsia="Calibri" w:hAnsi="Calibri" w:cs="Times New Roman"/>
          <w:noProof/>
        </w:rPr>
        <mc:AlternateContent>
          <mc:Choice Requires="wps">
            <w:drawing>
              <wp:anchor distT="0" distB="0" distL="114300" distR="114300" simplePos="0" relativeHeight="251658256" behindDoc="0" locked="0" layoutInCell="1" allowOverlap="1" wp14:anchorId="7ACBA18C" wp14:editId="58B7EE8D">
                <wp:simplePos x="0" y="0"/>
                <wp:positionH relativeFrom="column">
                  <wp:posOffset>6742706</wp:posOffset>
                </wp:positionH>
                <wp:positionV relativeFrom="paragraph">
                  <wp:posOffset>3363402</wp:posOffset>
                </wp:positionV>
                <wp:extent cx="1979875" cy="1304014"/>
                <wp:effectExtent l="0" t="0" r="20955" b="10795"/>
                <wp:wrapNone/>
                <wp:docPr id="235151218" name="Rectangle: Rounded Corners 3"/>
                <wp:cNvGraphicFramePr/>
                <a:graphic xmlns:a="http://schemas.openxmlformats.org/drawingml/2006/main">
                  <a:graphicData uri="http://schemas.microsoft.com/office/word/2010/wordprocessingShape">
                    <wps:wsp>
                      <wps:cNvSpPr/>
                      <wps:spPr>
                        <a:xfrm>
                          <a:off x="0" y="0"/>
                          <a:ext cx="1979875" cy="1304014"/>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053B82D7" w14:textId="48536667" w:rsidR="006B0F58" w:rsidRPr="008F4FDF" w:rsidRDefault="004D3EC9" w:rsidP="006B0F58">
                            <w:pPr>
                              <w:pStyle w:val="NoSpacing"/>
                              <w:jc w:val="center"/>
                              <w:rPr>
                                <w:b/>
                                <w:bCs/>
                              </w:rPr>
                            </w:pPr>
                            <w:r>
                              <w:rPr>
                                <w:b/>
                                <w:bCs/>
                              </w:rPr>
                              <w:t>7</w:t>
                            </w:r>
                          </w:p>
                          <w:p w14:paraId="57172DE6" w14:textId="77777777" w:rsidR="006B0F58" w:rsidRPr="00DD27D1" w:rsidRDefault="006B0F58" w:rsidP="006B0F58">
                            <w:pPr>
                              <w:pStyle w:val="NoSpacing"/>
                              <w:jc w:val="center"/>
                            </w:pPr>
                            <w:r>
                              <w:t>Flag CCMs communicate with officials and industry in accordance with national laws and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BA18C" id="Rectangle: Rounded Corners 3" o:spid="_x0000_s1026" style="position:absolute;margin-left:530.9pt;margin-top:264.85pt;width:155.9pt;height:102.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" fillcolor="#f7bda4" strokecolor="#ed7d31" strokeweight=".5pt">
                <v:fill color2="#f8a581" rotate="t" colors="0 #f7bda4;.5 #f5b195;1 #f8a581" focus="100%" type="gradient">
                  <o:fill v:ext="view" type="gradientUnscaled"/>
                </v:fill>
                <v:stroke joinstyle="miter"/>
                <v:textbox>
                  <w:txbxContent>
                    <w:p w14:paraId="053B82D7" w14:textId="48536667" w:rsidR="006B0F58" w:rsidRPr="008F4FDF" w:rsidRDefault="004D3EC9" w:rsidP="006B0F58">
                      <w:pPr>
                        <w:pStyle w:val="NoSpacing"/>
                        <w:jc w:val="center"/>
                        <w:rPr>
                          <w:b/>
                          <w:bCs/>
                        </w:rPr>
                      </w:pPr>
                      <w:r>
                        <w:rPr>
                          <w:b/>
                          <w:bCs/>
                        </w:rPr>
                        <w:t>7</w:t>
                      </w:r>
                    </w:p>
                    <w:p w14:paraId="57172DE6" w14:textId="77777777" w:rsidR="006B0F58" w:rsidRPr="00DD27D1" w:rsidRDefault="006B0F58" w:rsidP="006B0F58">
                      <w:pPr>
                        <w:pStyle w:val="NoSpacing"/>
                        <w:jc w:val="center"/>
                      </w:pPr>
                      <w:r>
                        <w:t>Flag CCMs communicate with officials and industry in accordance with national laws and procedures</w:t>
                      </w:r>
                    </w:p>
                  </w:txbxContent>
                </v:textbox>
              </v:roundrect>
            </w:pict>
          </mc:Fallback>
        </mc:AlternateContent>
      </w:r>
      <w:r w:rsidRPr="00BD3B9E">
        <w:rPr>
          <w:rFonts w:ascii="Calibri" w:eastAsia="Calibri" w:hAnsi="Calibri" w:cs="Times New Roman"/>
          <w:noProof/>
        </w:rPr>
        <mc:AlternateContent>
          <mc:Choice Requires="wps">
            <w:drawing>
              <wp:anchor distT="0" distB="0" distL="114300" distR="114300" simplePos="0" relativeHeight="251658255" behindDoc="0" locked="0" layoutInCell="1" allowOverlap="1" wp14:anchorId="17344D8D" wp14:editId="04F2BCC4">
                <wp:simplePos x="0" y="0"/>
                <wp:positionH relativeFrom="margin">
                  <wp:align>center</wp:align>
                </wp:positionH>
                <wp:positionV relativeFrom="paragraph">
                  <wp:posOffset>5263322</wp:posOffset>
                </wp:positionV>
                <wp:extent cx="9484167" cy="779090"/>
                <wp:effectExtent l="0" t="0" r="22225" b="21590"/>
                <wp:wrapNone/>
                <wp:docPr id="29" name="Flowchart: Alternate Process 1"/>
                <wp:cNvGraphicFramePr/>
                <a:graphic xmlns:a="http://schemas.openxmlformats.org/drawingml/2006/main">
                  <a:graphicData uri="http://schemas.microsoft.com/office/word/2010/wordprocessingShape">
                    <wps:wsp>
                      <wps:cNvSpPr/>
                      <wps:spPr>
                        <a:xfrm>
                          <a:off x="0" y="0"/>
                          <a:ext cx="9484167" cy="779090"/>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02E32605" w14:textId="77777777" w:rsidR="006B0F58" w:rsidRPr="008F4FDF" w:rsidRDefault="006B0F58" w:rsidP="006B0F58">
                            <w:pPr>
                              <w:pStyle w:val="NoSpacing"/>
                            </w:pPr>
                            <w:r w:rsidRPr="008F4FDF">
                              <w:t>Investigation outcome reported to Commission by Observer Provider and Flag state. Responses from other interested parties were relevant. Records of outcomes of investigations related to alleged infringements to be maintained Flag CCM and any other parties to the Case. Case progress review process administered by the WCPFC Secretariat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44D8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7" type="#_x0000_t176" style="position:absolute;margin-left:0;margin-top:414.45pt;width:746.8pt;height:61.35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" fillcolor="#ffdd9c" strokecolor="#ffc000" strokeweight=".5pt">
                <v:fill color2="#ffd479" rotate="t" colors="0 #ffdd9c;.5 #ffd78e;1 #ffd479" focus="100%" type="gradient">
                  <o:fill v:ext="view" type="gradientUnscaled"/>
                </v:fill>
                <v:textbox>
                  <w:txbxContent>
                    <w:p w14:paraId="02E32605" w14:textId="77777777" w:rsidR="006B0F58" w:rsidRPr="008F4FDF" w:rsidRDefault="006B0F58" w:rsidP="006B0F58">
                      <w:pPr>
                        <w:pStyle w:val="NoSpacing"/>
                      </w:pPr>
                      <w:r w:rsidRPr="008F4FDF">
                        <w:t>Investigation outcome reported to Commission by Observer Provider and Flag state. Responses from other interested parties were relevant. Records of outcomes of investigations related to alleged infringements to be maintained Flag CCM and any other parties to the Case. Case progress review process administered by the WCPFC Secretariat</w:t>
                      </w:r>
                    </w:p>
                  </w:txbxContent>
                </v:textbox>
                <w10:wrap anchorx="margin"/>
              </v:shape>
            </w:pict>
          </mc:Fallback>
        </mc:AlternateContent>
      </w:r>
      <w:r w:rsidRPr="00294ED6">
        <w:rPr>
          <w:rFonts w:ascii="Calibri" w:eastAsia="Calibri" w:hAnsi="Calibri" w:cs="Times New Roman"/>
          <w:noProof/>
        </w:rPr>
        <mc:AlternateContent>
          <mc:Choice Requires="wps">
            <w:drawing>
              <wp:anchor distT="0" distB="0" distL="114300" distR="114300" simplePos="0" relativeHeight="251658246" behindDoc="0" locked="0" layoutInCell="1" allowOverlap="1" wp14:anchorId="79A714EC" wp14:editId="7615BBBC">
                <wp:simplePos x="0" y="0"/>
                <wp:positionH relativeFrom="column">
                  <wp:posOffset>2211816</wp:posOffset>
                </wp:positionH>
                <wp:positionV relativeFrom="paragraph">
                  <wp:posOffset>4005580</wp:posOffset>
                </wp:positionV>
                <wp:extent cx="1860605" cy="1152939"/>
                <wp:effectExtent l="0" t="0" r="25400" b="28575"/>
                <wp:wrapNone/>
                <wp:docPr id="532996787" name="Rectangle: Rounded Corners 1"/>
                <wp:cNvGraphicFramePr/>
                <a:graphic xmlns:a="http://schemas.openxmlformats.org/drawingml/2006/main">
                  <a:graphicData uri="http://schemas.microsoft.com/office/word/2010/wordprocessingShape">
                    <wps:wsp>
                      <wps:cNvSpPr/>
                      <wps:spPr>
                        <a:xfrm>
                          <a:off x="0" y="0"/>
                          <a:ext cx="1860605" cy="1152939"/>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F36524D" w14:textId="77777777" w:rsidR="006B0F58" w:rsidRDefault="006B0F58" w:rsidP="006B0F58">
                            <w:pPr>
                              <w:pStyle w:val="NoSpacing"/>
                              <w:jc w:val="center"/>
                            </w:pPr>
                            <w:r w:rsidRPr="00AB696F">
                              <w:rPr>
                                <w:color w:val="FF0000"/>
                              </w:rPr>
                              <w:t>NO</w:t>
                            </w:r>
                          </w:p>
                          <w:p w14:paraId="42002E90" w14:textId="77777777" w:rsidR="006B0F58" w:rsidRPr="00F90ED1" w:rsidRDefault="006B0F58" w:rsidP="006B0F58">
                            <w:pPr>
                              <w:pStyle w:val="NoSpacing"/>
                              <w:jc w:val="center"/>
                            </w:pPr>
                            <w:r>
                              <w:t xml:space="preserve">Potential infringement </w:t>
                            </w:r>
                            <w:r w:rsidRPr="00F90ED1">
                              <w:t>reported, debrief</w:t>
                            </w:r>
                            <w:r>
                              <w:t xml:space="preserve"> </w:t>
                            </w:r>
                            <w:r w:rsidRPr="00F90ED1">
                              <w:t>complete</w:t>
                            </w:r>
                            <w:r>
                              <w:t>d</w:t>
                            </w:r>
                            <w:r w:rsidRPr="00F90ED1">
                              <w:t xml:space="preserve"> and data sent to SPC</w:t>
                            </w:r>
                          </w:p>
                          <w:p w14:paraId="1C072BF2" w14:textId="77777777" w:rsidR="006B0F58" w:rsidRDefault="006B0F58" w:rsidP="006B0F58">
                            <w:pPr>
                              <w:pStyle w:val="NoSpacing1"/>
                              <w:ind w:left="720"/>
                              <w:jc w:val="center"/>
                            </w:pPr>
                          </w:p>
                          <w:p w14:paraId="5A2DB063" w14:textId="77777777" w:rsidR="006B0F58" w:rsidRPr="003564FA" w:rsidRDefault="006B0F58" w:rsidP="006B0F58">
                            <w:pPr>
                              <w:pStyle w:val="NoSpacing1"/>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714EC" id="Rectangle: Rounded Corners 1" o:spid="_x0000_s1028" style="position:absolute;margin-left:174.15pt;margin-top:315.4pt;width:146.5pt;height:90.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" fillcolor="#b1cbe9" strokecolor="#5b9bd5" strokeweight=".5pt">
                <v:fill color2="#92b9e4" rotate="t" colors="0 #b1cbe9;.5 #a3c1e5;1 #92b9e4" focus="100%" type="gradient">
                  <o:fill v:ext="view" type="gradientUnscaled"/>
                </v:fill>
                <v:stroke joinstyle="miter"/>
                <v:textbox>
                  <w:txbxContent>
                    <w:p w14:paraId="5F36524D" w14:textId="77777777" w:rsidR="006B0F58" w:rsidRDefault="006B0F58" w:rsidP="006B0F58">
                      <w:pPr>
                        <w:pStyle w:val="NoSpacing"/>
                        <w:jc w:val="center"/>
                      </w:pPr>
                      <w:r w:rsidRPr="00AB696F">
                        <w:rPr>
                          <w:color w:val="FF0000"/>
                        </w:rPr>
                        <w:t>NO</w:t>
                      </w:r>
                    </w:p>
                    <w:p w14:paraId="42002E90" w14:textId="77777777" w:rsidR="006B0F58" w:rsidRPr="00F90ED1" w:rsidRDefault="006B0F58" w:rsidP="006B0F58">
                      <w:pPr>
                        <w:pStyle w:val="NoSpacing"/>
                        <w:jc w:val="center"/>
                      </w:pPr>
                      <w:r>
                        <w:t xml:space="preserve">Potential infringement </w:t>
                      </w:r>
                      <w:r w:rsidRPr="00F90ED1">
                        <w:t>reported, debrief</w:t>
                      </w:r>
                      <w:r>
                        <w:t xml:space="preserve"> </w:t>
                      </w:r>
                      <w:r w:rsidRPr="00F90ED1">
                        <w:t>complete</w:t>
                      </w:r>
                      <w:r>
                        <w:t>d</w:t>
                      </w:r>
                      <w:r w:rsidRPr="00F90ED1">
                        <w:t xml:space="preserve"> and data sent to SPC</w:t>
                      </w:r>
                    </w:p>
                    <w:p w14:paraId="1C072BF2" w14:textId="77777777" w:rsidR="006B0F58" w:rsidRDefault="006B0F58" w:rsidP="006B0F58">
                      <w:pPr>
                        <w:pStyle w:val="NoSpacing1"/>
                        <w:ind w:left="720"/>
                        <w:jc w:val="center"/>
                      </w:pPr>
                    </w:p>
                    <w:p w14:paraId="5A2DB063" w14:textId="77777777" w:rsidR="006B0F58" w:rsidRPr="003564FA" w:rsidRDefault="006B0F58" w:rsidP="006B0F58">
                      <w:pPr>
                        <w:pStyle w:val="NoSpacing1"/>
                        <w:ind w:left="720"/>
                      </w:pPr>
                    </w:p>
                  </w:txbxContent>
                </v:textbox>
              </v:roundrect>
            </w:pict>
          </mc:Fallback>
        </mc:AlternateContent>
      </w:r>
      <w:r>
        <w:rPr>
          <w:noProof/>
        </w:rPr>
        <mc:AlternateContent>
          <mc:Choice Requires="wps">
            <w:drawing>
              <wp:anchor distT="0" distB="0" distL="114300" distR="114300" simplePos="0" relativeHeight="251658248" behindDoc="0" locked="0" layoutInCell="1" allowOverlap="1" wp14:anchorId="740D3FB9" wp14:editId="3B529CEF">
                <wp:simplePos x="0" y="0"/>
                <wp:positionH relativeFrom="column">
                  <wp:posOffset>1955717</wp:posOffset>
                </wp:positionH>
                <wp:positionV relativeFrom="paragraph">
                  <wp:posOffset>4392212</wp:posOffset>
                </wp:positionV>
                <wp:extent cx="258859" cy="179733"/>
                <wp:effectExtent l="0" t="19050" r="46355" b="29845"/>
                <wp:wrapNone/>
                <wp:docPr id="852880995" name="Arrow: Right 1"/>
                <wp:cNvGraphicFramePr/>
                <a:graphic xmlns:a="http://schemas.openxmlformats.org/drawingml/2006/main">
                  <a:graphicData uri="http://schemas.microsoft.com/office/word/2010/wordprocessingShape">
                    <wps:wsp>
                      <wps:cNvSpPr/>
                      <wps:spPr>
                        <a:xfrm>
                          <a:off x="0" y="0"/>
                          <a:ext cx="258859" cy="17973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8F20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54pt;margin-top:345.85pt;width:20.4pt;height:14.1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" adj="14101" fillcolor="#4472c4 [3204]" strokecolor="#1f3763 [1604]" strokeweight="1pt"/>
            </w:pict>
          </mc:Fallback>
        </mc:AlternateContent>
      </w:r>
      <w:r w:rsidRPr="00E57B67">
        <w:rPr>
          <w:rFonts w:ascii="Calibri" w:eastAsia="Calibri" w:hAnsi="Calibri" w:cs="Times New Roman"/>
          <w:noProof/>
        </w:rPr>
        <mc:AlternateContent>
          <mc:Choice Requires="wps">
            <w:drawing>
              <wp:anchor distT="0" distB="0" distL="114300" distR="114300" simplePos="0" relativeHeight="251658250" behindDoc="0" locked="0" layoutInCell="1" allowOverlap="1" wp14:anchorId="6B5B590F" wp14:editId="2A74854B">
                <wp:simplePos x="0" y="0"/>
                <wp:positionH relativeFrom="column">
                  <wp:posOffset>3574939</wp:posOffset>
                </wp:positionH>
                <wp:positionV relativeFrom="paragraph">
                  <wp:posOffset>1357548</wp:posOffset>
                </wp:positionV>
                <wp:extent cx="1238085" cy="214452"/>
                <wp:effectExtent l="359410" t="0" r="321945" b="0"/>
                <wp:wrapNone/>
                <wp:docPr id="22" name="Arrow: Right 2"/>
                <wp:cNvGraphicFramePr/>
                <a:graphic xmlns:a="http://schemas.openxmlformats.org/drawingml/2006/main">
                  <a:graphicData uri="http://schemas.microsoft.com/office/word/2010/wordprocessingShape">
                    <wps:wsp>
                      <wps:cNvSpPr/>
                      <wps:spPr>
                        <a:xfrm rot="18602751">
                          <a:off x="0" y="0"/>
                          <a:ext cx="1238085" cy="214452"/>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DC4D1" id="Arrow: Right 2" o:spid="_x0000_s1026" type="#_x0000_t13" style="position:absolute;margin-left:281.5pt;margin-top:106.9pt;width:97.5pt;height:16.9pt;rotation:-3273795fd;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" adj="19729" fillcolor="#4472c4" strokecolor="#2f528f" strokeweight="1pt"/>
            </w:pict>
          </mc:Fallback>
        </mc:AlternateContent>
      </w:r>
      <w:r w:rsidRPr="00294ED6">
        <w:rPr>
          <w:rFonts w:ascii="Calibri" w:eastAsia="Calibri" w:hAnsi="Calibri" w:cs="Times New Roman"/>
          <w:noProof/>
        </w:rPr>
        <mc:AlternateContent>
          <mc:Choice Requires="wps">
            <w:drawing>
              <wp:anchor distT="0" distB="0" distL="114300" distR="114300" simplePos="0" relativeHeight="251658245" behindDoc="0" locked="0" layoutInCell="1" allowOverlap="1" wp14:anchorId="532A5700" wp14:editId="1A588327">
                <wp:simplePos x="0" y="0"/>
                <wp:positionH relativeFrom="column">
                  <wp:posOffset>2336993</wp:posOffset>
                </wp:positionH>
                <wp:positionV relativeFrom="paragraph">
                  <wp:posOffset>1916320</wp:posOffset>
                </wp:positionV>
                <wp:extent cx="1598157" cy="1335819"/>
                <wp:effectExtent l="0" t="0" r="21590" b="17145"/>
                <wp:wrapNone/>
                <wp:docPr id="1163045735" name="Rectangle: Rounded Corners 1"/>
                <wp:cNvGraphicFramePr/>
                <a:graphic xmlns:a="http://schemas.openxmlformats.org/drawingml/2006/main">
                  <a:graphicData uri="http://schemas.microsoft.com/office/word/2010/wordprocessingShape">
                    <wps:wsp>
                      <wps:cNvSpPr/>
                      <wps:spPr>
                        <a:xfrm>
                          <a:off x="0" y="0"/>
                          <a:ext cx="1598157" cy="1335819"/>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5D4BF20" w14:textId="77777777" w:rsidR="006B0F58" w:rsidRDefault="006B0F58" w:rsidP="006B0F58">
                            <w:pPr>
                              <w:pStyle w:val="NoSpacing"/>
                              <w:jc w:val="center"/>
                              <w:rPr>
                                <w:rStyle w:val="NoSpacingChar"/>
                                <w:rFonts w:eastAsiaTheme="majorEastAsia"/>
                              </w:rPr>
                            </w:pPr>
                            <w:r w:rsidRPr="00F36907">
                              <w:rPr>
                                <w:rStyle w:val="NoSpacingChar"/>
                                <w:rFonts w:eastAsiaTheme="majorEastAsia"/>
                                <w:color w:val="FF0000"/>
                              </w:rPr>
                              <w:t>YES</w:t>
                            </w:r>
                          </w:p>
                          <w:p w14:paraId="6DB4FD72" w14:textId="77777777" w:rsidR="006B0F58" w:rsidRPr="00AB696F" w:rsidRDefault="006B0F58" w:rsidP="006B0F58">
                            <w:pPr>
                              <w:pStyle w:val="NoSpacing"/>
                              <w:jc w:val="center"/>
                              <w:rPr>
                                <w:color w:val="FF0000"/>
                                <w:sz w:val="32"/>
                                <w:szCs w:val="32"/>
                              </w:rPr>
                            </w:pPr>
                            <w:r>
                              <w:rPr>
                                <w:rStyle w:val="NoSpacingChar"/>
                                <w:rFonts w:eastAsiaTheme="majorEastAsia"/>
                              </w:rPr>
                              <w:t xml:space="preserve">Potential infringement </w:t>
                            </w:r>
                            <w:r w:rsidRPr="00F36907">
                              <w:rPr>
                                <w:rStyle w:val="NoSpacingChar"/>
                                <w:rFonts w:eastAsiaTheme="majorEastAsia"/>
                              </w:rPr>
                              <w:t>reported, debriefer collates all relevant information</w:t>
                            </w:r>
                          </w:p>
                          <w:p w14:paraId="536C01EA" w14:textId="77777777" w:rsidR="006B0F58" w:rsidRPr="003564FA" w:rsidRDefault="006B0F58" w:rsidP="006B0F58">
                            <w:pPr>
                              <w:pStyle w:val="NoSpacing1"/>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2A5700" id="_x0000_s1029" style="position:absolute;margin-left:184pt;margin-top:150.9pt;width:125.85pt;height:105.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" fillcolor="#b1cbe9" strokecolor="#5b9bd5" strokeweight=".5pt">
                <v:fill color2="#92b9e4" rotate="t" colors="0 #b1cbe9;.5 #a3c1e5;1 #92b9e4" focus="100%" type="gradient">
                  <o:fill v:ext="view" type="gradientUnscaled"/>
                </v:fill>
                <v:stroke joinstyle="miter"/>
                <v:textbox>
                  <w:txbxContent>
                    <w:p w14:paraId="25D4BF20" w14:textId="77777777" w:rsidR="006B0F58" w:rsidRDefault="006B0F58" w:rsidP="006B0F58">
                      <w:pPr>
                        <w:pStyle w:val="NoSpacing"/>
                        <w:jc w:val="center"/>
                        <w:rPr>
                          <w:rStyle w:val="NoSpacingChar"/>
                          <w:rFonts w:eastAsiaTheme="majorEastAsia"/>
                        </w:rPr>
                      </w:pPr>
                      <w:r w:rsidRPr="00F36907">
                        <w:rPr>
                          <w:rStyle w:val="NoSpacingChar"/>
                          <w:rFonts w:eastAsiaTheme="majorEastAsia"/>
                          <w:color w:val="FF0000"/>
                        </w:rPr>
                        <w:t>YES</w:t>
                      </w:r>
                    </w:p>
                    <w:p w14:paraId="6DB4FD72" w14:textId="77777777" w:rsidR="006B0F58" w:rsidRPr="00AB696F" w:rsidRDefault="006B0F58" w:rsidP="006B0F58">
                      <w:pPr>
                        <w:pStyle w:val="NoSpacing"/>
                        <w:jc w:val="center"/>
                        <w:rPr>
                          <w:color w:val="FF0000"/>
                          <w:sz w:val="32"/>
                          <w:szCs w:val="32"/>
                        </w:rPr>
                      </w:pPr>
                      <w:r>
                        <w:rPr>
                          <w:rStyle w:val="NoSpacingChar"/>
                          <w:rFonts w:eastAsiaTheme="majorEastAsia"/>
                        </w:rPr>
                        <w:t xml:space="preserve">Potential infringement </w:t>
                      </w:r>
                      <w:r w:rsidRPr="00F36907">
                        <w:rPr>
                          <w:rStyle w:val="NoSpacingChar"/>
                          <w:rFonts w:eastAsiaTheme="majorEastAsia"/>
                        </w:rPr>
                        <w:t>reported, debriefer collates all relevant information</w:t>
                      </w:r>
                    </w:p>
                    <w:p w14:paraId="536C01EA" w14:textId="77777777" w:rsidR="006B0F58" w:rsidRPr="003564FA" w:rsidRDefault="006B0F58" w:rsidP="006B0F58">
                      <w:pPr>
                        <w:pStyle w:val="NoSpacing1"/>
                        <w:ind w:left="720"/>
                      </w:pPr>
                    </w:p>
                  </w:txbxContent>
                </v:textbox>
              </v:roundrect>
            </w:pict>
          </mc:Fallback>
        </mc:AlternateContent>
      </w:r>
      <w:r w:rsidRPr="00677E52">
        <w:rPr>
          <w:rFonts w:ascii="Calibri" w:eastAsia="Calibri" w:hAnsi="Calibri" w:cs="Times New Roman"/>
          <w:noProof/>
        </w:rPr>
        <mc:AlternateContent>
          <mc:Choice Requires="wps">
            <w:drawing>
              <wp:anchor distT="0" distB="0" distL="114300" distR="114300" simplePos="0" relativeHeight="251658247" behindDoc="0" locked="0" layoutInCell="1" allowOverlap="1" wp14:anchorId="50AC3513" wp14:editId="797D05CC">
                <wp:simplePos x="0" y="0"/>
                <wp:positionH relativeFrom="column">
                  <wp:posOffset>1742039</wp:posOffset>
                </wp:positionH>
                <wp:positionV relativeFrom="paragraph">
                  <wp:posOffset>3337243</wp:posOffset>
                </wp:positionV>
                <wp:extent cx="788564" cy="232410"/>
                <wp:effectExtent l="201613" t="0" r="175577" b="0"/>
                <wp:wrapNone/>
                <wp:docPr id="24" name="Arrow: Right 1"/>
                <wp:cNvGraphicFramePr/>
                <a:graphic xmlns:a="http://schemas.openxmlformats.org/drawingml/2006/main">
                  <a:graphicData uri="http://schemas.microsoft.com/office/word/2010/wordprocessingShape">
                    <wps:wsp>
                      <wps:cNvSpPr/>
                      <wps:spPr>
                        <a:xfrm rot="18692970">
                          <a:off x="0" y="0"/>
                          <a:ext cx="788564" cy="232410"/>
                        </a:xfrm>
                        <a:prstGeom prst="rightArrow">
                          <a:avLst>
                            <a:gd name="adj1" fmla="val 48519"/>
                            <a:gd name="adj2" fmla="val 50000"/>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21491" id="Arrow: Right 1" o:spid="_x0000_s1026" type="#_x0000_t13" style="position:absolute;margin-left:137.15pt;margin-top:262.8pt;width:62.1pt;height:18.3pt;rotation:-3175252fd;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" adj="18417,5560" fillcolor="#4472c4" strokecolor="#2f528f" strokeweight="1pt"/>
            </w:pict>
          </mc:Fallback>
        </mc:AlternateContent>
      </w:r>
      <w:r w:rsidRPr="00294ED6">
        <w:rPr>
          <w:rFonts w:ascii="Calibri" w:eastAsia="Calibri" w:hAnsi="Calibri" w:cs="Times New Roman"/>
          <w:noProof/>
        </w:rPr>
        <mc:AlternateContent>
          <mc:Choice Requires="wps">
            <w:drawing>
              <wp:anchor distT="0" distB="0" distL="114300" distR="114300" simplePos="0" relativeHeight="251658240" behindDoc="0" locked="0" layoutInCell="1" allowOverlap="1" wp14:anchorId="4C545287" wp14:editId="59EEE2C7">
                <wp:simplePos x="0" y="0"/>
                <wp:positionH relativeFrom="margin">
                  <wp:posOffset>-262890</wp:posOffset>
                </wp:positionH>
                <wp:positionV relativeFrom="paragraph">
                  <wp:posOffset>0</wp:posOffset>
                </wp:positionV>
                <wp:extent cx="2385060" cy="858520"/>
                <wp:effectExtent l="0" t="0" r="15240" b="17780"/>
                <wp:wrapNone/>
                <wp:docPr id="6" name="Rectangle: Rounded Corners 1"/>
                <wp:cNvGraphicFramePr/>
                <a:graphic xmlns:a="http://schemas.openxmlformats.org/drawingml/2006/main">
                  <a:graphicData uri="http://schemas.microsoft.com/office/word/2010/wordprocessingShape">
                    <wps:wsp>
                      <wps:cNvSpPr/>
                      <wps:spPr>
                        <a:xfrm>
                          <a:off x="0" y="0"/>
                          <a:ext cx="2385060" cy="858520"/>
                        </a:xfrm>
                        <a:prstGeom prst="roundRect">
                          <a:avLst/>
                        </a:prstGeom>
                        <a:solidFill>
                          <a:srgbClr val="FFC000"/>
                        </a:solidFill>
                        <a:ln w="6350" cap="flat" cmpd="sng" algn="ctr">
                          <a:solidFill>
                            <a:srgbClr val="5B9BD5"/>
                          </a:solidFill>
                          <a:prstDash val="solid"/>
                          <a:miter lim="800000"/>
                        </a:ln>
                        <a:effectLst/>
                      </wps:spPr>
                      <wps:txbx>
                        <w:txbxContent>
                          <w:p w14:paraId="71923F74" w14:textId="77777777" w:rsidR="006B0F58" w:rsidRPr="00294ED6" w:rsidRDefault="006B0F58" w:rsidP="006B0F58">
                            <w:pPr>
                              <w:pStyle w:val="NoSpacing1"/>
                              <w:jc w:val="center"/>
                              <w:rPr>
                                <w:b/>
                                <w:bCs/>
                              </w:rPr>
                            </w:pPr>
                            <w:r w:rsidRPr="00294ED6">
                              <w:rPr>
                                <w:b/>
                                <w:bCs/>
                              </w:rPr>
                              <w:t>1</w:t>
                            </w:r>
                          </w:p>
                          <w:p w14:paraId="12992FFE" w14:textId="77777777" w:rsidR="006B0F58" w:rsidRPr="003564FA" w:rsidRDefault="006B0F58" w:rsidP="006B0F58">
                            <w:pPr>
                              <w:pStyle w:val="NoSpacing1"/>
                              <w:jc w:val="center"/>
                            </w:pPr>
                            <w:r>
                              <w:t xml:space="preserve">OBSERVER </w:t>
                            </w:r>
                            <w:r w:rsidRPr="003564FA">
                              <w:t>DATA SOURCE</w:t>
                            </w:r>
                          </w:p>
                          <w:p w14:paraId="19D2D7A7" w14:textId="77777777" w:rsidR="006B0F58" w:rsidRDefault="006B0F58" w:rsidP="006B0F58">
                            <w:pPr>
                              <w:pStyle w:val="NoSpacing1"/>
                              <w:jc w:val="center"/>
                            </w:pPr>
                            <w:r w:rsidRPr="003564FA">
                              <w:t>Observer disembarks from trip</w:t>
                            </w:r>
                            <w:r>
                              <w:t xml:space="preserve"> </w:t>
                            </w:r>
                            <w:r w:rsidRPr="003564FA">
                              <w:t>(LL, PS, others)</w:t>
                            </w:r>
                          </w:p>
                          <w:p w14:paraId="48A7D3DF" w14:textId="77777777" w:rsidR="006B0F58" w:rsidRPr="003564FA" w:rsidRDefault="006B0F58" w:rsidP="006B0F58">
                            <w:pPr>
                              <w:pStyle w:val="NoSpacing1"/>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545287" id="_x0000_s1030" style="position:absolute;margin-left:-20.7pt;margin-top:0;width:187.8pt;height:67.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" fillcolor="#ffc000" strokecolor="#5b9bd5" strokeweight=".5pt">
                <v:stroke joinstyle="miter"/>
                <v:textbox>
                  <w:txbxContent>
                    <w:p w14:paraId="71923F74" w14:textId="77777777" w:rsidR="006B0F58" w:rsidRPr="00294ED6" w:rsidRDefault="006B0F58" w:rsidP="006B0F58">
                      <w:pPr>
                        <w:pStyle w:val="NoSpacing1"/>
                        <w:jc w:val="center"/>
                        <w:rPr>
                          <w:b/>
                          <w:bCs/>
                        </w:rPr>
                      </w:pPr>
                      <w:r w:rsidRPr="00294ED6">
                        <w:rPr>
                          <w:b/>
                          <w:bCs/>
                        </w:rPr>
                        <w:t>1</w:t>
                      </w:r>
                    </w:p>
                    <w:p w14:paraId="12992FFE" w14:textId="77777777" w:rsidR="006B0F58" w:rsidRPr="003564FA" w:rsidRDefault="006B0F58" w:rsidP="006B0F58">
                      <w:pPr>
                        <w:pStyle w:val="NoSpacing1"/>
                        <w:jc w:val="center"/>
                      </w:pPr>
                      <w:r>
                        <w:t xml:space="preserve">OBSERVER </w:t>
                      </w:r>
                      <w:r w:rsidRPr="003564FA">
                        <w:t>DATA SOURCE</w:t>
                      </w:r>
                    </w:p>
                    <w:p w14:paraId="19D2D7A7" w14:textId="77777777" w:rsidR="006B0F58" w:rsidRDefault="006B0F58" w:rsidP="006B0F58">
                      <w:pPr>
                        <w:pStyle w:val="NoSpacing1"/>
                        <w:jc w:val="center"/>
                      </w:pPr>
                      <w:r w:rsidRPr="003564FA">
                        <w:t>Observer disembarks from trip</w:t>
                      </w:r>
                      <w:r>
                        <w:t xml:space="preserve"> </w:t>
                      </w:r>
                      <w:r w:rsidRPr="003564FA">
                        <w:t>(LL, PS, others)</w:t>
                      </w:r>
                    </w:p>
                    <w:p w14:paraId="48A7D3DF" w14:textId="77777777" w:rsidR="006B0F58" w:rsidRPr="003564FA" w:rsidRDefault="006B0F58" w:rsidP="006B0F58">
                      <w:pPr>
                        <w:pStyle w:val="NoSpacing1"/>
                        <w:ind w:left="720"/>
                      </w:pPr>
                    </w:p>
                  </w:txbxContent>
                </v:textbox>
                <w10:wrap anchorx="margin"/>
              </v:roundrect>
            </w:pict>
          </mc:Fallback>
        </mc:AlternateContent>
      </w:r>
      <w:r w:rsidRPr="00294ED6">
        <w:rPr>
          <w:rFonts w:ascii="Calibri" w:eastAsia="Calibri" w:hAnsi="Calibri" w:cs="Times New Roman"/>
          <w:noProof/>
        </w:rPr>
        <mc:AlternateContent>
          <mc:Choice Requires="wps">
            <w:drawing>
              <wp:anchor distT="0" distB="0" distL="114300" distR="114300" simplePos="0" relativeHeight="251658244" behindDoc="0" locked="0" layoutInCell="1" allowOverlap="1" wp14:anchorId="3C7ECF0D" wp14:editId="67D9E8A2">
                <wp:simplePos x="0" y="0"/>
                <wp:positionH relativeFrom="column">
                  <wp:posOffset>773430</wp:posOffset>
                </wp:positionH>
                <wp:positionV relativeFrom="paragraph">
                  <wp:posOffset>874395</wp:posOffset>
                </wp:positionV>
                <wp:extent cx="222885" cy="436880"/>
                <wp:effectExtent l="19050" t="0" r="24765" b="39370"/>
                <wp:wrapNone/>
                <wp:docPr id="926399031" name="Arrow: Down 5"/>
                <wp:cNvGraphicFramePr/>
                <a:graphic xmlns:a="http://schemas.openxmlformats.org/drawingml/2006/main">
                  <a:graphicData uri="http://schemas.microsoft.com/office/word/2010/wordprocessingShape">
                    <wps:wsp>
                      <wps:cNvSpPr/>
                      <wps:spPr>
                        <a:xfrm>
                          <a:off x="0" y="0"/>
                          <a:ext cx="222885" cy="436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11F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60.9pt;margin-top:68.85pt;width:17.55pt;height:34.4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" adj="16090" fillcolor="#4472c4" strokecolor="#172c51" strokeweight="1pt"/>
            </w:pict>
          </mc:Fallback>
        </mc:AlternateContent>
      </w:r>
      <w:r w:rsidRPr="00294ED6">
        <w:rPr>
          <w:rFonts w:ascii="Calibri" w:eastAsia="Calibri" w:hAnsi="Calibri" w:cs="Times New Roman"/>
          <w:noProof/>
        </w:rPr>
        <mc:AlternateContent>
          <mc:Choice Requires="wps">
            <w:drawing>
              <wp:anchor distT="0" distB="0" distL="114300" distR="114300" simplePos="0" relativeHeight="251658241" behindDoc="0" locked="0" layoutInCell="1" allowOverlap="1" wp14:anchorId="2DBE708F" wp14:editId="7DF0F264">
                <wp:simplePos x="0" y="0"/>
                <wp:positionH relativeFrom="margin">
                  <wp:posOffset>-262890</wp:posOffset>
                </wp:positionH>
                <wp:positionV relativeFrom="paragraph">
                  <wp:posOffset>1341755</wp:posOffset>
                </wp:positionV>
                <wp:extent cx="2242185" cy="1351280"/>
                <wp:effectExtent l="0" t="0" r="24765" b="20320"/>
                <wp:wrapNone/>
                <wp:docPr id="8" name="Rectangle: Rounded Corners 2"/>
                <wp:cNvGraphicFramePr/>
                <a:graphic xmlns:a="http://schemas.openxmlformats.org/drawingml/2006/main">
                  <a:graphicData uri="http://schemas.microsoft.com/office/word/2010/wordprocessingShape">
                    <wps:wsp>
                      <wps:cNvSpPr/>
                      <wps:spPr>
                        <a:xfrm>
                          <a:off x="0" y="0"/>
                          <a:ext cx="2242185" cy="1351280"/>
                        </a:xfrm>
                        <a:prstGeom prst="roundRect">
                          <a:avLst/>
                        </a:prstGeom>
                        <a:solidFill>
                          <a:srgbClr val="FFC000"/>
                        </a:solidFill>
                        <a:ln w="6350" cap="flat" cmpd="sng" algn="ctr">
                          <a:solidFill>
                            <a:srgbClr val="5B9BD5"/>
                          </a:solidFill>
                          <a:prstDash val="solid"/>
                          <a:miter lim="800000"/>
                        </a:ln>
                        <a:effectLst/>
                      </wps:spPr>
                      <wps:txbx>
                        <w:txbxContent>
                          <w:p w14:paraId="6977E04F" w14:textId="77777777" w:rsidR="006B0F58" w:rsidRPr="00294ED6" w:rsidRDefault="006B0F58" w:rsidP="006B0F58">
                            <w:pPr>
                              <w:pStyle w:val="NoSpacing1"/>
                              <w:jc w:val="center"/>
                              <w:rPr>
                                <w:b/>
                                <w:bCs/>
                              </w:rPr>
                            </w:pPr>
                            <w:r w:rsidRPr="00294ED6">
                              <w:rPr>
                                <w:b/>
                                <w:bCs/>
                              </w:rPr>
                              <w:t>2</w:t>
                            </w:r>
                          </w:p>
                          <w:p w14:paraId="36E52FC9" w14:textId="77777777" w:rsidR="006B0F58" w:rsidRDefault="006B0F58" w:rsidP="006B0F58">
                            <w:pPr>
                              <w:pStyle w:val="NoSpacing1"/>
                              <w:jc w:val="center"/>
                            </w:pPr>
                            <w:r>
                              <w:t>DATA TRANSMISSION</w:t>
                            </w:r>
                          </w:p>
                          <w:p w14:paraId="1166F9E1" w14:textId="77777777" w:rsidR="006B0F58" w:rsidRPr="00F327B7" w:rsidRDefault="006B0F58" w:rsidP="006B0F58">
                            <w:pPr>
                              <w:pStyle w:val="NoSpacing1"/>
                              <w:jc w:val="center"/>
                            </w:pPr>
                            <w:r w:rsidRPr="00F327B7">
                              <w:t xml:space="preserve">Observers transmit data to designated Officer/Debriefer of Observer </w:t>
                            </w:r>
                            <w:r>
                              <w:t>P</w:t>
                            </w:r>
                            <w:r w:rsidRPr="00F327B7">
                              <w:t>rovider</w:t>
                            </w:r>
                          </w:p>
                          <w:p w14:paraId="368CE7A2" w14:textId="77777777" w:rsidR="006B0F58" w:rsidRPr="00F327B7" w:rsidRDefault="006B0F58" w:rsidP="006B0F58">
                            <w:pPr>
                              <w:pStyle w:val="NoSpacing1"/>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BE708F" id="Rectangle: Rounded Corners 2" o:spid="_x0000_s1031" style="position:absolute;margin-left:-20.7pt;margin-top:105.65pt;width:176.55pt;height:106.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" fillcolor="#ffc000" strokecolor="#5b9bd5" strokeweight=".5pt">
                <v:stroke joinstyle="miter"/>
                <v:textbox>
                  <w:txbxContent>
                    <w:p w14:paraId="6977E04F" w14:textId="77777777" w:rsidR="006B0F58" w:rsidRPr="00294ED6" w:rsidRDefault="006B0F58" w:rsidP="006B0F58">
                      <w:pPr>
                        <w:pStyle w:val="NoSpacing1"/>
                        <w:jc w:val="center"/>
                        <w:rPr>
                          <w:b/>
                          <w:bCs/>
                        </w:rPr>
                      </w:pPr>
                      <w:r w:rsidRPr="00294ED6">
                        <w:rPr>
                          <w:b/>
                          <w:bCs/>
                        </w:rPr>
                        <w:t>2</w:t>
                      </w:r>
                    </w:p>
                    <w:p w14:paraId="36E52FC9" w14:textId="77777777" w:rsidR="006B0F58" w:rsidRDefault="006B0F58" w:rsidP="006B0F58">
                      <w:pPr>
                        <w:pStyle w:val="NoSpacing1"/>
                        <w:jc w:val="center"/>
                      </w:pPr>
                      <w:r>
                        <w:t>DATA TRANSMISSION</w:t>
                      </w:r>
                    </w:p>
                    <w:p w14:paraId="1166F9E1" w14:textId="77777777" w:rsidR="006B0F58" w:rsidRPr="00F327B7" w:rsidRDefault="006B0F58" w:rsidP="006B0F58">
                      <w:pPr>
                        <w:pStyle w:val="NoSpacing1"/>
                        <w:jc w:val="center"/>
                      </w:pPr>
                      <w:r w:rsidRPr="00F327B7">
                        <w:t xml:space="preserve">Observers transmit data to designated Officer/Debriefer of Observer </w:t>
                      </w:r>
                      <w:r>
                        <w:t>P</w:t>
                      </w:r>
                      <w:r w:rsidRPr="00F327B7">
                        <w:t>rovider</w:t>
                      </w:r>
                    </w:p>
                    <w:p w14:paraId="368CE7A2" w14:textId="77777777" w:rsidR="006B0F58" w:rsidRPr="00F327B7" w:rsidRDefault="006B0F58" w:rsidP="006B0F58">
                      <w:pPr>
                        <w:pStyle w:val="NoSpacing1"/>
                        <w:ind w:left="720"/>
                      </w:pPr>
                    </w:p>
                  </w:txbxContent>
                </v:textbox>
                <w10:wrap anchorx="margin"/>
              </v:roundrect>
            </w:pict>
          </mc:Fallback>
        </mc:AlternateContent>
      </w:r>
      <w:r w:rsidRPr="00294ED6">
        <w:rPr>
          <w:rFonts w:ascii="Calibri" w:eastAsia="Calibri" w:hAnsi="Calibri" w:cs="Times New Roman"/>
          <w:noProof/>
        </w:rPr>
        <mc:AlternateContent>
          <mc:Choice Requires="wps">
            <w:drawing>
              <wp:anchor distT="0" distB="0" distL="114300" distR="114300" simplePos="0" relativeHeight="251658242" behindDoc="0" locked="0" layoutInCell="1" allowOverlap="1" wp14:anchorId="1F8FDB5E" wp14:editId="6CDF747F">
                <wp:simplePos x="0" y="0"/>
                <wp:positionH relativeFrom="column">
                  <wp:posOffset>725805</wp:posOffset>
                </wp:positionH>
                <wp:positionV relativeFrom="paragraph">
                  <wp:posOffset>2719070</wp:posOffset>
                </wp:positionV>
                <wp:extent cx="217805" cy="946150"/>
                <wp:effectExtent l="19050" t="0" r="10795" b="44450"/>
                <wp:wrapNone/>
                <wp:docPr id="9" name="Arrow: Down 3"/>
                <wp:cNvGraphicFramePr/>
                <a:graphic xmlns:a="http://schemas.openxmlformats.org/drawingml/2006/main">
                  <a:graphicData uri="http://schemas.microsoft.com/office/word/2010/wordprocessingShape">
                    <wps:wsp>
                      <wps:cNvSpPr/>
                      <wps:spPr>
                        <a:xfrm>
                          <a:off x="0" y="0"/>
                          <a:ext cx="217805" cy="9461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5AF6D" id="Arrow: Down 3" o:spid="_x0000_s1026" type="#_x0000_t67" style="position:absolute;margin-left:57.15pt;margin-top:214.1pt;width:17.15pt;height:74.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" adj="19114" fillcolor="#4472c4" strokecolor="#2f528f" strokeweight="1pt"/>
            </w:pict>
          </mc:Fallback>
        </mc:AlternateContent>
      </w:r>
      <w:r w:rsidRPr="00294ED6">
        <w:rPr>
          <w:rFonts w:ascii="Calibri" w:eastAsia="Calibri" w:hAnsi="Calibri" w:cs="Times New Roman"/>
          <w:noProof/>
        </w:rPr>
        <mc:AlternateContent>
          <mc:Choice Requires="wps">
            <w:drawing>
              <wp:anchor distT="0" distB="0" distL="114300" distR="114300" simplePos="0" relativeHeight="251658243" behindDoc="0" locked="0" layoutInCell="1" allowOverlap="1" wp14:anchorId="538513B0" wp14:editId="335121FA">
                <wp:simplePos x="0" y="0"/>
                <wp:positionH relativeFrom="column">
                  <wp:posOffset>-172224</wp:posOffset>
                </wp:positionH>
                <wp:positionV relativeFrom="paragraph">
                  <wp:posOffset>3648710</wp:posOffset>
                </wp:positionV>
                <wp:extent cx="2114550" cy="1518699"/>
                <wp:effectExtent l="0" t="0" r="19050" b="24765"/>
                <wp:wrapNone/>
                <wp:docPr id="10" name="Rectangle: Rounded Corners 4"/>
                <wp:cNvGraphicFramePr/>
                <a:graphic xmlns:a="http://schemas.openxmlformats.org/drawingml/2006/main">
                  <a:graphicData uri="http://schemas.microsoft.com/office/word/2010/wordprocessingShape">
                    <wps:wsp>
                      <wps:cNvSpPr/>
                      <wps:spPr>
                        <a:xfrm>
                          <a:off x="0" y="0"/>
                          <a:ext cx="2114550" cy="1518699"/>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69F02D9" w14:textId="77777777" w:rsidR="006B0F58" w:rsidRPr="00677E52" w:rsidRDefault="006B0F58" w:rsidP="006B0F58">
                            <w:pPr>
                              <w:pStyle w:val="NoSpacing1"/>
                              <w:jc w:val="center"/>
                              <w:rPr>
                                <w:b/>
                                <w:bCs/>
                              </w:rPr>
                            </w:pPr>
                            <w:r w:rsidRPr="00677E52">
                              <w:rPr>
                                <w:b/>
                                <w:bCs/>
                              </w:rPr>
                              <w:t>3</w:t>
                            </w:r>
                          </w:p>
                          <w:p w14:paraId="2D3D263C" w14:textId="77777777" w:rsidR="006B0F58" w:rsidRDefault="006B0F58" w:rsidP="006B0F58">
                            <w:pPr>
                              <w:pStyle w:val="NoSpacing1"/>
                              <w:jc w:val="center"/>
                            </w:pPr>
                            <w:r>
                              <w:t>ROP OBSERVER PROVIDER DEBRIEFING PROCESS</w:t>
                            </w:r>
                          </w:p>
                          <w:p w14:paraId="1DF098C0" w14:textId="77777777" w:rsidR="006B0F58" w:rsidRDefault="006B0F58" w:rsidP="006B0F58">
                            <w:pPr>
                              <w:pStyle w:val="NoSpacing1"/>
                              <w:jc w:val="center"/>
                            </w:pPr>
                            <w:r>
                              <w:t xml:space="preserve">Observer/data is debriefed </w:t>
                            </w:r>
                          </w:p>
                          <w:p w14:paraId="3220C622" w14:textId="77777777" w:rsidR="006B0F58" w:rsidRPr="00677E52" w:rsidRDefault="006B0F58" w:rsidP="006B0F58">
                            <w:pPr>
                              <w:pStyle w:val="NoSpacing"/>
                              <w:jc w:val="center"/>
                            </w:pPr>
                            <w:r>
                              <w:t xml:space="preserve">Potential Infringements Identified Yes/No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513B0" id="Rectangle: Rounded Corners 4" o:spid="_x0000_s1032" style="position:absolute;margin-left:-13.55pt;margin-top:287.3pt;width:166.5pt;height:119.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" fillcolor="#b1cbe9" strokecolor="#5b9bd5" strokeweight=".5pt">
                <v:fill color2="#92b9e4" rotate="t" colors="0 #b1cbe9;.5 #a3c1e5;1 #92b9e4" focus="100%" type="gradient">
                  <o:fill v:ext="view" type="gradientUnscaled"/>
                </v:fill>
                <v:stroke joinstyle="miter"/>
                <v:textbox>
                  <w:txbxContent>
                    <w:p w14:paraId="569F02D9" w14:textId="77777777" w:rsidR="006B0F58" w:rsidRPr="00677E52" w:rsidRDefault="006B0F58" w:rsidP="006B0F58">
                      <w:pPr>
                        <w:pStyle w:val="NoSpacing1"/>
                        <w:jc w:val="center"/>
                        <w:rPr>
                          <w:b/>
                          <w:bCs/>
                        </w:rPr>
                      </w:pPr>
                      <w:r w:rsidRPr="00677E52">
                        <w:rPr>
                          <w:b/>
                          <w:bCs/>
                        </w:rPr>
                        <w:t>3</w:t>
                      </w:r>
                    </w:p>
                    <w:p w14:paraId="2D3D263C" w14:textId="77777777" w:rsidR="006B0F58" w:rsidRDefault="006B0F58" w:rsidP="006B0F58">
                      <w:pPr>
                        <w:pStyle w:val="NoSpacing1"/>
                        <w:jc w:val="center"/>
                      </w:pPr>
                      <w:r>
                        <w:t>ROP OBSERVER PROVIDER DEBRIEFING PROCESS</w:t>
                      </w:r>
                    </w:p>
                    <w:p w14:paraId="1DF098C0" w14:textId="77777777" w:rsidR="006B0F58" w:rsidRDefault="006B0F58" w:rsidP="006B0F58">
                      <w:pPr>
                        <w:pStyle w:val="NoSpacing1"/>
                        <w:jc w:val="center"/>
                      </w:pPr>
                      <w:r>
                        <w:t xml:space="preserve">Observer/data is debriefed </w:t>
                      </w:r>
                    </w:p>
                    <w:p w14:paraId="3220C622" w14:textId="77777777" w:rsidR="006B0F58" w:rsidRPr="00677E52" w:rsidRDefault="006B0F58" w:rsidP="006B0F58">
                      <w:pPr>
                        <w:pStyle w:val="NoSpacing"/>
                        <w:jc w:val="center"/>
                      </w:pPr>
                      <w:r>
                        <w:t xml:space="preserve">Potential Infringements Identified Yes/No </w:t>
                      </w:r>
                    </w:p>
                  </w:txbxContent>
                </v:textbox>
              </v:roundrect>
            </w:pict>
          </mc:Fallback>
        </mc:AlternateContent>
      </w:r>
      <w:r w:rsidRPr="00E57B67">
        <w:rPr>
          <w:rFonts w:ascii="Calibri" w:eastAsia="Calibri" w:hAnsi="Calibri" w:cs="Times New Roman"/>
          <w:noProof/>
        </w:rPr>
        <mc:AlternateContent>
          <mc:Choice Requires="wps">
            <w:drawing>
              <wp:anchor distT="0" distB="0" distL="114300" distR="114300" simplePos="0" relativeHeight="251658249" behindDoc="0" locked="0" layoutInCell="1" allowOverlap="1" wp14:anchorId="4A9141E5" wp14:editId="4199D25F">
                <wp:simplePos x="0" y="0"/>
                <wp:positionH relativeFrom="column">
                  <wp:posOffset>3665220</wp:posOffset>
                </wp:positionH>
                <wp:positionV relativeFrom="paragraph">
                  <wp:posOffset>-387</wp:posOffset>
                </wp:positionV>
                <wp:extent cx="3410585" cy="993913"/>
                <wp:effectExtent l="0" t="0" r="18415" b="15875"/>
                <wp:wrapNone/>
                <wp:docPr id="21" name="Rectangle: Rounded Corners 1"/>
                <wp:cNvGraphicFramePr/>
                <a:graphic xmlns:a="http://schemas.openxmlformats.org/drawingml/2006/main">
                  <a:graphicData uri="http://schemas.microsoft.com/office/word/2010/wordprocessingShape">
                    <wps:wsp>
                      <wps:cNvSpPr/>
                      <wps:spPr>
                        <a:xfrm>
                          <a:off x="0" y="0"/>
                          <a:ext cx="3410585" cy="993913"/>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E5DCBA9" w14:textId="77777777" w:rsidR="006B0F58" w:rsidRDefault="006B0F58" w:rsidP="006B0F58">
                            <w:pPr>
                              <w:pStyle w:val="NoSpacing"/>
                              <w:jc w:val="center"/>
                            </w:pPr>
                            <w:r>
                              <w:t>4</w:t>
                            </w:r>
                          </w:p>
                          <w:p w14:paraId="5F5AECE8" w14:textId="77777777" w:rsidR="006B0F58" w:rsidRPr="00F90ED1" w:rsidRDefault="006B0F58" w:rsidP="006B0F58">
                            <w:pPr>
                              <w:pStyle w:val="NoSpacing"/>
                              <w:jc w:val="center"/>
                            </w:pPr>
                            <w:r>
                              <w:t>COMPLIANCE EVALUATION</w:t>
                            </w:r>
                          </w:p>
                          <w:p w14:paraId="3E3F6A4E" w14:textId="77777777" w:rsidR="006B0F58" w:rsidRPr="00F90ED1" w:rsidRDefault="006B0F58" w:rsidP="006B0F58">
                            <w:pPr>
                              <w:pStyle w:val="NoSpacing"/>
                              <w:jc w:val="center"/>
                            </w:pPr>
                            <w:r>
                              <w:t>Evaluate to validate the identified potential</w:t>
                            </w:r>
                            <w:r w:rsidRPr="00F90ED1">
                              <w:t xml:space="preserve"> infringement </w:t>
                            </w:r>
                            <w:r>
                              <w:t>and request 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9141E5" id="_x0000_s1033" style="position:absolute;margin-left:288.6pt;margin-top:-.05pt;width:268.55pt;height:78.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" fillcolor="#b1cbe9" strokecolor="#5b9bd5" strokeweight=".5pt">
                <v:fill color2="#92b9e4" rotate="t" colors="0 #b1cbe9;.5 #a3c1e5;1 #92b9e4" focus="100%" type="gradient">
                  <o:fill v:ext="view" type="gradientUnscaled"/>
                </v:fill>
                <v:stroke joinstyle="miter"/>
                <v:textbox>
                  <w:txbxContent>
                    <w:p w14:paraId="2E5DCBA9" w14:textId="77777777" w:rsidR="006B0F58" w:rsidRDefault="006B0F58" w:rsidP="006B0F58">
                      <w:pPr>
                        <w:pStyle w:val="NoSpacing"/>
                        <w:jc w:val="center"/>
                      </w:pPr>
                      <w:r>
                        <w:t>4</w:t>
                      </w:r>
                    </w:p>
                    <w:p w14:paraId="5F5AECE8" w14:textId="77777777" w:rsidR="006B0F58" w:rsidRPr="00F90ED1" w:rsidRDefault="006B0F58" w:rsidP="006B0F58">
                      <w:pPr>
                        <w:pStyle w:val="NoSpacing"/>
                        <w:jc w:val="center"/>
                      </w:pPr>
                      <w:r>
                        <w:t>COMPLIANCE EVALUATION</w:t>
                      </w:r>
                    </w:p>
                    <w:p w14:paraId="3E3F6A4E" w14:textId="77777777" w:rsidR="006B0F58" w:rsidRPr="00F90ED1" w:rsidRDefault="006B0F58" w:rsidP="006B0F58">
                      <w:pPr>
                        <w:pStyle w:val="NoSpacing"/>
                        <w:jc w:val="center"/>
                      </w:pPr>
                      <w:r>
                        <w:t>Evaluate to validate the identified potential</w:t>
                      </w:r>
                      <w:r w:rsidRPr="00F90ED1">
                        <w:t xml:space="preserve"> infringement </w:t>
                      </w:r>
                      <w:r>
                        <w:t>and request investigation</w:t>
                      </w:r>
                    </w:p>
                  </w:txbxContent>
                </v:textbox>
              </v:roundrect>
            </w:pict>
          </mc:Fallback>
        </mc:AlternateContent>
      </w:r>
    </w:p>
    <w:p w14:paraId="187D9DB0" w14:textId="614BB248" w:rsidR="00070232" w:rsidRDefault="00F86AB7" w:rsidP="00D56397">
      <w:pPr>
        <w:widowControl w:val="0"/>
        <w:kinsoku w:val="0"/>
        <w:overflowPunct w:val="0"/>
        <w:autoSpaceDE w:val="0"/>
        <w:autoSpaceDN w:val="0"/>
        <w:adjustRightInd w:val="0"/>
        <w:snapToGrid w:val="0"/>
        <w:spacing w:after="0" w:line="240" w:lineRule="exact"/>
        <w:rPr>
          <w:lang w:val="en-AU"/>
        </w:rPr>
      </w:pPr>
      <w:r>
        <w:rPr>
          <w:noProof/>
        </w:rPr>
        <mc:AlternateContent>
          <mc:Choice Requires="wps">
            <w:drawing>
              <wp:anchor distT="0" distB="0" distL="114300" distR="114300" simplePos="0" relativeHeight="251658260" behindDoc="0" locked="0" layoutInCell="1" allowOverlap="1" wp14:anchorId="5EA58A98" wp14:editId="5CA94B40">
                <wp:simplePos x="0" y="0"/>
                <wp:positionH relativeFrom="column">
                  <wp:posOffset>4427220</wp:posOffset>
                </wp:positionH>
                <wp:positionV relativeFrom="paragraph">
                  <wp:posOffset>4030345</wp:posOffset>
                </wp:positionV>
                <wp:extent cx="2219960" cy="881062"/>
                <wp:effectExtent l="0" t="0" r="27940" b="14605"/>
                <wp:wrapNone/>
                <wp:docPr id="1631648679" name="Rectangle: Rounded Corners 4"/>
                <wp:cNvGraphicFramePr/>
                <a:graphic xmlns:a="http://schemas.openxmlformats.org/drawingml/2006/main">
                  <a:graphicData uri="http://schemas.microsoft.com/office/word/2010/wordprocessingShape">
                    <wps:wsp>
                      <wps:cNvSpPr/>
                      <wps:spPr>
                        <a:xfrm>
                          <a:off x="0" y="0"/>
                          <a:ext cx="2219960" cy="881062"/>
                        </a:xfrm>
                        <a:prstGeom prst="roundRect">
                          <a:avLst/>
                        </a:prstGeom>
                      </wps:spPr>
                      <wps:style>
                        <a:lnRef idx="1">
                          <a:schemeClr val="accent6"/>
                        </a:lnRef>
                        <a:fillRef idx="3">
                          <a:schemeClr val="accent6"/>
                        </a:fillRef>
                        <a:effectRef idx="2">
                          <a:schemeClr val="accent6"/>
                        </a:effectRef>
                        <a:fontRef idx="minor">
                          <a:schemeClr val="lt1"/>
                        </a:fontRef>
                      </wps:style>
                      <wps:txbx>
                        <w:txbxContent>
                          <w:p w14:paraId="07DFB211" w14:textId="11E1FD61" w:rsidR="006B0F58" w:rsidRPr="00776C7C" w:rsidRDefault="00776C7C" w:rsidP="006B0F58">
                            <w:pPr>
                              <w:jc w:val="center"/>
                            </w:pPr>
                            <w:r>
                              <w:t>SPC receives observer trip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58A98" id="_x0000_s1034" style="position:absolute;margin-left:348.6pt;margin-top:317.35pt;width:174.8pt;height:69.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" fillcolor="#77b64e [3033]" strokecolor="#70ad47 [3209]" strokeweight=".5pt">
                <v:fill color2="#6eaa46 [3177]" rotate="t" colors="0 #81b861;.5 #6fb242;1 #61a235" focus="100%" type="gradient">
                  <o:fill v:ext="view" type="gradientUnscaled"/>
                </v:fill>
                <v:stroke joinstyle="miter"/>
                <v:textbox>
                  <w:txbxContent>
                    <w:p w14:paraId="07DFB211" w14:textId="11E1FD61" w:rsidR="006B0F58" w:rsidRPr="00776C7C" w:rsidRDefault="00776C7C" w:rsidP="006B0F58">
                      <w:pPr>
                        <w:jc w:val="center"/>
                      </w:pPr>
                      <w:r>
                        <w:t>SPC receives observer trip data</w:t>
                      </w:r>
                    </w:p>
                  </w:txbxContent>
                </v:textbox>
              </v:roundrect>
            </w:pict>
          </mc:Fallback>
        </mc:AlternateContent>
      </w:r>
      <w:r>
        <w:rPr>
          <w:noProof/>
        </w:rPr>
        <mc:AlternateContent>
          <mc:Choice Requires="wps">
            <w:drawing>
              <wp:anchor distT="0" distB="0" distL="114300" distR="114300" simplePos="0" relativeHeight="251658257" behindDoc="0" locked="0" layoutInCell="1" allowOverlap="1" wp14:anchorId="18D926A3" wp14:editId="3DC0C843">
                <wp:simplePos x="0" y="0"/>
                <wp:positionH relativeFrom="column">
                  <wp:posOffset>4648200</wp:posOffset>
                </wp:positionH>
                <wp:positionV relativeFrom="paragraph">
                  <wp:posOffset>2870200</wp:posOffset>
                </wp:positionV>
                <wp:extent cx="1611630" cy="1100137"/>
                <wp:effectExtent l="0" t="0" r="26670" b="24130"/>
                <wp:wrapNone/>
                <wp:docPr id="1917547627" name="Flowchart: Alternate Process 3"/>
                <wp:cNvGraphicFramePr/>
                <a:graphic xmlns:a="http://schemas.openxmlformats.org/drawingml/2006/main">
                  <a:graphicData uri="http://schemas.microsoft.com/office/word/2010/wordprocessingShape">
                    <wps:wsp>
                      <wps:cNvSpPr/>
                      <wps:spPr>
                        <a:xfrm>
                          <a:off x="0" y="0"/>
                          <a:ext cx="1611630" cy="1100137"/>
                        </a:xfrm>
                        <a:prstGeom prst="flowChartAlternateProcess">
                          <a:avLst/>
                        </a:prstGeom>
                      </wps:spPr>
                      <wps:style>
                        <a:lnRef idx="1">
                          <a:schemeClr val="accent6"/>
                        </a:lnRef>
                        <a:fillRef idx="3">
                          <a:schemeClr val="accent6"/>
                        </a:fillRef>
                        <a:effectRef idx="2">
                          <a:schemeClr val="accent6"/>
                        </a:effectRef>
                        <a:fontRef idx="minor">
                          <a:schemeClr val="lt1"/>
                        </a:fontRef>
                      </wps:style>
                      <wps:txbx>
                        <w:txbxContent>
                          <w:p w14:paraId="2BBEF8A4" w14:textId="77777777" w:rsidR="006B0F58" w:rsidRPr="001B22BE" w:rsidRDefault="006B0F58" w:rsidP="006B0F58">
                            <w:pPr>
                              <w:pStyle w:val="NoSpacing"/>
                              <w:jc w:val="center"/>
                              <w:rPr>
                                <w:color w:val="E7E6E6" w:themeColor="background2"/>
                              </w:rPr>
                            </w:pPr>
                            <w:r w:rsidRPr="001B22BE">
                              <w:rPr>
                                <w:b/>
                                <w:bCs/>
                                <w:color w:val="000000" w:themeColor="text1"/>
                              </w:rPr>
                              <w:t>6</w:t>
                            </w:r>
                          </w:p>
                          <w:p w14:paraId="58556379" w14:textId="6F4053F6" w:rsidR="006B0F58" w:rsidRPr="004D3EC9" w:rsidRDefault="004D3EC9" w:rsidP="006B0F58">
                            <w:pPr>
                              <w:pStyle w:val="NoSpacing"/>
                              <w:jc w:val="center"/>
                              <w:rPr>
                                <w:color w:val="E7E6E6" w:themeColor="background2"/>
                                <w:sz w:val="24"/>
                                <w:szCs w:val="24"/>
                              </w:rPr>
                            </w:pPr>
                            <w:r>
                              <w:rPr>
                                <w:color w:val="E7E6E6" w:themeColor="background2"/>
                                <w:sz w:val="24"/>
                                <w:szCs w:val="24"/>
                              </w:rPr>
                              <w:t>WCPFC Sec CCFS 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926A3" id="Flowchart: Alternate Process 3" o:spid="_x0000_s1035" type="#_x0000_t176" style="position:absolute;margin-left:366pt;margin-top:226pt;width:126.9pt;height:86.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" fillcolor="#77b64e [3033]" strokecolor="#70ad47 [3209]" strokeweight=".5pt">
                <v:fill color2="#6eaa46 [3177]" rotate="t" colors="0 #81b861;.5 #6fb242;1 #61a235" focus="100%" type="gradient">
                  <o:fill v:ext="view" type="gradientUnscaled"/>
                </v:fill>
                <v:textbox>
                  <w:txbxContent>
                    <w:p w14:paraId="2BBEF8A4" w14:textId="77777777" w:rsidR="006B0F58" w:rsidRPr="001B22BE" w:rsidRDefault="006B0F58" w:rsidP="006B0F58">
                      <w:pPr>
                        <w:pStyle w:val="NoSpacing"/>
                        <w:jc w:val="center"/>
                        <w:rPr>
                          <w:color w:val="E7E6E6" w:themeColor="background2"/>
                        </w:rPr>
                      </w:pPr>
                      <w:r w:rsidRPr="001B22BE">
                        <w:rPr>
                          <w:b/>
                          <w:bCs/>
                          <w:color w:val="000000" w:themeColor="text1"/>
                        </w:rPr>
                        <w:t>6</w:t>
                      </w:r>
                    </w:p>
                    <w:p w14:paraId="58556379" w14:textId="6F4053F6" w:rsidR="006B0F58" w:rsidRPr="004D3EC9" w:rsidRDefault="004D3EC9" w:rsidP="006B0F58">
                      <w:pPr>
                        <w:pStyle w:val="NoSpacing"/>
                        <w:jc w:val="center"/>
                        <w:rPr>
                          <w:color w:val="E7E6E6" w:themeColor="background2"/>
                          <w:sz w:val="24"/>
                          <w:szCs w:val="24"/>
                        </w:rPr>
                      </w:pPr>
                      <w:r>
                        <w:rPr>
                          <w:color w:val="E7E6E6" w:themeColor="background2"/>
                          <w:sz w:val="24"/>
                          <w:szCs w:val="24"/>
                        </w:rPr>
                        <w:t>WCPFC Sec CCFS Integration</w:t>
                      </w:r>
                    </w:p>
                  </w:txbxContent>
                </v:textbox>
              </v:shape>
            </w:pict>
          </mc:Fallback>
        </mc:AlternateContent>
      </w:r>
      <w:r w:rsidRPr="00E57B67">
        <w:rPr>
          <w:rFonts w:ascii="Calibri" w:eastAsia="Calibri" w:hAnsi="Calibri" w:cs="Times New Roman"/>
          <w:noProof/>
        </w:rPr>
        <mc:AlternateContent>
          <mc:Choice Requires="wps">
            <w:drawing>
              <wp:anchor distT="0" distB="0" distL="114300" distR="114300" simplePos="0" relativeHeight="251658251" behindDoc="0" locked="0" layoutInCell="1" allowOverlap="1" wp14:anchorId="45E5C7E1" wp14:editId="7EA9EA4E">
                <wp:simplePos x="0" y="0"/>
                <wp:positionH relativeFrom="column">
                  <wp:posOffset>4518025</wp:posOffset>
                </wp:positionH>
                <wp:positionV relativeFrom="paragraph">
                  <wp:posOffset>1322070</wp:posOffset>
                </wp:positionV>
                <wp:extent cx="1768475" cy="1228725"/>
                <wp:effectExtent l="0" t="0" r="22225" b="28575"/>
                <wp:wrapNone/>
                <wp:docPr id="23" name="Rectangle: Rounded Corners 3"/>
                <wp:cNvGraphicFramePr/>
                <a:graphic xmlns:a="http://schemas.openxmlformats.org/drawingml/2006/main">
                  <a:graphicData uri="http://schemas.microsoft.com/office/word/2010/wordprocessingShape">
                    <wps:wsp>
                      <wps:cNvSpPr/>
                      <wps:spPr>
                        <a:xfrm>
                          <a:off x="0" y="0"/>
                          <a:ext cx="1768475" cy="1228725"/>
                        </a:xfrm>
                        <a:prstGeom prst="roundRect">
                          <a:avLst/>
                        </a:prstGeom>
                        <a:ln/>
                      </wps:spPr>
                      <wps:style>
                        <a:lnRef idx="1">
                          <a:schemeClr val="accent6"/>
                        </a:lnRef>
                        <a:fillRef idx="3">
                          <a:schemeClr val="accent6"/>
                        </a:fillRef>
                        <a:effectRef idx="2">
                          <a:schemeClr val="accent6"/>
                        </a:effectRef>
                        <a:fontRef idx="minor">
                          <a:schemeClr val="lt1"/>
                        </a:fontRef>
                      </wps:style>
                      <wps:txbx>
                        <w:txbxContent>
                          <w:p w14:paraId="5ED60620" w14:textId="77777777" w:rsidR="006B0F58" w:rsidRPr="00FC65CF" w:rsidRDefault="006B0F58" w:rsidP="006B0F58">
                            <w:pPr>
                              <w:pStyle w:val="NoSpacing"/>
                              <w:jc w:val="center"/>
                              <w:rPr>
                                <w:b/>
                                <w:bCs/>
                                <w:color w:val="000000" w:themeColor="text1"/>
                              </w:rPr>
                            </w:pPr>
                            <w:r w:rsidRPr="00FC65CF">
                              <w:rPr>
                                <w:b/>
                                <w:bCs/>
                                <w:color w:val="000000" w:themeColor="text1"/>
                              </w:rPr>
                              <w:t>5</w:t>
                            </w:r>
                          </w:p>
                          <w:p w14:paraId="53B5EC6A" w14:textId="1F517020" w:rsidR="006B0F58" w:rsidRPr="00F86AB7" w:rsidRDefault="004D3EC9" w:rsidP="006B0F58">
                            <w:pPr>
                              <w:pStyle w:val="NoSpacing"/>
                              <w:jc w:val="center"/>
                            </w:pPr>
                            <w:r w:rsidRPr="00F86AB7">
                              <w:t>CCM Investigation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E5C7E1" id="_x0000_s1036" style="position:absolute;margin-left:355.75pt;margin-top:104.1pt;width:139.25pt;height:96.7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" fillcolor="#77b64e [3033]" strokecolor="#70ad47 [3209]" strokeweight=".5pt">
                <v:fill color2="#6eaa46 [3177]" rotate="t" colors="0 #81b861;.5 #6fb242;1 #61a235" focus="100%" type="gradient">
                  <o:fill v:ext="view" type="gradientUnscaled"/>
                </v:fill>
                <v:stroke joinstyle="miter"/>
                <v:textbox>
                  <w:txbxContent>
                    <w:p w14:paraId="5ED60620" w14:textId="77777777" w:rsidR="006B0F58" w:rsidRPr="00FC65CF" w:rsidRDefault="006B0F58" w:rsidP="006B0F58">
                      <w:pPr>
                        <w:pStyle w:val="NoSpacing"/>
                        <w:jc w:val="center"/>
                        <w:rPr>
                          <w:b/>
                          <w:bCs/>
                          <w:color w:val="000000" w:themeColor="text1"/>
                        </w:rPr>
                      </w:pPr>
                      <w:r w:rsidRPr="00FC65CF">
                        <w:rPr>
                          <w:b/>
                          <w:bCs/>
                          <w:color w:val="000000" w:themeColor="text1"/>
                        </w:rPr>
                        <w:t>5</w:t>
                      </w:r>
                    </w:p>
                    <w:p w14:paraId="53B5EC6A" w14:textId="1F517020" w:rsidR="006B0F58" w:rsidRPr="00F86AB7" w:rsidRDefault="004D3EC9" w:rsidP="006B0F58">
                      <w:pPr>
                        <w:pStyle w:val="NoSpacing"/>
                        <w:jc w:val="center"/>
                      </w:pPr>
                      <w:r w:rsidRPr="00F86AB7">
                        <w:t>CCM Investigation Request</w:t>
                      </w:r>
                    </w:p>
                  </w:txbxContent>
                </v:textbox>
              </v:roundrect>
            </w:pict>
          </mc:Fallback>
        </mc:AlternateContent>
      </w:r>
      <w:r>
        <w:rPr>
          <w:noProof/>
        </w:rPr>
        <mc:AlternateContent>
          <mc:Choice Requires="wps">
            <w:drawing>
              <wp:anchor distT="0" distB="0" distL="114300" distR="114300" simplePos="0" relativeHeight="251658253" behindDoc="0" locked="0" layoutInCell="1" allowOverlap="1" wp14:anchorId="2C157E41" wp14:editId="68D4ABD4">
                <wp:simplePos x="0" y="0"/>
                <wp:positionH relativeFrom="column">
                  <wp:posOffset>5368290</wp:posOffset>
                </wp:positionH>
                <wp:positionV relativeFrom="paragraph">
                  <wp:posOffset>2582545</wp:posOffset>
                </wp:positionV>
                <wp:extent cx="195263" cy="276225"/>
                <wp:effectExtent l="19050" t="0" r="14605" b="47625"/>
                <wp:wrapNone/>
                <wp:docPr id="1353593217" name="Arrow: Down 1"/>
                <wp:cNvGraphicFramePr/>
                <a:graphic xmlns:a="http://schemas.openxmlformats.org/drawingml/2006/main">
                  <a:graphicData uri="http://schemas.microsoft.com/office/word/2010/wordprocessingShape">
                    <wps:wsp>
                      <wps:cNvSpPr/>
                      <wps:spPr>
                        <a:xfrm>
                          <a:off x="0" y="0"/>
                          <a:ext cx="195263"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B41B4" id="Arrow: Down 1" o:spid="_x0000_s1026" type="#_x0000_t67" style="position:absolute;margin-left:422.7pt;margin-top:203.35pt;width:15.4pt;height:21.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" adj="13965" fillcolor="#4472c4 [3204]" strokecolor="#1f3763 [1604]" strokeweight="1pt"/>
            </w:pict>
          </mc:Fallback>
        </mc:AlternateContent>
      </w:r>
      <w:r>
        <w:rPr>
          <w:noProof/>
        </w:rPr>
        <mc:AlternateContent>
          <mc:Choice Requires="wps">
            <w:drawing>
              <wp:anchor distT="0" distB="0" distL="114300" distR="114300" simplePos="0" relativeHeight="251658252" behindDoc="0" locked="0" layoutInCell="1" allowOverlap="1" wp14:anchorId="473176E7" wp14:editId="697177D5">
                <wp:simplePos x="0" y="0"/>
                <wp:positionH relativeFrom="column">
                  <wp:posOffset>5289550</wp:posOffset>
                </wp:positionH>
                <wp:positionV relativeFrom="paragraph">
                  <wp:posOffset>730250</wp:posOffset>
                </wp:positionV>
                <wp:extent cx="234950" cy="577850"/>
                <wp:effectExtent l="19050" t="0" r="12700" b="31750"/>
                <wp:wrapNone/>
                <wp:docPr id="26" name="Arrow: Down 1"/>
                <wp:cNvGraphicFramePr/>
                <a:graphic xmlns:a="http://schemas.openxmlformats.org/drawingml/2006/main">
                  <a:graphicData uri="http://schemas.microsoft.com/office/word/2010/wordprocessingShape">
                    <wps:wsp>
                      <wps:cNvSpPr/>
                      <wps:spPr>
                        <a:xfrm>
                          <a:off x="0" y="0"/>
                          <a:ext cx="234950" cy="577850"/>
                        </a:xfrm>
                        <a:prstGeom prst="downArrow">
                          <a:avLst>
                            <a:gd name="adj1" fmla="val 33998"/>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CCFEF" id="Arrow: Down 1" o:spid="_x0000_s1026" type="#_x0000_t67" style="position:absolute;margin-left:416.5pt;margin-top:57.5pt;width:18.5pt;height:45.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" adj="17209,7128" fillcolor="#4472c4 [3204]" strokecolor="#1f3763 [1604]" strokeweight="1pt"/>
            </w:pict>
          </mc:Fallback>
        </mc:AlternateContent>
      </w:r>
      <w:r w:rsidR="004D3EC9">
        <w:rPr>
          <w:noProof/>
        </w:rPr>
        <mc:AlternateContent>
          <mc:Choice Requires="wps">
            <w:drawing>
              <wp:anchor distT="0" distB="0" distL="114300" distR="114300" simplePos="0" relativeHeight="251658254" behindDoc="0" locked="0" layoutInCell="1" allowOverlap="1" wp14:anchorId="426512B6" wp14:editId="5D06DDFD">
                <wp:simplePos x="0" y="0"/>
                <wp:positionH relativeFrom="margin">
                  <wp:align>center</wp:align>
                </wp:positionH>
                <wp:positionV relativeFrom="paragraph">
                  <wp:posOffset>4161155</wp:posOffset>
                </wp:positionV>
                <wp:extent cx="527057" cy="217170"/>
                <wp:effectExtent l="0" t="19050" r="44450" b="30480"/>
                <wp:wrapNone/>
                <wp:docPr id="30" name="Arrow: Right 2"/>
                <wp:cNvGraphicFramePr/>
                <a:graphic xmlns:a="http://schemas.openxmlformats.org/drawingml/2006/main">
                  <a:graphicData uri="http://schemas.microsoft.com/office/word/2010/wordprocessingShape">
                    <wps:wsp>
                      <wps:cNvSpPr/>
                      <wps:spPr>
                        <a:xfrm>
                          <a:off x="0" y="0"/>
                          <a:ext cx="527057" cy="21717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B4036" id="Arrow: Right 2" o:spid="_x0000_s1026" type="#_x0000_t13" style="position:absolute;margin-left:0;margin-top:327.65pt;width:41.5pt;height:17.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" adj="17150" fillcolor="#4472c4 [3204]" strokecolor="#1f3763 [1604]" strokeweight="1pt">
                <w10:wrap anchorx="margin"/>
              </v:shape>
            </w:pict>
          </mc:Fallback>
        </mc:AlternateContent>
      </w:r>
    </w:p>
    <w:p w14:paraId="486E5C3D" w14:textId="71A27A3D" w:rsidR="00860E6B" w:rsidRDefault="000D3EF4" w:rsidP="00C35258">
      <w:pPr>
        <w:widowControl w:val="0"/>
        <w:kinsoku w:val="0"/>
        <w:overflowPunct w:val="0"/>
        <w:autoSpaceDE w:val="0"/>
        <w:autoSpaceDN w:val="0"/>
        <w:adjustRightInd w:val="0"/>
        <w:snapToGrid w:val="0"/>
        <w:spacing w:after="0" w:line="240" w:lineRule="exact"/>
        <w:rPr>
          <w:lang w:val="en-AU"/>
        </w:rPr>
        <w:sectPr w:rsidR="00860E6B" w:rsidSect="00317A27">
          <w:headerReference w:type="default" r:id="rId18"/>
          <w:pgSz w:w="15840" w:h="12240" w:orient="landscape"/>
          <w:pgMar w:top="1440" w:right="1260" w:bottom="1440" w:left="1440" w:header="720" w:footer="720" w:gutter="0"/>
          <w:cols w:space="720"/>
          <w:docGrid w:linePitch="360"/>
        </w:sectPr>
      </w:pPr>
      <w:r w:rsidRPr="00FC65CF">
        <w:rPr>
          <w:rFonts w:ascii="Calibri" w:eastAsia="Calibri" w:hAnsi="Calibri" w:cs="Times New Roman"/>
          <w:noProof/>
        </w:rPr>
        <mc:AlternateContent>
          <mc:Choice Requires="wps">
            <w:drawing>
              <wp:anchor distT="0" distB="0" distL="114300" distR="114300" simplePos="0" relativeHeight="251658258" behindDoc="0" locked="0" layoutInCell="1" allowOverlap="1" wp14:anchorId="4A490E71" wp14:editId="65073A9B">
                <wp:simplePos x="0" y="0"/>
                <wp:positionH relativeFrom="column">
                  <wp:posOffset>6515101</wp:posOffset>
                </wp:positionH>
                <wp:positionV relativeFrom="paragraph">
                  <wp:posOffset>3220405</wp:posOffset>
                </wp:positionV>
                <wp:extent cx="178750" cy="303847"/>
                <wp:effectExtent l="0" t="24447" r="6667" b="44768"/>
                <wp:wrapNone/>
                <wp:docPr id="353580994" name="Arrow: Up 5"/>
                <wp:cNvGraphicFramePr/>
                <a:graphic xmlns:a="http://schemas.openxmlformats.org/drawingml/2006/main">
                  <a:graphicData uri="http://schemas.microsoft.com/office/word/2010/wordprocessingShape">
                    <wps:wsp>
                      <wps:cNvSpPr/>
                      <wps:spPr>
                        <a:xfrm rot="5400000">
                          <a:off x="0" y="0"/>
                          <a:ext cx="178750" cy="303847"/>
                        </a:xfrm>
                        <a:prstGeom prst="up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2710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 o:spid="_x0000_s1026" type="#_x0000_t68" style="position:absolute;margin-left:513pt;margin-top:253.6pt;width:14.05pt;height:23.9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" adj="6354" fillcolor="#4472c4" strokecolor="#172c51" strokeweight="1pt"/>
            </w:pict>
          </mc:Fallback>
        </mc:AlternateContent>
      </w:r>
      <w:r w:rsidRPr="00FC65CF">
        <w:rPr>
          <w:rFonts w:ascii="Calibri" w:eastAsia="Calibri" w:hAnsi="Calibri" w:cs="Times New Roman"/>
          <w:noProof/>
        </w:rPr>
        <mc:AlternateContent>
          <mc:Choice Requires="wps">
            <w:drawing>
              <wp:anchor distT="0" distB="0" distL="114300" distR="114300" simplePos="0" relativeHeight="251658259" behindDoc="0" locked="0" layoutInCell="1" allowOverlap="1" wp14:anchorId="61865B58" wp14:editId="2DF4FA9D">
                <wp:simplePos x="0" y="0"/>
                <wp:positionH relativeFrom="column">
                  <wp:posOffset>6492240</wp:posOffset>
                </wp:positionH>
                <wp:positionV relativeFrom="paragraph">
                  <wp:posOffset>3393122</wp:posOffset>
                </wp:positionV>
                <wp:extent cx="166688" cy="298768"/>
                <wp:effectExtent l="10160" t="27940" r="0" b="34290"/>
                <wp:wrapNone/>
                <wp:docPr id="1180449979" name="Arrow: Down 4"/>
                <wp:cNvGraphicFramePr/>
                <a:graphic xmlns:a="http://schemas.openxmlformats.org/drawingml/2006/main">
                  <a:graphicData uri="http://schemas.microsoft.com/office/word/2010/wordprocessingShape">
                    <wps:wsp>
                      <wps:cNvSpPr/>
                      <wps:spPr>
                        <a:xfrm rot="5400000">
                          <a:off x="0" y="0"/>
                          <a:ext cx="166688" cy="298768"/>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9648A" id="Arrow: Down 4" o:spid="_x0000_s1026" type="#_x0000_t67" style="position:absolute;margin-left:511.2pt;margin-top:267.15pt;width:13.15pt;height:23.55pt;rotation:9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" adj="15574" fillcolor="#4472c4" strokecolor="#172c51" strokeweight="1pt"/>
            </w:pict>
          </mc:Fallback>
        </mc:AlternateContent>
      </w:r>
    </w:p>
    <w:p w14:paraId="5757745C" w14:textId="5CDC6699" w:rsidR="00284455" w:rsidRDefault="00070232" w:rsidP="00C35258">
      <w:pPr>
        <w:widowControl w:val="0"/>
        <w:kinsoku w:val="0"/>
        <w:overflowPunct w:val="0"/>
        <w:autoSpaceDE w:val="0"/>
        <w:autoSpaceDN w:val="0"/>
        <w:adjustRightInd w:val="0"/>
        <w:snapToGrid w:val="0"/>
        <w:spacing w:after="0" w:line="240" w:lineRule="exact"/>
        <w:rPr>
          <w:lang w:val="en-AU"/>
        </w:rPr>
      </w:pPr>
      <w:r>
        <w:rPr>
          <w:lang w:val="en-AU"/>
        </w:rPr>
        <w:lastRenderedPageBreak/>
        <w:t>Notes:</w:t>
      </w:r>
    </w:p>
    <w:p w14:paraId="4AFC20EB" w14:textId="60B38371" w:rsidR="00C240C0" w:rsidRPr="00C240C0" w:rsidRDefault="00050A5C" w:rsidP="00167934">
      <w:pPr>
        <w:pStyle w:val="ListParagraph"/>
        <w:widowControl w:val="0"/>
        <w:numPr>
          <w:ilvl w:val="0"/>
          <w:numId w:val="1"/>
        </w:numPr>
        <w:kinsoku w:val="0"/>
        <w:overflowPunct w:val="0"/>
        <w:autoSpaceDE w:val="0"/>
        <w:autoSpaceDN w:val="0"/>
        <w:adjustRightInd w:val="0"/>
        <w:snapToGrid w:val="0"/>
        <w:spacing w:after="0" w:line="240" w:lineRule="exact"/>
        <w:rPr>
          <w:b/>
          <w:bCs/>
        </w:rPr>
      </w:pPr>
      <w:r>
        <w:rPr>
          <w:b/>
          <w:bCs/>
        </w:rPr>
        <w:t xml:space="preserve">Observer </w:t>
      </w:r>
      <w:r w:rsidR="00C240C0" w:rsidRPr="00C240C0">
        <w:rPr>
          <w:b/>
          <w:bCs/>
        </w:rPr>
        <w:t>Data Source</w:t>
      </w:r>
    </w:p>
    <w:p w14:paraId="4587B63B" w14:textId="7A74B700" w:rsidR="00C240C0" w:rsidRPr="00C240C0" w:rsidRDefault="00C240C0" w:rsidP="005B0DFF">
      <w:pPr>
        <w:pStyle w:val="ListParagraph"/>
        <w:numPr>
          <w:ilvl w:val="0"/>
          <w:numId w:val="2"/>
        </w:numPr>
        <w:spacing w:before="120" w:after="120" w:line="276" w:lineRule="auto"/>
        <w:ind w:left="1080"/>
      </w:pPr>
      <w:r w:rsidRPr="00C240C0">
        <w:t xml:space="preserve">Observer disembarks </w:t>
      </w:r>
    </w:p>
    <w:p w14:paraId="4C1C01F8" w14:textId="77777777" w:rsidR="005B0DFF" w:rsidRDefault="00C240C0" w:rsidP="005B0DFF">
      <w:pPr>
        <w:pStyle w:val="ListParagraph"/>
        <w:numPr>
          <w:ilvl w:val="0"/>
          <w:numId w:val="2"/>
        </w:numPr>
        <w:spacing w:before="120" w:after="120" w:line="276" w:lineRule="auto"/>
        <w:ind w:left="1080"/>
      </w:pPr>
      <w:r w:rsidRPr="00C240C0">
        <w:t>Once the observer disembarks in port (home or foreign) the trip report is expected to be 90% complete</w:t>
      </w:r>
    </w:p>
    <w:p w14:paraId="28C0DF3F" w14:textId="4CBA8218" w:rsidR="00C240C0" w:rsidRPr="005B0DFF" w:rsidRDefault="00C240C0" w:rsidP="005B0DFF">
      <w:pPr>
        <w:pStyle w:val="ListParagraph"/>
        <w:numPr>
          <w:ilvl w:val="0"/>
          <w:numId w:val="2"/>
        </w:numPr>
        <w:spacing w:before="120" w:after="120" w:line="276" w:lineRule="auto"/>
        <w:ind w:left="1080"/>
        <w:rPr>
          <w:i/>
          <w:iCs/>
        </w:rPr>
      </w:pPr>
      <w:r w:rsidRPr="00C240C0">
        <w:t>Observer will notify observer provider to arrange for debrief and repatriation</w:t>
      </w:r>
      <w:r w:rsidR="005B0DFF">
        <w:t xml:space="preserve"> </w:t>
      </w:r>
      <w:r w:rsidRPr="005B0DFF">
        <w:rPr>
          <w:i/>
          <w:iCs/>
        </w:rPr>
        <w:t xml:space="preserve">CMM (agreed minimum standards and guides of ROPs) Standard requirement - IWGROP2/TCC4/WCPFC5 </w:t>
      </w:r>
    </w:p>
    <w:p w14:paraId="7793DF57" w14:textId="77777777" w:rsidR="00F22887" w:rsidRDefault="00F22887" w:rsidP="00F22887">
      <w:pPr>
        <w:pStyle w:val="ListParagraph"/>
        <w:spacing w:before="120" w:after="120" w:line="276" w:lineRule="auto"/>
        <w:rPr>
          <w:i/>
          <w:iCs/>
        </w:rPr>
      </w:pPr>
    </w:p>
    <w:p w14:paraId="0A412A83" w14:textId="6AAFDBE5" w:rsidR="00C240C0" w:rsidRPr="00C240C0" w:rsidRDefault="00C240C0" w:rsidP="00F22887">
      <w:pPr>
        <w:pStyle w:val="ListParagraph"/>
        <w:spacing w:before="120" w:after="120" w:line="276" w:lineRule="auto"/>
        <w:rPr>
          <w:i/>
          <w:iCs/>
        </w:rPr>
      </w:pPr>
      <w:r w:rsidRPr="00C240C0">
        <w:rPr>
          <w:i/>
          <w:iCs/>
        </w:rPr>
        <w:t>Note that</w:t>
      </w:r>
      <w:r w:rsidR="008F73E6">
        <w:rPr>
          <w:i/>
          <w:iCs/>
        </w:rPr>
        <w:t xml:space="preserve"> </w:t>
      </w:r>
      <w:r w:rsidR="0095328B">
        <w:rPr>
          <w:i/>
          <w:iCs/>
        </w:rPr>
        <w:t xml:space="preserve">the requirements </w:t>
      </w:r>
      <w:r w:rsidR="000B5FDA">
        <w:rPr>
          <w:i/>
          <w:iCs/>
        </w:rPr>
        <w:t>set out in</w:t>
      </w:r>
      <w:r w:rsidR="008F73E6">
        <w:rPr>
          <w:i/>
          <w:iCs/>
        </w:rPr>
        <w:t xml:space="preserve"> </w:t>
      </w:r>
      <w:hyperlink r:id="rId19" w:history="1">
        <w:r w:rsidR="008F73E6" w:rsidRPr="00140ACA">
          <w:rPr>
            <w:rStyle w:val="Hyperlink"/>
            <w:i/>
            <w:iCs/>
          </w:rPr>
          <w:t>CMM 2017-03</w:t>
        </w:r>
      </w:hyperlink>
      <w:r w:rsidR="001B02F7" w:rsidRPr="001B02F7">
        <w:t xml:space="preserve"> </w:t>
      </w:r>
      <w:r w:rsidR="001B02F7" w:rsidRPr="001B02F7">
        <w:rPr>
          <w:i/>
          <w:iCs/>
        </w:rPr>
        <w:t>Conservation and Management Measure for the protection of WCPFC Regional Observer Programme Observers</w:t>
      </w:r>
      <w:r w:rsidR="008F73E6">
        <w:rPr>
          <w:i/>
          <w:iCs/>
        </w:rPr>
        <w:t xml:space="preserve"> </w:t>
      </w:r>
      <w:r w:rsidR="000B5FDA">
        <w:rPr>
          <w:i/>
          <w:iCs/>
        </w:rPr>
        <w:t xml:space="preserve">would </w:t>
      </w:r>
      <w:r w:rsidR="0050769B">
        <w:rPr>
          <w:i/>
          <w:iCs/>
        </w:rPr>
        <w:t xml:space="preserve">also </w:t>
      </w:r>
      <w:r w:rsidR="000B5FDA">
        <w:rPr>
          <w:i/>
          <w:iCs/>
        </w:rPr>
        <w:t xml:space="preserve">apply </w:t>
      </w:r>
      <w:r w:rsidR="000C5507">
        <w:rPr>
          <w:i/>
          <w:iCs/>
        </w:rPr>
        <w:t xml:space="preserve">to </w:t>
      </w:r>
      <w:r w:rsidR="0050769B">
        <w:rPr>
          <w:i/>
          <w:iCs/>
        </w:rPr>
        <w:t xml:space="preserve">matters related to the </w:t>
      </w:r>
      <w:r w:rsidR="000C5507">
        <w:rPr>
          <w:i/>
          <w:iCs/>
        </w:rPr>
        <w:t>health, safety and welfare of observers</w:t>
      </w:r>
      <w:r w:rsidR="00BC2DFF">
        <w:rPr>
          <w:i/>
          <w:iCs/>
        </w:rPr>
        <w:t xml:space="preserve">.  </w:t>
      </w:r>
    </w:p>
    <w:p w14:paraId="2641D793" w14:textId="11C4EE71" w:rsidR="00D16DB4" w:rsidRPr="00D16DB4" w:rsidRDefault="00D16DB4" w:rsidP="00426B05">
      <w:pPr>
        <w:pStyle w:val="ListParagraph"/>
        <w:widowControl w:val="0"/>
        <w:kinsoku w:val="0"/>
        <w:overflowPunct w:val="0"/>
        <w:autoSpaceDE w:val="0"/>
        <w:autoSpaceDN w:val="0"/>
        <w:adjustRightInd w:val="0"/>
        <w:snapToGrid w:val="0"/>
        <w:spacing w:after="0" w:line="240" w:lineRule="exact"/>
        <w:ind w:left="1440"/>
      </w:pPr>
    </w:p>
    <w:p w14:paraId="0430BD2F" w14:textId="43A1B9D0" w:rsidR="00070232" w:rsidRDefault="001714E8" w:rsidP="00167934">
      <w:pPr>
        <w:pStyle w:val="ListParagraph"/>
        <w:widowControl w:val="0"/>
        <w:numPr>
          <w:ilvl w:val="0"/>
          <w:numId w:val="1"/>
        </w:numPr>
        <w:kinsoku w:val="0"/>
        <w:overflowPunct w:val="0"/>
        <w:autoSpaceDE w:val="0"/>
        <w:autoSpaceDN w:val="0"/>
        <w:adjustRightInd w:val="0"/>
        <w:snapToGrid w:val="0"/>
        <w:spacing w:after="0" w:line="240" w:lineRule="exact"/>
        <w:rPr>
          <w:b/>
          <w:bCs/>
        </w:rPr>
      </w:pPr>
      <w:r w:rsidRPr="001714E8">
        <w:rPr>
          <w:b/>
          <w:bCs/>
        </w:rPr>
        <w:t>Data transmission</w:t>
      </w:r>
    </w:p>
    <w:p w14:paraId="0F889978" w14:textId="77777777" w:rsidR="00B42F69" w:rsidRDefault="00D83C84" w:rsidP="00F22887">
      <w:pPr>
        <w:pStyle w:val="ListParagraph"/>
        <w:numPr>
          <w:ilvl w:val="0"/>
          <w:numId w:val="2"/>
        </w:numPr>
        <w:spacing w:before="120" w:after="120" w:line="276" w:lineRule="auto"/>
        <w:ind w:left="1080"/>
      </w:pPr>
      <w:r w:rsidRPr="007A7806">
        <w:t>Observer provides trip data either through hard copy in port or by ER processes (observer – ER database)</w:t>
      </w:r>
    </w:p>
    <w:p w14:paraId="6190DF74" w14:textId="5B6B94FC" w:rsidR="00D83C84" w:rsidRPr="007A7806" w:rsidRDefault="00E40C63" w:rsidP="00F22887">
      <w:pPr>
        <w:pStyle w:val="ListParagraph"/>
        <w:numPr>
          <w:ilvl w:val="0"/>
          <w:numId w:val="2"/>
        </w:numPr>
        <w:spacing w:before="120" w:after="120" w:line="276" w:lineRule="auto"/>
        <w:ind w:left="1080"/>
      </w:pPr>
      <w:r>
        <w:t>It is recognized that w</w:t>
      </w:r>
      <w:r w:rsidR="00317180">
        <w:t xml:space="preserve">ithin the Pacific Islands region, there are </w:t>
      </w:r>
      <w:r w:rsidR="008626AC">
        <w:t xml:space="preserve">often </w:t>
      </w:r>
      <w:r w:rsidR="00317180">
        <w:t xml:space="preserve">existing </w:t>
      </w:r>
      <w:r w:rsidR="008A6A07">
        <w:t>arrangements th</w:t>
      </w:r>
      <w:r w:rsidR="008626AC">
        <w:t>a</w:t>
      </w:r>
      <w:r w:rsidR="008A6A07">
        <w:t xml:space="preserve">t </w:t>
      </w:r>
      <w:r>
        <w:t xml:space="preserve">facilitate an observer being debriefed by </w:t>
      </w:r>
      <w:r w:rsidR="008626AC">
        <w:t xml:space="preserve">another observer provider.  For example, </w:t>
      </w:r>
      <w:r w:rsidR="00D83C84" w:rsidRPr="007A7806">
        <w:t>SBOB on POA trip is debriefed by PGOB debriefer</w:t>
      </w:r>
      <w:r>
        <w:t xml:space="preserve">.  </w:t>
      </w:r>
    </w:p>
    <w:p w14:paraId="36E29D3A" w14:textId="77777777" w:rsidR="00F22887" w:rsidRDefault="00F22887" w:rsidP="00F22887">
      <w:pPr>
        <w:pStyle w:val="ListParagraph"/>
        <w:rPr>
          <w:b/>
          <w:bCs/>
        </w:rPr>
      </w:pPr>
    </w:p>
    <w:p w14:paraId="79A88735" w14:textId="6187EED7" w:rsidR="00C2425A" w:rsidRDefault="00B9312D" w:rsidP="00167934">
      <w:pPr>
        <w:pStyle w:val="ListParagraph"/>
        <w:numPr>
          <w:ilvl w:val="0"/>
          <w:numId w:val="1"/>
        </w:numPr>
        <w:rPr>
          <w:b/>
          <w:bCs/>
        </w:rPr>
      </w:pPr>
      <w:r>
        <w:rPr>
          <w:b/>
          <w:bCs/>
        </w:rPr>
        <w:t>ROP Observer</w:t>
      </w:r>
      <w:r w:rsidR="005B0DFF">
        <w:rPr>
          <w:b/>
          <w:bCs/>
          <w:strike/>
        </w:rPr>
        <w:t xml:space="preserve"> </w:t>
      </w:r>
      <w:r>
        <w:rPr>
          <w:b/>
          <w:bCs/>
        </w:rPr>
        <w:t xml:space="preserve">Debriefing Process </w:t>
      </w:r>
    </w:p>
    <w:p w14:paraId="32B08C19" w14:textId="77777777" w:rsidR="00776C7C" w:rsidRDefault="00776C7C" w:rsidP="00F22887">
      <w:pPr>
        <w:pStyle w:val="NoSpacing"/>
        <w:numPr>
          <w:ilvl w:val="0"/>
          <w:numId w:val="4"/>
        </w:numPr>
        <w:spacing w:before="120" w:after="120" w:line="276" w:lineRule="auto"/>
        <w:ind w:left="1080"/>
        <w:jc w:val="both"/>
        <w:rPr>
          <w:rFonts w:ascii="Calibri" w:hAnsi="Calibri" w:cs="Calibri"/>
        </w:rPr>
      </w:pPr>
      <w:r>
        <w:rPr>
          <w:rFonts w:ascii="Calibri" w:hAnsi="Calibri" w:cs="Calibri"/>
        </w:rPr>
        <w:t>Observer data is debriefed by an Observer Provider CCM, Coastal State, or other designated CCM.</w:t>
      </w:r>
    </w:p>
    <w:p w14:paraId="39FB6EB4" w14:textId="05D9E566" w:rsidR="00776C7C" w:rsidRDefault="00776C7C" w:rsidP="00F22887">
      <w:pPr>
        <w:pStyle w:val="NoSpacing"/>
        <w:numPr>
          <w:ilvl w:val="0"/>
          <w:numId w:val="4"/>
        </w:numPr>
        <w:spacing w:before="120" w:after="120" w:line="276" w:lineRule="auto"/>
        <w:ind w:left="1080"/>
        <w:jc w:val="both"/>
        <w:rPr>
          <w:rFonts w:ascii="Calibri" w:hAnsi="Calibri" w:cs="Calibri"/>
        </w:rPr>
      </w:pPr>
      <w:r>
        <w:rPr>
          <w:rFonts w:ascii="Calibri" w:hAnsi="Calibri" w:cs="Calibri"/>
        </w:rPr>
        <w:t>Debriefing will be conducted in</w:t>
      </w:r>
      <w:r w:rsidR="00F22887">
        <w:rPr>
          <w:rFonts w:ascii="Calibri" w:hAnsi="Calibri" w:cs="Calibri"/>
        </w:rPr>
        <w:t xml:space="preserve"> </w:t>
      </w:r>
      <w:r>
        <w:rPr>
          <w:rFonts w:ascii="Calibri" w:hAnsi="Calibri" w:cs="Calibri"/>
        </w:rPr>
        <w:t>line with the WCPFC ROP Agreed Minimum Standards and Guidelines as updated in 2023.</w:t>
      </w:r>
    </w:p>
    <w:p w14:paraId="7DD2BE23" w14:textId="77777777" w:rsidR="00776C7C" w:rsidRDefault="00776C7C" w:rsidP="00F22887">
      <w:pPr>
        <w:pStyle w:val="NoSpacing"/>
        <w:numPr>
          <w:ilvl w:val="0"/>
          <w:numId w:val="4"/>
        </w:numPr>
        <w:spacing w:before="120" w:after="120" w:line="276" w:lineRule="auto"/>
        <w:ind w:left="1080"/>
        <w:jc w:val="both"/>
        <w:rPr>
          <w:rFonts w:ascii="Calibri" w:hAnsi="Calibri" w:cs="Calibri"/>
        </w:rPr>
      </w:pPr>
      <w:r>
        <w:rPr>
          <w:rFonts w:ascii="Calibri" w:hAnsi="Calibri" w:cs="Calibri"/>
        </w:rPr>
        <w:t xml:space="preserve">Debriefing will prioritize any potential infringements against the agreed listed CMMs’ paragraphs identified through a WCPFC ROP Debriefing Questionnaires </w:t>
      </w:r>
      <w:r w:rsidRPr="00E6599B">
        <w:rPr>
          <w:rFonts w:ascii="Calibri" w:hAnsi="Calibri" w:cs="Calibri"/>
          <w:i/>
          <w:iCs/>
        </w:rPr>
        <w:t>(to be developed)</w:t>
      </w:r>
      <w:r>
        <w:rPr>
          <w:rFonts w:ascii="Calibri" w:hAnsi="Calibri" w:cs="Calibri"/>
        </w:rPr>
        <w:t xml:space="preserve"> to facilitate completing the WCPFC Observer Trip Monitoring Summary Form</w:t>
      </w:r>
    </w:p>
    <w:p w14:paraId="18D54140" w14:textId="77777777" w:rsidR="00776C7C" w:rsidRDefault="00776C7C" w:rsidP="00F22887">
      <w:pPr>
        <w:pStyle w:val="NoSpacing"/>
        <w:numPr>
          <w:ilvl w:val="0"/>
          <w:numId w:val="4"/>
        </w:numPr>
        <w:spacing w:before="120" w:after="120" w:line="276" w:lineRule="auto"/>
        <w:ind w:left="1080"/>
        <w:jc w:val="both"/>
        <w:rPr>
          <w:rFonts w:ascii="Calibri" w:hAnsi="Calibri" w:cs="Calibri"/>
        </w:rPr>
      </w:pPr>
      <w:r>
        <w:rPr>
          <w:rFonts w:ascii="Calibri" w:hAnsi="Calibri" w:cs="Calibri"/>
        </w:rPr>
        <w:t xml:space="preserve">If the debriefer gives a “YES” in any or all of the agreed/listed CMMs paragraphs in the WCPFC ROP Debriefing Questionnaires, that form supported with observer evidence (photo/video/statement) is then passed on to the </w:t>
      </w:r>
      <w:r w:rsidRPr="00DA4A0B">
        <w:rPr>
          <w:rFonts w:ascii="Calibri" w:hAnsi="Calibri" w:cs="Calibri"/>
          <w:b/>
          <w:bCs/>
        </w:rPr>
        <w:t xml:space="preserve">designated CCM’s personnel/contacts </w:t>
      </w:r>
      <w:r>
        <w:rPr>
          <w:rFonts w:ascii="Calibri" w:hAnsi="Calibri" w:cs="Calibri"/>
        </w:rPr>
        <w:t xml:space="preserve">in </w:t>
      </w:r>
      <w:r w:rsidRPr="00EF34F5">
        <w:rPr>
          <w:rFonts w:ascii="Calibri" w:hAnsi="Calibri" w:cs="Calibri"/>
          <w:b/>
          <w:bCs/>
        </w:rPr>
        <w:t>Step 4</w:t>
      </w:r>
      <w:r>
        <w:rPr>
          <w:rFonts w:ascii="Calibri" w:hAnsi="Calibri" w:cs="Calibri"/>
        </w:rPr>
        <w:t xml:space="preserve"> to verify and validate the debriefers’ potential compliance summary report generated from the Debriefing questionnaires.</w:t>
      </w:r>
    </w:p>
    <w:p w14:paraId="4834E388" w14:textId="77777777" w:rsidR="00776C7C" w:rsidRDefault="00776C7C" w:rsidP="00F22887">
      <w:pPr>
        <w:pStyle w:val="NoSpacing"/>
        <w:numPr>
          <w:ilvl w:val="0"/>
          <w:numId w:val="4"/>
        </w:numPr>
        <w:spacing w:before="120" w:after="120" w:line="276" w:lineRule="auto"/>
        <w:ind w:left="1080"/>
        <w:jc w:val="both"/>
        <w:rPr>
          <w:rFonts w:ascii="Calibri" w:hAnsi="Calibri" w:cs="Calibri"/>
        </w:rPr>
      </w:pPr>
      <w:r>
        <w:rPr>
          <w:rFonts w:ascii="Calibri" w:hAnsi="Calibri" w:cs="Calibri"/>
        </w:rPr>
        <w:t>If a “NO” is attained from the Debriefing questionnaire on the listed CMMs paragraphs, the trip data is cleared and send to SPC for scientific purposes and archiving.</w:t>
      </w:r>
    </w:p>
    <w:p w14:paraId="3D7957EB" w14:textId="75E0D400" w:rsidR="00776C7C" w:rsidRPr="00F22887" w:rsidRDefault="007D2EEB" w:rsidP="00F22887">
      <w:pPr>
        <w:pStyle w:val="ListParagraph"/>
        <w:numPr>
          <w:ilvl w:val="0"/>
          <w:numId w:val="1"/>
        </w:numPr>
        <w:contextualSpacing w:val="0"/>
        <w:rPr>
          <w:b/>
          <w:bCs/>
        </w:rPr>
      </w:pPr>
      <w:r w:rsidRPr="00E43AE5">
        <w:rPr>
          <w:b/>
          <w:bCs/>
        </w:rPr>
        <w:t xml:space="preserve">Compliance Evaluation </w:t>
      </w:r>
      <w:r w:rsidR="00776C7C">
        <w:rPr>
          <w:b/>
          <w:bCs/>
        </w:rPr>
        <w:t>and Vetting</w:t>
      </w:r>
    </w:p>
    <w:p w14:paraId="77DACA4E" w14:textId="77777777" w:rsidR="00776C7C" w:rsidRDefault="00776C7C" w:rsidP="007625BF">
      <w:pPr>
        <w:pStyle w:val="NoSpacing"/>
        <w:numPr>
          <w:ilvl w:val="0"/>
          <w:numId w:val="4"/>
        </w:numPr>
        <w:spacing w:before="120" w:after="120" w:line="276" w:lineRule="auto"/>
        <w:ind w:left="1080"/>
        <w:jc w:val="both"/>
        <w:rPr>
          <w:rFonts w:ascii="Calibri" w:hAnsi="Calibri" w:cs="Calibri"/>
        </w:rPr>
      </w:pPr>
      <w:r>
        <w:rPr>
          <w:rFonts w:ascii="Calibri" w:hAnsi="Calibri" w:cs="Calibri"/>
        </w:rPr>
        <w:t xml:space="preserve">The CCM designated personal/contact will review the debriefers report and complete an “Infringement Notification Form/Report” </w:t>
      </w:r>
      <w:r w:rsidRPr="00F22887">
        <w:rPr>
          <w:rFonts w:ascii="Calibri" w:hAnsi="Calibri" w:cs="Calibri"/>
        </w:rPr>
        <w:t>(to be developed),</w:t>
      </w:r>
      <w:r>
        <w:rPr>
          <w:rFonts w:ascii="Calibri" w:hAnsi="Calibri" w:cs="Calibri"/>
        </w:rPr>
        <w:t xml:space="preserve"> if potential infringements indicated in the debriefers report are established to be genuine with supporting evidence/information obtained from the observer report.</w:t>
      </w:r>
    </w:p>
    <w:p w14:paraId="1F9013BD" w14:textId="77777777" w:rsidR="00776C7C" w:rsidRDefault="00776C7C" w:rsidP="007625BF">
      <w:pPr>
        <w:pStyle w:val="NoSpacing"/>
        <w:numPr>
          <w:ilvl w:val="0"/>
          <w:numId w:val="4"/>
        </w:numPr>
        <w:spacing w:before="120" w:after="120" w:line="276" w:lineRule="auto"/>
        <w:ind w:left="1080"/>
        <w:jc w:val="both"/>
        <w:rPr>
          <w:rFonts w:ascii="Calibri" w:hAnsi="Calibri" w:cs="Calibri"/>
        </w:rPr>
      </w:pPr>
      <w:r>
        <w:rPr>
          <w:rFonts w:ascii="Calibri" w:hAnsi="Calibri" w:cs="Calibri"/>
        </w:rPr>
        <w:lastRenderedPageBreak/>
        <w:t xml:space="preserve">At this step, a full case package is compiled with the following details; </w:t>
      </w:r>
    </w:p>
    <w:p w14:paraId="755207CF" w14:textId="77777777" w:rsidR="00776C7C" w:rsidRDefault="00776C7C" w:rsidP="00167934">
      <w:pPr>
        <w:pStyle w:val="NoSpacing"/>
        <w:numPr>
          <w:ilvl w:val="1"/>
          <w:numId w:val="5"/>
        </w:numPr>
        <w:jc w:val="both"/>
        <w:rPr>
          <w:rFonts w:ascii="Calibri" w:hAnsi="Calibri" w:cs="Calibri"/>
        </w:rPr>
      </w:pPr>
      <w:r>
        <w:rPr>
          <w:rFonts w:ascii="Calibri" w:hAnsi="Calibri" w:cs="Calibri"/>
        </w:rPr>
        <w:t xml:space="preserve">An Infringement Notification Form/Report outlining the </w:t>
      </w:r>
    </w:p>
    <w:p w14:paraId="67027B58" w14:textId="77777777" w:rsidR="00776C7C" w:rsidRDefault="00776C7C" w:rsidP="00167934">
      <w:pPr>
        <w:pStyle w:val="NoSpacing"/>
        <w:numPr>
          <w:ilvl w:val="4"/>
          <w:numId w:val="6"/>
        </w:numPr>
        <w:jc w:val="both"/>
        <w:rPr>
          <w:rFonts w:ascii="Calibri" w:hAnsi="Calibri" w:cs="Calibri"/>
        </w:rPr>
      </w:pPr>
      <w:r>
        <w:rPr>
          <w:rFonts w:ascii="Calibri" w:hAnsi="Calibri" w:cs="Calibri"/>
        </w:rPr>
        <w:t xml:space="preserve">Vessel and Trip Details, </w:t>
      </w:r>
    </w:p>
    <w:p w14:paraId="6542D594" w14:textId="77777777" w:rsidR="00776C7C" w:rsidRDefault="00776C7C" w:rsidP="00167934">
      <w:pPr>
        <w:pStyle w:val="NoSpacing"/>
        <w:numPr>
          <w:ilvl w:val="4"/>
          <w:numId w:val="6"/>
        </w:numPr>
        <w:jc w:val="both"/>
        <w:rPr>
          <w:rFonts w:ascii="Calibri" w:hAnsi="Calibri" w:cs="Calibri"/>
        </w:rPr>
      </w:pPr>
      <w:r>
        <w:rPr>
          <w:rFonts w:ascii="Calibri" w:hAnsi="Calibri" w:cs="Calibri"/>
        </w:rPr>
        <w:t xml:space="preserve">Infringement Descriptions (Date/Time, Location, Set/Species #, </w:t>
      </w:r>
      <w:proofErr w:type="spellStart"/>
      <w:r>
        <w:rPr>
          <w:rFonts w:ascii="Calibri" w:hAnsi="Calibri" w:cs="Calibri"/>
        </w:rPr>
        <w:t>etc</w:t>
      </w:r>
      <w:proofErr w:type="spellEnd"/>
      <w:r>
        <w:rPr>
          <w:rFonts w:ascii="Calibri" w:hAnsi="Calibri" w:cs="Calibri"/>
        </w:rPr>
        <w:t>)</w:t>
      </w:r>
    </w:p>
    <w:p w14:paraId="50087D36" w14:textId="77777777" w:rsidR="00776C7C" w:rsidRDefault="00776C7C" w:rsidP="00167934">
      <w:pPr>
        <w:pStyle w:val="NoSpacing"/>
        <w:numPr>
          <w:ilvl w:val="4"/>
          <w:numId w:val="6"/>
        </w:numPr>
        <w:jc w:val="both"/>
        <w:rPr>
          <w:rFonts w:ascii="Calibri" w:hAnsi="Calibri" w:cs="Calibri"/>
        </w:rPr>
      </w:pPr>
      <w:r>
        <w:rPr>
          <w:rFonts w:ascii="Calibri" w:hAnsi="Calibri" w:cs="Calibri"/>
        </w:rPr>
        <w:t xml:space="preserve">Compliance Analysis </w:t>
      </w:r>
    </w:p>
    <w:p w14:paraId="70B8506A" w14:textId="77777777" w:rsidR="00776C7C" w:rsidRDefault="00776C7C" w:rsidP="00167934">
      <w:pPr>
        <w:pStyle w:val="NoSpacing"/>
        <w:numPr>
          <w:ilvl w:val="4"/>
          <w:numId w:val="6"/>
        </w:numPr>
        <w:jc w:val="both"/>
        <w:rPr>
          <w:rFonts w:ascii="Calibri" w:hAnsi="Calibri" w:cs="Calibri"/>
        </w:rPr>
      </w:pPr>
      <w:r>
        <w:rPr>
          <w:rFonts w:ascii="Calibri" w:hAnsi="Calibri" w:cs="Calibri"/>
        </w:rPr>
        <w:t>Recommendation for Flag/Coastal state investigations</w:t>
      </w:r>
    </w:p>
    <w:p w14:paraId="7ECB8662" w14:textId="77777777" w:rsidR="00776C7C" w:rsidRDefault="00776C7C" w:rsidP="004D7E1D">
      <w:pPr>
        <w:pStyle w:val="NoSpacing"/>
        <w:numPr>
          <w:ilvl w:val="1"/>
          <w:numId w:val="5"/>
        </w:numPr>
        <w:spacing w:before="120" w:after="120" w:line="276" w:lineRule="auto"/>
        <w:jc w:val="both"/>
        <w:rPr>
          <w:rFonts w:ascii="Calibri" w:hAnsi="Calibri" w:cs="Calibri"/>
        </w:rPr>
      </w:pPr>
      <w:r>
        <w:rPr>
          <w:rFonts w:ascii="Calibri" w:hAnsi="Calibri" w:cs="Calibri"/>
        </w:rPr>
        <w:t>Supporting Evidence (photo/video, observer statement or crew statement, including relevant observer reports forms)</w:t>
      </w:r>
    </w:p>
    <w:p w14:paraId="5C2A7FEC" w14:textId="77777777" w:rsidR="00776C7C" w:rsidRDefault="00776C7C" w:rsidP="004D7E1D">
      <w:pPr>
        <w:pStyle w:val="NoSpacing"/>
        <w:numPr>
          <w:ilvl w:val="0"/>
          <w:numId w:val="5"/>
        </w:numPr>
        <w:spacing w:before="120" w:after="120" w:line="276" w:lineRule="auto"/>
        <w:ind w:left="1080"/>
        <w:jc w:val="both"/>
        <w:rPr>
          <w:rFonts w:ascii="Calibri" w:hAnsi="Calibri" w:cs="Calibri"/>
        </w:rPr>
      </w:pPr>
      <w:r>
        <w:rPr>
          <w:rFonts w:ascii="Calibri" w:hAnsi="Calibri" w:cs="Calibri"/>
        </w:rPr>
        <w:t xml:space="preserve">These details will be then used under CMM 2018-05 paragraph 11, to trigger an Article 23(5) or Article 25(2) CCM request in </w:t>
      </w:r>
      <w:r w:rsidRPr="00BE5883">
        <w:rPr>
          <w:rFonts w:ascii="Calibri" w:hAnsi="Calibri" w:cs="Calibri"/>
          <w:b/>
          <w:bCs/>
        </w:rPr>
        <w:t>Step 5</w:t>
      </w:r>
      <w:r>
        <w:rPr>
          <w:rFonts w:ascii="Calibri" w:hAnsi="Calibri" w:cs="Calibri"/>
        </w:rPr>
        <w:t xml:space="preserve"> for investigations by the flag state responsible and the Coastal state that the infringement occurred.</w:t>
      </w:r>
    </w:p>
    <w:p w14:paraId="21CC2CC2" w14:textId="77777777" w:rsidR="00776C7C" w:rsidRDefault="00776C7C" w:rsidP="003A50C4">
      <w:pPr>
        <w:pStyle w:val="NoSpacing"/>
        <w:numPr>
          <w:ilvl w:val="0"/>
          <w:numId w:val="5"/>
        </w:numPr>
        <w:spacing w:before="120" w:after="120" w:line="276" w:lineRule="auto"/>
        <w:ind w:left="1080"/>
        <w:jc w:val="both"/>
        <w:rPr>
          <w:rFonts w:ascii="Calibri" w:hAnsi="Calibri" w:cs="Calibri"/>
        </w:rPr>
      </w:pPr>
      <w:r>
        <w:rPr>
          <w:rFonts w:ascii="Calibri" w:hAnsi="Calibri" w:cs="Calibri"/>
        </w:rPr>
        <w:t xml:space="preserve">If the compliance evaluation carried out is NO CASE, due to insufficient observer information and or evidence, the data is given </w:t>
      </w:r>
      <w:proofErr w:type="gramStart"/>
      <w:r>
        <w:rPr>
          <w:rFonts w:ascii="Calibri" w:hAnsi="Calibri" w:cs="Calibri"/>
        </w:rPr>
        <w:t>a CLEARED</w:t>
      </w:r>
      <w:proofErr w:type="gramEnd"/>
      <w:r>
        <w:rPr>
          <w:rFonts w:ascii="Calibri" w:hAnsi="Calibri" w:cs="Calibri"/>
        </w:rPr>
        <w:t xml:space="preserve"> authenticity on the WCPFC Debriefers Report Form and submitted to SPC.</w:t>
      </w:r>
    </w:p>
    <w:p w14:paraId="6D88B761" w14:textId="37106C2A" w:rsidR="00A368D4" w:rsidRPr="00167934" w:rsidRDefault="00776C7C" w:rsidP="00AD5255">
      <w:pPr>
        <w:pStyle w:val="ListParagraph"/>
        <w:numPr>
          <w:ilvl w:val="0"/>
          <w:numId w:val="1"/>
        </w:numPr>
        <w:contextualSpacing w:val="0"/>
        <w:rPr>
          <w:b/>
          <w:bCs/>
          <w:strike/>
        </w:rPr>
      </w:pPr>
      <w:r>
        <w:rPr>
          <w:b/>
          <w:bCs/>
        </w:rPr>
        <w:t>Formal Investigation Request</w:t>
      </w:r>
    </w:p>
    <w:p w14:paraId="091CCAE1" w14:textId="77777777" w:rsidR="00776C7C" w:rsidRDefault="00776C7C" w:rsidP="00AD5255">
      <w:pPr>
        <w:pStyle w:val="NoSpacing"/>
        <w:numPr>
          <w:ilvl w:val="0"/>
          <w:numId w:val="2"/>
        </w:numPr>
        <w:spacing w:before="120" w:after="120" w:line="276" w:lineRule="auto"/>
        <w:ind w:left="1080"/>
        <w:jc w:val="both"/>
        <w:rPr>
          <w:rFonts w:ascii="Calibri" w:hAnsi="Calibri" w:cs="Calibri"/>
        </w:rPr>
      </w:pPr>
      <w:r w:rsidRPr="00BE5883">
        <w:rPr>
          <w:rFonts w:ascii="Calibri" w:hAnsi="Calibri" w:cs="Calibri"/>
        </w:rPr>
        <w:t xml:space="preserve">The </w:t>
      </w:r>
      <w:r>
        <w:rPr>
          <w:rFonts w:ascii="Calibri" w:hAnsi="Calibri" w:cs="Calibri"/>
        </w:rPr>
        <w:t>“Initiating CCM” (O</w:t>
      </w:r>
      <w:r w:rsidRPr="00BE5883">
        <w:rPr>
          <w:rFonts w:ascii="Calibri" w:hAnsi="Calibri" w:cs="Calibri"/>
        </w:rPr>
        <w:t xml:space="preserve">bserver </w:t>
      </w:r>
      <w:r>
        <w:rPr>
          <w:rFonts w:ascii="Calibri" w:hAnsi="Calibri" w:cs="Calibri"/>
        </w:rPr>
        <w:t>P</w:t>
      </w:r>
      <w:r w:rsidRPr="00BE5883">
        <w:rPr>
          <w:rFonts w:ascii="Calibri" w:hAnsi="Calibri" w:cs="Calibri"/>
        </w:rPr>
        <w:t xml:space="preserve">rovider </w:t>
      </w:r>
      <w:r>
        <w:rPr>
          <w:rFonts w:ascii="Calibri" w:hAnsi="Calibri" w:cs="Calibri"/>
        </w:rPr>
        <w:t xml:space="preserve">CCM, Coastal State CCM, or other designated CCM responsible for debriefing and compliance evaluation), </w:t>
      </w:r>
      <w:r w:rsidRPr="00BE5883">
        <w:rPr>
          <w:rFonts w:ascii="Calibri" w:hAnsi="Calibri" w:cs="Calibri"/>
        </w:rPr>
        <w:t xml:space="preserve">submits a formal request to the </w:t>
      </w:r>
      <w:r>
        <w:rPr>
          <w:rFonts w:ascii="Calibri" w:hAnsi="Calibri" w:cs="Calibri"/>
        </w:rPr>
        <w:t>F</w:t>
      </w:r>
      <w:r w:rsidRPr="00BE5883">
        <w:rPr>
          <w:rFonts w:ascii="Calibri" w:hAnsi="Calibri" w:cs="Calibri"/>
        </w:rPr>
        <w:t xml:space="preserve">lag CCM </w:t>
      </w:r>
      <w:r>
        <w:rPr>
          <w:rFonts w:ascii="Calibri" w:hAnsi="Calibri" w:cs="Calibri"/>
        </w:rPr>
        <w:t xml:space="preserve">including the Coastal State CCM, </w:t>
      </w:r>
      <w:r w:rsidRPr="00BE5883">
        <w:rPr>
          <w:rFonts w:ascii="Calibri" w:hAnsi="Calibri" w:cs="Calibri"/>
        </w:rPr>
        <w:t xml:space="preserve">to investigate the alleged violation, </w:t>
      </w:r>
      <w:r>
        <w:rPr>
          <w:rFonts w:ascii="Calibri" w:hAnsi="Calibri" w:cs="Calibri"/>
        </w:rPr>
        <w:t xml:space="preserve">as outlined in </w:t>
      </w:r>
      <w:r w:rsidRPr="001C1BBD">
        <w:rPr>
          <w:rFonts w:ascii="Calibri" w:hAnsi="Calibri" w:cs="Calibri"/>
          <w:b/>
          <w:bCs/>
        </w:rPr>
        <w:t>Step 4</w:t>
      </w:r>
      <w:r>
        <w:rPr>
          <w:rFonts w:ascii="Calibri" w:hAnsi="Calibri" w:cs="Calibri"/>
        </w:rPr>
        <w:t>.</w:t>
      </w:r>
      <w:r w:rsidRPr="00BE5883">
        <w:rPr>
          <w:rFonts w:ascii="Calibri" w:hAnsi="Calibri" w:cs="Calibri"/>
        </w:rPr>
        <w:t xml:space="preserve"> </w:t>
      </w:r>
    </w:p>
    <w:p w14:paraId="309FDEAC" w14:textId="77777777" w:rsidR="00776C7C" w:rsidRPr="00BE5883" w:rsidRDefault="00776C7C" w:rsidP="00AD5255">
      <w:pPr>
        <w:pStyle w:val="NoSpacing"/>
        <w:numPr>
          <w:ilvl w:val="0"/>
          <w:numId w:val="2"/>
        </w:numPr>
        <w:spacing w:before="120" w:after="120" w:line="276" w:lineRule="auto"/>
        <w:ind w:left="1080"/>
        <w:jc w:val="both"/>
        <w:rPr>
          <w:rFonts w:ascii="Calibri" w:hAnsi="Calibri" w:cs="Calibri"/>
        </w:rPr>
      </w:pPr>
      <w:r w:rsidRPr="00BE5883">
        <w:rPr>
          <w:rFonts w:ascii="Calibri" w:hAnsi="Calibri" w:cs="Calibri"/>
        </w:rPr>
        <w:t xml:space="preserve">The formal request is transmitted via email </w:t>
      </w:r>
      <w:r>
        <w:rPr>
          <w:rFonts w:ascii="Calibri" w:hAnsi="Calibri" w:cs="Calibri"/>
        </w:rPr>
        <w:t>copying</w:t>
      </w:r>
      <w:r w:rsidRPr="00BE5883">
        <w:rPr>
          <w:rFonts w:ascii="Calibri" w:hAnsi="Calibri" w:cs="Calibri"/>
        </w:rPr>
        <w:t xml:space="preserve"> the WCPFC Secretariat</w:t>
      </w:r>
      <w:r>
        <w:rPr>
          <w:rFonts w:ascii="Calibri" w:hAnsi="Calibri" w:cs="Calibri"/>
        </w:rPr>
        <w:t xml:space="preserve"> for CCFS integration in </w:t>
      </w:r>
      <w:r w:rsidRPr="001B2CDF">
        <w:rPr>
          <w:rFonts w:ascii="Calibri" w:hAnsi="Calibri" w:cs="Calibri"/>
          <w:b/>
          <w:bCs/>
        </w:rPr>
        <w:t>Step 6.</w:t>
      </w:r>
    </w:p>
    <w:p w14:paraId="002E4A86" w14:textId="77777777" w:rsidR="00776C7C" w:rsidRDefault="00776C7C" w:rsidP="00AD5255">
      <w:pPr>
        <w:pStyle w:val="NoSpacing"/>
        <w:numPr>
          <w:ilvl w:val="0"/>
          <w:numId w:val="2"/>
        </w:numPr>
        <w:spacing w:before="120" w:after="120" w:line="276" w:lineRule="auto"/>
        <w:ind w:left="1080"/>
        <w:jc w:val="both"/>
        <w:rPr>
          <w:rFonts w:ascii="Calibri" w:hAnsi="Calibri" w:cs="Calibri"/>
        </w:rPr>
      </w:pPr>
      <w:r w:rsidRPr="00BE5883">
        <w:rPr>
          <w:rFonts w:ascii="Calibri" w:hAnsi="Calibri" w:cs="Calibri"/>
        </w:rPr>
        <w:t>The flag CMM initiates a full investigation and provides progress reports within two months, per Article 25(2).</w:t>
      </w:r>
    </w:p>
    <w:p w14:paraId="1084CAB4" w14:textId="1F8FD164" w:rsidR="008F76EC" w:rsidRPr="00167934" w:rsidRDefault="007D1F70" w:rsidP="00167934">
      <w:pPr>
        <w:pStyle w:val="ListParagraph"/>
        <w:numPr>
          <w:ilvl w:val="0"/>
          <w:numId w:val="1"/>
        </w:numPr>
        <w:rPr>
          <w:b/>
          <w:bCs/>
          <w:strike/>
        </w:rPr>
      </w:pPr>
      <w:r w:rsidRPr="0086706B">
        <w:rPr>
          <w:rFonts w:ascii="Calibri" w:hAnsi="Calibri" w:cs="Calibri"/>
          <w:b/>
          <w:bCs/>
        </w:rPr>
        <w:t>WCPFC Secretariat CCFS Integration</w:t>
      </w:r>
    </w:p>
    <w:p w14:paraId="54AE00CE" w14:textId="7D43ACA5" w:rsidR="007D1F70" w:rsidRPr="0086706B" w:rsidRDefault="007D1F70" w:rsidP="001C1BBD">
      <w:pPr>
        <w:pStyle w:val="NoSpacing"/>
        <w:numPr>
          <w:ilvl w:val="0"/>
          <w:numId w:val="2"/>
        </w:numPr>
        <w:spacing w:before="120" w:after="120" w:line="276" w:lineRule="auto"/>
        <w:ind w:left="1080"/>
        <w:jc w:val="both"/>
        <w:rPr>
          <w:rFonts w:ascii="Calibri" w:hAnsi="Calibri" w:cs="Calibri"/>
        </w:rPr>
      </w:pPr>
      <w:r>
        <w:rPr>
          <w:rFonts w:ascii="Calibri" w:hAnsi="Calibri" w:cs="Calibri"/>
        </w:rPr>
        <w:t>When receiving a copy of the request</w:t>
      </w:r>
      <w:r w:rsidRPr="0086706B">
        <w:rPr>
          <w:rFonts w:ascii="Calibri" w:hAnsi="Calibri" w:cs="Calibri"/>
        </w:rPr>
        <w:t>, the</w:t>
      </w:r>
      <w:r>
        <w:rPr>
          <w:rFonts w:ascii="Calibri" w:hAnsi="Calibri" w:cs="Calibri"/>
        </w:rPr>
        <w:t xml:space="preserve"> Secretariat </w:t>
      </w:r>
      <w:r w:rsidRPr="0086706B">
        <w:rPr>
          <w:rFonts w:ascii="Calibri" w:hAnsi="Calibri" w:cs="Calibri"/>
        </w:rPr>
        <w:t xml:space="preserve">entered </w:t>
      </w:r>
      <w:r>
        <w:rPr>
          <w:rFonts w:ascii="Calibri" w:hAnsi="Calibri" w:cs="Calibri"/>
        </w:rPr>
        <w:t xml:space="preserve">the case </w:t>
      </w:r>
      <w:r w:rsidRPr="0086706B">
        <w:rPr>
          <w:rFonts w:ascii="Calibri" w:hAnsi="Calibri" w:cs="Calibri"/>
        </w:rPr>
        <w:t>into the CCFS for tracking and centralized record-keeping of the case</w:t>
      </w:r>
      <w:r>
        <w:rPr>
          <w:rFonts w:ascii="Calibri" w:hAnsi="Calibri" w:cs="Calibri"/>
        </w:rPr>
        <w:t xml:space="preserve"> until it is close</w:t>
      </w:r>
      <w:r w:rsidR="00D74B79">
        <w:rPr>
          <w:rFonts w:ascii="Calibri" w:hAnsi="Calibri" w:cs="Calibri"/>
        </w:rPr>
        <w:t>d</w:t>
      </w:r>
      <w:r w:rsidRPr="0086706B">
        <w:rPr>
          <w:rFonts w:ascii="Calibri" w:hAnsi="Calibri" w:cs="Calibri"/>
        </w:rPr>
        <w:t>.</w:t>
      </w:r>
    </w:p>
    <w:p w14:paraId="3261B288" w14:textId="77777777" w:rsidR="007D1F70" w:rsidRPr="0086706B" w:rsidRDefault="007D1F70" w:rsidP="001C1BBD">
      <w:pPr>
        <w:pStyle w:val="NoSpacing"/>
        <w:numPr>
          <w:ilvl w:val="0"/>
          <w:numId w:val="2"/>
        </w:numPr>
        <w:spacing w:before="120" w:after="120" w:line="276" w:lineRule="auto"/>
        <w:ind w:left="1080"/>
        <w:jc w:val="both"/>
        <w:rPr>
          <w:rFonts w:ascii="Calibri" w:hAnsi="Calibri" w:cs="Calibri"/>
        </w:rPr>
      </w:pPr>
      <w:r>
        <w:rPr>
          <w:rFonts w:ascii="Calibri" w:hAnsi="Calibri" w:cs="Calibri"/>
        </w:rPr>
        <w:t xml:space="preserve">The </w:t>
      </w:r>
      <w:r w:rsidRPr="0086706B">
        <w:rPr>
          <w:rFonts w:ascii="Calibri" w:hAnsi="Calibri" w:cs="Calibri"/>
        </w:rPr>
        <w:t xml:space="preserve">investigation outcomes </w:t>
      </w:r>
      <w:r>
        <w:rPr>
          <w:rFonts w:ascii="Calibri" w:hAnsi="Calibri" w:cs="Calibri"/>
        </w:rPr>
        <w:t xml:space="preserve">and data from this process and through the CCFS </w:t>
      </w:r>
      <w:r w:rsidRPr="0086706B">
        <w:rPr>
          <w:rFonts w:ascii="Calibri" w:hAnsi="Calibri" w:cs="Calibri"/>
        </w:rPr>
        <w:t>are then considered in the CMS process for inclusion in the CMR, ensuring timely and accurate compliance assessments.</w:t>
      </w:r>
    </w:p>
    <w:p w14:paraId="143C4855" w14:textId="663B39FB" w:rsidR="006933F3" w:rsidRPr="00BD4067" w:rsidRDefault="006933F3" w:rsidP="00BD4067">
      <w:pPr>
        <w:pStyle w:val="ListParagraph"/>
        <w:widowControl w:val="0"/>
        <w:numPr>
          <w:ilvl w:val="0"/>
          <w:numId w:val="1"/>
        </w:numPr>
        <w:kinsoku w:val="0"/>
        <w:overflowPunct w:val="0"/>
        <w:autoSpaceDE w:val="0"/>
        <w:autoSpaceDN w:val="0"/>
        <w:adjustRightInd w:val="0"/>
        <w:snapToGrid w:val="0"/>
        <w:spacing w:before="120" w:after="120" w:line="276" w:lineRule="auto"/>
      </w:pPr>
      <w:r w:rsidRPr="00BD4067">
        <w:t xml:space="preserve">Flag CCM and other parties act on notification of a potential infringement </w:t>
      </w:r>
      <w:r w:rsidR="007D1F70" w:rsidRPr="00BD4067">
        <w:t xml:space="preserve">and investigate, prosecute, and penalize proven infringements </w:t>
      </w:r>
      <w:r w:rsidRPr="00BD4067">
        <w:t>in accordance with national laws</w:t>
      </w:r>
      <w:r w:rsidR="00BD4067">
        <w:t>.</w:t>
      </w:r>
      <w:r w:rsidRPr="00BD4067" w:rsidDel="006933F3">
        <w:t xml:space="preserve"> </w:t>
      </w:r>
    </w:p>
    <w:p w14:paraId="749DE5E6" w14:textId="77777777" w:rsidR="003A6F2E" w:rsidRDefault="003A6F2E" w:rsidP="00BD4067">
      <w:pPr>
        <w:pStyle w:val="ListParagraph"/>
        <w:numPr>
          <w:ilvl w:val="1"/>
          <w:numId w:val="1"/>
        </w:numPr>
        <w:spacing w:before="120" w:after="120" w:line="276" w:lineRule="auto"/>
        <w:ind w:left="1080"/>
      </w:pPr>
      <w:r>
        <w:t>The flag CCM initiates a full investigation and provides progress reports within two months, per Article 25(2) through the CCFS.</w:t>
      </w:r>
    </w:p>
    <w:p w14:paraId="3AE1F760" w14:textId="3DC81268" w:rsidR="00A72611" w:rsidRDefault="00A72611">
      <w:pPr>
        <w:rPr>
          <w:b/>
          <w:bCs/>
        </w:rPr>
      </w:pPr>
      <w:r>
        <w:rPr>
          <w:b/>
          <w:bCs/>
        </w:rPr>
        <w:br w:type="page"/>
      </w:r>
    </w:p>
    <w:p w14:paraId="3F76EF48" w14:textId="77777777" w:rsidR="0052234C" w:rsidRDefault="0052234C" w:rsidP="003A6F2E">
      <w:pPr>
        <w:widowControl w:val="0"/>
        <w:kinsoku w:val="0"/>
        <w:overflowPunct w:val="0"/>
        <w:autoSpaceDE w:val="0"/>
        <w:autoSpaceDN w:val="0"/>
        <w:adjustRightInd w:val="0"/>
        <w:snapToGrid w:val="0"/>
        <w:spacing w:after="0" w:line="240" w:lineRule="exact"/>
        <w:ind w:left="1440"/>
        <w:rPr>
          <w:b/>
          <w:bCs/>
        </w:rPr>
      </w:pPr>
    </w:p>
    <w:p w14:paraId="715EDF02" w14:textId="3E0BCE81" w:rsidR="00AE55CC" w:rsidRDefault="00AE55CC" w:rsidP="009619A2">
      <w:pPr>
        <w:widowControl w:val="0"/>
        <w:kinsoku w:val="0"/>
        <w:overflowPunct w:val="0"/>
        <w:autoSpaceDE w:val="0"/>
        <w:autoSpaceDN w:val="0"/>
        <w:adjustRightInd w:val="0"/>
        <w:snapToGrid w:val="0"/>
        <w:spacing w:after="0" w:line="240" w:lineRule="exact"/>
        <w:ind w:left="1440"/>
        <w:jc w:val="right"/>
        <w:rPr>
          <w:b/>
          <w:bCs/>
        </w:rPr>
      </w:pPr>
      <w:r>
        <w:rPr>
          <w:b/>
          <w:bCs/>
        </w:rPr>
        <w:t>Attachment 2</w:t>
      </w:r>
    </w:p>
    <w:p w14:paraId="269A2564" w14:textId="77777777" w:rsidR="00AE55CC" w:rsidRDefault="00AE55CC" w:rsidP="003A6F2E">
      <w:pPr>
        <w:widowControl w:val="0"/>
        <w:kinsoku w:val="0"/>
        <w:overflowPunct w:val="0"/>
        <w:autoSpaceDE w:val="0"/>
        <w:autoSpaceDN w:val="0"/>
        <w:adjustRightInd w:val="0"/>
        <w:snapToGrid w:val="0"/>
        <w:spacing w:after="0" w:line="240" w:lineRule="exact"/>
        <w:ind w:left="1440"/>
        <w:rPr>
          <w:b/>
          <w:bCs/>
        </w:rPr>
      </w:pPr>
    </w:p>
    <w:p w14:paraId="7A2A014A" w14:textId="77777777" w:rsidR="00AE55CC" w:rsidRPr="006508ED" w:rsidRDefault="00AE55CC" w:rsidP="00AE55CC">
      <w:pPr>
        <w:pStyle w:val="Heading1"/>
        <w:rPr>
          <w:rFonts w:ascii="Times New Roman" w:hAnsi="Times New Roman" w:cs="Times New Roman"/>
        </w:rPr>
      </w:pPr>
      <w:r w:rsidRPr="006508ED">
        <w:rPr>
          <w:rFonts w:ascii="Times New Roman" w:hAnsi="Times New Roman" w:cs="Times New Roman"/>
        </w:rPr>
        <w:t xml:space="preserve">A Sample WCPFC ROP Debriefing Questionnaire </w:t>
      </w:r>
    </w:p>
    <w:p w14:paraId="38806B8B" w14:textId="77777777" w:rsidR="00AE55CC" w:rsidRPr="009542BE" w:rsidRDefault="00AE55CC" w:rsidP="00AE55CC">
      <w:pPr>
        <w:rPr>
          <w:rFonts w:ascii="Times New Roman" w:hAnsi="Times New Roman" w:cs="Times New Roman"/>
          <w:b/>
          <w:bCs/>
          <w:sz w:val="34"/>
          <w:szCs w:val="34"/>
        </w:rPr>
      </w:pPr>
      <w:r w:rsidRPr="009542BE">
        <w:rPr>
          <w:rFonts w:ascii="Times New Roman" w:hAnsi="Times New Roman" w:cs="Times New Roman"/>
          <w:b/>
          <w:bCs/>
          <w:sz w:val="34"/>
          <w:szCs w:val="34"/>
        </w:rPr>
        <w:t>Trip Information</w:t>
      </w:r>
    </w:p>
    <w:p w14:paraId="31AA907C" w14:textId="77777777" w:rsidR="00AE55CC" w:rsidRPr="009542BE" w:rsidRDefault="00AE55CC" w:rsidP="00167934">
      <w:pPr>
        <w:pStyle w:val="ListParagraph"/>
        <w:numPr>
          <w:ilvl w:val="0"/>
          <w:numId w:val="7"/>
        </w:numPr>
        <w:spacing w:line="278" w:lineRule="auto"/>
        <w:rPr>
          <w:rFonts w:ascii="Times New Roman" w:hAnsi="Times New Roman" w:cs="Times New Roman"/>
          <w:b/>
          <w:bCs/>
        </w:rPr>
      </w:pPr>
      <w:r w:rsidRPr="009542BE">
        <w:rPr>
          <w:rFonts w:ascii="Times New Roman" w:hAnsi="Times New Roman" w:cs="Times New Roman"/>
          <w:b/>
          <w:bCs/>
        </w:rPr>
        <w:t xml:space="preserve">Observer Name: </w:t>
      </w:r>
      <w:r>
        <w:rPr>
          <w:rFonts w:ascii="Times New Roman" w:hAnsi="Times New Roman" w:cs="Times New Roman"/>
          <w:b/>
          <w:bCs/>
        </w:rPr>
        <w:t>__________________________________</w:t>
      </w:r>
    </w:p>
    <w:p w14:paraId="7775A87B" w14:textId="77777777" w:rsidR="00AE55CC" w:rsidRPr="009542BE" w:rsidRDefault="00AE55CC" w:rsidP="00167934">
      <w:pPr>
        <w:pStyle w:val="ListParagraph"/>
        <w:numPr>
          <w:ilvl w:val="0"/>
          <w:numId w:val="7"/>
        </w:numPr>
        <w:spacing w:line="278" w:lineRule="auto"/>
        <w:rPr>
          <w:rFonts w:ascii="Times New Roman" w:hAnsi="Times New Roman" w:cs="Times New Roman"/>
          <w:b/>
          <w:bCs/>
        </w:rPr>
      </w:pPr>
      <w:r w:rsidRPr="009542BE">
        <w:rPr>
          <w:rFonts w:ascii="Times New Roman" w:hAnsi="Times New Roman" w:cs="Times New Roman"/>
          <w:b/>
          <w:bCs/>
        </w:rPr>
        <w:t>Observer Programme:</w:t>
      </w:r>
      <w:r>
        <w:rPr>
          <w:rFonts w:ascii="Times New Roman" w:hAnsi="Times New Roman" w:cs="Times New Roman"/>
          <w:b/>
          <w:bCs/>
        </w:rPr>
        <w:t xml:space="preserve"> _____________________________</w:t>
      </w:r>
    </w:p>
    <w:p w14:paraId="77CD62CD" w14:textId="77777777" w:rsidR="00AE55CC" w:rsidRPr="009542BE" w:rsidRDefault="00AE55CC" w:rsidP="00167934">
      <w:pPr>
        <w:pStyle w:val="ListParagraph"/>
        <w:numPr>
          <w:ilvl w:val="0"/>
          <w:numId w:val="7"/>
        </w:numPr>
        <w:spacing w:line="278" w:lineRule="auto"/>
        <w:rPr>
          <w:rFonts w:ascii="Times New Roman" w:hAnsi="Times New Roman" w:cs="Times New Roman"/>
          <w:b/>
          <w:bCs/>
        </w:rPr>
      </w:pPr>
      <w:r w:rsidRPr="009542BE">
        <w:rPr>
          <w:rFonts w:ascii="Times New Roman" w:hAnsi="Times New Roman" w:cs="Times New Roman"/>
          <w:b/>
          <w:bCs/>
        </w:rPr>
        <w:t>Vessel Name:</w:t>
      </w:r>
      <w:r>
        <w:rPr>
          <w:rFonts w:ascii="Times New Roman" w:hAnsi="Times New Roman" w:cs="Times New Roman"/>
          <w:b/>
          <w:bCs/>
        </w:rPr>
        <w:t xml:space="preserve"> _____________________________________</w:t>
      </w:r>
    </w:p>
    <w:p w14:paraId="1D5456E0" w14:textId="77777777" w:rsidR="00AE55CC" w:rsidRPr="009542BE" w:rsidRDefault="00AE55CC" w:rsidP="00167934">
      <w:pPr>
        <w:pStyle w:val="ListParagraph"/>
        <w:numPr>
          <w:ilvl w:val="0"/>
          <w:numId w:val="7"/>
        </w:numPr>
        <w:spacing w:line="278" w:lineRule="auto"/>
        <w:rPr>
          <w:rFonts w:ascii="Times New Roman" w:hAnsi="Times New Roman" w:cs="Times New Roman"/>
          <w:b/>
          <w:bCs/>
        </w:rPr>
      </w:pPr>
      <w:r w:rsidRPr="009542BE">
        <w:rPr>
          <w:rFonts w:ascii="Times New Roman" w:hAnsi="Times New Roman" w:cs="Times New Roman"/>
          <w:b/>
          <w:bCs/>
        </w:rPr>
        <w:t>Flage State:</w:t>
      </w:r>
      <w:r>
        <w:rPr>
          <w:rFonts w:ascii="Times New Roman" w:hAnsi="Times New Roman" w:cs="Times New Roman"/>
          <w:b/>
          <w:bCs/>
        </w:rPr>
        <w:t xml:space="preserve"> ______________________________________</w:t>
      </w:r>
    </w:p>
    <w:p w14:paraId="4795815A" w14:textId="77777777" w:rsidR="00AE55CC" w:rsidRPr="009542BE" w:rsidRDefault="00AE55CC" w:rsidP="00167934">
      <w:pPr>
        <w:pStyle w:val="ListParagraph"/>
        <w:numPr>
          <w:ilvl w:val="0"/>
          <w:numId w:val="7"/>
        </w:numPr>
        <w:spacing w:line="278" w:lineRule="auto"/>
        <w:rPr>
          <w:rFonts w:ascii="Times New Roman" w:hAnsi="Times New Roman" w:cs="Times New Roman"/>
          <w:b/>
          <w:bCs/>
        </w:rPr>
      </w:pPr>
      <w:r w:rsidRPr="009542BE">
        <w:rPr>
          <w:rFonts w:ascii="Times New Roman" w:hAnsi="Times New Roman" w:cs="Times New Roman"/>
          <w:b/>
          <w:bCs/>
        </w:rPr>
        <w:t>Trip Start Date:</w:t>
      </w:r>
      <w:r>
        <w:rPr>
          <w:rFonts w:ascii="Times New Roman" w:hAnsi="Times New Roman" w:cs="Times New Roman"/>
          <w:b/>
          <w:bCs/>
        </w:rPr>
        <w:t xml:space="preserve"> __________________________________</w:t>
      </w:r>
    </w:p>
    <w:p w14:paraId="4D903974" w14:textId="77777777" w:rsidR="00AE55CC" w:rsidRPr="009542BE" w:rsidRDefault="00AE55CC" w:rsidP="00167934">
      <w:pPr>
        <w:pStyle w:val="ListParagraph"/>
        <w:numPr>
          <w:ilvl w:val="0"/>
          <w:numId w:val="7"/>
        </w:numPr>
        <w:spacing w:line="278" w:lineRule="auto"/>
        <w:rPr>
          <w:rFonts w:ascii="Times New Roman" w:hAnsi="Times New Roman" w:cs="Times New Roman"/>
          <w:b/>
          <w:bCs/>
        </w:rPr>
      </w:pPr>
      <w:r w:rsidRPr="009542BE">
        <w:rPr>
          <w:rFonts w:ascii="Times New Roman" w:hAnsi="Times New Roman" w:cs="Times New Roman"/>
          <w:b/>
          <w:bCs/>
        </w:rPr>
        <w:t>Trip End Date:</w:t>
      </w:r>
      <w:r>
        <w:rPr>
          <w:rFonts w:ascii="Times New Roman" w:hAnsi="Times New Roman" w:cs="Times New Roman"/>
          <w:b/>
          <w:bCs/>
        </w:rPr>
        <w:t xml:space="preserve"> ___________________________________</w:t>
      </w:r>
    </w:p>
    <w:p w14:paraId="30F8F63A" w14:textId="77777777" w:rsidR="00AE55CC" w:rsidRDefault="00AE55CC" w:rsidP="00167934">
      <w:pPr>
        <w:pStyle w:val="ListParagraph"/>
        <w:numPr>
          <w:ilvl w:val="0"/>
          <w:numId w:val="7"/>
        </w:numPr>
        <w:spacing w:line="278" w:lineRule="auto"/>
        <w:rPr>
          <w:rFonts w:ascii="Times New Roman" w:hAnsi="Times New Roman" w:cs="Times New Roman"/>
          <w:b/>
          <w:bCs/>
        </w:rPr>
      </w:pPr>
      <w:r w:rsidRPr="009542BE">
        <w:rPr>
          <w:rFonts w:ascii="Times New Roman" w:hAnsi="Times New Roman" w:cs="Times New Roman"/>
          <w:b/>
          <w:bCs/>
        </w:rPr>
        <w:t>Total Number of Sets:</w:t>
      </w:r>
      <w:r>
        <w:rPr>
          <w:rFonts w:ascii="Times New Roman" w:hAnsi="Times New Roman" w:cs="Times New Roman"/>
          <w:b/>
          <w:bCs/>
        </w:rPr>
        <w:t xml:space="preserve"> ___________</w:t>
      </w:r>
    </w:p>
    <w:p w14:paraId="5A0AD5CD" w14:textId="77777777" w:rsidR="00AE55CC" w:rsidRPr="009542BE" w:rsidRDefault="00AE55CC" w:rsidP="00167934">
      <w:pPr>
        <w:pStyle w:val="ListParagraph"/>
        <w:numPr>
          <w:ilvl w:val="0"/>
          <w:numId w:val="7"/>
        </w:numPr>
        <w:spacing w:line="278" w:lineRule="auto"/>
        <w:rPr>
          <w:rFonts w:ascii="Times New Roman" w:hAnsi="Times New Roman" w:cs="Times New Roman"/>
          <w:b/>
          <w:bCs/>
        </w:rPr>
      </w:pPr>
      <w:r>
        <w:rPr>
          <w:rFonts w:ascii="Times New Roman" w:hAnsi="Times New Roman" w:cs="Times New Roman"/>
          <w:b/>
          <w:bCs/>
        </w:rPr>
        <w:t>ROP Trip (Yes/No): _____________</w:t>
      </w:r>
      <w:r w:rsidRPr="00300482">
        <w:rPr>
          <w:rFonts w:ascii="Times New Roman" w:hAnsi="Times New Roman" w:cs="Times New Roman"/>
          <w:b/>
          <w:bCs/>
          <w:i/>
          <w:iCs/>
        </w:rPr>
        <w:t xml:space="preserve"> (if </w:t>
      </w:r>
      <w:proofErr w:type="gramStart"/>
      <w:r w:rsidRPr="00300482">
        <w:rPr>
          <w:rFonts w:ascii="Times New Roman" w:hAnsi="Times New Roman" w:cs="Times New Roman"/>
          <w:b/>
          <w:bCs/>
          <w:i/>
          <w:iCs/>
        </w:rPr>
        <w:t>Yes</w:t>
      </w:r>
      <w:proofErr w:type="gramEnd"/>
      <w:r w:rsidRPr="00300482">
        <w:rPr>
          <w:rFonts w:ascii="Times New Roman" w:hAnsi="Times New Roman" w:cs="Times New Roman"/>
          <w:b/>
          <w:bCs/>
          <w:i/>
          <w:iCs/>
        </w:rPr>
        <w:t>, proceed answering the questionnaires)</w:t>
      </w:r>
    </w:p>
    <w:p w14:paraId="6CB9054B" w14:textId="77777777" w:rsidR="00AE55CC" w:rsidRDefault="00AE55CC" w:rsidP="00AE55CC">
      <w:pPr>
        <w:rPr>
          <w:b/>
          <w:bCs/>
        </w:rPr>
      </w:pPr>
    </w:p>
    <w:p w14:paraId="110CF6B3" w14:textId="77777777" w:rsidR="00AE55CC" w:rsidRPr="009542BE" w:rsidRDefault="00AE55CC" w:rsidP="00AE55CC">
      <w:pPr>
        <w:rPr>
          <w:rFonts w:ascii="Times New Roman" w:hAnsi="Times New Roman" w:cs="Times New Roman"/>
          <w:b/>
          <w:bCs/>
          <w:sz w:val="34"/>
          <w:szCs w:val="34"/>
        </w:rPr>
      </w:pPr>
      <w:r w:rsidRPr="009542BE">
        <w:rPr>
          <w:rFonts w:ascii="Times New Roman" w:hAnsi="Times New Roman" w:cs="Times New Roman"/>
          <w:b/>
          <w:bCs/>
          <w:sz w:val="34"/>
          <w:szCs w:val="34"/>
        </w:rPr>
        <w:t>Debriefing Questionnaire</w:t>
      </w:r>
    </w:p>
    <w:p w14:paraId="3960EC99" w14:textId="77777777" w:rsidR="00AE55CC" w:rsidRPr="009542BE" w:rsidRDefault="00AE55CC" w:rsidP="00AE55CC">
      <w:pPr>
        <w:jc w:val="both"/>
        <w:rPr>
          <w:rFonts w:ascii="Times New Roman" w:hAnsi="Times New Roman" w:cs="Times New Roman"/>
        </w:rPr>
      </w:pPr>
      <w:r w:rsidRPr="009542BE">
        <w:rPr>
          <w:rFonts w:ascii="Times New Roman" w:hAnsi="Times New Roman" w:cs="Times New Roman"/>
        </w:rPr>
        <w:t xml:space="preserve">The following table lists questions related to the potential compliance issues under </w:t>
      </w:r>
      <w:r>
        <w:rPr>
          <w:rFonts w:ascii="Times New Roman" w:hAnsi="Times New Roman" w:cs="Times New Roman"/>
        </w:rPr>
        <w:t xml:space="preserve">the agreed lists of </w:t>
      </w:r>
      <w:r w:rsidRPr="009542BE">
        <w:rPr>
          <w:rFonts w:ascii="Times New Roman" w:hAnsi="Times New Roman" w:cs="Times New Roman"/>
        </w:rPr>
        <w:t>WCPFC CMMs</w:t>
      </w:r>
      <w:r>
        <w:rPr>
          <w:rFonts w:ascii="Times New Roman" w:hAnsi="Times New Roman" w:cs="Times New Roman"/>
        </w:rPr>
        <w:t xml:space="preserve"> for the CCFS purposes</w:t>
      </w:r>
      <w:r w:rsidRPr="009542BE">
        <w:rPr>
          <w:rFonts w:ascii="Times New Roman" w:hAnsi="Times New Roman" w:cs="Times New Roman"/>
        </w:rPr>
        <w:t xml:space="preserve">. Check </w:t>
      </w:r>
      <w:r w:rsidRPr="009542BE">
        <w:rPr>
          <w:rFonts w:ascii="Times New Roman" w:hAnsi="Times New Roman" w:cs="Times New Roman"/>
          <w:b/>
          <w:bCs/>
        </w:rPr>
        <w:t>YES</w:t>
      </w:r>
      <w:r w:rsidRPr="009542BE">
        <w:rPr>
          <w:rFonts w:ascii="Times New Roman" w:hAnsi="Times New Roman" w:cs="Times New Roman"/>
        </w:rPr>
        <w:t xml:space="preserve"> or </w:t>
      </w:r>
      <w:r w:rsidRPr="009542BE">
        <w:rPr>
          <w:rFonts w:ascii="Times New Roman" w:hAnsi="Times New Roman" w:cs="Times New Roman"/>
          <w:b/>
          <w:bCs/>
        </w:rPr>
        <w:t>NO</w:t>
      </w:r>
      <w:r w:rsidRPr="009542BE">
        <w:rPr>
          <w:rFonts w:ascii="Times New Roman" w:hAnsi="Times New Roman" w:cs="Times New Roman"/>
        </w:rPr>
        <w:t xml:space="preserve"> for each question. For </w:t>
      </w:r>
      <w:r>
        <w:rPr>
          <w:rFonts w:ascii="Times New Roman" w:hAnsi="Times New Roman" w:cs="Times New Roman"/>
          <w:b/>
          <w:bCs/>
        </w:rPr>
        <w:t>ANY</w:t>
      </w:r>
      <w:r w:rsidRPr="009542BE">
        <w:rPr>
          <w:rFonts w:ascii="Times New Roman" w:hAnsi="Times New Roman" w:cs="Times New Roman"/>
        </w:rPr>
        <w:t xml:space="preserve"> responses</w:t>
      </w:r>
      <w:r>
        <w:rPr>
          <w:rFonts w:ascii="Times New Roman" w:hAnsi="Times New Roman" w:cs="Times New Roman"/>
        </w:rPr>
        <w:t xml:space="preserve"> requiring further information</w:t>
      </w:r>
      <w:r w:rsidRPr="009542BE">
        <w:rPr>
          <w:rFonts w:ascii="Times New Roman" w:hAnsi="Times New Roman" w:cs="Times New Roman"/>
        </w:rPr>
        <w:t xml:space="preserve">, provide details (e.g., date, time, location, coordinates, set number) in the </w:t>
      </w:r>
      <w:r w:rsidRPr="009542BE">
        <w:rPr>
          <w:rFonts w:ascii="Times New Roman" w:hAnsi="Times New Roman" w:cs="Times New Roman"/>
          <w:b/>
          <w:bCs/>
        </w:rPr>
        <w:t>Details</w:t>
      </w:r>
      <w:r w:rsidRPr="009542BE">
        <w:rPr>
          <w:rFonts w:ascii="Times New Roman" w:hAnsi="Times New Roman" w:cs="Times New Roman"/>
        </w:rPr>
        <w:t xml:space="preserve"> column or </w:t>
      </w:r>
      <w:r>
        <w:rPr>
          <w:rFonts w:ascii="Times New Roman" w:hAnsi="Times New Roman" w:cs="Times New Roman"/>
        </w:rPr>
        <w:t xml:space="preserve">attached </w:t>
      </w:r>
      <w:r w:rsidRPr="009542BE">
        <w:rPr>
          <w:rFonts w:ascii="Times New Roman" w:hAnsi="Times New Roman" w:cs="Times New Roman"/>
        </w:rPr>
        <w:t>additional documentation</w:t>
      </w:r>
      <w:r>
        <w:rPr>
          <w:rFonts w:ascii="Times New Roman" w:hAnsi="Times New Roman" w:cs="Times New Roman"/>
        </w:rPr>
        <w:t xml:space="preserve"> -such as photos, videos and statements</w:t>
      </w:r>
      <w:r w:rsidRPr="009542BE">
        <w:rPr>
          <w:rFonts w:ascii="Times New Roman" w:hAnsi="Times New Roman" w:cs="Times New Roman"/>
        </w:rPr>
        <w:t>.</w:t>
      </w:r>
    </w:p>
    <w:tbl>
      <w:tblPr>
        <w:tblStyle w:val="TableGrid"/>
        <w:tblW w:w="9445" w:type="dxa"/>
        <w:tblLook w:val="04A0" w:firstRow="1" w:lastRow="0" w:firstColumn="1" w:lastColumn="0" w:noHBand="0" w:noVBand="1"/>
      </w:tblPr>
      <w:tblGrid>
        <w:gridCol w:w="5178"/>
        <w:gridCol w:w="727"/>
        <w:gridCol w:w="636"/>
        <w:gridCol w:w="2904"/>
      </w:tblGrid>
      <w:tr w:rsidR="00AE55CC" w:rsidRPr="009542BE" w14:paraId="728EDF59" w14:textId="77777777" w:rsidTr="00861693">
        <w:tc>
          <w:tcPr>
            <w:tcW w:w="9350" w:type="dxa"/>
            <w:gridSpan w:val="4"/>
          </w:tcPr>
          <w:p w14:paraId="56616C91" w14:textId="77777777" w:rsidR="00AE55CC" w:rsidRPr="00C74CD2" w:rsidRDefault="00AE55CC" w:rsidP="00861693">
            <w:pPr>
              <w:rPr>
                <w:rFonts w:ascii="Times New Roman" w:hAnsi="Times New Roman" w:cs="Times New Roman"/>
                <w:b/>
                <w:bCs/>
                <w:sz w:val="32"/>
                <w:szCs w:val="32"/>
              </w:rPr>
            </w:pPr>
            <w:r w:rsidRPr="00C74CD2">
              <w:rPr>
                <w:rFonts w:ascii="Times New Roman" w:hAnsi="Times New Roman" w:cs="Times New Roman"/>
                <w:b/>
                <w:bCs/>
                <w:sz w:val="32"/>
                <w:szCs w:val="32"/>
              </w:rPr>
              <w:t>CMM 2018-05 (Regional Observer Programme), Paragraph 15(g) and Annex B</w:t>
            </w:r>
          </w:p>
        </w:tc>
      </w:tr>
      <w:tr w:rsidR="00AE55CC" w:rsidRPr="009542BE" w14:paraId="77CA1892" w14:textId="77777777" w:rsidTr="00861693">
        <w:tc>
          <w:tcPr>
            <w:tcW w:w="5125" w:type="dxa"/>
          </w:tcPr>
          <w:p w14:paraId="6E1B5004" w14:textId="77777777" w:rsidR="00AE55CC" w:rsidRPr="009542BE" w:rsidRDefault="00AE55CC" w:rsidP="00861693">
            <w:pPr>
              <w:rPr>
                <w:rFonts w:ascii="Times New Roman" w:hAnsi="Times New Roman" w:cs="Times New Roman"/>
                <w:b/>
                <w:bCs/>
              </w:rPr>
            </w:pPr>
            <w:r w:rsidRPr="009542BE">
              <w:rPr>
                <w:rFonts w:ascii="Times New Roman" w:hAnsi="Times New Roman" w:cs="Times New Roman"/>
                <w:b/>
                <w:bCs/>
              </w:rPr>
              <w:t>QUESTION</w:t>
            </w:r>
            <w:r>
              <w:rPr>
                <w:rFonts w:ascii="Times New Roman" w:hAnsi="Times New Roman" w:cs="Times New Roman"/>
                <w:b/>
                <w:bCs/>
              </w:rPr>
              <w:t>S</w:t>
            </w:r>
          </w:p>
        </w:tc>
        <w:tc>
          <w:tcPr>
            <w:tcW w:w="720" w:type="dxa"/>
          </w:tcPr>
          <w:p w14:paraId="28D99EDE" w14:textId="77777777" w:rsidR="00AE55CC" w:rsidRPr="009542BE" w:rsidRDefault="00AE55CC" w:rsidP="00861693">
            <w:pPr>
              <w:rPr>
                <w:rFonts w:ascii="Times New Roman" w:hAnsi="Times New Roman" w:cs="Times New Roman"/>
              </w:rPr>
            </w:pPr>
            <w:r w:rsidRPr="009542BE">
              <w:rPr>
                <w:rFonts w:ascii="Times New Roman" w:hAnsi="Times New Roman" w:cs="Times New Roman"/>
                <w:b/>
                <w:bCs/>
              </w:rPr>
              <w:t>YES</w:t>
            </w:r>
          </w:p>
        </w:tc>
        <w:tc>
          <w:tcPr>
            <w:tcW w:w="630" w:type="dxa"/>
          </w:tcPr>
          <w:p w14:paraId="3FB07667" w14:textId="77777777" w:rsidR="00AE55CC" w:rsidRPr="009542BE" w:rsidRDefault="00AE55CC" w:rsidP="00861693">
            <w:pPr>
              <w:rPr>
                <w:rFonts w:ascii="Times New Roman" w:hAnsi="Times New Roman" w:cs="Times New Roman"/>
              </w:rPr>
            </w:pPr>
            <w:r w:rsidRPr="009542BE">
              <w:rPr>
                <w:rFonts w:ascii="Times New Roman" w:hAnsi="Times New Roman" w:cs="Times New Roman"/>
                <w:b/>
                <w:bCs/>
              </w:rPr>
              <w:t>NO</w:t>
            </w:r>
          </w:p>
        </w:tc>
        <w:tc>
          <w:tcPr>
            <w:tcW w:w="2875" w:type="dxa"/>
          </w:tcPr>
          <w:p w14:paraId="6FBB1965" w14:textId="77777777" w:rsidR="00AE55CC" w:rsidRPr="009542BE" w:rsidRDefault="00AE55CC" w:rsidP="00861693">
            <w:pPr>
              <w:rPr>
                <w:rFonts w:ascii="Times New Roman" w:hAnsi="Times New Roman" w:cs="Times New Roman"/>
              </w:rPr>
            </w:pPr>
            <w:r w:rsidRPr="009542BE">
              <w:rPr>
                <w:rFonts w:ascii="Times New Roman" w:hAnsi="Times New Roman" w:cs="Times New Roman"/>
                <w:b/>
                <w:bCs/>
              </w:rPr>
              <w:t>Details (Date, Time, Location,</w:t>
            </w:r>
            <w:r>
              <w:rPr>
                <w:rFonts w:ascii="Times New Roman" w:hAnsi="Times New Roman" w:cs="Times New Roman"/>
                <w:b/>
                <w:bCs/>
              </w:rPr>
              <w:t xml:space="preserve"> Who,</w:t>
            </w:r>
            <w:r w:rsidRPr="009542BE">
              <w:rPr>
                <w:rFonts w:ascii="Times New Roman" w:hAnsi="Times New Roman" w:cs="Times New Roman"/>
                <w:b/>
                <w:bCs/>
              </w:rPr>
              <w:t xml:space="preserve"> Notes)</w:t>
            </w:r>
          </w:p>
        </w:tc>
      </w:tr>
      <w:tr w:rsidR="00AE55CC" w:rsidRPr="009542BE" w14:paraId="091AFE54" w14:textId="77777777" w:rsidTr="00861693">
        <w:tc>
          <w:tcPr>
            <w:tcW w:w="5125" w:type="dxa"/>
          </w:tcPr>
          <w:p w14:paraId="1F1D9400" w14:textId="77777777" w:rsidR="00AE55CC" w:rsidRPr="009542BE" w:rsidRDefault="00AE55CC" w:rsidP="00861693">
            <w:pPr>
              <w:rPr>
                <w:rFonts w:ascii="Times New Roman" w:hAnsi="Times New Roman" w:cs="Times New Roman"/>
              </w:rPr>
            </w:pPr>
            <w:r w:rsidRPr="009542BE">
              <w:rPr>
                <w:rFonts w:ascii="Times New Roman" w:hAnsi="Times New Roman" w:cs="Times New Roman"/>
              </w:rPr>
              <w:t>1. Were there any instances during the trip where observer duties (e.g., captain’s directives, crew interference)</w:t>
            </w:r>
            <w:proofErr w:type="gramStart"/>
            <w:r w:rsidRPr="009542BE">
              <w:rPr>
                <w:rFonts w:ascii="Times New Roman" w:hAnsi="Times New Roman" w:cs="Times New Roman"/>
              </w:rPr>
              <w:t>?</w:t>
            </w:r>
            <w:proofErr w:type="gramEnd"/>
            <w:r w:rsidRPr="009542BE">
              <w:rPr>
                <w:rFonts w:ascii="Times New Roman" w:hAnsi="Times New Roman" w:cs="Times New Roman"/>
              </w:rPr>
              <w:t xml:space="preserve"> </w:t>
            </w:r>
            <w:r w:rsidRPr="003A044F">
              <w:rPr>
                <w:rFonts w:ascii="Times New Roman" w:hAnsi="Times New Roman" w:cs="Times New Roman"/>
                <w:i/>
                <w:iCs/>
              </w:rPr>
              <w:t>If YES, provide details in observer report.</w:t>
            </w:r>
          </w:p>
        </w:tc>
        <w:tc>
          <w:tcPr>
            <w:tcW w:w="720" w:type="dxa"/>
          </w:tcPr>
          <w:p w14:paraId="4CC37A53" w14:textId="77777777" w:rsidR="00AE55CC" w:rsidRDefault="00AE55CC" w:rsidP="00861693">
            <w:pPr>
              <w:rPr>
                <w:rFonts w:ascii="Times New Roman" w:hAnsi="Times New Roman" w:cs="Times New Roman"/>
              </w:rPr>
            </w:pPr>
          </w:p>
          <w:p w14:paraId="02389015" w14:textId="77777777" w:rsidR="00AE55CC" w:rsidRPr="00FA43E0" w:rsidRDefault="00AE55CC" w:rsidP="00167934">
            <w:pPr>
              <w:pStyle w:val="ListParagraph"/>
              <w:numPr>
                <w:ilvl w:val="0"/>
                <w:numId w:val="11"/>
              </w:numPr>
              <w:jc w:val="center"/>
              <w:rPr>
                <w:rFonts w:ascii="Times New Roman" w:hAnsi="Times New Roman" w:cs="Times New Roman"/>
              </w:rPr>
            </w:pPr>
          </w:p>
        </w:tc>
        <w:tc>
          <w:tcPr>
            <w:tcW w:w="630" w:type="dxa"/>
          </w:tcPr>
          <w:p w14:paraId="4EFC2582" w14:textId="77777777" w:rsidR="00AE55CC" w:rsidRPr="009542BE" w:rsidRDefault="00AE55CC" w:rsidP="00861693">
            <w:pPr>
              <w:rPr>
                <w:rFonts w:ascii="Times New Roman" w:hAnsi="Times New Roman" w:cs="Times New Roman"/>
              </w:rPr>
            </w:pPr>
          </w:p>
        </w:tc>
        <w:tc>
          <w:tcPr>
            <w:tcW w:w="2875" w:type="dxa"/>
          </w:tcPr>
          <w:p w14:paraId="3A37C8B1" w14:textId="77777777" w:rsidR="00AE55CC" w:rsidRPr="00067A5B" w:rsidRDefault="00AE55CC" w:rsidP="00861693">
            <w:pPr>
              <w:rPr>
                <w:rFonts w:ascii="Times New Roman" w:hAnsi="Times New Roman" w:cs="Times New Roman"/>
                <w:i/>
                <w:iCs/>
              </w:rPr>
            </w:pPr>
            <w:proofErr w:type="spellStart"/>
            <w:r w:rsidRPr="00067A5B">
              <w:rPr>
                <w:rFonts w:ascii="Times New Roman" w:hAnsi="Times New Roman" w:cs="Times New Roman"/>
                <w:i/>
                <w:iCs/>
              </w:rPr>
              <w:t>e.g</w:t>
            </w:r>
            <w:proofErr w:type="spellEnd"/>
            <w:r w:rsidRPr="00067A5B">
              <w:rPr>
                <w:rFonts w:ascii="Times New Roman" w:hAnsi="Times New Roman" w:cs="Times New Roman"/>
                <w:i/>
                <w:iCs/>
              </w:rPr>
              <w:t>; Observer was assaulted by the radio operator on xx/xx/2025, inside XX EEZ. Observer statement attached.</w:t>
            </w:r>
          </w:p>
        </w:tc>
      </w:tr>
      <w:tr w:rsidR="00AE55CC" w:rsidRPr="009542BE" w14:paraId="220D855F" w14:textId="77777777" w:rsidTr="00861693">
        <w:tc>
          <w:tcPr>
            <w:tcW w:w="5125" w:type="dxa"/>
          </w:tcPr>
          <w:p w14:paraId="6B9B8FB0" w14:textId="77777777" w:rsidR="00AE55CC" w:rsidRPr="009542BE" w:rsidRDefault="00AE55CC" w:rsidP="00861693">
            <w:pPr>
              <w:rPr>
                <w:rFonts w:ascii="Times New Roman" w:hAnsi="Times New Roman" w:cs="Times New Roman"/>
              </w:rPr>
            </w:pPr>
            <w:r w:rsidRPr="009542BE">
              <w:rPr>
                <w:rFonts w:ascii="Times New Roman" w:hAnsi="Times New Roman" w:cs="Times New Roman"/>
              </w:rPr>
              <w:t xml:space="preserve">2. Were there any instances where the observer was intimidated, resisted or delayed in performing duties, per Annex B (2(m), 4(a))? </w:t>
            </w:r>
            <w:r w:rsidRPr="003A044F">
              <w:rPr>
                <w:rFonts w:ascii="Times New Roman" w:hAnsi="Times New Roman" w:cs="Times New Roman"/>
                <w:i/>
                <w:iCs/>
              </w:rPr>
              <w:t>If YES, provide details in observer report.</w:t>
            </w:r>
            <w:r w:rsidRPr="009542BE">
              <w:rPr>
                <w:rFonts w:ascii="Times New Roman" w:hAnsi="Times New Roman" w:cs="Times New Roman"/>
              </w:rPr>
              <w:t xml:space="preserve"> </w:t>
            </w:r>
          </w:p>
        </w:tc>
        <w:tc>
          <w:tcPr>
            <w:tcW w:w="720" w:type="dxa"/>
          </w:tcPr>
          <w:p w14:paraId="49E45576" w14:textId="77777777" w:rsidR="00AE55CC" w:rsidRPr="009542BE" w:rsidRDefault="00AE55CC" w:rsidP="00861693">
            <w:pPr>
              <w:rPr>
                <w:rFonts w:ascii="Times New Roman" w:hAnsi="Times New Roman" w:cs="Times New Roman"/>
              </w:rPr>
            </w:pPr>
          </w:p>
        </w:tc>
        <w:tc>
          <w:tcPr>
            <w:tcW w:w="630" w:type="dxa"/>
          </w:tcPr>
          <w:p w14:paraId="57AF79E4" w14:textId="77777777" w:rsidR="00AE55CC" w:rsidRPr="009542BE" w:rsidRDefault="00AE55CC" w:rsidP="00861693">
            <w:pPr>
              <w:rPr>
                <w:rFonts w:ascii="Times New Roman" w:hAnsi="Times New Roman" w:cs="Times New Roman"/>
              </w:rPr>
            </w:pPr>
          </w:p>
        </w:tc>
        <w:tc>
          <w:tcPr>
            <w:tcW w:w="2875" w:type="dxa"/>
          </w:tcPr>
          <w:p w14:paraId="01E3FA7F" w14:textId="77777777" w:rsidR="00AE55CC" w:rsidRPr="009542BE" w:rsidRDefault="00AE55CC" w:rsidP="00861693">
            <w:pPr>
              <w:rPr>
                <w:rFonts w:ascii="Times New Roman" w:hAnsi="Times New Roman" w:cs="Times New Roman"/>
              </w:rPr>
            </w:pPr>
          </w:p>
        </w:tc>
      </w:tr>
      <w:tr w:rsidR="00AE55CC" w:rsidRPr="009542BE" w14:paraId="2AC07D8C" w14:textId="77777777" w:rsidTr="00861693">
        <w:tc>
          <w:tcPr>
            <w:tcW w:w="5125" w:type="dxa"/>
          </w:tcPr>
          <w:p w14:paraId="7BC25FEF" w14:textId="77777777" w:rsidR="00AE55CC" w:rsidRPr="009542BE" w:rsidRDefault="00AE55CC" w:rsidP="00861693">
            <w:pPr>
              <w:rPr>
                <w:rFonts w:ascii="Times New Roman" w:hAnsi="Times New Roman" w:cs="Times New Roman"/>
              </w:rPr>
            </w:pPr>
            <w:r w:rsidRPr="009542BE">
              <w:rPr>
                <w:rFonts w:ascii="Times New Roman" w:hAnsi="Times New Roman" w:cs="Times New Roman"/>
              </w:rPr>
              <w:t xml:space="preserve">3. Were alternatives safe sampling methods offered when observer safety was cited as a concern? </w:t>
            </w:r>
            <w:r w:rsidRPr="003A044F">
              <w:rPr>
                <w:rFonts w:ascii="Times New Roman" w:hAnsi="Times New Roman" w:cs="Times New Roman"/>
                <w:i/>
                <w:iCs/>
              </w:rPr>
              <w:t>If NO, provide details in observer report.</w:t>
            </w:r>
          </w:p>
        </w:tc>
        <w:tc>
          <w:tcPr>
            <w:tcW w:w="720" w:type="dxa"/>
          </w:tcPr>
          <w:p w14:paraId="6AE73D2C" w14:textId="77777777" w:rsidR="00AE55CC" w:rsidRPr="009542BE" w:rsidRDefault="00AE55CC" w:rsidP="00861693">
            <w:pPr>
              <w:rPr>
                <w:rFonts w:ascii="Times New Roman" w:hAnsi="Times New Roman" w:cs="Times New Roman"/>
              </w:rPr>
            </w:pPr>
          </w:p>
        </w:tc>
        <w:tc>
          <w:tcPr>
            <w:tcW w:w="630" w:type="dxa"/>
          </w:tcPr>
          <w:p w14:paraId="4422A9CF" w14:textId="77777777" w:rsidR="00AE55CC" w:rsidRPr="009542BE" w:rsidRDefault="00AE55CC" w:rsidP="00861693">
            <w:pPr>
              <w:rPr>
                <w:rFonts w:ascii="Times New Roman" w:hAnsi="Times New Roman" w:cs="Times New Roman"/>
              </w:rPr>
            </w:pPr>
          </w:p>
        </w:tc>
        <w:tc>
          <w:tcPr>
            <w:tcW w:w="2875" w:type="dxa"/>
          </w:tcPr>
          <w:p w14:paraId="00D9488A" w14:textId="77777777" w:rsidR="00AE55CC" w:rsidRPr="009542BE" w:rsidRDefault="00AE55CC" w:rsidP="00861693">
            <w:pPr>
              <w:rPr>
                <w:rFonts w:ascii="Times New Roman" w:hAnsi="Times New Roman" w:cs="Times New Roman"/>
              </w:rPr>
            </w:pPr>
          </w:p>
        </w:tc>
      </w:tr>
      <w:tr w:rsidR="00AE55CC" w:rsidRPr="009542BE" w14:paraId="7580B8AA" w14:textId="77777777" w:rsidTr="00861693">
        <w:tc>
          <w:tcPr>
            <w:tcW w:w="5125" w:type="dxa"/>
          </w:tcPr>
          <w:p w14:paraId="359D2C2B" w14:textId="77777777" w:rsidR="00AE55CC" w:rsidRPr="009542BE" w:rsidRDefault="00AE55CC" w:rsidP="00861693">
            <w:pPr>
              <w:rPr>
                <w:rFonts w:ascii="Times New Roman" w:hAnsi="Times New Roman" w:cs="Times New Roman"/>
              </w:rPr>
            </w:pPr>
            <w:r w:rsidRPr="009542BE">
              <w:rPr>
                <w:rFonts w:ascii="Times New Roman" w:hAnsi="Times New Roman" w:cs="Times New Roman"/>
              </w:rPr>
              <w:t xml:space="preserve">4. Did crew-collected samples fail to meet ROP standards (e.g., incomplete or inaccurate data)? </w:t>
            </w:r>
            <w:r w:rsidRPr="003A044F">
              <w:rPr>
                <w:rFonts w:ascii="Times New Roman" w:hAnsi="Times New Roman" w:cs="Times New Roman"/>
                <w:i/>
                <w:iCs/>
              </w:rPr>
              <w:t>If YES, provide details in observer report.</w:t>
            </w:r>
          </w:p>
        </w:tc>
        <w:tc>
          <w:tcPr>
            <w:tcW w:w="720" w:type="dxa"/>
          </w:tcPr>
          <w:p w14:paraId="69B43776" w14:textId="77777777" w:rsidR="00AE55CC" w:rsidRPr="009542BE" w:rsidRDefault="00AE55CC" w:rsidP="00861693">
            <w:pPr>
              <w:rPr>
                <w:rFonts w:ascii="Times New Roman" w:hAnsi="Times New Roman" w:cs="Times New Roman"/>
              </w:rPr>
            </w:pPr>
          </w:p>
        </w:tc>
        <w:tc>
          <w:tcPr>
            <w:tcW w:w="630" w:type="dxa"/>
          </w:tcPr>
          <w:p w14:paraId="41C0971D" w14:textId="77777777" w:rsidR="00AE55CC" w:rsidRPr="009542BE" w:rsidRDefault="00AE55CC" w:rsidP="00861693">
            <w:pPr>
              <w:rPr>
                <w:rFonts w:ascii="Times New Roman" w:hAnsi="Times New Roman" w:cs="Times New Roman"/>
              </w:rPr>
            </w:pPr>
          </w:p>
        </w:tc>
        <w:tc>
          <w:tcPr>
            <w:tcW w:w="2875" w:type="dxa"/>
          </w:tcPr>
          <w:p w14:paraId="147206EF" w14:textId="77777777" w:rsidR="00AE55CC" w:rsidRPr="009542BE" w:rsidRDefault="00AE55CC" w:rsidP="00861693">
            <w:pPr>
              <w:rPr>
                <w:rFonts w:ascii="Times New Roman" w:hAnsi="Times New Roman" w:cs="Times New Roman"/>
              </w:rPr>
            </w:pPr>
          </w:p>
        </w:tc>
      </w:tr>
    </w:tbl>
    <w:tbl>
      <w:tblPr>
        <w:tblStyle w:val="TableGrid"/>
        <w:tblpPr w:leftFromText="180" w:rightFromText="180" w:vertAnchor="text" w:horzAnchor="margin" w:tblpY="-24"/>
        <w:tblW w:w="9445" w:type="dxa"/>
        <w:tblLook w:val="04A0" w:firstRow="1" w:lastRow="0" w:firstColumn="1" w:lastColumn="0" w:noHBand="0" w:noVBand="1"/>
      </w:tblPr>
      <w:tblGrid>
        <w:gridCol w:w="5125"/>
        <w:gridCol w:w="720"/>
        <w:gridCol w:w="720"/>
        <w:gridCol w:w="2880"/>
      </w:tblGrid>
      <w:tr w:rsidR="00AE55CC" w:rsidRPr="008E22B5" w14:paraId="41578D1D" w14:textId="77777777" w:rsidTr="00861693">
        <w:trPr>
          <w:trHeight w:val="638"/>
        </w:trPr>
        <w:tc>
          <w:tcPr>
            <w:tcW w:w="9445" w:type="dxa"/>
            <w:gridSpan w:val="4"/>
          </w:tcPr>
          <w:p w14:paraId="66395AA6" w14:textId="77777777" w:rsidR="00AE55CC" w:rsidRPr="008E22B5" w:rsidRDefault="00AE55CC" w:rsidP="00861693">
            <w:pPr>
              <w:rPr>
                <w:rFonts w:ascii="Times New Roman" w:hAnsi="Times New Roman" w:cs="Times New Roman"/>
                <w:b/>
                <w:bCs/>
                <w:sz w:val="32"/>
                <w:szCs w:val="32"/>
              </w:rPr>
            </w:pPr>
            <w:r w:rsidRPr="008E22B5">
              <w:rPr>
                <w:rFonts w:ascii="Times New Roman" w:hAnsi="Times New Roman" w:cs="Times New Roman"/>
                <w:b/>
                <w:bCs/>
                <w:sz w:val="32"/>
                <w:szCs w:val="32"/>
              </w:rPr>
              <w:lastRenderedPageBreak/>
              <w:t>CMM 2017-04 (Marine Pollution), Paragraph 2</w:t>
            </w:r>
          </w:p>
        </w:tc>
      </w:tr>
      <w:tr w:rsidR="00AE55CC" w:rsidRPr="00863909" w14:paraId="649F3E2A" w14:textId="77777777" w:rsidTr="00861693">
        <w:trPr>
          <w:trHeight w:val="638"/>
        </w:trPr>
        <w:tc>
          <w:tcPr>
            <w:tcW w:w="5125" w:type="dxa"/>
          </w:tcPr>
          <w:p w14:paraId="56CD6035" w14:textId="77777777" w:rsidR="00AE55CC" w:rsidRPr="008E22B5" w:rsidRDefault="00AE55CC" w:rsidP="00861693">
            <w:pPr>
              <w:rPr>
                <w:rFonts w:ascii="Times New Roman" w:hAnsi="Times New Roman" w:cs="Times New Roman"/>
                <w:b/>
                <w:bCs/>
              </w:rPr>
            </w:pPr>
            <w:r>
              <w:rPr>
                <w:rFonts w:ascii="Times New Roman" w:hAnsi="Times New Roman" w:cs="Times New Roman"/>
                <w:b/>
                <w:bCs/>
              </w:rPr>
              <w:t>QUESTIONS</w:t>
            </w:r>
          </w:p>
        </w:tc>
        <w:tc>
          <w:tcPr>
            <w:tcW w:w="720" w:type="dxa"/>
          </w:tcPr>
          <w:p w14:paraId="1FF0C6D2" w14:textId="77777777" w:rsidR="00AE55CC" w:rsidRPr="00863909" w:rsidRDefault="00AE55CC" w:rsidP="00861693">
            <w:pPr>
              <w:rPr>
                <w:rFonts w:ascii="Times New Roman" w:hAnsi="Times New Roman" w:cs="Times New Roman"/>
                <w:b/>
                <w:bCs/>
              </w:rPr>
            </w:pPr>
            <w:r>
              <w:rPr>
                <w:rFonts w:ascii="Times New Roman" w:hAnsi="Times New Roman" w:cs="Times New Roman"/>
                <w:b/>
                <w:bCs/>
              </w:rPr>
              <w:t>YES</w:t>
            </w:r>
          </w:p>
        </w:tc>
        <w:tc>
          <w:tcPr>
            <w:tcW w:w="720" w:type="dxa"/>
          </w:tcPr>
          <w:p w14:paraId="7308198A" w14:textId="77777777" w:rsidR="00AE55CC" w:rsidRPr="00863909" w:rsidRDefault="00AE55CC" w:rsidP="00861693">
            <w:pPr>
              <w:rPr>
                <w:rFonts w:ascii="Times New Roman" w:hAnsi="Times New Roman" w:cs="Times New Roman"/>
                <w:b/>
                <w:bCs/>
              </w:rPr>
            </w:pPr>
            <w:r>
              <w:rPr>
                <w:rFonts w:ascii="Times New Roman" w:hAnsi="Times New Roman" w:cs="Times New Roman"/>
                <w:b/>
                <w:bCs/>
              </w:rPr>
              <w:t>NO</w:t>
            </w:r>
          </w:p>
        </w:tc>
        <w:tc>
          <w:tcPr>
            <w:tcW w:w="2880" w:type="dxa"/>
          </w:tcPr>
          <w:p w14:paraId="18C8A644" w14:textId="77777777" w:rsidR="00AE55CC" w:rsidRPr="008E22B5" w:rsidRDefault="00AE55CC" w:rsidP="00861693">
            <w:pPr>
              <w:rPr>
                <w:rFonts w:ascii="Times New Roman" w:hAnsi="Times New Roman" w:cs="Times New Roman"/>
                <w:b/>
                <w:bCs/>
              </w:rPr>
            </w:pPr>
            <w:r w:rsidRPr="00863909">
              <w:rPr>
                <w:rFonts w:ascii="Times New Roman" w:hAnsi="Times New Roman" w:cs="Times New Roman"/>
                <w:b/>
                <w:bCs/>
              </w:rPr>
              <w:t>Details (Date, Time,</w:t>
            </w:r>
            <w:r>
              <w:rPr>
                <w:rFonts w:ascii="Times New Roman" w:hAnsi="Times New Roman" w:cs="Times New Roman"/>
                <w:b/>
                <w:bCs/>
              </w:rPr>
              <w:t xml:space="preserve"> </w:t>
            </w:r>
            <w:r w:rsidRPr="00863909">
              <w:rPr>
                <w:rFonts w:ascii="Times New Roman" w:hAnsi="Times New Roman" w:cs="Times New Roman"/>
                <w:b/>
                <w:bCs/>
              </w:rPr>
              <w:t xml:space="preserve">Location, </w:t>
            </w:r>
            <w:r>
              <w:rPr>
                <w:rFonts w:ascii="Times New Roman" w:hAnsi="Times New Roman" w:cs="Times New Roman"/>
                <w:b/>
                <w:bCs/>
              </w:rPr>
              <w:t xml:space="preserve">Who, </w:t>
            </w:r>
            <w:r w:rsidRPr="00863909">
              <w:rPr>
                <w:rFonts w:ascii="Times New Roman" w:hAnsi="Times New Roman" w:cs="Times New Roman"/>
                <w:b/>
                <w:bCs/>
              </w:rPr>
              <w:t>Notes)</w:t>
            </w:r>
          </w:p>
        </w:tc>
      </w:tr>
      <w:tr w:rsidR="00AE55CC" w:rsidRPr="00863909" w14:paraId="76C5029E" w14:textId="77777777" w:rsidTr="00861693">
        <w:trPr>
          <w:trHeight w:val="1043"/>
        </w:trPr>
        <w:tc>
          <w:tcPr>
            <w:tcW w:w="5125" w:type="dxa"/>
          </w:tcPr>
          <w:p w14:paraId="4C20CBB1" w14:textId="77777777" w:rsidR="00AE55CC" w:rsidRPr="009542BE" w:rsidRDefault="00AE55CC" w:rsidP="00861693">
            <w:pPr>
              <w:rPr>
                <w:rFonts w:ascii="Times New Roman" w:hAnsi="Times New Roman" w:cs="Times New Roman"/>
              </w:rPr>
            </w:pPr>
            <w:r w:rsidRPr="009542BE">
              <w:rPr>
                <w:rFonts w:ascii="Times New Roman" w:hAnsi="Times New Roman" w:cs="Times New Roman"/>
              </w:rPr>
              <w:t xml:space="preserve">5. Were there any instances during the trip where plastics (e.g., packaging, items containing plastic, polystyrene) were discharged from the vessel? </w:t>
            </w:r>
            <w:r w:rsidRPr="003A044F">
              <w:rPr>
                <w:rFonts w:ascii="Times New Roman" w:hAnsi="Times New Roman" w:cs="Times New Roman"/>
                <w:i/>
                <w:iCs/>
              </w:rPr>
              <w:t>If YES, provide details (e.g., material type, time, date coordinates, location) in observer report.</w:t>
            </w:r>
          </w:p>
        </w:tc>
        <w:tc>
          <w:tcPr>
            <w:tcW w:w="720" w:type="dxa"/>
          </w:tcPr>
          <w:p w14:paraId="21331780" w14:textId="77777777" w:rsidR="00AE55CC" w:rsidRPr="00863909" w:rsidRDefault="00AE55CC" w:rsidP="00861693">
            <w:pPr>
              <w:rPr>
                <w:rFonts w:ascii="Times New Roman" w:hAnsi="Times New Roman" w:cs="Times New Roman"/>
                <w:b/>
                <w:bCs/>
              </w:rPr>
            </w:pPr>
          </w:p>
        </w:tc>
        <w:tc>
          <w:tcPr>
            <w:tcW w:w="720" w:type="dxa"/>
          </w:tcPr>
          <w:p w14:paraId="401946F1" w14:textId="77777777" w:rsidR="00AE55CC" w:rsidRPr="00863909" w:rsidRDefault="00AE55CC" w:rsidP="00861693">
            <w:pPr>
              <w:rPr>
                <w:rFonts w:ascii="Times New Roman" w:hAnsi="Times New Roman" w:cs="Times New Roman"/>
                <w:b/>
                <w:bCs/>
              </w:rPr>
            </w:pPr>
          </w:p>
        </w:tc>
        <w:tc>
          <w:tcPr>
            <w:tcW w:w="2880" w:type="dxa"/>
          </w:tcPr>
          <w:p w14:paraId="24C3634B" w14:textId="77777777" w:rsidR="00AE55CC" w:rsidRPr="00C41A9C" w:rsidRDefault="00AE55CC" w:rsidP="00861693">
            <w:pPr>
              <w:rPr>
                <w:rFonts w:ascii="Times New Roman" w:hAnsi="Times New Roman" w:cs="Times New Roman"/>
                <w:b/>
                <w:bCs/>
                <w:i/>
                <w:iCs/>
              </w:rPr>
            </w:pPr>
            <w:proofErr w:type="spellStart"/>
            <w:r>
              <w:rPr>
                <w:rFonts w:ascii="Times New Roman" w:eastAsia="Times New Roman" w:hAnsi="Times New Roman" w:cs="Times New Roman"/>
                <w:i/>
                <w:iCs/>
                <w:spacing w:val="13"/>
              </w:rPr>
              <w:t>e.g</w:t>
            </w:r>
            <w:proofErr w:type="spellEnd"/>
            <w:r>
              <w:rPr>
                <w:rFonts w:ascii="Times New Roman" w:eastAsia="Times New Roman" w:hAnsi="Times New Roman" w:cs="Times New Roman"/>
                <w:i/>
                <w:iCs/>
                <w:spacing w:val="13"/>
              </w:rPr>
              <w:t xml:space="preserve"> </w:t>
            </w:r>
            <w:r w:rsidRPr="00C41A9C">
              <w:rPr>
                <w:rFonts w:ascii="Times New Roman" w:eastAsia="Times New Roman" w:hAnsi="Times New Roman" w:cs="Times New Roman"/>
                <w:i/>
                <w:iCs/>
                <w:spacing w:val="13"/>
              </w:rPr>
              <w:t xml:space="preserve">Date: </w:t>
            </w:r>
            <w:r w:rsidRPr="00C41A9C">
              <w:rPr>
                <w:rFonts w:ascii="Times New Roman" w:eastAsia="Times New Roman" w:hAnsi="Times New Roman" w:cs="Times New Roman"/>
                <w:i/>
                <w:iCs/>
              </w:rPr>
              <w:t>April</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26, 2025;</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Time:</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 xml:space="preserve">14:30; </w:t>
            </w:r>
            <w:r w:rsidRPr="00C41A9C">
              <w:rPr>
                <w:rFonts w:ascii="Times New Roman" w:eastAsia="Times New Roman" w:hAnsi="Times New Roman" w:cs="Times New Roman"/>
                <w:i/>
                <w:iCs/>
              </w:rPr>
              <w:br/>
            </w:r>
            <w:r w:rsidRPr="00C41A9C">
              <w:rPr>
                <w:rFonts w:ascii="Times New Roman" w:eastAsia="Times New Roman" w:hAnsi="Times New Roman" w:cs="Times New Roman"/>
                <w:i/>
                <w:iCs/>
                <w:spacing w:val="17"/>
              </w:rPr>
              <w:t>Coordinates:</w:t>
            </w:r>
            <w:r w:rsidRPr="00C41A9C">
              <w:rPr>
                <w:rFonts w:ascii="Times New Roman" w:eastAsia="Times New Roman" w:hAnsi="Times New Roman" w:cs="Times New Roman"/>
                <w:i/>
                <w:iCs/>
                <w:spacing w:val="356"/>
              </w:rPr>
              <w:t xml:space="preserve"> </w:t>
            </w:r>
            <w:r w:rsidRPr="00C41A9C">
              <w:rPr>
                <w:rFonts w:ascii="Times New Roman" w:eastAsia="Times New Roman" w:hAnsi="Times New Roman" w:cs="Times New Roman"/>
                <w:i/>
                <w:iCs/>
                <w:w w:val="99"/>
              </w:rPr>
              <w:t>2°S,</w:t>
            </w:r>
            <w:r w:rsidRPr="00C41A9C">
              <w:rPr>
                <w:rFonts w:ascii="Times New Roman" w:eastAsia="Times New Roman" w:hAnsi="Times New Roman" w:cs="Times New Roman"/>
                <w:i/>
                <w:iCs/>
              </w:rPr>
              <w:t xml:space="preserve"> </w:t>
            </w:r>
            <w:r w:rsidRPr="00C41A9C">
              <w:rPr>
                <w:rFonts w:ascii="Times New Roman" w:eastAsia="Times New Roman" w:hAnsi="Times New Roman" w:cs="Times New Roman"/>
                <w:i/>
                <w:iCs/>
              </w:rPr>
              <w:br/>
            </w:r>
            <w:r w:rsidRPr="00C41A9C">
              <w:rPr>
                <w:rFonts w:ascii="Times New Roman" w:eastAsia="Times New Roman" w:hAnsi="Times New Roman" w:cs="Times New Roman"/>
                <w:i/>
                <w:iCs/>
                <w:spacing w:val="7"/>
              </w:rPr>
              <w:t xml:space="preserve">175°E; </w:t>
            </w:r>
            <w:r w:rsidRPr="00C41A9C">
              <w:rPr>
                <w:rFonts w:ascii="Times New Roman" w:eastAsia="Times New Roman" w:hAnsi="Times New Roman" w:cs="Times New Roman"/>
                <w:i/>
                <w:iCs/>
                <w:w w:val="99"/>
              </w:rPr>
              <w:t>Location:</w:t>
            </w:r>
            <w:r w:rsidRPr="00C41A9C">
              <w:rPr>
                <w:rFonts w:ascii="Times New Roman" w:eastAsia="Times New Roman" w:hAnsi="Times New Roman" w:cs="Times New Roman"/>
                <w:i/>
                <w:iCs/>
              </w:rPr>
              <w:t xml:space="preserve"> XX</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EEZ;</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Notes: Observer</w:t>
            </w:r>
            <w:r w:rsidRPr="00C41A9C">
              <w:rPr>
                <w:rFonts w:ascii="Times New Roman" w:eastAsia="Times New Roman" w:hAnsi="Times New Roman" w:cs="Times New Roman"/>
                <w:i/>
                <w:iCs/>
                <w:spacing w:val="72"/>
              </w:rPr>
              <w:t xml:space="preserve"> </w:t>
            </w:r>
            <w:r w:rsidRPr="00C41A9C">
              <w:rPr>
                <w:rFonts w:ascii="Times New Roman" w:eastAsia="Times New Roman" w:hAnsi="Times New Roman" w:cs="Times New Roman"/>
                <w:i/>
                <w:iCs/>
              </w:rPr>
              <w:t>noted</w:t>
            </w:r>
            <w:r w:rsidRPr="00C41A9C">
              <w:rPr>
                <w:rFonts w:ascii="Times New Roman" w:eastAsia="Times New Roman" w:hAnsi="Times New Roman" w:cs="Times New Roman"/>
                <w:i/>
                <w:iCs/>
                <w:spacing w:val="72"/>
              </w:rPr>
              <w:t xml:space="preserve"> </w:t>
            </w:r>
            <w:r w:rsidRPr="00C41A9C">
              <w:rPr>
                <w:rFonts w:ascii="Times New Roman" w:eastAsia="Times New Roman" w:hAnsi="Times New Roman" w:cs="Times New Roman"/>
                <w:i/>
                <w:iCs/>
              </w:rPr>
              <w:t>a paper</w:t>
            </w:r>
            <w:r w:rsidRPr="00C41A9C">
              <w:rPr>
                <w:rFonts w:ascii="Times New Roman" w:eastAsia="Times New Roman" w:hAnsi="Times New Roman" w:cs="Times New Roman"/>
                <w:i/>
                <w:iCs/>
                <w:spacing w:val="105"/>
              </w:rPr>
              <w:t xml:space="preserve"> </w:t>
            </w:r>
            <w:r w:rsidRPr="00C41A9C">
              <w:rPr>
                <w:rFonts w:ascii="Times New Roman" w:eastAsia="Times New Roman" w:hAnsi="Times New Roman" w:cs="Times New Roman"/>
                <w:i/>
                <w:iCs/>
              </w:rPr>
              <w:t>box</w:t>
            </w:r>
            <w:r w:rsidRPr="00C41A9C">
              <w:rPr>
                <w:rFonts w:ascii="Times New Roman" w:eastAsia="Times New Roman" w:hAnsi="Times New Roman" w:cs="Times New Roman"/>
                <w:i/>
                <w:iCs/>
                <w:spacing w:val="105"/>
              </w:rPr>
              <w:t xml:space="preserve"> </w:t>
            </w:r>
            <w:r w:rsidRPr="00C41A9C">
              <w:rPr>
                <w:rFonts w:ascii="Times New Roman" w:eastAsia="Times New Roman" w:hAnsi="Times New Roman" w:cs="Times New Roman"/>
                <w:i/>
                <w:iCs/>
              </w:rPr>
              <w:t>containing</w:t>
            </w:r>
            <w:r w:rsidRPr="00C41A9C">
              <w:rPr>
                <w:rFonts w:ascii="Times New Roman" w:eastAsia="Times New Roman" w:hAnsi="Times New Roman" w:cs="Times New Roman"/>
                <w:i/>
                <w:iCs/>
                <w:spacing w:val="56"/>
              </w:rPr>
              <w:t xml:space="preserve"> </w:t>
            </w:r>
            <w:r w:rsidRPr="00C41A9C">
              <w:rPr>
                <w:rFonts w:ascii="Times New Roman" w:eastAsia="Times New Roman" w:hAnsi="Times New Roman" w:cs="Times New Roman"/>
                <w:i/>
                <w:iCs/>
              </w:rPr>
              <w:t>plastic</w:t>
            </w:r>
            <w:r w:rsidRPr="00C41A9C">
              <w:rPr>
                <w:rFonts w:ascii="Times New Roman" w:eastAsia="Times New Roman" w:hAnsi="Times New Roman" w:cs="Times New Roman"/>
                <w:i/>
                <w:iCs/>
                <w:spacing w:val="56"/>
              </w:rPr>
              <w:t xml:space="preserve"> </w:t>
            </w:r>
            <w:r w:rsidRPr="00C41A9C">
              <w:rPr>
                <w:rFonts w:ascii="Times New Roman" w:eastAsia="Times New Roman" w:hAnsi="Times New Roman" w:cs="Times New Roman"/>
                <w:i/>
                <w:iCs/>
              </w:rPr>
              <w:t>pack</w:t>
            </w:r>
            <w:r w:rsidRPr="00C41A9C">
              <w:rPr>
                <w:rFonts w:ascii="Times New Roman" w:eastAsia="Times New Roman" w:hAnsi="Times New Roman" w:cs="Times New Roman"/>
                <w:i/>
                <w:iCs/>
                <w:spacing w:val="17"/>
              </w:rPr>
              <w:t xml:space="preserve">aging </w:t>
            </w:r>
            <w:r w:rsidRPr="00C41A9C">
              <w:rPr>
                <w:rFonts w:ascii="Times New Roman" w:eastAsia="Times New Roman" w:hAnsi="Times New Roman" w:cs="Times New Roman"/>
                <w:i/>
                <w:iCs/>
                <w:w w:val="99"/>
              </w:rPr>
              <w:t>discarded</w:t>
            </w:r>
            <w:r w:rsidRPr="00C41A9C">
              <w:rPr>
                <w:rFonts w:ascii="Times New Roman" w:eastAsia="Times New Roman" w:hAnsi="Times New Roman" w:cs="Times New Roman"/>
                <w:i/>
                <w:iCs/>
              </w:rPr>
              <w:t xml:space="preserve"> </w:t>
            </w:r>
            <w:r w:rsidRPr="00C41A9C">
              <w:rPr>
                <w:rFonts w:ascii="Times New Roman" w:eastAsia="Times New Roman" w:hAnsi="Times New Roman" w:cs="Times New Roman"/>
                <w:i/>
                <w:iCs/>
              </w:rPr>
              <w:br/>
            </w:r>
            <w:r w:rsidRPr="00C41A9C">
              <w:rPr>
                <w:rFonts w:ascii="Times New Roman" w:eastAsia="Times New Roman" w:hAnsi="Times New Roman" w:cs="Times New Roman"/>
                <w:i/>
                <w:iCs/>
                <w:w w:val="99"/>
              </w:rPr>
              <w:t>overboard.</w:t>
            </w:r>
          </w:p>
        </w:tc>
      </w:tr>
      <w:tr w:rsidR="00AE55CC" w:rsidRPr="00863909" w14:paraId="1A4790F4" w14:textId="77777777" w:rsidTr="00861693">
        <w:trPr>
          <w:trHeight w:val="325"/>
        </w:trPr>
        <w:tc>
          <w:tcPr>
            <w:tcW w:w="9445" w:type="dxa"/>
            <w:gridSpan w:val="4"/>
          </w:tcPr>
          <w:p w14:paraId="7F026773" w14:textId="77777777" w:rsidR="00AE55CC" w:rsidRPr="00C85C08" w:rsidRDefault="00AE55CC" w:rsidP="00861693">
            <w:pPr>
              <w:rPr>
                <w:rFonts w:ascii="Times New Roman" w:hAnsi="Times New Roman" w:cs="Times New Roman"/>
                <w:sz w:val="32"/>
                <w:szCs w:val="32"/>
              </w:rPr>
            </w:pPr>
            <w:r w:rsidRPr="00C85C08">
              <w:rPr>
                <w:rFonts w:ascii="Times New Roman" w:hAnsi="Times New Roman" w:cs="Times New Roman"/>
                <w:b/>
                <w:bCs/>
                <w:sz w:val="32"/>
                <w:szCs w:val="32"/>
              </w:rPr>
              <w:t>CMM 2023-01 (Tropical Tuna), Paragraphs 13-14</w:t>
            </w:r>
          </w:p>
        </w:tc>
      </w:tr>
      <w:tr w:rsidR="00AE55CC" w:rsidRPr="00863909" w14:paraId="6B1BE040" w14:textId="77777777" w:rsidTr="00861693">
        <w:trPr>
          <w:trHeight w:val="325"/>
        </w:trPr>
        <w:tc>
          <w:tcPr>
            <w:tcW w:w="5125" w:type="dxa"/>
          </w:tcPr>
          <w:p w14:paraId="4690A2F4" w14:textId="77777777" w:rsidR="00AE55CC" w:rsidRPr="00863909" w:rsidRDefault="00AE55CC" w:rsidP="00861693">
            <w:pPr>
              <w:rPr>
                <w:rFonts w:ascii="Times New Roman" w:hAnsi="Times New Roman" w:cs="Times New Roman"/>
                <w:b/>
                <w:bCs/>
              </w:rPr>
            </w:pPr>
            <w:r>
              <w:rPr>
                <w:rFonts w:ascii="Times New Roman" w:hAnsi="Times New Roman" w:cs="Times New Roman"/>
                <w:b/>
                <w:bCs/>
              </w:rPr>
              <w:t>QUESTIONS</w:t>
            </w:r>
          </w:p>
        </w:tc>
        <w:tc>
          <w:tcPr>
            <w:tcW w:w="720" w:type="dxa"/>
          </w:tcPr>
          <w:p w14:paraId="35C83AF7" w14:textId="77777777" w:rsidR="00AE55CC" w:rsidRPr="00C85C08" w:rsidRDefault="00AE55CC" w:rsidP="00861693">
            <w:pPr>
              <w:rPr>
                <w:rFonts w:ascii="Times New Roman" w:hAnsi="Times New Roman" w:cs="Times New Roman"/>
                <w:b/>
                <w:bCs/>
              </w:rPr>
            </w:pPr>
            <w:r w:rsidRPr="00C85C08">
              <w:rPr>
                <w:rFonts w:ascii="Times New Roman" w:hAnsi="Times New Roman" w:cs="Times New Roman"/>
                <w:b/>
                <w:bCs/>
              </w:rPr>
              <w:t>YES</w:t>
            </w:r>
          </w:p>
        </w:tc>
        <w:tc>
          <w:tcPr>
            <w:tcW w:w="720" w:type="dxa"/>
          </w:tcPr>
          <w:p w14:paraId="5D8AE4C7" w14:textId="77777777" w:rsidR="00AE55CC" w:rsidRPr="00C85C08" w:rsidRDefault="00AE55CC" w:rsidP="00861693">
            <w:pPr>
              <w:rPr>
                <w:rFonts w:ascii="Times New Roman" w:hAnsi="Times New Roman" w:cs="Times New Roman"/>
                <w:b/>
                <w:bCs/>
              </w:rPr>
            </w:pPr>
            <w:r w:rsidRPr="00C85C08">
              <w:rPr>
                <w:rFonts w:ascii="Times New Roman" w:hAnsi="Times New Roman" w:cs="Times New Roman"/>
                <w:b/>
                <w:bCs/>
              </w:rPr>
              <w:t>NO</w:t>
            </w:r>
          </w:p>
        </w:tc>
        <w:tc>
          <w:tcPr>
            <w:tcW w:w="2880" w:type="dxa"/>
          </w:tcPr>
          <w:p w14:paraId="34779856" w14:textId="77777777" w:rsidR="00AE55CC" w:rsidRPr="00863909" w:rsidRDefault="00AE55CC" w:rsidP="00861693">
            <w:pPr>
              <w:rPr>
                <w:rFonts w:ascii="Times New Roman" w:hAnsi="Times New Roman" w:cs="Times New Roman"/>
              </w:rPr>
            </w:pPr>
            <w:r w:rsidRPr="00863909">
              <w:rPr>
                <w:rFonts w:ascii="Times New Roman" w:hAnsi="Times New Roman" w:cs="Times New Roman"/>
                <w:b/>
                <w:bCs/>
              </w:rPr>
              <w:t>Details (Date, Time,</w:t>
            </w:r>
            <w:r>
              <w:rPr>
                <w:rFonts w:ascii="Times New Roman" w:hAnsi="Times New Roman" w:cs="Times New Roman"/>
                <w:b/>
                <w:bCs/>
              </w:rPr>
              <w:t xml:space="preserve"> Set No’s, </w:t>
            </w:r>
            <w:r w:rsidRPr="00863909">
              <w:rPr>
                <w:rFonts w:ascii="Times New Roman" w:hAnsi="Times New Roman" w:cs="Times New Roman"/>
                <w:b/>
                <w:bCs/>
              </w:rPr>
              <w:t>Location,</w:t>
            </w:r>
            <w:r>
              <w:rPr>
                <w:rFonts w:ascii="Times New Roman" w:hAnsi="Times New Roman" w:cs="Times New Roman"/>
                <w:b/>
                <w:bCs/>
              </w:rPr>
              <w:t xml:space="preserve"> </w:t>
            </w:r>
            <w:r w:rsidRPr="00863909">
              <w:rPr>
                <w:rFonts w:ascii="Times New Roman" w:hAnsi="Times New Roman" w:cs="Times New Roman"/>
                <w:b/>
                <w:bCs/>
              </w:rPr>
              <w:t>Notes)</w:t>
            </w:r>
          </w:p>
        </w:tc>
      </w:tr>
      <w:tr w:rsidR="00AE55CC" w:rsidRPr="00863909" w14:paraId="58729D74" w14:textId="77777777" w:rsidTr="00861693">
        <w:trPr>
          <w:trHeight w:val="325"/>
        </w:trPr>
        <w:tc>
          <w:tcPr>
            <w:tcW w:w="5125" w:type="dxa"/>
          </w:tcPr>
          <w:p w14:paraId="2776DC41" w14:textId="77777777" w:rsidR="00AE55CC" w:rsidRPr="00863909" w:rsidRDefault="00AE55CC" w:rsidP="00861693">
            <w:pPr>
              <w:rPr>
                <w:rFonts w:ascii="Times New Roman" w:hAnsi="Times New Roman" w:cs="Times New Roman"/>
              </w:rPr>
            </w:pPr>
            <w:r>
              <w:rPr>
                <w:rFonts w:ascii="Times New Roman" w:hAnsi="Times New Roman" w:cs="Times New Roman"/>
              </w:rPr>
              <w:t>6</w:t>
            </w:r>
            <w:r w:rsidRPr="00863909">
              <w:rPr>
                <w:rFonts w:ascii="Times New Roman" w:hAnsi="Times New Roman" w:cs="Times New Roman"/>
              </w:rPr>
              <w:t xml:space="preserve">. Were there any sets during the trip where FADs were deployed, serviced, or </w:t>
            </w:r>
            <w:proofErr w:type="gramStart"/>
            <w:r w:rsidRPr="00863909">
              <w:rPr>
                <w:rFonts w:ascii="Times New Roman" w:hAnsi="Times New Roman" w:cs="Times New Roman"/>
              </w:rPr>
              <w:t>set</w:t>
            </w:r>
            <w:r>
              <w:rPr>
                <w:rFonts w:ascii="Times New Roman" w:hAnsi="Times New Roman" w:cs="Times New Roman"/>
              </w:rPr>
              <w:t>-on</w:t>
            </w:r>
            <w:proofErr w:type="gramEnd"/>
            <w:r>
              <w:rPr>
                <w:rFonts w:ascii="Times New Roman" w:hAnsi="Times New Roman" w:cs="Times New Roman"/>
              </w:rPr>
              <w:t xml:space="preserve"> </w:t>
            </w:r>
            <w:r w:rsidRPr="00863909">
              <w:rPr>
                <w:rFonts w:ascii="Times New Roman" w:hAnsi="Times New Roman" w:cs="Times New Roman"/>
              </w:rPr>
              <w:t xml:space="preserve">between July 1 and August 15 in EEZs or high seas between 20N and 20S? </w:t>
            </w:r>
            <w:r w:rsidRPr="00060BBF">
              <w:rPr>
                <w:rFonts w:ascii="Times New Roman" w:hAnsi="Times New Roman" w:cs="Times New Roman"/>
                <w:i/>
                <w:iCs/>
              </w:rPr>
              <w:t>If YES, specify set numbers and details (date, time, coordinates, location).</w:t>
            </w:r>
          </w:p>
        </w:tc>
        <w:tc>
          <w:tcPr>
            <w:tcW w:w="720" w:type="dxa"/>
          </w:tcPr>
          <w:p w14:paraId="15EC7DC3" w14:textId="77777777" w:rsidR="00AE55CC" w:rsidRPr="00863909" w:rsidRDefault="00AE55CC" w:rsidP="00861693">
            <w:pPr>
              <w:rPr>
                <w:rFonts w:ascii="Times New Roman" w:hAnsi="Times New Roman" w:cs="Times New Roman"/>
              </w:rPr>
            </w:pPr>
          </w:p>
        </w:tc>
        <w:tc>
          <w:tcPr>
            <w:tcW w:w="720" w:type="dxa"/>
          </w:tcPr>
          <w:p w14:paraId="2CA154A5" w14:textId="77777777" w:rsidR="00AE55CC" w:rsidRPr="00863909" w:rsidRDefault="00AE55CC" w:rsidP="00861693">
            <w:pPr>
              <w:rPr>
                <w:rFonts w:ascii="Times New Roman" w:hAnsi="Times New Roman" w:cs="Times New Roman"/>
              </w:rPr>
            </w:pPr>
          </w:p>
        </w:tc>
        <w:tc>
          <w:tcPr>
            <w:tcW w:w="2880" w:type="dxa"/>
          </w:tcPr>
          <w:p w14:paraId="4438F743" w14:textId="77777777" w:rsidR="00AE55CC" w:rsidRPr="00863909" w:rsidRDefault="00AE55CC" w:rsidP="00861693">
            <w:pPr>
              <w:rPr>
                <w:rFonts w:ascii="Times New Roman" w:hAnsi="Times New Roman" w:cs="Times New Roman"/>
              </w:rPr>
            </w:pPr>
          </w:p>
        </w:tc>
      </w:tr>
      <w:tr w:rsidR="00AE55CC" w:rsidRPr="00863909" w14:paraId="4A7317BE" w14:textId="77777777" w:rsidTr="00861693">
        <w:trPr>
          <w:trHeight w:val="333"/>
        </w:trPr>
        <w:tc>
          <w:tcPr>
            <w:tcW w:w="5125" w:type="dxa"/>
          </w:tcPr>
          <w:p w14:paraId="400F5C5C" w14:textId="77777777" w:rsidR="00AE55CC" w:rsidRPr="00863909" w:rsidRDefault="00AE55CC" w:rsidP="00861693">
            <w:pPr>
              <w:rPr>
                <w:rFonts w:ascii="Times New Roman" w:hAnsi="Times New Roman" w:cs="Times New Roman"/>
              </w:rPr>
            </w:pPr>
            <w:r>
              <w:rPr>
                <w:rFonts w:ascii="Times New Roman" w:hAnsi="Times New Roman" w:cs="Times New Roman"/>
              </w:rPr>
              <w:t>7</w:t>
            </w:r>
            <w:r w:rsidRPr="00863909">
              <w:rPr>
                <w:rFonts w:ascii="Times New Roman" w:hAnsi="Times New Roman" w:cs="Times New Roman"/>
              </w:rPr>
              <w:t xml:space="preserve">. Were there any sets during the trip where FADs were deployed, serviced or set on in high seas during the CMM’s notified 1-month closure (April, May, November or December) </w:t>
            </w:r>
            <w:r w:rsidRPr="00060BBF">
              <w:rPr>
                <w:rFonts w:ascii="Times New Roman" w:hAnsi="Times New Roman" w:cs="Times New Roman"/>
                <w:i/>
                <w:iCs/>
              </w:rPr>
              <w:t>If YES, specify set numbers and details.</w:t>
            </w:r>
            <w:r w:rsidRPr="00863909">
              <w:rPr>
                <w:rFonts w:ascii="Times New Roman" w:hAnsi="Times New Roman" w:cs="Times New Roman"/>
              </w:rPr>
              <w:t xml:space="preserve"> </w:t>
            </w:r>
          </w:p>
        </w:tc>
        <w:tc>
          <w:tcPr>
            <w:tcW w:w="720" w:type="dxa"/>
          </w:tcPr>
          <w:p w14:paraId="2856FA82" w14:textId="77777777" w:rsidR="00AE55CC" w:rsidRPr="00863909" w:rsidRDefault="00AE55CC" w:rsidP="00861693">
            <w:pPr>
              <w:rPr>
                <w:rFonts w:ascii="Times New Roman" w:hAnsi="Times New Roman" w:cs="Times New Roman"/>
              </w:rPr>
            </w:pPr>
          </w:p>
        </w:tc>
        <w:tc>
          <w:tcPr>
            <w:tcW w:w="720" w:type="dxa"/>
          </w:tcPr>
          <w:p w14:paraId="2BD512D6" w14:textId="77777777" w:rsidR="00AE55CC" w:rsidRPr="00863909" w:rsidRDefault="00AE55CC" w:rsidP="00861693">
            <w:pPr>
              <w:rPr>
                <w:rFonts w:ascii="Times New Roman" w:hAnsi="Times New Roman" w:cs="Times New Roman"/>
              </w:rPr>
            </w:pPr>
          </w:p>
        </w:tc>
        <w:tc>
          <w:tcPr>
            <w:tcW w:w="2880" w:type="dxa"/>
          </w:tcPr>
          <w:p w14:paraId="28406BC4" w14:textId="77777777" w:rsidR="00AE55CC" w:rsidRPr="00863909" w:rsidRDefault="00AE55CC" w:rsidP="00861693">
            <w:pPr>
              <w:rPr>
                <w:rFonts w:ascii="Times New Roman" w:hAnsi="Times New Roman" w:cs="Times New Roman"/>
              </w:rPr>
            </w:pPr>
            <w:proofErr w:type="spellStart"/>
            <w:r>
              <w:rPr>
                <w:rFonts w:ascii="Times New Roman" w:hAnsi="Times New Roman" w:cs="Times New Roman"/>
              </w:rPr>
              <w:t>e</w:t>
            </w:r>
            <w:r w:rsidRPr="00C41A9C">
              <w:rPr>
                <w:rFonts w:ascii="Times New Roman" w:hAnsi="Times New Roman" w:cs="Times New Roman"/>
                <w:i/>
                <w:iCs/>
              </w:rPr>
              <w:t>.g</w:t>
            </w:r>
            <w:proofErr w:type="spellEnd"/>
            <w:r w:rsidRPr="00C41A9C">
              <w:rPr>
                <w:rFonts w:ascii="Times New Roman" w:hAnsi="Times New Roman" w:cs="Times New Roman"/>
                <w:i/>
                <w:iCs/>
              </w:rPr>
              <w:t xml:space="preserve"> </w:t>
            </w:r>
            <w:r w:rsidRPr="00C41A9C">
              <w:rPr>
                <w:rFonts w:ascii="Times New Roman" w:eastAsia="Times New Roman" w:hAnsi="Times New Roman" w:cs="Times New Roman"/>
                <w:i/>
                <w:iCs/>
              </w:rPr>
              <w:t>No</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high</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seas</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 xml:space="preserve">FAD </w:t>
            </w:r>
            <w:r w:rsidRPr="00C41A9C">
              <w:rPr>
                <w:rFonts w:ascii="Times New Roman" w:eastAsia="Times New Roman" w:hAnsi="Times New Roman" w:cs="Times New Roman"/>
                <w:i/>
                <w:iCs/>
              </w:rPr>
              <w:br/>
              <w:t>activity;</w:t>
            </w:r>
            <w:r w:rsidRPr="00C41A9C">
              <w:rPr>
                <w:rFonts w:ascii="Times New Roman" w:eastAsia="Times New Roman" w:hAnsi="Times New Roman" w:cs="Times New Roman"/>
                <w:i/>
                <w:iCs/>
                <w:spacing w:val="25"/>
              </w:rPr>
              <w:t xml:space="preserve"> </w:t>
            </w:r>
            <w:r w:rsidRPr="00C41A9C">
              <w:rPr>
                <w:rFonts w:ascii="Times New Roman" w:eastAsia="Times New Roman" w:hAnsi="Times New Roman" w:cs="Times New Roman"/>
                <w:i/>
                <w:iCs/>
              </w:rPr>
              <w:t>CCM</w:t>
            </w:r>
            <w:r w:rsidRPr="00C41A9C">
              <w:rPr>
                <w:rFonts w:ascii="Times New Roman" w:eastAsia="Times New Roman" w:hAnsi="Times New Roman" w:cs="Times New Roman"/>
                <w:i/>
                <w:iCs/>
                <w:spacing w:val="25"/>
              </w:rPr>
              <w:t xml:space="preserve"> </w:t>
            </w:r>
            <w:r w:rsidRPr="00C41A9C">
              <w:rPr>
                <w:rFonts w:ascii="Times New Roman" w:eastAsia="Times New Roman" w:hAnsi="Times New Roman" w:cs="Times New Roman"/>
                <w:i/>
                <w:iCs/>
              </w:rPr>
              <w:t>notified</w:t>
            </w:r>
            <w:r w:rsidRPr="00C41A9C">
              <w:rPr>
                <w:rFonts w:ascii="Times New Roman" w:eastAsia="Times New Roman" w:hAnsi="Times New Roman" w:cs="Times New Roman"/>
                <w:i/>
                <w:iCs/>
                <w:spacing w:val="128"/>
              </w:rPr>
              <w:t xml:space="preserve"> </w:t>
            </w:r>
            <w:r w:rsidRPr="00C41A9C">
              <w:rPr>
                <w:rFonts w:ascii="Times New Roman" w:eastAsia="Times New Roman" w:hAnsi="Times New Roman" w:cs="Times New Roman"/>
                <w:i/>
                <w:iCs/>
              </w:rPr>
              <w:t>April</w:t>
            </w:r>
            <w:r w:rsidRPr="00C41A9C">
              <w:rPr>
                <w:rFonts w:ascii="Times New Roman" w:eastAsia="Times New Roman" w:hAnsi="Times New Roman" w:cs="Times New Roman"/>
                <w:i/>
                <w:iCs/>
                <w:spacing w:val="128"/>
              </w:rPr>
              <w:t xml:space="preserve"> </w:t>
            </w:r>
            <w:r w:rsidRPr="00C41A9C">
              <w:rPr>
                <w:rFonts w:ascii="Times New Roman" w:eastAsia="Times New Roman" w:hAnsi="Times New Roman" w:cs="Times New Roman"/>
                <w:i/>
                <w:iCs/>
              </w:rPr>
              <w:t>closure, but</w:t>
            </w:r>
            <w:r w:rsidRPr="00C41A9C">
              <w:rPr>
                <w:rFonts w:ascii="Times New Roman" w:eastAsia="Times New Roman" w:hAnsi="Times New Roman" w:cs="Times New Roman"/>
                <w:i/>
                <w:iCs/>
                <w:spacing w:val="12"/>
              </w:rPr>
              <w:t xml:space="preserve"> </w:t>
            </w:r>
            <w:r w:rsidRPr="00C41A9C">
              <w:rPr>
                <w:rFonts w:ascii="Times New Roman" w:eastAsia="Times New Roman" w:hAnsi="Times New Roman" w:cs="Times New Roman"/>
                <w:i/>
                <w:iCs/>
              </w:rPr>
              <w:t>trip</w:t>
            </w:r>
            <w:r w:rsidRPr="00C41A9C">
              <w:rPr>
                <w:rFonts w:ascii="Times New Roman" w:eastAsia="Times New Roman" w:hAnsi="Times New Roman" w:cs="Times New Roman"/>
                <w:i/>
                <w:iCs/>
                <w:spacing w:val="12"/>
              </w:rPr>
              <w:t xml:space="preserve"> </w:t>
            </w:r>
            <w:r w:rsidRPr="00C41A9C">
              <w:rPr>
                <w:rFonts w:ascii="Times New Roman" w:eastAsia="Times New Roman" w:hAnsi="Times New Roman" w:cs="Times New Roman"/>
                <w:i/>
                <w:iCs/>
              </w:rPr>
              <w:t>sets</w:t>
            </w:r>
            <w:r w:rsidRPr="00C41A9C">
              <w:rPr>
                <w:rFonts w:ascii="Times New Roman" w:eastAsia="Times New Roman" w:hAnsi="Times New Roman" w:cs="Times New Roman"/>
                <w:i/>
                <w:iCs/>
                <w:spacing w:val="12"/>
              </w:rPr>
              <w:t xml:space="preserve"> </w:t>
            </w:r>
            <w:r w:rsidRPr="00C41A9C">
              <w:rPr>
                <w:rFonts w:ascii="Times New Roman" w:eastAsia="Times New Roman" w:hAnsi="Times New Roman" w:cs="Times New Roman"/>
                <w:i/>
                <w:iCs/>
              </w:rPr>
              <w:t>were</w:t>
            </w:r>
            <w:r w:rsidRPr="00C41A9C">
              <w:rPr>
                <w:rFonts w:ascii="Times New Roman" w:eastAsia="Times New Roman" w:hAnsi="Times New Roman" w:cs="Times New Roman"/>
                <w:i/>
                <w:iCs/>
                <w:spacing w:val="12"/>
              </w:rPr>
              <w:t xml:space="preserve"> </w:t>
            </w:r>
            <w:r w:rsidRPr="00C41A9C">
              <w:rPr>
                <w:rFonts w:ascii="Times New Roman" w:eastAsia="Times New Roman" w:hAnsi="Times New Roman" w:cs="Times New Roman"/>
                <w:i/>
                <w:iCs/>
              </w:rPr>
              <w:t xml:space="preserve">in </w:t>
            </w:r>
            <w:r w:rsidRPr="00C41A9C">
              <w:rPr>
                <w:rFonts w:ascii="Times New Roman" w:eastAsia="Times New Roman" w:hAnsi="Times New Roman" w:cs="Times New Roman"/>
                <w:i/>
                <w:iCs/>
                <w:w w:val="99"/>
              </w:rPr>
              <w:t>EEZ.</w:t>
            </w:r>
          </w:p>
        </w:tc>
      </w:tr>
      <w:tr w:rsidR="00AE55CC" w:rsidRPr="00863909" w14:paraId="50723FA3" w14:textId="77777777" w:rsidTr="00861693">
        <w:trPr>
          <w:trHeight w:val="325"/>
        </w:trPr>
        <w:tc>
          <w:tcPr>
            <w:tcW w:w="5125" w:type="dxa"/>
          </w:tcPr>
          <w:p w14:paraId="3C62B030" w14:textId="77777777" w:rsidR="00AE55CC" w:rsidRPr="00863909" w:rsidRDefault="00AE55CC" w:rsidP="00861693">
            <w:pPr>
              <w:rPr>
                <w:rFonts w:ascii="Times New Roman" w:hAnsi="Times New Roman" w:cs="Times New Roman"/>
              </w:rPr>
            </w:pPr>
            <w:r>
              <w:rPr>
                <w:rFonts w:ascii="Times New Roman" w:hAnsi="Times New Roman" w:cs="Times New Roman"/>
              </w:rPr>
              <w:t>8</w:t>
            </w:r>
            <w:r w:rsidRPr="00863909">
              <w:rPr>
                <w:rFonts w:ascii="Times New Roman" w:hAnsi="Times New Roman" w:cs="Times New Roman"/>
              </w:rPr>
              <w:t xml:space="preserve">. For sets outside closure periods were any FADs observed to be entangling (e.g., using mesh nets), violating paragraph 16? </w:t>
            </w:r>
            <w:r w:rsidRPr="00060BBF">
              <w:rPr>
                <w:rFonts w:ascii="Times New Roman" w:hAnsi="Times New Roman" w:cs="Times New Roman"/>
                <w:i/>
                <w:iCs/>
              </w:rPr>
              <w:t>If YES, specify set number and details.</w:t>
            </w:r>
          </w:p>
        </w:tc>
        <w:tc>
          <w:tcPr>
            <w:tcW w:w="720" w:type="dxa"/>
          </w:tcPr>
          <w:p w14:paraId="310DE4F3" w14:textId="77777777" w:rsidR="00AE55CC" w:rsidRPr="00863909" w:rsidRDefault="00AE55CC" w:rsidP="00861693">
            <w:pPr>
              <w:rPr>
                <w:rFonts w:ascii="Times New Roman" w:hAnsi="Times New Roman" w:cs="Times New Roman"/>
              </w:rPr>
            </w:pPr>
          </w:p>
        </w:tc>
        <w:tc>
          <w:tcPr>
            <w:tcW w:w="720" w:type="dxa"/>
          </w:tcPr>
          <w:p w14:paraId="7D150B00" w14:textId="77777777" w:rsidR="00AE55CC" w:rsidRPr="00863909" w:rsidRDefault="00AE55CC" w:rsidP="00861693">
            <w:pPr>
              <w:rPr>
                <w:rFonts w:ascii="Times New Roman" w:hAnsi="Times New Roman" w:cs="Times New Roman"/>
              </w:rPr>
            </w:pPr>
          </w:p>
        </w:tc>
        <w:tc>
          <w:tcPr>
            <w:tcW w:w="2880" w:type="dxa"/>
          </w:tcPr>
          <w:p w14:paraId="2B53FF34" w14:textId="77777777" w:rsidR="00AE55CC" w:rsidRPr="00863909" w:rsidRDefault="00AE55CC" w:rsidP="00861693">
            <w:pPr>
              <w:rPr>
                <w:rFonts w:ascii="Times New Roman" w:hAnsi="Times New Roman" w:cs="Times New Roman"/>
              </w:rPr>
            </w:pPr>
          </w:p>
        </w:tc>
      </w:tr>
      <w:tr w:rsidR="00AE55CC" w:rsidRPr="00863909" w14:paraId="04544183" w14:textId="77777777" w:rsidTr="00861693">
        <w:trPr>
          <w:trHeight w:val="333"/>
        </w:trPr>
        <w:tc>
          <w:tcPr>
            <w:tcW w:w="9445" w:type="dxa"/>
            <w:gridSpan w:val="4"/>
          </w:tcPr>
          <w:p w14:paraId="4A003093" w14:textId="77777777" w:rsidR="00AE55CC" w:rsidRPr="00C85C08" w:rsidRDefault="00AE55CC" w:rsidP="00861693">
            <w:pPr>
              <w:rPr>
                <w:rFonts w:ascii="Times New Roman" w:hAnsi="Times New Roman" w:cs="Times New Roman"/>
                <w:sz w:val="32"/>
                <w:szCs w:val="32"/>
              </w:rPr>
            </w:pPr>
            <w:r w:rsidRPr="00C85C08">
              <w:rPr>
                <w:rFonts w:ascii="Times New Roman" w:hAnsi="Times New Roman" w:cs="Times New Roman"/>
                <w:b/>
                <w:bCs/>
                <w:sz w:val="32"/>
                <w:szCs w:val="32"/>
              </w:rPr>
              <w:t>CMM 2024-05 (Sharks), Paragraph 24(1-2)</w:t>
            </w:r>
          </w:p>
        </w:tc>
      </w:tr>
      <w:tr w:rsidR="00AE55CC" w:rsidRPr="00863909" w14:paraId="5D55D120" w14:textId="77777777" w:rsidTr="00861693">
        <w:trPr>
          <w:trHeight w:val="325"/>
        </w:trPr>
        <w:tc>
          <w:tcPr>
            <w:tcW w:w="5125" w:type="dxa"/>
          </w:tcPr>
          <w:p w14:paraId="2F61E45B" w14:textId="77777777" w:rsidR="00AE55CC" w:rsidRPr="00863909" w:rsidRDefault="00AE55CC" w:rsidP="00861693">
            <w:pPr>
              <w:rPr>
                <w:rFonts w:ascii="Times New Roman" w:hAnsi="Times New Roman" w:cs="Times New Roman"/>
                <w:b/>
                <w:bCs/>
              </w:rPr>
            </w:pPr>
            <w:r>
              <w:rPr>
                <w:rFonts w:ascii="Times New Roman" w:hAnsi="Times New Roman" w:cs="Times New Roman"/>
                <w:b/>
                <w:bCs/>
              </w:rPr>
              <w:t>QUESTIONS</w:t>
            </w:r>
          </w:p>
        </w:tc>
        <w:tc>
          <w:tcPr>
            <w:tcW w:w="720" w:type="dxa"/>
          </w:tcPr>
          <w:p w14:paraId="59823F83" w14:textId="77777777" w:rsidR="00AE55CC" w:rsidRPr="00C85C08" w:rsidRDefault="00AE55CC" w:rsidP="00861693">
            <w:pPr>
              <w:rPr>
                <w:rFonts w:ascii="Times New Roman" w:hAnsi="Times New Roman" w:cs="Times New Roman"/>
                <w:b/>
                <w:bCs/>
              </w:rPr>
            </w:pPr>
            <w:r w:rsidRPr="00C85C08">
              <w:rPr>
                <w:rFonts w:ascii="Times New Roman" w:hAnsi="Times New Roman" w:cs="Times New Roman"/>
                <w:b/>
                <w:bCs/>
              </w:rPr>
              <w:t>YES</w:t>
            </w:r>
          </w:p>
        </w:tc>
        <w:tc>
          <w:tcPr>
            <w:tcW w:w="720" w:type="dxa"/>
          </w:tcPr>
          <w:p w14:paraId="74CB773A" w14:textId="77777777" w:rsidR="00AE55CC" w:rsidRPr="00C85C08" w:rsidRDefault="00AE55CC" w:rsidP="00861693">
            <w:pPr>
              <w:rPr>
                <w:rFonts w:ascii="Times New Roman" w:hAnsi="Times New Roman" w:cs="Times New Roman"/>
                <w:b/>
                <w:bCs/>
              </w:rPr>
            </w:pPr>
            <w:r w:rsidRPr="00C85C08">
              <w:rPr>
                <w:rFonts w:ascii="Times New Roman" w:hAnsi="Times New Roman" w:cs="Times New Roman"/>
                <w:b/>
                <w:bCs/>
              </w:rPr>
              <w:t>NO</w:t>
            </w:r>
          </w:p>
        </w:tc>
        <w:tc>
          <w:tcPr>
            <w:tcW w:w="2880" w:type="dxa"/>
          </w:tcPr>
          <w:p w14:paraId="3CA9E8D4" w14:textId="77777777" w:rsidR="00AE55CC" w:rsidRPr="00863909" w:rsidRDefault="00AE55CC" w:rsidP="00861693">
            <w:pPr>
              <w:rPr>
                <w:rFonts w:ascii="Times New Roman" w:hAnsi="Times New Roman" w:cs="Times New Roman"/>
              </w:rPr>
            </w:pPr>
            <w:r w:rsidRPr="00863909">
              <w:rPr>
                <w:rFonts w:ascii="Times New Roman" w:hAnsi="Times New Roman" w:cs="Times New Roman"/>
                <w:b/>
                <w:bCs/>
              </w:rPr>
              <w:t>Details (Date, Time,</w:t>
            </w:r>
            <w:r>
              <w:rPr>
                <w:rFonts w:ascii="Times New Roman" w:hAnsi="Times New Roman" w:cs="Times New Roman"/>
                <w:b/>
                <w:bCs/>
              </w:rPr>
              <w:t xml:space="preserve"> Set No’s, </w:t>
            </w:r>
            <w:r w:rsidRPr="00863909">
              <w:rPr>
                <w:rFonts w:ascii="Times New Roman" w:hAnsi="Times New Roman" w:cs="Times New Roman"/>
                <w:b/>
                <w:bCs/>
              </w:rPr>
              <w:t>Location,</w:t>
            </w:r>
            <w:r>
              <w:rPr>
                <w:rFonts w:ascii="Times New Roman" w:hAnsi="Times New Roman" w:cs="Times New Roman"/>
                <w:b/>
                <w:bCs/>
              </w:rPr>
              <w:t xml:space="preserve"> </w:t>
            </w:r>
            <w:r w:rsidRPr="00863909">
              <w:rPr>
                <w:rFonts w:ascii="Times New Roman" w:hAnsi="Times New Roman" w:cs="Times New Roman"/>
                <w:b/>
                <w:bCs/>
              </w:rPr>
              <w:t>Notes)</w:t>
            </w:r>
          </w:p>
        </w:tc>
      </w:tr>
      <w:tr w:rsidR="00AE55CC" w:rsidRPr="00863909" w14:paraId="5B6DB6E2" w14:textId="77777777" w:rsidTr="00861693">
        <w:trPr>
          <w:trHeight w:val="333"/>
        </w:trPr>
        <w:tc>
          <w:tcPr>
            <w:tcW w:w="5125" w:type="dxa"/>
          </w:tcPr>
          <w:p w14:paraId="404496BC" w14:textId="77777777" w:rsidR="00AE55CC" w:rsidRPr="00863909" w:rsidRDefault="00AE55CC" w:rsidP="00861693">
            <w:pPr>
              <w:rPr>
                <w:rFonts w:ascii="Times New Roman" w:hAnsi="Times New Roman" w:cs="Times New Roman"/>
              </w:rPr>
            </w:pPr>
            <w:r w:rsidRPr="00863909">
              <w:rPr>
                <w:rFonts w:ascii="Times New Roman" w:hAnsi="Times New Roman" w:cs="Times New Roman"/>
              </w:rPr>
              <w:t>1</w:t>
            </w:r>
            <w:r>
              <w:rPr>
                <w:rFonts w:ascii="Times New Roman" w:hAnsi="Times New Roman" w:cs="Times New Roman"/>
              </w:rPr>
              <w:t>1</w:t>
            </w:r>
            <w:r w:rsidRPr="00863909">
              <w:rPr>
                <w:rFonts w:ascii="Times New Roman" w:hAnsi="Times New Roman" w:cs="Times New Roman"/>
              </w:rPr>
              <w:t xml:space="preserve">. Were there any sets where oceanic whitetip or silky sharks were retained, transshipped, stored, or landed in whole or in parts? </w:t>
            </w:r>
            <w:r w:rsidRPr="00060BBF">
              <w:rPr>
                <w:rFonts w:ascii="Times New Roman" w:hAnsi="Times New Roman" w:cs="Times New Roman"/>
                <w:i/>
                <w:iCs/>
              </w:rPr>
              <w:t>If YES, specify set numbers, species, quantities and details.</w:t>
            </w:r>
          </w:p>
        </w:tc>
        <w:tc>
          <w:tcPr>
            <w:tcW w:w="720" w:type="dxa"/>
          </w:tcPr>
          <w:p w14:paraId="22578988" w14:textId="77777777" w:rsidR="00AE55CC" w:rsidRPr="00863909" w:rsidRDefault="00AE55CC" w:rsidP="00861693">
            <w:pPr>
              <w:rPr>
                <w:rFonts w:ascii="Times New Roman" w:hAnsi="Times New Roman" w:cs="Times New Roman"/>
              </w:rPr>
            </w:pPr>
          </w:p>
        </w:tc>
        <w:tc>
          <w:tcPr>
            <w:tcW w:w="720" w:type="dxa"/>
          </w:tcPr>
          <w:p w14:paraId="1343FB14" w14:textId="77777777" w:rsidR="00AE55CC" w:rsidRPr="00863909" w:rsidRDefault="00AE55CC" w:rsidP="00861693">
            <w:pPr>
              <w:rPr>
                <w:rFonts w:ascii="Times New Roman" w:hAnsi="Times New Roman" w:cs="Times New Roman"/>
              </w:rPr>
            </w:pPr>
          </w:p>
        </w:tc>
        <w:tc>
          <w:tcPr>
            <w:tcW w:w="2880" w:type="dxa"/>
          </w:tcPr>
          <w:p w14:paraId="3203EB7C" w14:textId="77777777" w:rsidR="00AE55CC" w:rsidRPr="00863909" w:rsidRDefault="00AE55CC" w:rsidP="00861693">
            <w:pPr>
              <w:rPr>
                <w:rFonts w:ascii="Times New Roman" w:hAnsi="Times New Roman" w:cs="Times New Roman"/>
              </w:rPr>
            </w:pPr>
          </w:p>
        </w:tc>
      </w:tr>
      <w:tr w:rsidR="00AE55CC" w:rsidRPr="00863909" w14:paraId="00278DE4" w14:textId="77777777" w:rsidTr="00861693">
        <w:trPr>
          <w:trHeight w:val="333"/>
        </w:trPr>
        <w:tc>
          <w:tcPr>
            <w:tcW w:w="5125" w:type="dxa"/>
          </w:tcPr>
          <w:p w14:paraId="1B0DD6D8" w14:textId="77777777" w:rsidR="00AE55CC" w:rsidRPr="00863909" w:rsidRDefault="00AE55CC" w:rsidP="00861693">
            <w:pPr>
              <w:rPr>
                <w:rFonts w:ascii="Times New Roman" w:hAnsi="Times New Roman" w:cs="Times New Roman"/>
              </w:rPr>
            </w:pPr>
            <w:r w:rsidRPr="00863909">
              <w:rPr>
                <w:rFonts w:ascii="Times New Roman" w:hAnsi="Times New Roman" w:cs="Times New Roman"/>
              </w:rPr>
              <w:t>1</w:t>
            </w:r>
            <w:r>
              <w:rPr>
                <w:rFonts w:ascii="Times New Roman" w:hAnsi="Times New Roman" w:cs="Times New Roman"/>
              </w:rPr>
              <w:t>2</w:t>
            </w:r>
            <w:r w:rsidRPr="00863909">
              <w:rPr>
                <w:rFonts w:ascii="Times New Roman" w:hAnsi="Times New Roman" w:cs="Times New Roman"/>
              </w:rPr>
              <w:t xml:space="preserve">. Were there any sets where oceanic whitetips or silky sharks were not promptly released with minimal harm (e.g., not following safe release guidelines)? </w:t>
            </w:r>
            <w:r w:rsidRPr="00060BBF">
              <w:rPr>
                <w:rFonts w:ascii="Times New Roman" w:hAnsi="Times New Roman" w:cs="Times New Roman"/>
                <w:i/>
                <w:iCs/>
              </w:rPr>
              <w:t>If YES specify set numbers and details (e.g., condition: alive/dead)</w:t>
            </w:r>
          </w:p>
        </w:tc>
        <w:tc>
          <w:tcPr>
            <w:tcW w:w="720" w:type="dxa"/>
          </w:tcPr>
          <w:p w14:paraId="7CF7CEAB" w14:textId="77777777" w:rsidR="00AE55CC" w:rsidRPr="00863909" w:rsidRDefault="00AE55CC" w:rsidP="00861693">
            <w:pPr>
              <w:rPr>
                <w:rFonts w:ascii="Times New Roman" w:hAnsi="Times New Roman" w:cs="Times New Roman"/>
              </w:rPr>
            </w:pPr>
          </w:p>
        </w:tc>
        <w:tc>
          <w:tcPr>
            <w:tcW w:w="720" w:type="dxa"/>
          </w:tcPr>
          <w:p w14:paraId="49C06AC9" w14:textId="77777777" w:rsidR="00AE55CC" w:rsidRPr="00863909" w:rsidRDefault="00AE55CC" w:rsidP="00861693">
            <w:pPr>
              <w:rPr>
                <w:rFonts w:ascii="Times New Roman" w:hAnsi="Times New Roman" w:cs="Times New Roman"/>
              </w:rPr>
            </w:pPr>
          </w:p>
        </w:tc>
        <w:tc>
          <w:tcPr>
            <w:tcW w:w="2880" w:type="dxa"/>
          </w:tcPr>
          <w:p w14:paraId="75CD73D0" w14:textId="77777777" w:rsidR="00AE55CC" w:rsidRDefault="00AE55CC" w:rsidP="00861693">
            <w:pPr>
              <w:rPr>
                <w:rFonts w:ascii="Times New Roman" w:eastAsia="Times New Roman" w:hAnsi="Times New Roman" w:cs="Times New Roman"/>
                <w:i/>
                <w:iCs/>
                <w:spacing w:val="12"/>
              </w:rPr>
            </w:pPr>
            <w:proofErr w:type="spellStart"/>
            <w:r w:rsidRPr="00C41A9C">
              <w:rPr>
                <w:rFonts w:ascii="Times New Roman" w:hAnsi="Times New Roman" w:cs="Times New Roman"/>
                <w:i/>
                <w:iCs/>
              </w:rPr>
              <w:t>e.g</w:t>
            </w:r>
            <w:proofErr w:type="spellEnd"/>
            <w:r w:rsidRPr="00C41A9C">
              <w:rPr>
                <w:rFonts w:ascii="Times New Roman" w:hAnsi="Times New Roman" w:cs="Times New Roman"/>
                <w:i/>
                <w:iCs/>
              </w:rPr>
              <w:t xml:space="preserve">; </w:t>
            </w:r>
            <w:r w:rsidRPr="00C41A9C">
              <w:rPr>
                <w:rFonts w:ascii="Times New Roman" w:eastAsia="Times New Roman" w:hAnsi="Times New Roman" w:cs="Times New Roman"/>
                <w:i/>
                <w:iCs/>
              </w:rPr>
              <w:t>Set</w:t>
            </w:r>
            <w:r w:rsidRPr="00C41A9C">
              <w:rPr>
                <w:rFonts w:ascii="Times New Roman" w:eastAsia="Times New Roman" w:hAnsi="Times New Roman" w:cs="Times New Roman"/>
                <w:i/>
                <w:iCs/>
                <w:spacing w:val="97"/>
              </w:rPr>
              <w:t xml:space="preserve"> </w:t>
            </w:r>
            <w:r w:rsidRPr="00C41A9C">
              <w:rPr>
                <w:rFonts w:ascii="Times New Roman" w:eastAsia="Times New Roman" w:hAnsi="Times New Roman" w:cs="Times New Roman"/>
                <w:i/>
                <w:iCs/>
              </w:rPr>
              <w:t>20;</w:t>
            </w:r>
            <w:r w:rsidRPr="00C41A9C">
              <w:rPr>
                <w:rFonts w:ascii="Times New Roman" w:eastAsia="Times New Roman" w:hAnsi="Times New Roman" w:cs="Times New Roman"/>
                <w:i/>
                <w:iCs/>
                <w:spacing w:val="97"/>
              </w:rPr>
              <w:t xml:space="preserve"> </w:t>
            </w:r>
            <w:r w:rsidRPr="00C41A9C">
              <w:rPr>
                <w:rFonts w:ascii="Times New Roman" w:eastAsia="Times New Roman" w:hAnsi="Times New Roman" w:cs="Times New Roman"/>
                <w:i/>
                <w:iCs/>
              </w:rPr>
              <w:t>Date:</w:t>
            </w:r>
            <w:r w:rsidRPr="00C41A9C">
              <w:rPr>
                <w:rFonts w:ascii="Times New Roman" w:eastAsia="Times New Roman" w:hAnsi="Times New Roman" w:cs="Times New Roman"/>
                <w:i/>
                <w:iCs/>
                <w:spacing w:val="97"/>
              </w:rPr>
              <w:t xml:space="preserve"> </w:t>
            </w:r>
            <w:r w:rsidRPr="00C41A9C">
              <w:rPr>
                <w:rFonts w:ascii="Times New Roman" w:eastAsia="Times New Roman" w:hAnsi="Times New Roman" w:cs="Times New Roman"/>
                <w:i/>
                <w:iCs/>
              </w:rPr>
              <w:t xml:space="preserve">April </w:t>
            </w:r>
            <w:r w:rsidRPr="00C41A9C">
              <w:rPr>
                <w:rFonts w:ascii="Times New Roman" w:eastAsia="Times New Roman" w:hAnsi="Times New Roman" w:cs="Times New Roman"/>
                <w:i/>
                <w:iCs/>
              </w:rPr>
              <w:br/>
            </w:r>
            <w:r w:rsidRPr="00C41A9C">
              <w:rPr>
                <w:rFonts w:ascii="Times New Roman" w:eastAsia="Times New Roman" w:hAnsi="Times New Roman" w:cs="Times New Roman"/>
                <w:i/>
                <w:iCs/>
                <w:spacing w:val="13"/>
              </w:rPr>
              <w:t>20,</w:t>
            </w:r>
            <w:r w:rsidRPr="00C41A9C">
              <w:rPr>
                <w:rFonts w:ascii="Times New Roman" w:eastAsia="Times New Roman" w:hAnsi="Times New Roman" w:cs="Times New Roman"/>
                <w:i/>
                <w:iCs/>
                <w:spacing w:val="12"/>
              </w:rPr>
              <w:t>2025;</w:t>
            </w:r>
            <w:r>
              <w:rPr>
                <w:rFonts w:ascii="Times New Roman" w:eastAsia="Times New Roman" w:hAnsi="Times New Roman" w:cs="Times New Roman"/>
                <w:i/>
                <w:iCs/>
                <w:spacing w:val="12"/>
              </w:rPr>
              <w:t xml:space="preserve"> </w:t>
            </w:r>
          </w:p>
          <w:p w14:paraId="65E0E7C0" w14:textId="77777777" w:rsidR="00AE55CC" w:rsidRPr="00863909" w:rsidRDefault="00AE55CC" w:rsidP="00861693">
            <w:pPr>
              <w:rPr>
                <w:rFonts w:ascii="Times New Roman" w:hAnsi="Times New Roman" w:cs="Times New Roman"/>
              </w:rPr>
            </w:pPr>
            <w:r w:rsidRPr="00C41A9C">
              <w:rPr>
                <w:rFonts w:ascii="Times New Roman" w:eastAsia="Times New Roman" w:hAnsi="Times New Roman" w:cs="Times New Roman"/>
                <w:i/>
                <w:iCs/>
                <w:w w:val="99"/>
              </w:rPr>
              <w:t>Time:</w:t>
            </w:r>
            <w:r w:rsidRPr="00C41A9C">
              <w:rPr>
                <w:rFonts w:ascii="Times New Roman" w:eastAsia="Times New Roman" w:hAnsi="Times New Roman" w:cs="Times New Roman"/>
                <w:i/>
                <w:iCs/>
              </w:rPr>
              <w:t xml:space="preserve"> 10:15;</w:t>
            </w:r>
            <w:r w:rsidRPr="00C41A9C">
              <w:rPr>
                <w:rFonts w:ascii="Times New Roman" w:eastAsia="Times New Roman" w:hAnsi="Times New Roman" w:cs="Times New Roman"/>
                <w:i/>
                <w:iCs/>
                <w:spacing w:val="157"/>
              </w:rPr>
              <w:t xml:space="preserve"> </w:t>
            </w:r>
            <w:r w:rsidRPr="00C41A9C">
              <w:rPr>
                <w:rFonts w:ascii="Times New Roman" w:eastAsia="Times New Roman" w:hAnsi="Times New Roman" w:cs="Times New Roman"/>
                <w:i/>
                <w:iCs/>
                <w:w w:val="99"/>
              </w:rPr>
              <w:t>Coordinates:</w:t>
            </w:r>
            <w:r w:rsidRPr="00C41A9C">
              <w:rPr>
                <w:rFonts w:ascii="Times New Roman" w:eastAsia="Times New Roman" w:hAnsi="Times New Roman" w:cs="Times New Roman"/>
                <w:i/>
                <w:iCs/>
              </w:rPr>
              <w:t xml:space="preserve"> </w:t>
            </w:r>
            <w:r w:rsidRPr="00C41A9C">
              <w:rPr>
                <w:rFonts w:ascii="Times New Roman" w:eastAsia="Times New Roman" w:hAnsi="Times New Roman" w:cs="Times New Roman"/>
                <w:i/>
                <w:iCs/>
                <w:spacing w:val="2"/>
              </w:rPr>
              <w:t>1°S,</w:t>
            </w:r>
            <w:r>
              <w:rPr>
                <w:rFonts w:ascii="Times New Roman" w:eastAsia="Times New Roman" w:hAnsi="Times New Roman" w:cs="Times New Roman"/>
                <w:i/>
                <w:iCs/>
                <w:spacing w:val="2"/>
              </w:rPr>
              <w:t xml:space="preserve"> </w:t>
            </w:r>
            <w:r w:rsidRPr="00C41A9C">
              <w:rPr>
                <w:rFonts w:ascii="Times New Roman" w:eastAsia="Times New Roman" w:hAnsi="Times New Roman" w:cs="Times New Roman"/>
                <w:i/>
                <w:iCs/>
                <w:spacing w:val="7"/>
              </w:rPr>
              <w:t>176°E;</w:t>
            </w:r>
            <w:r w:rsidRPr="00C41A9C">
              <w:rPr>
                <w:rFonts w:ascii="Times New Roman" w:eastAsia="Times New Roman" w:hAnsi="Times New Roman" w:cs="Times New Roman"/>
                <w:i/>
                <w:iCs/>
                <w:spacing w:val="327"/>
              </w:rPr>
              <w:t xml:space="preserve"> </w:t>
            </w:r>
            <w:r w:rsidRPr="00C41A9C">
              <w:rPr>
                <w:rFonts w:ascii="Times New Roman" w:eastAsia="Times New Roman" w:hAnsi="Times New Roman" w:cs="Times New Roman"/>
                <w:i/>
                <w:iCs/>
                <w:w w:val="99"/>
              </w:rPr>
              <w:t>Lo</w:t>
            </w:r>
            <w:r w:rsidRPr="00C41A9C">
              <w:rPr>
                <w:rFonts w:ascii="Times New Roman" w:eastAsia="Times New Roman" w:hAnsi="Times New Roman" w:cs="Times New Roman"/>
                <w:i/>
                <w:iCs/>
                <w:spacing w:val="17"/>
              </w:rPr>
              <w:t>cation:</w:t>
            </w:r>
            <w:r>
              <w:rPr>
                <w:rFonts w:ascii="Times New Roman" w:eastAsia="Times New Roman" w:hAnsi="Times New Roman" w:cs="Times New Roman"/>
                <w:i/>
                <w:iCs/>
                <w:spacing w:val="17"/>
              </w:rPr>
              <w:t xml:space="preserve"> XX</w:t>
            </w:r>
            <w:r w:rsidRPr="00C41A9C">
              <w:rPr>
                <w:rFonts w:ascii="Times New Roman" w:eastAsia="Times New Roman" w:hAnsi="Times New Roman" w:cs="Times New Roman"/>
                <w:i/>
                <w:iCs/>
              </w:rPr>
              <w:t xml:space="preserve"> EEZ;</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Notes:</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Silky sharks</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not</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 xml:space="preserve">released </w:t>
            </w:r>
            <w:r w:rsidRPr="00C41A9C">
              <w:rPr>
                <w:rFonts w:ascii="Times New Roman" w:eastAsia="Times New Roman" w:hAnsi="Times New Roman" w:cs="Times New Roman"/>
                <w:i/>
                <w:iCs/>
                <w:spacing w:val="20"/>
              </w:rPr>
              <w:t>promptly;</w:t>
            </w:r>
            <w:r w:rsidRPr="00C41A9C">
              <w:rPr>
                <w:rFonts w:ascii="Times New Roman" w:eastAsia="Times New Roman" w:hAnsi="Times New Roman" w:cs="Times New Roman"/>
                <w:i/>
                <w:iCs/>
                <w:spacing w:val="658"/>
              </w:rPr>
              <w:t xml:space="preserve"> </w:t>
            </w:r>
            <w:r w:rsidRPr="00C41A9C">
              <w:rPr>
                <w:rFonts w:ascii="Times New Roman" w:eastAsia="Times New Roman" w:hAnsi="Times New Roman" w:cs="Times New Roman"/>
                <w:i/>
                <w:iCs/>
                <w:w w:val="99"/>
              </w:rPr>
              <w:t>one</w:t>
            </w:r>
            <w:r w:rsidRPr="00C41A9C">
              <w:rPr>
                <w:rFonts w:ascii="Times New Roman" w:eastAsia="Times New Roman" w:hAnsi="Times New Roman" w:cs="Times New Roman"/>
                <w:i/>
                <w:iCs/>
              </w:rPr>
              <w:t xml:space="preserve"> appeared</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injured</w:t>
            </w:r>
            <w:r>
              <w:rPr>
                <w:rFonts w:ascii="Times New Roman" w:eastAsia="Times New Roman" w:hAnsi="Times New Roman" w:cs="Times New Roman"/>
              </w:rPr>
              <w:t>.</w:t>
            </w:r>
          </w:p>
        </w:tc>
      </w:tr>
    </w:tbl>
    <w:p w14:paraId="087B0ED7" w14:textId="77777777" w:rsidR="00AE55CC" w:rsidRDefault="00AE55CC" w:rsidP="00AE55CC"/>
    <w:p w14:paraId="73F50B9F" w14:textId="77777777" w:rsidR="00AE55CC" w:rsidRDefault="00AE55CC" w:rsidP="00AE55CC">
      <w:r>
        <w:t xml:space="preserve">               </w:t>
      </w:r>
    </w:p>
    <w:p w14:paraId="1ACBBFDA" w14:textId="77777777" w:rsidR="00AE55CC" w:rsidRDefault="00AE55CC" w:rsidP="00AE55CC"/>
    <w:tbl>
      <w:tblPr>
        <w:tblStyle w:val="TableGrid"/>
        <w:tblW w:w="9445" w:type="dxa"/>
        <w:tblLook w:val="04A0" w:firstRow="1" w:lastRow="0" w:firstColumn="1" w:lastColumn="0" w:noHBand="0" w:noVBand="1"/>
      </w:tblPr>
      <w:tblGrid>
        <w:gridCol w:w="5125"/>
        <w:gridCol w:w="720"/>
        <w:gridCol w:w="720"/>
        <w:gridCol w:w="2880"/>
      </w:tblGrid>
      <w:tr w:rsidR="00AE55CC" w:rsidRPr="00863909" w14:paraId="2DFEF03E" w14:textId="77777777" w:rsidTr="00861693">
        <w:trPr>
          <w:trHeight w:val="333"/>
        </w:trPr>
        <w:tc>
          <w:tcPr>
            <w:tcW w:w="9445" w:type="dxa"/>
            <w:gridSpan w:val="4"/>
          </w:tcPr>
          <w:p w14:paraId="158BC485" w14:textId="77777777" w:rsidR="00AE55CC" w:rsidRPr="00E642F2" w:rsidRDefault="00AE55CC" w:rsidP="00861693">
            <w:pPr>
              <w:rPr>
                <w:rFonts w:ascii="Times New Roman" w:hAnsi="Times New Roman" w:cs="Times New Roman"/>
                <w:b/>
                <w:bCs/>
                <w:sz w:val="32"/>
                <w:szCs w:val="32"/>
              </w:rPr>
            </w:pPr>
            <w:r w:rsidRPr="00C85C08">
              <w:rPr>
                <w:rFonts w:ascii="Times New Roman" w:hAnsi="Times New Roman" w:cs="Times New Roman"/>
                <w:b/>
                <w:bCs/>
                <w:sz w:val="32"/>
                <w:szCs w:val="32"/>
              </w:rPr>
              <w:lastRenderedPageBreak/>
              <w:t>CMM 2024-05 (Whale Sharks), Paragraph 25</w:t>
            </w:r>
            <w:r>
              <w:rPr>
                <w:rFonts w:ascii="Times New Roman" w:hAnsi="Times New Roman" w:cs="Times New Roman"/>
                <w:b/>
                <w:bCs/>
                <w:sz w:val="32"/>
                <w:szCs w:val="32"/>
              </w:rPr>
              <w:t xml:space="preserve"> </w:t>
            </w:r>
            <w:r w:rsidRPr="00C85C08">
              <w:rPr>
                <w:rFonts w:ascii="Times New Roman" w:hAnsi="Times New Roman" w:cs="Times New Roman"/>
                <w:b/>
                <w:bCs/>
                <w:sz w:val="32"/>
                <w:szCs w:val="32"/>
              </w:rPr>
              <w:t>(1-2)</w:t>
            </w:r>
          </w:p>
        </w:tc>
      </w:tr>
      <w:tr w:rsidR="00AE55CC" w:rsidRPr="00863909" w14:paraId="474537E9" w14:textId="77777777" w:rsidTr="00861693">
        <w:trPr>
          <w:trHeight w:val="325"/>
        </w:trPr>
        <w:tc>
          <w:tcPr>
            <w:tcW w:w="5125" w:type="dxa"/>
          </w:tcPr>
          <w:p w14:paraId="285350C5" w14:textId="77777777" w:rsidR="00AE55CC" w:rsidRPr="00863909" w:rsidRDefault="00AE55CC" w:rsidP="00861693">
            <w:pPr>
              <w:rPr>
                <w:rFonts w:ascii="Times New Roman" w:hAnsi="Times New Roman" w:cs="Times New Roman"/>
                <w:b/>
                <w:bCs/>
              </w:rPr>
            </w:pPr>
            <w:r>
              <w:rPr>
                <w:rFonts w:ascii="Times New Roman" w:hAnsi="Times New Roman" w:cs="Times New Roman"/>
                <w:b/>
                <w:bCs/>
              </w:rPr>
              <w:t>QUESTIONS</w:t>
            </w:r>
          </w:p>
        </w:tc>
        <w:tc>
          <w:tcPr>
            <w:tcW w:w="720" w:type="dxa"/>
          </w:tcPr>
          <w:p w14:paraId="1F4E4BAB" w14:textId="77777777" w:rsidR="00AE55CC" w:rsidRPr="00C85C08" w:rsidRDefault="00AE55CC" w:rsidP="00861693">
            <w:pPr>
              <w:rPr>
                <w:rFonts w:ascii="Times New Roman" w:hAnsi="Times New Roman" w:cs="Times New Roman"/>
                <w:b/>
                <w:bCs/>
              </w:rPr>
            </w:pPr>
            <w:r w:rsidRPr="00C85C08">
              <w:rPr>
                <w:rFonts w:ascii="Times New Roman" w:hAnsi="Times New Roman" w:cs="Times New Roman"/>
                <w:b/>
                <w:bCs/>
              </w:rPr>
              <w:t>YES</w:t>
            </w:r>
          </w:p>
        </w:tc>
        <w:tc>
          <w:tcPr>
            <w:tcW w:w="720" w:type="dxa"/>
          </w:tcPr>
          <w:p w14:paraId="19B99825" w14:textId="77777777" w:rsidR="00AE55CC" w:rsidRPr="00C85C08" w:rsidRDefault="00AE55CC" w:rsidP="00861693">
            <w:pPr>
              <w:rPr>
                <w:rFonts w:ascii="Times New Roman" w:hAnsi="Times New Roman" w:cs="Times New Roman"/>
                <w:b/>
                <w:bCs/>
              </w:rPr>
            </w:pPr>
            <w:r w:rsidRPr="00C85C08">
              <w:rPr>
                <w:rFonts w:ascii="Times New Roman" w:hAnsi="Times New Roman" w:cs="Times New Roman"/>
                <w:b/>
                <w:bCs/>
              </w:rPr>
              <w:t>NO</w:t>
            </w:r>
          </w:p>
        </w:tc>
        <w:tc>
          <w:tcPr>
            <w:tcW w:w="2880" w:type="dxa"/>
          </w:tcPr>
          <w:p w14:paraId="000E7FB0" w14:textId="77777777" w:rsidR="00AE55CC" w:rsidRPr="00863909" w:rsidRDefault="00AE55CC" w:rsidP="00861693">
            <w:pPr>
              <w:rPr>
                <w:rFonts w:ascii="Times New Roman" w:hAnsi="Times New Roman" w:cs="Times New Roman"/>
              </w:rPr>
            </w:pPr>
            <w:r w:rsidRPr="00863909">
              <w:rPr>
                <w:rFonts w:ascii="Times New Roman" w:hAnsi="Times New Roman" w:cs="Times New Roman"/>
                <w:b/>
                <w:bCs/>
              </w:rPr>
              <w:t>Details (Date, Time,</w:t>
            </w:r>
            <w:r>
              <w:rPr>
                <w:rFonts w:ascii="Times New Roman" w:hAnsi="Times New Roman" w:cs="Times New Roman"/>
                <w:b/>
                <w:bCs/>
              </w:rPr>
              <w:t xml:space="preserve"> Set No’s, </w:t>
            </w:r>
            <w:r w:rsidRPr="00863909">
              <w:rPr>
                <w:rFonts w:ascii="Times New Roman" w:hAnsi="Times New Roman" w:cs="Times New Roman"/>
                <w:b/>
                <w:bCs/>
              </w:rPr>
              <w:t>Location,</w:t>
            </w:r>
            <w:r>
              <w:rPr>
                <w:rFonts w:ascii="Times New Roman" w:hAnsi="Times New Roman" w:cs="Times New Roman"/>
                <w:b/>
                <w:bCs/>
              </w:rPr>
              <w:t xml:space="preserve"> </w:t>
            </w:r>
            <w:r w:rsidRPr="00863909">
              <w:rPr>
                <w:rFonts w:ascii="Times New Roman" w:hAnsi="Times New Roman" w:cs="Times New Roman"/>
                <w:b/>
                <w:bCs/>
              </w:rPr>
              <w:t>Notes)</w:t>
            </w:r>
          </w:p>
        </w:tc>
      </w:tr>
      <w:tr w:rsidR="00AE55CC" w:rsidRPr="00863909" w14:paraId="12AF6C2C" w14:textId="77777777" w:rsidTr="00861693">
        <w:trPr>
          <w:trHeight w:val="333"/>
        </w:trPr>
        <w:tc>
          <w:tcPr>
            <w:tcW w:w="5125" w:type="dxa"/>
          </w:tcPr>
          <w:p w14:paraId="457ECF98" w14:textId="77777777" w:rsidR="00AE55CC" w:rsidRPr="00863909" w:rsidRDefault="00AE55CC" w:rsidP="00861693">
            <w:pPr>
              <w:rPr>
                <w:rFonts w:ascii="Times New Roman" w:hAnsi="Times New Roman" w:cs="Times New Roman"/>
              </w:rPr>
            </w:pPr>
            <w:r w:rsidRPr="00863909">
              <w:rPr>
                <w:rFonts w:ascii="Times New Roman" w:hAnsi="Times New Roman" w:cs="Times New Roman"/>
              </w:rPr>
              <w:t>1</w:t>
            </w:r>
            <w:r>
              <w:rPr>
                <w:rFonts w:ascii="Times New Roman" w:hAnsi="Times New Roman" w:cs="Times New Roman"/>
              </w:rPr>
              <w:t>3</w:t>
            </w:r>
            <w:r w:rsidRPr="00863909">
              <w:rPr>
                <w:rFonts w:ascii="Times New Roman" w:hAnsi="Times New Roman" w:cs="Times New Roman"/>
              </w:rPr>
              <w:t xml:space="preserve">. Were there any sets where a purse seine was set on a tuna school associated with a whale shark sighted prior to the set? </w:t>
            </w:r>
            <w:r w:rsidRPr="00060BBF">
              <w:rPr>
                <w:rFonts w:ascii="Times New Roman" w:hAnsi="Times New Roman" w:cs="Times New Roman"/>
                <w:i/>
                <w:iCs/>
              </w:rPr>
              <w:t>If YES specify set numbers and details (date, time, coordinates, locations)</w:t>
            </w:r>
          </w:p>
        </w:tc>
        <w:tc>
          <w:tcPr>
            <w:tcW w:w="720" w:type="dxa"/>
          </w:tcPr>
          <w:p w14:paraId="2CEEDB8D" w14:textId="77777777" w:rsidR="00AE55CC" w:rsidRPr="00863909" w:rsidRDefault="00AE55CC" w:rsidP="00861693">
            <w:pPr>
              <w:rPr>
                <w:rFonts w:ascii="Times New Roman" w:hAnsi="Times New Roman" w:cs="Times New Roman"/>
              </w:rPr>
            </w:pPr>
          </w:p>
        </w:tc>
        <w:tc>
          <w:tcPr>
            <w:tcW w:w="720" w:type="dxa"/>
          </w:tcPr>
          <w:p w14:paraId="62698830" w14:textId="77777777" w:rsidR="00AE55CC" w:rsidRPr="00863909" w:rsidRDefault="00AE55CC" w:rsidP="00861693">
            <w:pPr>
              <w:rPr>
                <w:rFonts w:ascii="Times New Roman" w:hAnsi="Times New Roman" w:cs="Times New Roman"/>
              </w:rPr>
            </w:pPr>
          </w:p>
        </w:tc>
        <w:tc>
          <w:tcPr>
            <w:tcW w:w="2880" w:type="dxa"/>
          </w:tcPr>
          <w:p w14:paraId="059A7CB9" w14:textId="77777777" w:rsidR="00AE55CC" w:rsidRPr="00C41A9C" w:rsidRDefault="00AE55CC" w:rsidP="00861693">
            <w:pPr>
              <w:rPr>
                <w:rFonts w:ascii="Times New Roman" w:hAnsi="Times New Roman" w:cs="Times New Roman"/>
                <w:i/>
                <w:iCs/>
              </w:rPr>
            </w:pPr>
            <w:proofErr w:type="spellStart"/>
            <w:r w:rsidRPr="00C41A9C">
              <w:rPr>
                <w:rFonts w:ascii="Times New Roman" w:hAnsi="Times New Roman" w:cs="Times New Roman"/>
                <w:i/>
                <w:iCs/>
              </w:rPr>
              <w:t>e.g</w:t>
            </w:r>
            <w:proofErr w:type="spellEnd"/>
            <w:r w:rsidRPr="00C41A9C">
              <w:rPr>
                <w:rFonts w:ascii="Times New Roman" w:hAnsi="Times New Roman" w:cs="Times New Roman"/>
                <w:i/>
                <w:iCs/>
              </w:rPr>
              <w:t xml:space="preserve">; </w:t>
            </w:r>
            <w:r w:rsidRPr="00C41A9C">
              <w:rPr>
                <w:rFonts w:ascii="Times New Roman" w:eastAsia="Times New Roman" w:hAnsi="Times New Roman" w:cs="Times New Roman"/>
                <w:i/>
                <w:iCs/>
              </w:rPr>
              <w:t>No</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whale</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shark sightings</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reported.</w:t>
            </w:r>
          </w:p>
        </w:tc>
      </w:tr>
      <w:tr w:rsidR="00AE55CC" w:rsidRPr="00863909" w14:paraId="1E38616D" w14:textId="77777777" w:rsidTr="00861693">
        <w:trPr>
          <w:trHeight w:val="333"/>
        </w:trPr>
        <w:tc>
          <w:tcPr>
            <w:tcW w:w="5125" w:type="dxa"/>
          </w:tcPr>
          <w:p w14:paraId="6ED598D7" w14:textId="77777777" w:rsidR="00AE55CC" w:rsidRPr="00863909" w:rsidRDefault="00AE55CC" w:rsidP="00861693">
            <w:pPr>
              <w:rPr>
                <w:rFonts w:ascii="Times New Roman" w:hAnsi="Times New Roman" w:cs="Times New Roman"/>
              </w:rPr>
            </w:pPr>
            <w:r w:rsidRPr="00863909">
              <w:rPr>
                <w:rFonts w:ascii="Times New Roman" w:hAnsi="Times New Roman" w:cs="Times New Roman"/>
              </w:rPr>
              <w:t>1</w:t>
            </w:r>
            <w:r>
              <w:rPr>
                <w:rFonts w:ascii="Times New Roman" w:hAnsi="Times New Roman" w:cs="Times New Roman"/>
              </w:rPr>
              <w:t>4</w:t>
            </w:r>
            <w:r w:rsidRPr="00863909">
              <w:rPr>
                <w:rFonts w:ascii="Times New Roman" w:hAnsi="Times New Roman" w:cs="Times New Roman"/>
              </w:rPr>
              <w:t xml:space="preserve">. Were there any sets where whale sharks were retained, transshipped or landed, in whole or in part? </w:t>
            </w:r>
            <w:r w:rsidRPr="00060BBF">
              <w:rPr>
                <w:rFonts w:ascii="Times New Roman" w:hAnsi="Times New Roman" w:cs="Times New Roman"/>
                <w:i/>
                <w:iCs/>
              </w:rPr>
              <w:t>If YES, specify set numbers and details</w:t>
            </w:r>
            <w:r>
              <w:rPr>
                <w:rFonts w:ascii="Times New Roman" w:hAnsi="Times New Roman" w:cs="Times New Roman"/>
                <w:i/>
                <w:iCs/>
              </w:rPr>
              <w:t>.</w:t>
            </w:r>
          </w:p>
        </w:tc>
        <w:tc>
          <w:tcPr>
            <w:tcW w:w="720" w:type="dxa"/>
          </w:tcPr>
          <w:p w14:paraId="13556D8A" w14:textId="77777777" w:rsidR="00AE55CC" w:rsidRPr="00863909" w:rsidRDefault="00AE55CC" w:rsidP="00861693">
            <w:pPr>
              <w:rPr>
                <w:rFonts w:ascii="Times New Roman" w:hAnsi="Times New Roman" w:cs="Times New Roman"/>
              </w:rPr>
            </w:pPr>
          </w:p>
        </w:tc>
        <w:tc>
          <w:tcPr>
            <w:tcW w:w="720" w:type="dxa"/>
          </w:tcPr>
          <w:p w14:paraId="4F57FD4E" w14:textId="77777777" w:rsidR="00AE55CC" w:rsidRPr="00863909" w:rsidRDefault="00AE55CC" w:rsidP="00861693">
            <w:pPr>
              <w:rPr>
                <w:rFonts w:ascii="Times New Roman" w:hAnsi="Times New Roman" w:cs="Times New Roman"/>
              </w:rPr>
            </w:pPr>
          </w:p>
        </w:tc>
        <w:tc>
          <w:tcPr>
            <w:tcW w:w="2880" w:type="dxa"/>
          </w:tcPr>
          <w:p w14:paraId="7D9D7FAF" w14:textId="77777777" w:rsidR="00AE55CC" w:rsidRPr="00C41A9C" w:rsidRDefault="00AE55CC" w:rsidP="00861693">
            <w:pPr>
              <w:rPr>
                <w:rFonts w:ascii="Times New Roman" w:hAnsi="Times New Roman" w:cs="Times New Roman"/>
                <w:i/>
                <w:iCs/>
              </w:rPr>
            </w:pPr>
            <w:proofErr w:type="spellStart"/>
            <w:r w:rsidRPr="00C41A9C">
              <w:rPr>
                <w:rFonts w:ascii="Times New Roman" w:hAnsi="Times New Roman" w:cs="Times New Roman"/>
                <w:i/>
                <w:iCs/>
              </w:rPr>
              <w:t>e.g</w:t>
            </w:r>
            <w:proofErr w:type="spellEnd"/>
            <w:r w:rsidRPr="00C41A9C">
              <w:rPr>
                <w:rFonts w:ascii="Times New Roman" w:hAnsi="Times New Roman" w:cs="Times New Roman"/>
                <w:i/>
                <w:iCs/>
              </w:rPr>
              <w:t xml:space="preserve">; </w:t>
            </w:r>
            <w:r w:rsidRPr="00C41A9C">
              <w:rPr>
                <w:rFonts w:ascii="Times New Roman" w:eastAsia="Times New Roman" w:hAnsi="Times New Roman" w:cs="Times New Roman"/>
                <w:i/>
                <w:iCs/>
              </w:rPr>
              <w:t>No</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whale</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shark</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retention</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reported.</w:t>
            </w:r>
          </w:p>
        </w:tc>
      </w:tr>
      <w:tr w:rsidR="00AE55CC" w:rsidRPr="00863909" w14:paraId="6155E8BF" w14:textId="77777777" w:rsidTr="00861693">
        <w:trPr>
          <w:trHeight w:val="333"/>
        </w:trPr>
        <w:tc>
          <w:tcPr>
            <w:tcW w:w="5125" w:type="dxa"/>
          </w:tcPr>
          <w:p w14:paraId="73FE4805" w14:textId="77777777" w:rsidR="00AE55CC" w:rsidRPr="00863909" w:rsidRDefault="00AE55CC" w:rsidP="00861693">
            <w:pPr>
              <w:rPr>
                <w:rFonts w:ascii="Times New Roman" w:hAnsi="Times New Roman" w:cs="Times New Roman"/>
              </w:rPr>
            </w:pPr>
            <w:r w:rsidRPr="00863909">
              <w:rPr>
                <w:rFonts w:ascii="Times New Roman" w:hAnsi="Times New Roman" w:cs="Times New Roman"/>
              </w:rPr>
              <w:t>1</w:t>
            </w:r>
            <w:r>
              <w:rPr>
                <w:rFonts w:ascii="Times New Roman" w:hAnsi="Times New Roman" w:cs="Times New Roman"/>
              </w:rPr>
              <w:t>5</w:t>
            </w:r>
            <w:r w:rsidRPr="00863909">
              <w:rPr>
                <w:rFonts w:ascii="Times New Roman" w:hAnsi="Times New Roman" w:cs="Times New Roman"/>
              </w:rPr>
              <w:t xml:space="preserve">. For sets with incidental whale shark encirclement, was safe release not performed per paragraph 25(5) or incident reporting not completed per paragraph 25(5)(b)? </w:t>
            </w:r>
            <w:r w:rsidRPr="00060BBF">
              <w:rPr>
                <w:rFonts w:ascii="Times New Roman" w:hAnsi="Times New Roman" w:cs="Times New Roman"/>
                <w:i/>
                <w:iCs/>
              </w:rPr>
              <w:t>If YES, specify set numbers and details.</w:t>
            </w:r>
          </w:p>
        </w:tc>
        <w:tc>
          <w:tcPr>
            <w:tcW w:w="720" w:type="dxa"/>
          </w:tcPr>
          <w:p w14:paraId="7D1DD535" w14:textId="77777777" w:rsidR="00AE55CC" w:rsidRPr="00863909" w:rsidRDefault="00AE55CC" w:rsidP="00861693">
            <w:pPr>
              <w:rPr>
                <w:rFonts w:ascii="Times New Roman" w:hAnsi="Times New Roman" w:cs="Times New Roman"/>
              </w:rPr>
            </w:pPr>
          </w:p>
        </w:tc>
        <w:tc>
          <w:tcPr>
            <w:tcW w:w="720" w:type="dxa"/>
          </w:tcPr>
          <w:p w14:paraId="7C8959F2" w14:textId="77777777" w:rsidR="00AE55CC" w:rsidRPr="00863909" w:rsidRDefault="00AE55CC" w:rsidP="00861693">
            <w:pPr>
              <w:rPr>
                <w:rFonts w:ascii="Times New Roman" w:hAnsi="Times New Roman" w:cs="Times New Roman"/>
              </w:rPr>
            </w:pPr>
          </w:p>
        </w:tc>
        <w:tc>
          <w:tcPr>
            <w:tcW w:w="2880" w:type="dxa"/>
          </w:tcPr>
          <w:p w14:paraId="3C4C9752" w14:textId="77777777" w:rsidR="00AE55CC" w:rsidRPr="00C41A9C" w:rsidRDefault="00AE55CC" w:rsidP="00861693">
            <w:pPr>
              <w:rPr>
                <w:rFonts w:ascii="Times New Roman" w:hAnsi="Times New Roman" w:cs="Times New Roman"/>
                <w:i/>
                <w:iCs/>
              </w:rPr>
            </w:pPr>
            <w:proofErr w:type="spellStart"/>
            <w:r w:rsidRPr="00C41A9C">
              <w:rPr>
                <w:rFonts w:ascii="Times New Roman" w:hAnsi="Times New Roman" w:cs="Times New Roman"/>
                <w:i/>
                <w:iCs/>
              </w:rPr>
              <w:t>e.g</w:t>
            </w:r>
            <w:proofErr w:type="spellEnd"/>
            <w:r w:rsidRPr="00C41A9C">
              <w:rPr>
                <w:rFonts w:ascii="Times New Roman" w:hAnsi="Times New Roman" w:cs="Times New Roman"/>
                <w:i/>
                <w:iCs/>
              </w:rPr>
              <w:t xml:space="preserve">; </w:t>
            </w:r>
            <w:r w:rsidRPr="00C41A9C">
              <w:rPr>
                <w:rFonts w:ascii="Times New Roman" w:eastAsia="Times New Roman" w:hAnsi="Times New Roman" w:cs="Times New Roman"/>
                <w:i/>
                <w:iCs/>
                <w:spacing w:val="14"/>
              </w:rPr>
              <w:t xml:space="preserve">Not </w:t>
            </w:r>
            <w:r w:rsidRPr="00C41A9C">
              <w:rPr>
                <w:rFonts w:ascii="Times New Roman" w:eastAsia="Times New Roman" w:hAnsi="Times New Roman" w:cs="Times New Roman"/>
                <w:i/>
                <w:iCs/>
                <w:w w:val="99"/>
              </w:rPr>
              <w:t>applicable;</w:t>
            </w:r>
            <w:r w:rsidRPr="00C41A9C">
              <w:rPr>
                <w:rFonts w:ascii="Times New Roman" w:eastAsia="Times New Roman" w:hAnsi="Times New Roman" w:cs="Times New Roman"/>
                <w:i/>
                <w:iCs/>
              </w:rPr>
              <w:t xml:space="preserve"> </w:t>
            </w:r>
            <w:r w:rsidRPr="00C41A9C">
              <w:rPr>
                <w:rFonts w:ascii="Times New Roman" w:eastAsia="Times New Roman" w:hAnsi="Times New Roman" w:cs="Times New Roman"/>
                <w:i/>
                <w:iCs/>
                <w:spacing w:val="25"/>
              </w:rPr>
              <w:t>no</w:t>
            </w:r>
            <w:r w:rsidRPr="00C41A9C">
              <w:rPr>
                <w:rFonts w:ascii="Times New Roman" w:eastAsia="Times New Roman" w:hAnsi="Times New Roman" w:cs="Times New Roman"/>
                <w:i/>
                <w:iCs/>
                <w:spacing w:val="306"/>
              </w:rPr>
              <w:t xml:space="preserve"> </w:t>
            </w:r>
            <w:r w:rsidRPr="00C41A9C">
              <w:rPr>
                <w:rFonts w:ascii="Times New Roman" w:eastAsia="Times New Roman" w:hAnsi="Times New Roman" w:cs="Times New Roman"/>
                <w:i/>
                <w:iCs/>
                <w:w w:val="99"/>
              </w:rPr>
              <w:t>encirclements</w:t>
            </w:r>
            <w:r w:rsidRPr="00C41A9C">
              <w:rPr>
                <w:rFonts w:ascii="Times New Roman" w:eastAsia="Times New Roman" w:hAnsi="Times New Roman" w:cs="Times New Roman"/>
                <w:i/>
                <w:iCs/>
              </w:rPr>
              <w:t xml:space="preserve"> </w:t>
            </w:r>
            <w:r w:rsidRPr="00C41A9C">
              <w:rPr>
                <w:rFonts w:ascii="Times New Roman" w:eastAsia="Times New Roman" w:hAnsi="Times New Roman" w:cs="Times New Roman"/>
                <w:i/>
                <w:iCs/>
                <w:w w:val="99"/>
              </w:rPr>
              <w:t>reported.</w:t>
            </w:r>
          </w:p>
        </w:tc>
      </w:tr>
      <w:tr w:rsidR="00AE55CC" w:rsidRPr="00863909" w14:paraId="16248E37" w14:textId="77777777" w:rsidTr="00861693">
        <w:trPr>
          <w:trHeight w:val="333"/>
        </w:trPr>
        <w:tc>
          <w:tcPr>
            <w:tcW w:w="9445" w:type="dxa"/>
            <w:gridSpan w:val="4"/>
          </w:tcPr>
          <w:p w14:paraId="37CEDDED" w14:textId="77777777" w:rsidR="00AE55CC" w:rsidRPr="00E642F2" w:rsidRDefault="00AE55CC" w:rsidP="00861693">
            <w:pPr>
              <w:rPr>
                <w:rFonts w:ascii="Times New Roman" w:hAnsi="Times New Roman" w:cs="Times New Roman"/>
                <w:sz w:val="32"/>
                <w:szCs w:val="32"/>
              </w:rPr>
            </w:pPr>
            <w:r w:rsidRPr="00E642F2">
              <w:rPr>
                <w:rFonts w:ascii="Times New Roman" w:hAnsi="Times New Roman" w:cs="Times New Roman"/>
                <w:b/>
                <w:bCs/>
                <w:sz w:val="32"/>
                <w:szCs w:val="32"/>
              </w:rPr>
              <w:t>CMM 2024-07 (Cetaceans), Paragraphs 1-5</w:t>
            </w:r>
          </w:p>
        </w:tc>
      </w:tr>
      <w:tr w:rsidR="00AE55CC" w:rsidRPr="00863909" w14:paraId="5B308224" w14:textId="77777777" w:rsidTr="00861693">
        <w:trPr>
          <w:trHeight w:val="325"/>
        </w:trPr>
        <w:tc>
          <w:tcPr>
            <w:tcW w:w="5125" w:type="dxa"/>
          </w:tcPr>
          <w:p w14:paraId="1370818A" w14:textId="77777777" w:rsidR="00AE55CC" w:rsidRPr="00863909" w:rsidRDefault="00AE55CC" w:rsidP="00861693">
            <w:pPr>
              <w:rPr>
                <w:rFonts w:ascii="Times New Roman" w:hAnsi="Times New Roman" w:cs="Times New Roman"/>
                <w:b/>
                <w:bCs/>
              </w:rPr>
            </w:pPr>
            <w:r>
              <w:rPr>
                <w:rFonts w:ascii="Times New Roman" w:hAnsi="Times New Roman" w:cs="Times New Roman"/>
                <w:b/>
                <w:bCs/>
              </w:rPr>
              <w:t>QUESTIONS</w:t>
            </w:r>
          </w:p>
        </w:tc>
        <w:tc>
          <w:tcPr>
            <w:tcW w:w="720" w:type="dxa"/>
          </w:tcPr>
          <w:p w14:paraId="5E264F64" w14:textId="77777777" w:rsidR="00AE55CC" w:rsidRPr="00C85C08" w:rsidRDefault="00AE55CC" w:rsidP="00861693">
            <w:pPr>
              <w:rPr>
                <w:rFonts w:ascii="Times New Roman" w:hAnsi="Times New Roman" w:cs="Times New Roman"/>
                <w:b/>
                <w:bCs/>
              </w:rPr>
            </w:pPr>
            <w:r w:rsidRPr="00C85C08">
              <w:rPr>
                <w:rFonts w:ascii="Times New Roman" w:hAnsi="Times New Roman" w:cs="Times New Roman"/>
                <w:b/>
                <w:bCs/>
              </w:rPr>
              <w:t>YES</w:t>
            </w:r>
          </w:p>
        </w:tc>
        <w:tc>
          <w:tcPr>
            <w:tcW w:w="720" w:type="dxa"/>
          </w:tcPr>
          <w:p w14:paraId="7EC09B5F" w14:textId="77777777" w:rsidR="00AE55CC" w:rsidRPr="00C85C08" w:rsidRDefault="00AE55CC" w:rsidP="00861693">
            <w:pPr>
              <w:rPr>
                <w:rFonts w:ascii="Times New Roman" w:hAnsi="Times New Roman" w:cs="Times New Roman"/>
                <w:b/>
                <w:bCs/>
              </w:rPr>
            </w:pPr>
            <w:r w:rsidRPr="00C85C08">
              <w:rPr>
                <w:rFonts w:ascii="Times New Roman" w:hAnsi="Times New Roman" w:cs="Times New Roman"/>
                <w:b/>
                <w:bCs/>
              </w:rPr>
              <w:t>NO</w:t>
            </w:r>
          </w:p>
        </w:tc>
        <w:tc>
          <w:tcPr>
            <w:tcW w:w="2880" w:type="dxa"/>
          </w:tcPr>
          <w:p w14:paraId="3E1588DE" w14:textId="77777777" w:rsidR="00AE55CC" w:rsidRPr="00863909" w:rsidRDefault="00AE55CC" w:rsidP="00861693">
            <w:pPr>
              <w:rPr>
                <w:rFonts w:ascii="Times New Roman" w:hAnsi="Times New Roman" w:cs="Times New Roman"/>
              </w:rPr>
            </w:pPr>
            <w:r w:rsidRPr="00863909">
              <w:rPr>
                <w:rFonts w:ascii="Times New Roman" w:hAnsi="Times New Roman" w:cs="Times New Roman"/>
                <w:b/>
                <w:bCs/>
              </w:rPr>
              <w:t>Details (Date, Time,</w:t>
            </w:r>
            <w:r>
              <w:rPr>
                <w:rFonts w:ascii="Times New Roman" w:hAnsi="Times New Roman" w:cs="Times New Roman"/>
                <w:b/>
                <w:bCs/>
              </w:rPr>
              <w:t xml:space="preserve"> Set No’s, </w:t>
            </w:r>
            <w:r w:rsidRPr="00863909">
              <w:rPr>
                <w:rFonts w:ascii="Times New Roman" w:hAnsi="Times New Roman" w:cs="Times New Roman"/>
                <w:b/>
                <w:bCs/>
              </w:rPr>
              <w:t>Location,</w:t>
            </w:r>
            <w:r>
              <w:rPr>
                <w:rFonts w:ascii="Times New Roman" w:hAnsi="Times New Roman" w:cs="Times New Roman"/>
                <w:b/>
                <w:bCs/>
              </w:rPr>
              <w:t xml:space="preserve"> </w:t>
            </w:r>
            <w:r w:rsidRPr="00863909">
              <w:rPr>
                <w:rFonts w:ascii="Times New Roman" w:hAnsi="Times New Roman" w:cs="Times New Roman"/>
                <w:b/>
                <w:bCs/>
              </w:rPr>
              <w:t>Notes)</w:t>
            </w:r>
          </w:p>
        </w:tc>
      </w:tr>
      <w:tr w:rsidR="00AE55CC" w:rsidRPr="00863909" w14:paraId="191D8432" w14:textId="77777777" w:rsidTr="00861693">
        <w:trPr>
          <w:trHeight w:val="333"/>
        </w:trPr>
        <w:tc>
          <w:tcPr>
            <w:tcW w:w="5125" w:type="dxa"/>
          </w:tcPr>
          <w:p w14:paraId="6EFD8295" w14:textId="77777777" w:rsidR="00AE55CC" w:rsidRPr="00863909" w:rsidRDefault="00AE55CC" w:rsidP="00861693">
            <w:pPr>
              <w:rPr>
                <w:rFonts w:ascii="Times New Roman" w:hAnsi="Times New Roman" w:cs="Times New Roman"/>
              </w:rPr>
            </w:pPr>
            <w:r w:rsidRPr="00863909">
              <w:rPr>
                <w:rFonts w:ascii="Times New Roman" w:hAnsi="Times New Roman" w:cs="Times New Roman"/>
              </w:rPr>
              <w:t>1</w:t>
            </w:r>
            <w:r>
              <w:rPr>
                <w:rFonts w:ascii="Times New Roman" w:hAnsi="Times New Roman" w:cs="Times New Roman"/>
              </w:rPr>
              <w:t>6</w:t>
            </w:r>
            <w:r w:rsidRPr="00863909">
              <w:rPr>
                <w:rFonts w:ascii="Times New Roman" w:hAnsi="Times New Roman" w:cs="Times New Roman"/>
              </w:rPr>
              <w:t xml:space="preserve">. Were there any sets where a purse seine was set on a tuna school associated with a cetacean sighted prior to the set? </w:t>
            </w:r>
            <w:r w:rsidRPr="00E642F2">
              <w:rPr>
                <w:rFonts w:ascii="Times New Roman" w:hAnsi="Times New Roman" w:cs="Times New Roman"/>
                <w:i/>
                <w:iCs/>
              </w:rPr>
              <w:t xml:space="preserve">If YES specify set numbers and details (date, time, </w:t>
            </w:r>
            <w:r>
              <w:rPr>
                <w:rFonts w:ascii="Times New Roman" w:hAnsi="Times New Roman" w:cs="Times New Roman"/>
                <w:i/>
                <w:iCs/>
              </w:rPr>
              <w:t>sets no’s</w:t>
            </w:r>
            <w:r w:rsidRPr="00E642F2">
              <w:rPr>
                <w:rFonts w:ascii="Times New Roman" w:hAnsi="Times New Roman" w:cs="Times New Roman"/>
                <w:i/>
                <w:iCs/>
              </w:rPr>
              <w:t>, location).</w:t>
            </w:r>
          </w:p>
        </w:tc>
        <w:tc>
          <w:tcPr>
            <w:tcW w:w="720" w:type="dxa"/>
          </w:tcPr>
          <w:p w14:paraId="0E87705D" w14:textId="77777777" w:rsidR="00AE55CC" w:rsidRPr="00863909" w:rsidRDefault="00AE55CC" w:rsidP="00861693">
            <w:pPr>
              <w:rPr>
                <w:rFonts w:ascii="Times New Roman" w:hAnsi="Times New Roman" w:cs="Times New Roman"/>
              </w:rPr>
            </w:pPr>
          </w:p>
        </w:tc>
        <w:tc>
          <w:tcPr>
            <w:tcW w:w="720" w:type="dxa"/>
          </w:tcPr>
          <w:p w14:paraId="7CEE585A" w14:textId="77777777" w:rsidR="00AE55CC" w:rsidRPr="00863909" w:rsidRDefault="00AE55CC" w:rsidP="00861693">
            <w:pPr>
              <w:rPr>
                <w:rFonts w:ascii="Times New Roman" w:hAnsi="Times New Roman" w:cs="Times New Roman"/>
              </w:rPr>
            </w:pPr>
          </w:p>
        </w:tc>
        <w:tc>
          <w:tcPr>
            <w:tcW w:w="2880" w:type="dxa"/>
          </w:tcPr>
          <w:p w14:paraId="5EC07A37" w14:textId="77777777" w:rsidR="00AE55CC" w:rsidRPr="00863909" w:rsidRDefault="00AE55CC" w:rsidP="00861693">
            <w:pPr>
              <w:rPr>
                <w:rFonts w:ascii="Times New Roman" w:hAnsi="Times New Roman" w:cs="Times New Roman"/>
              </w:rPr>
            </w:pPr>
          </w:p>
        </w:tc>
      </w:tr>
      <w:tr w:rsidR="00AE55CC" w:rsidRPr="00863909" w14:paraId="02A5237D" w14:textId="77777777" w:rsidTr="00861693">
        <w:trPr>
          <w:trHeight w:val="333"/>
        </w:trPr>
        <w:tc>
          <w:tcPr>
            <w:tcW w:w="5125" w:type="dxa"/>
          </w:tcPr>
          <w:p w14:paraId="1C654171" w14:textId="77777777" w:rsidR="00AE55CC" w:rsidRPr="00863909" w:rsidRDefault="00AE55CC" w:rsidP="00861693">
            <w:pPr>
              <w:rPr>
                <w:rFonts w:ascii="Times New Roman" w:hAnsi="Times New Roman" w:cs="Times New Roman"/>
              </w:rPr>
            </w:pPr>
            <w:r w:rsidRPr="00863909">
              <w:rPr>
                <w:rFonts w:ascii="Times New Roman" w:hAnsi="Times New Roman" w:cs="Times New Roman"/>
              </w:rPr>
              <w:t>1</w:t>
            </w:r>
            <w:r>
              <w:rPr>
                <w:rFonts w:ascii="Times New Roman" w:hAnsi="Times New Roman" w:cs="Times New Roman"/>
              </w:rPr>
              <w:t>7</w:t>
            </w:r>
            <w:r w:rsidRPr="00863909">
              <w:rPr>
                <w:rFonts w:ascii="Times New Roman" w:hAnsi="Times New Roman" w:cs="Times New Roman"/>
              </w:rPr>
              <w:t xml:space="preserve">. Were there any sets where cetaceans were unintentionally encircled, and the net roll was not stopped or safe released was not ensured per paragraph 2(a)? </w:t>
            </w:r>
            <w:r w:rsidRPr="00E642F2">
              <w:rPr>
                <w:rFonts w:ascii="Times New Roman" w:hAnsi="Times New Roman" w:cs="Times New Roman"/>
                <w:i/>
                <w:iCs/>
              </w:rPr>
              <w:t>If YES specify set numbers and details.</w:t>
            </w:r>
          </w:p>
        </w:tc>
        <w:tc>
          <w:tcPr>
            <w:tcW w:w="720" w:type="dxa"/>
          </w:tcPr>
          <w:p w14:paraId="738C4644" w14:textId="77777777" w:rsidR="00AE55CC" w:rsidRPr="00863909" w:rsidRDefault="00AE55CC" w:rsidP="00861693">
            <w:pPr>
              <w:rPr>
                <w:rFonts w:ascii="Times New Roman" w:hAnsi="Times New Roman" w:cs="Times New Roman"/>
              </w:rPr>
            </w:pPr>
          </w:p>
        </w:tc>
        <w:tc>
          <w:tcPr>
            <w:tcW w:w="720" w:type="dxa"/>
          </w:tcPr>
          <w:p w14:paraId="6770A413" w14:textId="77777777" w:rsidR="00AE55CC" w:rsidRPr="00863909" w:rsidRDefault="00AE55CC" w:rsidP="00861693">
            <w:pPr>
              <w:rPr>
                <w:rFonts w:ascii="Times New Roman" w:hAnsi="Times New Roman" w:cs="Times New Roman"/>
              </w:rPr>
            </w:pPr>
          </w:p>
        </w:tc>
        <w:tc>
          <w:tcPr>
            <w:tcW w:w="2880" w:type="dxa"/>
          </w:tcPr>
          <w:p w14:paraId="67535307" w14:textId="77777777" w:rsidR="00AE55CC" w:rsidRPr="00863909" w:rsidRDefault="00AE55CC" w:rsidP="00861693">
            <w:pPr>
              <w:rPr>
                <w:rFonts w:ascii="Times New Roman" w:hAnsi="Times New Roman" w:cs="Times New Roman"/>
              </w:rPr>
            </w:pPr>
          </w:p>
        </w:tc>
      </w:tr>
      <w:tr w:rsidR="00AE55CC" w:rsidRPr="00863909" w14:paraId="2CE16691" w14:textId="77777777" w:rsidTr="00861693">
        <w:trPr>
          <w:trHeight w:val="333"/>
        </w:trPr>
        <w:tc>
          <w:tcPr>
            <w:tcW w:w="5125" w:type="dxa"/>
          </w:tcPr>
          <w:p w14:paraId="144F3420" w14:textId="77777777" w:rsidR="00AE55CC" w:rsidRPr="00863909" w:rsidRDefault="00AE55CC" w:rsidP="00861693">
            <w:pPr>
              <w:rPr>
                <w:rFonts w:ascii="Times New Roman" w:hAnsi="Times New Roman" w:cs="Times New Roman"/>
              </w:rPr>
            </w:pPr>
            <w:r w:rsidRPr="00863909">
              <w:rPr>
                <w:rFonts w:ascii="Times New Roman" w:hAnsi="Times New Roman" w:cs="Times New Roman"/>
              </w:rPr>
              <w:t>1</w:t>
            </w:r>
            <w:r>
              <w:rPr>
                <w:rFonts w:ascii="Times New Roman" w:hAnsi="Times New Roman" w:cs="Times New Roman"/>
              </w:rPr>
              <w:t>8</w:t>
            </w:r>
            <w:r w:rsidRPr="00863909">
              <w:rPr>
                <w:rFonts w:ascii="Times New Roman" w:hAnsi="Times New Roman" w:cs="Times New Roman"/>
              </w:rPr>
              <w:t>. Were there any sets where cetacean encirclement incidents were not reported per paragraph 2(b</w:t>
            </w:r>
            <w:r w:rsidRPr="00E642F2">
              <w:rPr>
                <w:rFonts w:ascii="Times New Roman" w:hAnsi="Times New Roman" w:cs="Times New Roman"/>
                <w:i/>
                <w:iCs/>
              </w:rPr>
              <w:t>)? If YES specify set numbers and details.</w:t>
            </w:r>
          </w:p>
        </w:tc>
        <w:tc>
          <w:tcPr>
            <w:tcW w:w="720" w:type="dxa"/>
          </w:tcPr>
          <w:p w14:paraId="3D8F6E91" w14:textId="77777777" w:rsidR="00AE55CC" w:rsidRPr="00863909" w:rsidRDefault="00AE55CC" w:rsidP="00861693">
            <w:pPr>
              <w:rPr>
                <w:rFonts w:ascii="Times New Roman" w:hAnsi="Times New Roman" w:cs="Times New Roman"/>
              </w:rPr>
            </w:pPr>
          </w:p>
        </w:tc>
        <w:tc>
          <w:tcPr>
            <w:tcW w:w="720" w:type="dxa"/>
          </w:tcPr>
          <w:p w14:paraId="42919155" w14:textId="77777777" w:rsidR="00AE55CC" w:rsidRPr="00863909" w:rsidRDefault="00AE55CC" w:rsidP="00861693">
            <w:pPr>
              <w:rPr>
                <w:rFonts w:ascii="Times New Roman" w:hAnsi="Times New Roman" w:cs="Times New Roman"/>
              </w:rPr>
            </w:pPr>
          </w:p>
        </w:tc>
        <w:tc>
          <w:tcPr>
            <w:tcW w:w="2880" w:type="dxa"/>
          </w:tcPr>
          <w:p w14:paraId="65814FDB" w14:textId="77777777" w:rsidR="00AE55CC" w:rsidRPr="00863909" w:rsidRDefault="00AE55CC" w:rsidP="00861693">
            <w:pPr>
              <w:rPr>
                <w:rFonts w:ascii="Times New Roman" w:hAnsi="Times New Roman" w:cs="Times New Roman"/>
              </w:rPr>
            </w:pPr>
          </w:p>
        </w:tc>
      </w:tr>
      <w:tr w:rsidR="00AE55CC" w:rsidRPr="00863909" w14:paraId="4E31BE3C" w14:textId="77777777" w:rsidTr="00861693">
        <w:trPr>
          <w:trHeight w:val="333"/>
        </w:trPr>
        <w:tc>
          <w:tcPr>
            <w:tcW w:w="5125" w:type="dxa"/>
          </w:tcPr>
          <w:p w14:paraId="5E2892A1" w14:textId="77777777" w:rsidR="00AE55CC" w:rsidRPr="00863909" w:rsidRDefault="00AE55CC" w:rsidP="00861693">
            <w:pPr>
              <w:rPr>
                <w:rFonts w:ascii="Times New Roman" w:hAnsi="Times New Roman" w:cs="Times New Roman"/>
              </w:rPr>
            </w:pPr>
            <w:r w:rsidRPr="00863909">
              <w:rPr>
                <w:rFonts w:ascii="Times New Roman" w:hAnsi="Times New Roman" w:cs="Times New Roman"/>
              </w:rPr>
              <w:t>1</w:t>
            </w:r>
            <w:r>
              <w:rPr>
                <w:rFonts w:ascii="Times New Roman" w:hAnsi="Times New Roman" w:cs="Times New Roman"/>
              </w:rPr>
              <w:t>9</w:t>
            </w:r>
            <w:r w:rsidRPr="00863909">
              <w:rPr>
                <w:rFonts w:ascii="Times New Roman" w:hAnsi="Times New Roman" w:cs="Times New Roman"/>
              </w:rPr>
              <w:t xml:space="preserve">. Were there any sets where cetaceans were retained, transhipped or landed, in whole or in parts? </w:t>
            </w:r>
            <w:r w:rsidRPr="00E642F2">
              <w:rPr>
                <w:rFonts w:ascii="Times New Roman" w:hAnsi="Times New Roman" w:cs="Times New Roman"/>
                <w:i/>
                <w:iCs/>
              </w:rPr>
              <w:t>If YES, specify set numbers and details.</w:t>
            </w:r>
          </w:p>
        </w:tc>
        <w:tc>
          <w:tcPr>
            <w:tcW w:w="720" w:type="dxa"/>
          </w:tcPr>
          <w:p w14:paraId="558E0F0B" w14:textId="77777777" w:rsidR="00AE55CC" w:rsidRPr="00863909" w:rsidRDefault="00AE55CC" w:rsidP="00861693">
            <w:pPr>
              <w:rPr>
                <w:rFonts w:ascii="Times New Roman" w:hAnsi="Times New Roman" w:cs="Times New Roman"/>
              </w:rPr>
            </w:pPr>
          </w:p>
        </w:tc>
        <w:tc>
          <w:tcPr>
            <w:tcW w:w="720" w:type="dxa"/>
          </w:tcPr>
          <w:p w14:paraId="45E3E9B2" w14:textId="77777777" w:rsidR="00AE55CC" w:rsidRPr="00863909" w:rsidRDefault="00AE55CC" w:rsidP="00861693">
            <w:pPr>
              <w:rPr>
                <w:rFonts w:ascii="Times New Roman" w:hAnsi="Times New Roman" w:cs="Times New Roman"/>
              </w:rPr>
            </w:pPr>
          </w:p>
        </w:tc>
        <w:tc>
          <w:tcPr>
            <w:tcW w:w="2880" w:type="dxa"/>
          </w:tcPr>
          <w:p w14:paraId="53891D31" w14:textId="77777777" w:rsidR="00AE55CC" w:rsidRPr="00863909" w:rsidRDefault="00AE55CC" w:rsidP="00861693">
            <w:pPr>
              <w:rPr>
                <w:rFonts w:ascii="Times New Roman" w:hAnsi="Times New Roman" w:cs="Times New Roman"/>
              </w:rPr>
            </w:pPr>
          </w:p>
        </w:tc>
      </w:tr>
      <w:tr w:rsidR="00AE55CC" w:rsidRPr="00863909" w14:paraId="591ABA57" w14:textId="77777777" w:rsidTr="00861693">
        <w:trPr>
          <w:trHeight w:val="333"/>
        </w:trPr>
        <w:tc>
          <w:tcPr>
            <w:tcW w:w="5125" w:type="dxa"/>
          </w:tcPr>
          <w:p w14:paraId="655BF10A" w14:textId="77777777" w:rsidR="00AE55CC" w:rsidRPr="00863909" w:rsidRDefault="00AE55CC" w:rsidP="00861693">
            <w:pPr>
              <w:rPr>
                <w:rFonts w:ascii="Times New Roman" w:hAnsi="Times New Roman" w:cs="Times New Roman"/>
              </w:rPr>
            </w:pPr>
            <w:r>
              <w:rPr>
                <w:rFonts w:ascii="Times New Roman" w:hAnsi="Times New Roman" w:cs="Times New Roman"/>
              </w:rPr>
              <w:t>20</w:t>
            </w:r>
            <w:r w:rsidRPr="00863909">
              <w:rPr>
                <w:rFonts w:ascii="Times New Roman" w:hAnsi="Times New Roman" w:cs="Times New Roman"/>
              </w:rPr>
              <w:t xml:space="preserve">. Were there any sets in long line fisheries where entangled cetaceans were not released with minimal harm per paragraph? </w:t>
            </w:r>
            <w:r w:rsidRPr="00E642F2">
              <w:rPr>
                <w:rFonts w:ascii="Times New Roman" w:hAnsi="Times New Roman" w:cs="Times New Roman"/>
                <w:i/>
                <w:iCs/>
              </w:rPr>
              <w:t>If YES, specify set number and details.</w:t>
            </w:r>
          </w:p>
        </w:tc>
        <w:tc>
          <w:tcPr>
            <w:tcW w:w="720" w:type="dxa"/>
          </w:tcPr>
          <w:p w14:paraId="133B0665" w14:textId="77777777" w:rsidR="00AE55CC" w:rsidRPr="00863909" w:rsidRDefault="00AE55CC" w:rsidP="00861693">
            <w:pPr>
              <w:rPr>
                <w:rFonts w:ascii="Times New Roman" w:hAnsi="Times New Roman" w:cs="Times New Roman"/>
              </w:rPr>
            </w:pPr>
          </w:p>
        </w:tc>
        <w:tc>
          <w:tcPr>
            <w:tcW w:w="720" w:type="dxa"/>
          </w:tcPr>
          <w:p w14:paraId="5A710A89" w14:textId="77777777" w:rsidR="00AE55CC" w:rsidRPr="00863909" w:rsidRDefault="00AE55CC" w:rsidP="00861693">
            <w:pPr>
              <w:rPr>
                <w:rFonts w:ascii="Times New Roman" w:hAnsi="Times New Roman" w:cs="Times New Roman"/>
              </w:rPr>
            </w:pPr>
          </w:p>
        </w:tc>
        <w:tc>
          <w:tcPr>
            <w:tcW w:w="2880" w:type="dxa"/>
          </w:tcPr>
          <w:p w14:paraId="3DAE0C4D" w14:textId="77777777" w:rsidR="00AE55CC" w:rsidRPr="00863909" w:rsidRDefault="00AE55CC" w:rsidP="00861693">
            <w:pPr>
              <w:rPr>
                <w:rFonts w:ascii="Times New Roman" w:hAnsi="Times New Roman" w:cs="Times New Roman"/>
              </w:rPr>
            </w:pPr>
          </w:p>
        </w:tc>
      </w:tr>
    </w:tbl>
    <w:tbl>
      <w:tblPr>
        <w:tblStyle w:val="TableGrid"/>
        <w:tblpPr w:leftFromText="180" w:rightFromText="180" w:horzAnchor="margin" w:tblpY="-368"/>
        <w:tblW w:w="0" w:type="auto"/>
        <w:tblLook w:val="04A0" w:firstRow="1" w:lastRow="0" w:firstColumn="1" w:lastColumn="0" w:noHBand="0" w:noVBand="1"/>
      </w:tblPr>
      <w:tblGrid>
        <w:gridCol w:w="5179"/>
        <w:gridCol w:w="683"/>
        <w:gridCol w:w="718"/>
        <w:gridCol w:w="2770"/>
      </w:tblGrid>
      <w:tr w:rsidR="00AE55CC" w:rsidRPr="00863909" w14:paraId="458D852B" w14:textId="77777777" w:rsidTr="00861693">
        <w:tc>
          <w:tcPr>
            <w:tcW w:w="9350" w:type="dxa"/>
            <w:gridSpan w:val="4"/>
          </w:tcPr>
          <w:p w14:paraId="716B89AC" w14:textId="77777777" w:rsidR="00AE55CC" w:rsidRPr="00E642F2" w:rsidRDefault="00AE55CC" w:rsidP="00861693">
            <w:pPr>
              <w:rPr>
                <w:rFonts w:ascii="Times New Roman" w:hAnsi="Times New Roman" w:cs="Times New Roman"/>
                <w:sz w:val="32"/>
                <w:szCs w:val="32"/>
              </w:rPr>
            </w:pPr>
            <w:r w:rsidRPr="00E642F2">
              <w:rPr>
                <w:rFonts w:ascii="Times New Roman" w:hAnsi="Times New Roman" w:cs="Times New Roman"/>
                <w:b/>
                <w:bCs/>
                <w:sz w:val="32"/>
                <w:szCs w:val="32"/>
              </w:rPr>
              <w:lastRenderedPageBreak/>
              <w:t>CMM 2019-05 (</w:t>
            </w:r>
            <w:proofErr w:type="spellStart"/>
            <w:r w:rsidRPr="00E642F2">
              <w:rPr>
                <w:rFonts w:ascii="Times New Roman" w:hAnsi="Times New Roman" w:cs="Times New Roman"/>
                <w:b/>
                <w:bCs/>
                <w:sz w:val="32"/>
                <w:szCs w:val="32"/>
              </w:rPr>
              <w:t>Mobulid</w:t>
            </w:r>
            <w:proofErr w:type="spellEnd"/>
            <w:r w:rsidRPr="00E642F2">
              <w:rPr>
                <w:rFonts w:ascii="Times New Roman" w:hAnsi="Times New Roman" w:cs="Times New Roman"/>
                <w:b/>
                <w:bCs/>
                <w:sz w:val="32"/>
                <w:szCs w:val="32"/>
              </w:rPr>
              <w:t xml:space="preserve"> Rays), Paragraph 3-5</w:t>
            </w:r>
          </w:p>
        </w:tc>
      </w:tr>
      <w:tr w:rsidR="00AE55CC" w:rsidRPr="00863909" w14:paraId="3ADACA15" w14:textId="77777777" w:rsidTr="00861693">
        <w:tc>
          <w:tcPr>
            <w:tcW w:w="5179" w:type="dxa"/>
          </w:tcPr>
          <w:p w14:paraId="613A9BDC" w14:textId="77777777" w:rsidR="00AE55CC" w:rsidRPr="00863909" w:rsidRDefault="00AE55CC" w:rsidP="00861693">
            <w:pPr>
              <w:rPr>
                <w:rFonts w:ascii="Times New Roman" w:hAnsi="Times New Roman" w:cs="Times New Roman"/>
                <w:b/>
                <w:bCs/>
              </w:rPr>
            </w:pPr>
            <w:r>
              <w:rPr>
                <w:rFonts w:ascii="Times New Roman" w:hAnsi="Times New Roman" w:cs="Times New Roman"/>
                <w:b/>
                <w:bCs/>
              </w:rPr>
              <w:t>QUESTIONS</w:t>
            </w:r>
          </w:p>
        </w:tc>
        <w:tc>
          <w:tcPr>
            <w:tcW w:w="683" w:type="dxa"/>
          </w:tcPr>
          <w:p w14:paraId="207A2D93" w14:textId="77777777" w:rsidR="00AE55CC" w:rsidRPr="00863909" w:rsidRDefault="00AE55CC" w:rsidP="00861693">
            <w:pPr>
              <w:rPr>
                <w:rFonts w:ascii="Times New Roman" w:hAnsi="Times New Roman" w:cs="Times New Roman"/>
              </w:rPr>
            </w:pPr>
            <w:r w:rsidRPr="00C85C08">
              <w:rPr>
                <w:rFonts w:ascii="Times New Roman" w:hAnsi="Times New Roman" w:cs="Times New Roman"/>
                <w:b/>
                <w:bCs/>
              </w:rPr>
              <w:t>YES</w:t>
            </w:r>
          </w:p>
        </w:tc>
        <w:tc>
          <w:tcPr>
            <w:tcW w:w="718" w:type="dxa"/>
          </w:tcPr>
          <w:p w14:paraId="0A333467" w14:textId="77777777" w:rsidR="00AE55CC" w:rsidRPr="00863909" w:rsidRDefault="00AE55CC" w:rsidP="00861693">
            <w:pPr>
              <w:rPr>
                <w:rFonts w:ascii="Times New Roman" w:hAnsi="Times New Roman" w:cs="Times New Roman"/>
              </w:rPr>
            </w:pPr>
            <w:r w:rsidRPr="00C85C08">
              <w:rPr>
                <w:rFonts w:ascii="Times New Roman" w:hAnsi="Times New Roman" w:cs="Times New Roman"/>
                <w:b/>
                <w:bCs/>
              </w:rPr>
              <w:t>NO</w:t>
            </w:r>
          </w:p>
        </w:tc>
        <w:tc>
          <w:tcPr>
            <w:tcW w:w="2770" w:type="dxa"/>
          </w:tcPr>
          <w:p w14:paraId="696DF848" w14:textId="77777777" w:rsidR="00AE55CC" w:rsidRPr="00863909" w:rsidRDefault="00AE55CC" w:rsidP="00861693">
            <w:pPr>
              <w:rPr>
                <w:rFonts w:ascii="Times New Roman" w:hAnsi="Times New Roman" w:cs="Times New Roman"/>
              </w:rPr>
            </w:pPr>
            <w:r w:rsidRPr="00863909">
              <w:rPr>
                <w:rFonts w:ascii="Times New Roman" w:hAnsi="Times New Roman" w:cs="Times New Roman"/>
                <w:b/>
                <w:bCs/>
              </w:rPr>
              <w:t>Details (Date, Time,</w:t>
            </w:r>
            <w:r>
              <w:rPr>
                <w:rFonts w:ascii="Times New Roman" w:hAnsi="Times New Roman" w:cs="Times New Roman"/>
                <w:b/>
                <w:bCs/>
              </w:rPr>
              <w:t xml:space="preserve"> Set No’s, </w:t>
            </w:r>
            <w:r w:rsidRPr="00863909">
              <w:rPr>
                <w:rFonts w:ascii="Times New Roman" w:hAnsi="Times New Roman" w:cs="Times New Roman"/>
                <w:b/>
                <w:bCs/>
              </w:rPr>
              <w:t>Location,</w:t>
            </w:r>
            <w:r>
              <w:rPr>
                <w:rFonts w:ascii="Times New Roman" w:hAnsi="Times New Roman" w:cs="Times New Roman"/>
                <w:b/>
                <w:bCs/>
              </w:rPr>
              <w:t xml:space="preserve"> </w:t>
            </w:r>
            <w:r w:rsidRPr="00863909">
              <w:rPr>
                <w:rFonts w:ascii="Times New Roman" w:hAnsi="Times New Roman" w:cs="Times New Roman"/>
                <w:b/>
                <w:bCs/>
              </w:rPr>
              <w:t>Notes)</w:t>
            </w:r>
          </w:p>
        </w:tc>
      </w:tr>
      <w:tr w:rsidR="00AE55CC" w:rsidRPr="00863909" w14:paraId="2A8BFF1C" w14:textId="77777777" w:rsidTr="00861693">
        <w:tc>
          <w:tcPr>
            <w:tcW w:w="5179" w:type="dxa"/>
          </w:tcPr>
          <w:p w14:paraId="76875EFE" w14:textId="77777777" w:rsidR="00AE55CC" w:rsidRDefault="00AE55CC" w:rsidP="00861693">
            <w:pPr>
              <w:rPr>
                <w:rFonts w:ascii="Times New Roman" w:hAnsi="Times New Roman" w:cs="Times New Roman"/>
              </w:rPr>
            </w:pPr>
            <w:r w:rsidRPr="00863909">
              <w:rPr>
                <w:rFonts w:ascii="Times New Roman" w:hAnsi="Times New Roman" w:cs="Times New Roman"/>
              </w:rPr>
              <w:t xml:space="preserve">21. Were there any sets involving targeted fishing or international setting on </w:t>
            </w:r>
            <w:proofErr w:type="spellStart"/>
            <w:r w:rsidRPr="00863909">
              <w:rPr>
                <w:rFonts w:ascii="Times New Roman" w:hAnsi="Times New Roman" w:cs="Times New Roman"/>
              </w:rPr>
              <w:t>mobulid</w:t>
            </w:r>
            <w:proofErr w:type="spellEnd"/>
            <w:r w:rsidRPr="00863909">
              <w:rPr>
                <w:rFonts w:ascii="Times New Roman" w:hAnsi="Times New Roman" w:cs="Times New Roman"/>
              </w:rPr>
              <w:t xml:space="preserve"> rays? </w:t>
            </w:r>
          </w:p>
          <w:p w14:paraId="42542E89" w14:textId="77777777" w:rsidR="00AE55CC" w:rsidRDefault="00AE55CC" w:rsidP="00861693">
            <w:pPr>
              <w:rPr>
                <w:rFonts w:ascii="Times New Roman" w:hAnsi="Times New Roman" w:cs="Times New Roman"/>
              </w:rPr>
            </w:pPr>
          </w:p>
          <w:p w14:paraId="328A05C7" w14:textId="77777777" w:rsidR="00AE55CC" w:rsidRPr="00E642F2" w:rsidRDefault="00AE55CC" w:rsidP="00861693">
            <w:pPr>
              <w:rPr>
                <w:rFonts w:ascii="Times New Roman" w:hAnsi="Times New Roman" w:cs="Times New Roman"/>
                <w:i/>
                <w:iCs/>
              </w:rPr>
            </w:pPr>
            <w:r w:rsidRPr="00E642F2">
              <w:rPr>
                <w:rFonts w:ascii="Times New Roman" w:hAnsi="Times New Roman" w:cs="Times New Roman"/>
                <w:i/>
                <w:iCs/>
              </w:rPr>
              <w:t xml:space="preserve">If YES specify set numbers and details (date, time, </w:t>
            </w:r>
            <w:r>
              <w:rPr>
                <w:rFonts w:ascii="Times New Roman" w:hAnsi="Times New Roman" w:cs="Times New Roman"/>
                <w:i/>
                <w:iCs/>
              </w:rPr>
              <w:t>sets no’s</w:t>
            </w:r>
            <w:r w:rsidRPr="00E642F2">
              <w:rPr>
                <w:rFonts w:ascii="Times New Roman" w:hAnsi="Times New Roman" w:cs="Times New Roman"/>
                <w:i/>
                <w:iCs/>
              </w:rPr>
              <w:t>, location).</w:t>
            </w:r>
          </w:p>
        </w:tc>
        <w:tc>
          <w:tcPr>
            <w:tcW w:w="683" w:type="dxa"/>
          </w:tcPr>
          <w:p w14:paraId="740C6C1F" w14:textId="77777777" w:rsidR="00AE55CC" w:rsidRPr="00863909" w:rsidRDefault="00AE55CC" w:rsidP="00861693">
            <w:pPr>
              <w:rPr>
                <w:rFonts w:ascii="Times New Roman" w:hAnsi="Times New Roman" w:cs="Times New Roman"/>
              </w:rPr>
            </w:pPr>
          </w:p>
        </w:tc>
        <w:tc>
          <w:tcPr>
            <w:tcW w:w="718" w:type="dxa"/>
          </w:tcPr>
          <w:p w14:paraId="1B9CD062" w14:textId="77777777" w:rsidR="00AE55CC" w:rsidRPr="00863909" w:rsidRDefault="00AE55CC" w:rsidP="00861693">
            <w:pPr>
              <w:rPr>
                <w:rFonts w:ascii="Times New Roman" w:hAnsi="Times New Roman" w:cs="Times New Roman"/>
              </w:rPr>
            </w:pPr>
          </w:p>
        </w:tc>
        <w:tc>
          <w:tcPr>
            <w:tcW w:w="2770" w:type="dxa"/>
          </w:tcPr>
          <w:p w14:paraId="69F30176" w14:textId="77777777" w:rsidR="00AE55CC" w:rsidRPr="00863909" w:rsidRDefault="00AE55CC" w:rsidP="00861693">
            <w:pPr>
              <w:rPr>
                <w:rFonts w:ascii="Times New Roman" w:hAnsi="Times New Roman" w:cs="Times New Roman"/>
              </w:rPr>
            </w:pPr>
          </w:p>
        </w:tc>
      </w:tr>
      <w:tr w:rsidR="00AE55CC" w:rsidRPr="00863909" w14:paraId="43E0ED34" w14:textId="77777777" w:rsidTr="00861693">
        <w:tc>
          <w:tcPr>
            <w:tcW w:w="5179" w:type="dxa"/>
          </w:tcPr>
          <w:p w14:paraId="57C69695" w14:textId="77777777" w:rsidR="00AE55CC" w:rsidRDefault="00AE55CC" w:rsidP="00861693">
            <w:pPr>
              <w:rPr>
                <w:rFonts w:ascii="Times New Roman" w:hAnsi="Times New Roman" w:cs="Times New Roman"/>
              </w:rPr>
            </w:pPr>
            <w:r w:rsidRPr="00863909">
              <w:rPr>
                <w:rFonts w:ascii="Times New Roman" w:hAnsi="Times New Roman" w:cs="Times New Roman"/>
              </w:rPr>
              <w:t xml:space="preserve">22. Were there any sets where </w:t>
            </w:r>
            <w:proofErr w:type="spellStart"/>
            <w:r w:rsidRPr="00863909">
              <w:rPr>
                <w:rFonts w:ascii="Times New Roman" w:hAnsi="Times New Roman" w:cs="Times New Roman"/>
              </w:rPr>
              <w:t>mobulid</w:t>
            </w:r>
            <w:proofErr w:type="spellEnd"/>
            <w:r w:rsidRPr="00863909">
              <w:rPr>
                <w:rFonts w:ascii="Times New Roman" w:hAnsi="Times New Roman" w:cs="Times New Roman"/>
              </w:rPr>
              <w:t xml:space="preserve"> rays were retained, transhipped or landed, except as per paragraph 6 (purse seine surrender to authorities)?</w:t>
            </w:r>
          </w:p>
          <w:p w14:paraId="788BC1EB" w14:textId="77777777" w:rsidR="00AE55CC" w:rsidRDefault="00AE55CC" w:rsidP="00861693">
            <w:pPr>
              <w:rPr>
                <w:rFonts w:ascii="Times New Roman" w:hAnsi="Times New Roman" w:cs="Times New Roman"/>
              </w:rPr>
            </w:pPr>
          </w:p>
          <w:p w14:paraId="249B54E0" w14:textId="77777777" w:rsidR="00AE55CC" w:rsidRPr="00E642F2" w:rsidRDefault="00AE55CC" w:rsidP="00861693">
            <w:pPr>
              <w:rPr>
                <w:rFonts w:ascii="Times New Roman" w:hAnsi="Times New Roman" w:cs="Times New Roman"/>
                <w:i/>
                <w:iCs/>
              </w:rPr>
            </w:pPr>
            <w:r w:rsidRPr="00E642F2">
              <w:rPr>
                <w:rFonts w:ascii="Times New Roman" w:hAnsi="Times New Roman" w:cs="Times New Roman"/>
                <w:i/>
                <w:iCs/>
              </w:rPr>
              <w:t>If YES, specify set numbers and details.</w:t>
            </w:r>
          </w:p>
        </w:tc>
        <w:tc>
          <w:tcPr>
            <w:tcW w:w="683" w:type="dxa"/>
          </w:tcPr>
          <w:p w14:paraId="7613DCA1" w14:textId="77777777" w:rsidR="00AE55CC" w:rsidRPr="00863909" w:rsidRDefault="00AE55CC" w:rsidP="00861693">
            <w:pPr>
              <w:rPr>
                <w:rFonts w:ascii="Times New Roman" w:hAnsi="Times New Roman" w:cs="Times New Roman"/>
              </w:rPr>
            </w:pPr>
          </w:p>
        </w:tc>
        <w:tc>
          <w:tcPr>
            <w:tcW w:w="718" w:type="dxa"/>
          </w:tcPr>
          <w:p w14:paraId="730402B9" w14:textId="77777777" w:rsidR="00AE55CC" w:rsidRPr="00863909" w:rsidRDefault="00AE55CC" w:rsidP="00861693">
            <w:pPr>
              <w:rPr>
                <w:rFonts w:ascii="Times New Roman" w:hAnsi="Times New Roman" w:cs="Times New Roman"/>
              </w:rPr>
            </w:pPr>
          </w:p>
        </w:tc>
        <w:tc>
          <w:tcPr>
            <w:tcW w:w="2770" w:type="dxa"/>
          </w:tcPr>
          <w:p w14:paraId="7BE96552" w14:textId="77777777" w:rsidR="00AE55CC" w:rsidRPr="00863909" w:rsidRDefault="00AE55CC" w:rsidP="00861693">
            <w:pPr>
              <w:rPr>
                <w:rFonts w:ascii="Times New Roman" w:hAnsi="Times New Roman" w:cs="Times New Roman"/>
              </w:rPr>
            </w:pPr>
          </w:p>
        </w:tc>
      </w:tr>
      <w:tr w:rsidR="00AE55CC" w:rsidRPr="00863909" w14:paraId="00BB9ABE" w14:textId="77777777" w:rsidTr="00861693">
        <w:tc>
          <w:tcPr>
            <w:tcW w:w="5179" w:type="dxa"/>
          </w:tcPr>
          <w:p w14:paraId="26F8CBD1" w14:textId="77777777" w:rsidR="00AE55CC" w:rsidRPr="00863909" w:rsidRDefault="00AE55CC" w:rsidP="00861693">
            <w:pPr>
              <w:rPr>
                <w:rFonts w:ascii="Times New Roman" w:hAnsi="Times New Roman" w:cs="Times New Roman"/>
              </w:rPr>
            </w:pPr>
            <w:r w:rsidRPr="00863909">
              <w:rPr>
                <w:rFonts w:ascii="Times New Roman" w:hAnsi="Times New Roman" w:cs="Times New Roman"/>
              </w:rPr>
              <w:t xml:space="preserve">23. Were there any sets where </w:t>
            </w:r>
            <w:proofErr w:type="spellStart"/>
            <w:r w:rsidRPr="00863909">
              <w:rPr>
                <w:rFonts w:ascii="Times New Roman" w:hAnsi="Times New Roman" w:cs="Times New Roman"/>
              </w:rPr>
              <w:t>mobulid</w:t>
            </w:r>
            <w:proofErr w:type="spellEnd"/>
            <w:r w:rsidRPr="00863909">
              <w:rPr>
                <w:rFonts w:ascii="Times New Roman" w:hAnsi="Times New Roman" w:cs="Times New Roman"/>
              </w:rPr>
              <w:t xml:space="preserve"> rays were not promptly released alive and unharmed or did not follow annex 1 handling practices? </w:t>
            </w:r>
            <w:r w:rsidRPr="00E642F2">
              <w:rPr>
                <w:rFonts w:ascii="Times New Roman" w:hAnsi="Times New Roman" w:cs="Times New Roman"/>
                <w:i/>
                <w:iCs/>
              </w:rPr>
              <w:t>If YES specify set numbers and details.</w:t>
            </w:r>
          </w:p>
        </w:tc>
        <w:tc>
          <w:tcPr>
            <w:tcW w:w="683" w:type="dxa"/>
          </w:tcPr>
          <w:p w14:paraId="31AFE84B" w14:textId="77777777" w:rsidR="00AE55CC" w:rsidRPr="00863909" w:rsidRDefault="00AE55CC" w:rsidP="00861693">
            <w:pPr>
              <w:rPr>
                <w:rFonts w:ascii="Times New Roman" w:hAnsi="Times New Roman" w:cs="Times New Roman"/>
              </w:rPr>
            </w:pPr>
          </w:p>
        </w:tc>
        <w:tc>
          <w:tcPr>
            <w:tcW w:w="718" w:type="dxa"/>
          </w:tcPr>
          <w:p w14:paraId="446F5725" w14:textId="77777777" w:rsidR="00AE55CC" w:rsidRPr="00863909" w:rsidRDefault="00AE55CC" w:rsidP="00861693">
            <w:pPr>
              <w:rPr>
                <w:rFonts w:ascii="Times New Roman" w:hAnsi="Times New Roman" w:cs="Times New Roman"/>
              </w:rPr>
            </w:pPr>
          </w:p>
        </w:tc>
        <w:tc>
          <w:tcPr>
            <w:tcW w:w="2770" w:type="dxa"/>
          </w:tcPr>
          <w:p w14:paraId="7E6EEE5E" w14:textId="77777777" w:rsidR="00AE55CC" w:rsidRPr="00C41A9C" w:rsidRDefault="00AE55CC" w:rsidP="00861693">
            <w:pPr>
              <w:rPr>
                <w:rFonts w:ascii="Times New Roman" w:hAnsi="Times New Roman" w:cs="Times New Roman"/>
                <w:i/>
                <w:iCs/>
              </w:rPr>
            </w:pPr>
            <w:proofErr w:type="spellStart"/>
            <w:r w:rsidRPr="00C41A9C">
              <w:rPr>
                <w:rFonts w:ascii="Times New Roman" w:hAnsi="Times New Roman" w:cs="Times New Roman"/>
                <w:i/>
                <w:iCs/>
              </w:rPr>
              <w:t>e.g</w:t>
            </w:r>
            <w:proofErr w:type="spellEnd"/>
            <w:r w:rsidRPr="00C41A9C">
              <w:rPr>
                <w:rFonts w:ascii="Times New Roman" w:hAnsi="Times New Roman" w:cs="Times New Roman"/>
                <w:i/>
                <w:iCs/>
              </w:rPr>
              <w:t xml:space="preserve">; </w:t>
            </w:r>
            <w:r w:rsidRPr="00C41A9C">
              <w:rPr>
                <w:rFonts w:ascii="Times New Roman" w:eastAsia="Times New Roman" w:hAnsi="Times New Roman" w:cs="Times New Roman"/>
                <w:i/>
                <w:iCs/>
              </w:rPr>
              <w:t>No</w:t>
            </w:r>
            <w:r w:rsidRPr="00C41A9C">
              <w:rPr>
                <w:rFonts w:ascii="Times New Roman" w:eastAsia="Times New Roman" w:hAnsi="Times New Roman" w:cs="Times New Roman"/>
                <w:i/>
                <w:iCs/>
                <w:spacing w:val="-1"/>
              </w:rPr>
              <w:t xml:space="preserve"> </w:t>
            </w:r>
            <w:proofErr w:type="spellStart"/>
            <w:r w:rsidRPr="00C41A9C">
              <w:rPr>
                <w:rFonts w:ascii="Times New Roman" w:eastAsia="Times New Roman" w:hAnsi="Times New Roman" w:cs="Times New Roman"/>
                <w:i/>
                <w:iCs/>
              </w:rPr>
              <w:t>mobulid</w:t>
            </w:r>
            <w:proofErr w:type="spellEnd"/>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ray</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interactions</w:t>
            </w:r>
            <w:r w:rsidRPr="00C41A9C">
              <w:rPr>
                <w:rFonts w:ascii="Times New Roman" w:eastAsia="Times New Roman" w:hAnsi="Times New Roman" w:cs="Times New Roman"/>
                <w:i/>
                <w:iCs/>
                <w:spacing w:val="-1"/>
              </w:rPr>
              <w:t xml:space="preserve"> </w:t>
            </w:r>
            <w:r w:rsidRPr="00C41A9C">
              <w:rPr>
                <w:rFonts w:ascii="Times New Roman" w:eastAsia="Times New Roman" w:hAnsi="Times New Roman" w:cs="Times New Roman"/>
                <w:i/>
                <w:iCs/>
              </w:rPr>
              <w:t>reported.</w:t>
            </w:r>
          </w:p>
        </w:tc>
      </w:tr>
    </w:tbl>
    <w:p w14:paraId="382C119D" w14:textId="77777777" w:rsidR="00AE55CC" w:rsidRDefault="00AE55CC" w:rsidP="00AE55CC"/>
    <w:p w14:paraId="0DAC7C6C" w14:textId="77777777" w:rsidR="00AE55CC" w:rsidRDefault="00AE55CC" w:rsidP="00AE55CC"/>
    <w:p w14:paraId="2D2DE5A5" w14:textId="77777777" w:rsidR="00AE55CC" w:rsidRPr="00863909" w:rsidRDefault="00AE55CC" w:rsidP="00AE55CC">
      <w:pPr>
        <w:rPr>
          <w:rFonts w:ascii="Times New Roman" w:hAnsi="Times New Roman" w:cs="Times New Roman"/>
          <w:b/>
          <w:bCs/>
          <w:sz w:val="34"/>
          <w:szCs w:val="34"/>
        </w:rPr>
      </w:pPr>
      <w:r w:rsidRPr="00863909">
        <w:rPr>
          <w:rFonts w:ascii="Times New Roman" w:hAnsi="Times New Roman" w:cs="Times New Roman"/>
          <w:b/>
          <w:bCs/>
          <w:sz w:val="34"/>
          <w:szCs w:val="34"/>
        </w:rPr>
        <w:t>Action Required</w:t>
      </w:r>
    </w:p>
    <w:p w14:paraId="54CFBD70" w14:textId="77777777" w:rsidR="00AE55CC" w:rsidRPr="00300482" w:rsidRDefault="00AE55CC" w:rsidP="00167934">
      <w:pPr>
        <w:pStyle w:val="ListParagraph"/>
        <w:numPr>
          <w:ilvl w:val="0"/>
          <w:numId w:val="8"/>
        </w:numPr>
        <w:spacing w:line="278" w:lineRule="auto"/>
        <w:jc w:val="both"/>
        <w:rPr>
          <w:rFonts w:ascii="Times New Roman" w:hAnsi="Times New Roman" w:cs="Times New Roman"/>
        </w:rPr>
      </w:pPr>
      <w:r w:rsidRPr="00863909">
        <w:rPr>
          <w:rFonts w:ascii="Times New Roman" w:hAnsi="Times New Roman" w:cs="Times New Roman"/>
        </w:rPr>
        <w:t xml:space="preserve">For any </w:t>
      </w:r>
      <w:r w:rsidRPr="00863909">
        <w:rPr>
          <w:rFonts w:ascii="Times New Roman" w:hAnsi="Times New Roman" w:cs="Times New Roman"/>
          <w:b/>
          <w:bCs/>
        </w:rPr>
        <w:t>YES</w:t>
      </w:r>
      <w:r w:rsidRPr="00863909">
        <w:rPr>
          <w:rFonts w:ascii="Times New Roman" w:hAnsi="Times New Roman" w:cs="Times New Roman"/>
        </w:rPr>
        <w:t xml:space="preserve"> response, </w:t>
      </w:r>
      <w:r>
        <w:rPr>
          <w:rFonts w:ascii="Times New Roman" w:hAnsi="Times New Roman" w:cs="Times New Roman"/>
        </w:rPr>
        <w:t>i</w:t>
      </w:r>
      <w:r w:rsidRPr="00300482">
        <w:rPr>
          <w:rFonts w:ascii="Times New Roman" w:hAnsi="Times New Roman" w:cs="Times New Roman"/>
        </w:rPr>
        <w:t xml:space="preserve">mmediately </w:t>
      </w:r>
      <w:r>
        <w:rPr>
          <w:rFonts w:ascii="Times New Roman" w:hAnsi="Times New Roman" w:cs="Times New Roman"/>
        </w:rPr>
        <w:t>submit this form/</w:t>
      </w:r>
      <w:r w:rsidRPr="00300482">
        <w:rPr>
          <w:rFonts w:ascii="Times New Roman" w:hAnsi="Times New Roman" w:cs="Times New Roman"/>
        </w:rPr>
        <w:t xml:space="preserve">report </w:t>
      </w:r>
      <w:r>
        <w:rPr>
          <w:rFonts w:ascii="Times New Roman" w:hAnsi="Times New Roman" w:cs="Times New Roman"/>
        </w:rPr>
        <w:t>to the designated WCPFC Compliance Contact for compliance cases evaluation and vetting.</w:t>
      </w:r>
    </w:p>
    <w:p w14:paraId="40A34B01" w14:textId="77777777" w:rsidR="00AE55CC" w:rsidRDefault="00AE55CC" w:rsidP="00167934">
      <w:pPr>
        <w:pStyle w:val="ListParagraph"/>
        <w:numPr>
          <w:ilvl w:val="0"/>
          <w:numId w:val="8"/>
        </w:numPr>
        <w:spacing w:line="278" w:lineRule="auto"/>
        <w:jc w:val="both"/>
        <w:rPr>
          <w:rFonts w:ascii="Times New Roman" w:hAnsi="Times New Roman" w:cs="Times New Roman"/>
        </w:rPr>
      </w:pPr>
      <w:r w:rsidRPr="00863909">
        <w:rPr>
          <w:rFonts w:ascii="Times New Roman" w:hAnsi="Times New Roman" w:cs="Times New Roman"/>
        </w:rPr>
        <w:t xml:space="preserve">Ensure all YES responses are detailed in </w:t>
      </w:r>
      <w:r>
        <w:rPr>
          <w:rFonts w:ascii="Times New Roman" w:hAnsi="Times New Roman" w:cs="Times New Roman"/>
        </w:rPr>
        <w:t>this form/report</w:t>
      </w:r>
      <w:r w:rsidRPr="00863909">
        <w:rPr>
          <w:rFonts w:ascii="Times New Roman" w:hAnsi="Times New Roman" w:cs="Times New Roman"/>
        </w:rPr>
        <w:t>, including set numbers, dates and times, coordinates, and other relevant information.</w:t>
      </w:r>
    </w:p>
    <w:p w14:paraId="53812C9F" w14:textId="77777777" w:rsidR="00AE55CC" w:rsidRPr="006508ED" w:rsidRDefault="00AE55CC" w:rsidP="00AE55CC">
      <w:pPr>
        <w:jc w:val="both"/>
        <w:rPr>
          <w:rFonts w:ascii="Times New Roman" w:hAnsi="Times New Roman" w:cs="Times New Roman"/>
          <w:b/>
          <w:bCs/>
          <w:sz w:val="34"/>
          <w:szCs w:val="34"/>
        </w:rPr>
      </w:pPr>
      <w:r w:rsidRPr="006508ED">
        <w:rPr>
          <w:rFonts w:ascii="Times New Roman" w:hAnsi="Times New Roman" w:cs="Times New Roman"/>
          <w:b/>
          <w:bCs/>
          <w:sz w:val="34"/>
          <w:szCs w:val="34"/>
        </w:rPr>
        <w:t>Debriefer Certification</w:t>
      </w:r>
    </w:p>
    <w:p w14:paraId="1D999FA3" w14:textId="77777777" w:rsidR="00AE55CC" w:rsidRPr="006508ED" w:rsidRDefault="00AE55CC" w:rsidP="00AE55CC">
      <w:pPr>
        <w:jc w:val="both"/>
        <w:rPr>
          <w:rFonts w:ascii="Times New Roman" w:hAnsi="Times New Roman" w:cs="Times New Roman"/>
        </w:rPr>
      </w:pPr>
      <w:r>
        <w:rPr>
          <w:rFonts w:ascii="Times New Roman" w:hAnsi="Times New Roman" w:cs="Times New Roman"/>
        </w:rPr>
        <w:t>I certify that this report accurately reflects the observer’s responses during the debriefing conducted on [Date: __________________] and aligns with the questionnaire’s guidelines.</w:t>
      </w:r>
    </w:p>
    <w:p w14:paraId="298DFBD2" w14:textId="77777777" w:rsidR="00AE55CC" w:rsidRDefault="00AE55CC" w:rsidP="00AE55CC">
      <w:pPr>
        <w:widowControl w:val="0"/>
        <w:tabs>
          <w:tab w:val="left" w:pos="966"/>
        </w:tabs>
        <w:kinsoku w:val="0"/>
        <w:wordWrap w:val="0"/>
        <w:autoSpaceDE w:val="0"/>
        <w:autoSpaceDN w:val="0"/>
        <w:adjustRightInd w:val="0"/>
        <w:spacing w:before="158" w:after="0" w:line="240" w:lineRule="auto"/>
        <w:textAlignment w:val="baseline"/>
      </w:pPr>
    </w:p>
    <w:p w14:paraId="47026554" w14:textId="77777777" w:rsidR="00AE55CC" w:rsidRPr="00FA43E0" w:rsidRDefault="00AE55CC" w:rsidP="00167934">
      <w:pPr>
        <w:pStyle w:val="ListParagraph"/>
        <w:widowControl w:val="0"/>
        <w:numPr>
          <w:ilvl w:val="0"/>
          <w:numId w:val="10"/>
        </w:numPr>
        <w:tabs>
          <w:tab w:val="left" w:pos="966"/>
        </w:tabs>
        <w:kinsoku w:val="0"/>
        <w:wordWrap w:val="0"/>
        <w:autoSpaceDE w:val="0"/>
        <w:autoSpaceDN w:val="0"/>
        <w:adjustRightInd w:val="0"/>
        <w:spacing w:before="158" w:after="0" w:line="240" w:lineRule="auto"/>
        <w:textAlignment w:val="baseline"/>
        <w:rPr>
          <w:rFonts w:ascii="Times New Roman" w:hAnsi="Times New Roman" w:cs="Times New Roman"/>
        </w:rPr>
      </w:pPr>
      <w:r w:rsidRPr="00FA43E0">
        <w:rPr>
          <w:rFonts w:ascii="Times New Roman" w:hAnsi="Times New Roman" w:cs="Times New Roman"/>
        </w:rPr>
        <w:t>Debriefers Name: _____________________</w:t>
      </w:r>
    </w:p>
    <w:p w14:paraId="41F630A4" w14:textId="77777777" w:rsidR="00AE55CC" w:rsidRPr="00FA43E0" w:rsidRDefault="00AE55CC" w:rsidP="00AE55CC">
      <w:pPr>
        <w:pStyle w:val="ListParagraph"/>
        <w:widowControl w:val="0"/>
        <w:tabs>
          <w:tab w:val="left" w:pos="966"/>
        </w:tabs>
        <w:kinsoku w:val="0"/>
        <w:wordWrap w:val="0"/>
        <w:autoSpaceDE w:val="0"/>
        <w:autoSpaceDN w:val="0"/>
        <w:adjustRightInd w:val="0"/>
        <w:spacing w:before="158" w:after="0" w:line="240" w:lineRule="auto"/>
        <w:textAlignment w:val="baseline"/>
        <w:rPr>
          <w:rFonts w:ascii="Times New Roman" w:hAnsi="Times New Roman" w:cs="Times New Roman"/>
        </w:rPr>
      </w:pPr>
    </w:p>
    <w:p w14:paraId="1CB4D75A" w14:textId="77777777" w:rsidR="00AE55CC" w:rsidRPr="00FA43E0" w:rsidRDefault="00AE55CC" w:rsidP="00167934">
      <w:pPr>
        <w:pStyle w:val="ListParagraph"/>
        <w:widowControl w:val="0"/>
        <w:numPr>
          <w:ilvl w:val="0"/>
          <w:numId w:val="10"/>
        </w:numPr>
        <w:tabs>
          <w:tab w:val="left" w:pos="966"/>
        </w:tabs>
        <w:kinsoku w:val="0"/>
        <w:wordWrap w:val="0"/>
        <w:autoSpaceDE w:val="0"/>
        <w:autoSpaceDN w:val="0"/>
        <w:adjustRightInd w:val="0"/>
        <w:spacing w:before="158" w:after="0" w:line="240" w:lineRule="auto"/>
        <w:textAlignment w:val="baseline"/>
        <w:rPr>
          <w:rFonts w:ascii="Times New Roman" w:hAnsi="Times New Roman" w:cs="Times New Roman"/>
        </w:rPr>
      </w:pPr>
      <w:r w:rsidRPr="00FA43E0">
        <w:rPr>
          <w:rFonts w:ascii="Times New Roman" w:hAnsi="Times New Roman" w:cs="Times New Roman"/>
        </w:rPr>
        <w:t>Signature: ________________</w:t>
      </w:r>
    </w:p>
    <w:tbl>
      <w:tblPr>
        <w:tblpPr w:leftFromText="180" w:rightFromText="180" w:vertAnchor="text" w:tblpX="-7" w:tblpY="219"/>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8"/>
      </w:tblGrid>
      <w:tr w:rsidR="00AE55CC" w14:paraId="270EFB2B" w14:textId="77777777" w:rsidTr="00861693">
        <w:trPr>
          <w:trHeight w:val="1343"/>
        </w:trPr>
        <w:tc>
          <w:tcPr>
            <w:tcW w:w="9368" w:type="dxa"/>
          </w:tcPr>
          <w:p w14:paraId="60B64E04" w14:textId="77777777" w:rsidR="00AE55CC" w:rsidRPr="006508ED" w:rsidRDefault="00AE55CC" w:rsidP="00861693">
            <w:pPr>
              <w:widowControl w:val="0"/>
              <w:kinsoku w:val="0"/>
              <w:wordWrap w:val="0"/>
              <w:autoSpaceDE w:val="0"/>
              <w:autoSpaceDN w:val="0"/>
              <w:adjustRightInd w:val="0"/>
              <w:spacing w:line="249" w:lineRule="auto"/>
              <w:jc w:val="both"/>
              <w:textAlignment w:val="baseline"/>
              <w:rPr>
                <w:rFonts w:ascii="Times New Roman" w:hAnsi="Times New Roman" w:cs="Times New Roman"/>
                <w:sz w:val="20"/>
                <w:szCs w:val="20"/>
              </w:rPr>
            </w:pPr>
            <w:r w:rsidRPr="006508ED">
              <w:rPr>
                <w:rFonts w:ascii="Times New Roman" w:hAnsi="Times New Roman" w:cs="Times New Roman"/>
                <w:sz w:val="20"/>
                <w:szCs w:val="20"/>
              </w:rPr>
              <w:t xml:space="preserve">FOR </w:t>
            </w:r>
            <w:r>
              <w:rPr>
                <w:rFonts w:ascii="Times New Roman" w:hAnsi="Times New Roman" w:cs="Times New Roman"/>
                <w:sz w:val="20"/>
                <w:szCs w:val="20"/>
              </w:rPr>
              <w:t xml:space="preserve">COMPLIANCE </w:t>
            </w:r>
            <w:r w:rsidRPr="006508ED">
              <w:rPr>
                <w:rFonts w:ascii="Times New Roman" w:hAnsi="Times New Roman" w:cs="Times New Roman"/>
                <w:sz w:val="20"/>
                <w:szCs w:val="20"/>
              </w:rPr>
              <w:t xml:space="preserve">OFFICIAL USE ONLY </w:t>
            </w:r>
            <w:r>
              <w:rPr>
                <w:rFonts w:ascii="Times New Roman" w:hAnsi="Times New Roman" w:cs="Times New Roman"/>
                <w:sz w:val="20"/>
                <w:szCs w:val="20"/>
              </w:rPr>
              <w:t>[Tick the appropriate box]</w:t>
            </w:r>
          </w:p>
          <w:p w14:paraId="4CDBE3BE" w14:textId="77777777" w:rsidR="00AE55CC" w:rsidRPr="006508ED" w:rsidRDefault="00AE55CC" w:rsidP="00167934">
            <w:pPr>
              <w:pStyle w:val="ListParagraph"/>
              <w:widowControl w:val="0"/>
              <w:numPr>
                <w:ilvl w:val="0"/>
                <w:numId w:val="9"/>
              </w:numPr>
              <w:kinsoku w:val="0"/>
              <w:wordWrap w:val="0"/>
              <w:autoSpaceDE w:val="0"/>
              <w:autoSpaceDN w:val="0"/>
              <w:adjustRightInd w:val="0"/>
              <w:spacing w:line="249" w:lineRule="auto"/>
              <w:jc w:val="both"/>
              <w:textAlignment w:val="baseline"/>
              <w:rPr>
                <w:rFonts w:ascii="Times New Roman" w:hAnsi="Times New Roman" w:cs="Times New Roman"/>
                <w:sz w:val="20"/>
                <w:szCs w:val="20"/>
              </w:rPr>
            </w:pPr>
            <w:r w:rsidRPr="006508ED">
              <w:rPr>
                <w:rFonts w:ascii="Times New Roman" w:hAnsi="Times New Roman" w:cs="Times New Roman"/>
                <w:sz w:val="20"/>
                <w:szCs w:val="20"/>
              </w:rPr>
              <w:t>No Potential Compliance Issue – Trip Data is CLEARED</w:t>
            </w:r>
          </w:p>
          <w:p w14:paraId="2ABCC644" w14:textId="77777777" w:rsidR="00AE55CC" w:rsidRPr="006508ED" w:rsidRDefault="00AE55CC" w:rsidP="00167934">
            <w:pPr>
              <w:pStyle w:val="ListParagraph"/>
              <w:widowControl w:val="0"/>
              <w:numPr>
                <w:ilvl w:val="0"/>
                <w:numId w:val="9"/>
              </w:numPr>
              <w:kinsoku w:val="0"/>
              <w:wordWrap w:val="0"/>
              <w:autoSpaceDE w:val="0"/>
              <w:autoSpaceDN w:val="0"/>
              <w:adjustRightInd w:val="0"/>
              <w:spacing w:line="249" w:lineRule="auto"/>
              <w:jc w:val="both"/>
              <w:textAlignment w:val="baseline"/>
              <w:rPr>
                <w:sz w:val="20"/>
                <w:szCs w:val="20"/>
              </w:rPr>
            </w:pPr>
            <w:r w:rsidRPr="006508ED">
              <w:rPr>
                <w:rFonts w:ascii="Times New Roman" w:hAnsi="Times New Roman" w:cs="Times New Roman"/>
                <w:sz w:val="20"/>
                <w:szCs w:val="20"/>
              </w:rPr>
              <w:t>Potential Compliance Issue</w:t>
            </w:r>
            <w:r>
              <w:rPr>
                <w:rFonts w:ascii="Times New Roman" w:hAnsi="Times New Roman" w:cs="Times New Roman"/>
                <w:sz w:val="20"/>
                <w:szCs w:val="20"/>
              </w:rPr>
              <w:t>s</w:t>
            </w:r>
            <w:r w:rsidRPr="006508ED">
              <w:rPr>
                <w:rFonts w:ascii="Times New Roman" w:hAnsi="Times New Roman" w:cs="Times New Roman"/>
                <w:sz w:val="20"/>
                <w:szCs w:val="20"/>
              </w:rPr>
              <w:t xml:space="preserve"> – Trip Data is being Notified to relevant CCMs for investigations</w:t>
            </w:r>
          </w:p>
        </w:tc>
      </w:tr>
    </w:tbl>
    <w:p w14:paraId="04C659A5" w14:textId="77777777" w:rsidR="00AE55CC" w:rsidRPr="006508ED" w:rsidRDefault="00AE55CC" w:rsidP="00AE55CC">
      <w:pPr>
        <w:widowControl w:val="0"/>
        <w:kinsoku w:val="0"/>
        <w:wordWrap w:val="0"/>
        <w:autoSpaceDE w:val="0"/>
        <w:autoSpaceDN w:val="0"/>
        <w:adjustRightInd w:val="0"/>
        <w:spacing w:line="249" w:lineRule="auto"/>
        <w:jc w:val="both"/>
        <w:textAlignment w:val="baseline"/>
        <w:rPr>
          <w:sz w:val="20"/>
          <w:szCs w:val="20"/>
        </w:rPr>
      </w:pPr>
    </w:p>
    <w:p w14:paraId="4EF76297" w14:textId="77777777" w:rsidR="00AE55CC" w:rsidRDefault="00AE55CC" w:rsidP="003A6F2E">
      <w:pPr>
        <w:widowControl w:val="0"/>
        <w:kinsoku w:val="0"/>
        <w:overflowPunct w:val="0"/>
        <w:autoSpaceDE w:val="0"/>
        <w:autoSpaceDN w:val="0"/>
        <w:adjustRightInd w:val="0"/>
        <w:snapToGrid w:val="0"/>
        <w:spacing w:after="0" w:line="240" w:lineRule="exact"/>
        <w:ind w:left="1440"/>
        <w:rPr>
          <w:b/>
          <w:bCs/>
        </w:rPr>
      </w:pPr>
    </w:p>
    <w:p w14:paraId="57C92B11" w14:textId="77777777" w:rsidR="00AE55CC" w:rsidRPr="003A6F2E" w:rsidRDefault="00AE55CC" w:rsidP="003A6F2E">
      <w:pPr>
        <w:widowControl w:val="0"/>
        <w:kinsoku w:val="0"/>
        <w:overflowPunct w:val="0"/>
        <w:autoSpaceDE w:val="0"/>
        <w:autoSpaceDN w:val="0"/>
        <w:adjustRightInd w:val="0"/>
        <w:snapToGrid w:val="0"/>
        <w:spacing w:after="0" w:line="240" w:lineRule="exact"/>
        <w:ind w:left="1440"/>
        <w:rPr>
          <w:b/>
          <w:bCs/>
        </w:rPr>
      </w:pPr>
    </w:p>
    <w:sectPr w:rsidR="00AE55CC" w:rsidRPr="003A6F2E" w:rsidSect="00860E6B">
      <w:headerReference w:type="default" r:id="rId20"/>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DEAA" w14:textId="77777777" w:rsidR="00257FC3" w:rsidRDefault="00257FC3" w:rsidP="00024E1C">
      <w:pPr>
        <w:spacing w:after="0" w:line="240" w:lineRule="auto"/>
      </w:pPr>
      <w:r>
        <w:separator/>
      </w:r>
    </w:p>
  </w:endnote>
  <w:endnote w:type="continuationSeparator" w:id="0">
    <w:p w14:paraId="064FAF8C" w14:textId="77777777" w:rsidR="00257FC3" w:rsidRDefault="00257FC3" w:rsidP="00024E1C">
      <w:pPr>
        <w:spacing w:after="0" w:line="240" w:lineRule="auto"/>
      </w:pPr>
      <w:r>
        <w:continuationSeparator/>
      </w:r>
    </w:p>
  </w:endnote>
  <w:endnote w:type="continuationNotice" w:id="1">
    <w:p w14:paraId="4DF088CE" w14:textId="77777777" w:rsidR="00257FC3" w:rsidRDefault="00257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280725"/>
      <w:docPartObj>
        <w:docPartGallery w:val="Page Numbers (Bottom of Page)"/>
        <w:docPartUnique/>
      </w:docPartObj>
    </w:sdtPr>
    <w:sdtEndPr>
      <w:rPr>
        <w:noProof/>
      </w:rPr>
    </w:sdtEndPr>
    <w:sdtContent>
      <w:p w14:paraId="65702400" w14:textId="547FC8D1" w:rsidR="00E60BBA" w:rsidRDefault="00E60B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B3308E" w14:textId="780FADA6" w:rsidR="001029D9" w:rsidRPr="00911717" w:rsidRDefault="001029D9" w:rsidP="001029D9">
    <w:pPr>
      <w:pStyle w:val="Footer"/>
      <w:jc w:val="right"/>
      <w:rPr>
        <w:rFonts w:ascii="Calibri Light" w:hAnsi="Calibri Light" w:cs="Calibri Light"/>
      </w:rPr>
    </w:pPr>
    <w:r>
      <w:rPr>
        <w:rFonts w:ascii="Calibri Light" w:hAnsi="Calibri Light" w:cs="Calibri Light"/>
      </w:rPr>
      <w:t>ROP</w:t>
    </w:r>
    <w:r w:rsidR="00967E8A">
      <w:rPr>
        <w:rFonts w:ascii="Calibri Light" w:hAnsi="Calibri Light" w:cs="Calibri Light"/>
      </w:rPr>
      <w:t>-</w:t>
    </w:r>
    <w:r>
      <w:rPr>
        <w:rFonts w:ascii="Calibri Light" w:hAnsi="Calibri Light" w:cs="Calibri Light"/>
      </w:rPr>
      <w:t>IWG</w:t>
    </w:r>
    <w:r w:rsidR="00464A69">
      <w:rPr>
        <w:rFonts w:ascii="Calibri Light" w:hAnsi="Calibri Light" w:cs="Calibri Light"/>
      </w:rPr>
      <w:t>0</w:t>
    </w:r>
    <w:r>
      <w:rPr>
        <w:rFonts w:ascii="Calibri Light" w:hAnsi="Calibri Light" w:cs="Calibri Light"/>
      </w:rPr>
      <w:t>8</w:t>
    </w:r>
  </w:p>
  <w:p w14:paraId="3037C9E0" w14:textId="78D10B80" w:rsidR="00024E1C" w:rsidRPr="001A38F3" w:rsidRDefault="00024E1C" w:rsidP="001029D9">
    <w:pPr>
      <w:pStyle w:val="Footer"/>
      <w:jc w:val="right"/>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584927"/>
      <w:docPartObj>
        <w:docPartGallery w:val="Page Numbers (Bottom of Page)"/>
        <w:docPartUnique/>
      </w:docPartObj>
    </w:sdtPr>
    <w:sdtEndPr>
      <w:rPr>
        <w:noProof/>
      </w:rPr>
    </w:sdtEndPr>
    <w:sdtContent>
      <w:p w14:paraId="5BB75C8E" w14:textId="660F075C" w:rsidR="0037522E" w:rsidRDefault="003752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BFEBB1" w14:textId="77777777" w:rsidR="0037522E" w:rsidRDefault="00375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E6C6" w14:textId="77777777" w:rsidR="00257FC3" w:rsidRDefault="00257FC3" w:rsidP="00024E1C">
      <w:pPr>
        <w:spacing w:after="0" w:line="240" w:lineRule="auto"/>
      </w:pPr>
      <w:r>
        <w:separator/>
      </w:r>
    </w:p>
  </w:footnote>
  <w:footnote w:type="continuationSeparator" w:id="0">
    <w:p w14:paraId="6E31A0A3" w14:textId="77777777" w:rsidR="00257FC3" w:rsidRDefault="00257FC3" w:rsidP="00024E1C">
      <w:pPr>
        <w:spacing w:after="0" w:line="240" w:lineRule="auto"/>
      </w:pPr>
      <w:r>
        <w:continuationSeparator/>
      </w:r>
    </w:p>
  </w:footnote>
  <w:footnote w:type="continuationNotice" w:id="1">
    <w:p w14:paraId="0B763097" w14:textId="77777777" w:rsidR="00257FC3" w:rsidRDefault="00257FC3">
      <w:pPr>
        <w:spacing w:after="0" w:line="240" w:lineRule="auto"/>
      </w:pPr>
    </w:p>
  </w:footnote>
  <w:footnote w:id="2">
    <w:p w14:paraId="413AF97C" w14:textId="71CDBE7E" w:rsidR="009846A2" w:rsidRPr="009846A2" w:rsidRDefault="009846A2">
      <w:pPr>
        <w:pStyle w:val="FootnoteText"/>
        <w:rPr>
          <w:lang w:val="en-US"/>
        </w:rPr>
      </w:pPr>
      <w:r>
        <w:rPr>
          <w:rStyle w:val="FootnoteReference"/>
        </w:rPr>
        <w:footnoteRef/>
      </w:r>
      <w:r>
        <w:t xml:space="preserve"> </w:t>
      </w:r>
      <w:r>
        <w:rPr>
          <w:lang w:val="en-US"/>
        </w:rPr>
        <w:t xml:space="preserve">Removes incorrect arrow </w:t>
      </w:r>
      <w:r w:rsidR="00DB1830">
        <w:rPr>
          <w:lang w:val="en-US"/>
        </w:rPr>
        <w:t>from Box 4 in the diagram in Attachment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823B" w14:textId="33610F69" w:rsidR="00024E1C" w:rsidRDefault="00152DC9">
    <w:pPr>
      <w:pStyle w:val="Header"/>
    </w:pPr>
    <w:r>
      <w:rPr>
        <w:noProof/>
      </w:rPr>
      <mc:AlternateContent>
        <mc:Choice Requires="wps">
          <w:drawing>
            <wp:anchor distT="0" distB="0" distL="114300" distR="114300" simplePos="0" relativeHeight="251658240" behindDoc="1" locked="0" layoutInCell="0" allowOverlap="1" wp14:anchorId="0F33055A" wp14:editId="46894D95">
              <wp:simplePos x="0" y="0"/>
              <wp:positionH relativeFrom="margin">
                <wp:align>center</wp:align>
              </wp:positionH>
              <wp:positionV relativeFrom="margin">
                <wp:align>center</wp:align>
              </wp:positionV>
              <wp:extent cx="5237480" cy="3142615"/>
              <wp:effectExtent l="0" t="0" r="0" b="0"/>
              <wp:wrapNone/>
              <wp:docPr id="3" name="Text Box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95AC7A" w14:textId="77777777" w:rsidR="00152DC9" w:rsidRDefault="00152DC9" w:rsidP="00152DC9">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F33055A" id="_x0000_t202" coordsize="21600,21600" o:spt="202" path="m,l,21600r21600,l21600,xe">
              <v:stroke joinstyle="miter"/>
              <v:path gradientshapeok="t" o:connecttype="rect"/>
            </v:shapetype>
            <v:shape id="Text Box 3" o:spid="_x0000_s1037"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" o:allowincell="f" filled="f" stroked="f">
              <v:stroke joinstyle="round"/>
              <o:lock v:ext="edit" rotation="t" aspectratio="t" verticies="t" adjusthandles="t" grouping="t" shapetype="t"/>
              <v:textbox>
                <w:txbxContent>
                  <w:p w14:paraId="4E95AC7A" w14:textId="77777777" w:rsidR="00152DC9" w:rsidRDefault="00152DC9" w:rsidP="00152DC9">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E20859" w14:paraId="3FCD5812" w14:textId="77777777" w:rsidTr="5FE20859">
      <w:trPr>
        <w:trHeight w:val="300"/>
      </w:trPr>
      <w:tc>
        <w:tcPr>
          <w:tcW w:w="3120" w:type="dxa"/>
        </w:tcPr>
        <w:p w14:paraId="7D8EFE27" w14:textId="322EB9E1" w:rsidR="5FE20859" w:rsidRDefault="5FE20859" w:rsidP="5FE20859">
          <w:pPr>
            <w:pStyle w:val="Header"/>
            <w:ind w:left="-115"/>
          </w:pPr>
        </w:p>
      </w:tc>
      <w:tc>
        <w:tcPr>
          <w:tcW w:w="3120" w:type="dxa"/>
        </w:tcPr>
        <w:p w14:paraId="5F320ABC" w14:textId="511D877D" w:rsidR="5FE20859" w:rsidRDefault="5FE20859" w:rsidP="5FE20859">
          <w:pPr>
            <w:pStyle w:val="Header"/>
            <w:jc w:val="center"/>
          </w:pPr>
        </w:p>
      </w:tc>
      <w:tc>
        <w:tcPr>
          <w:tcW w:w="3120" w:type="dxa"/>
        </w:tcPr>
        <w:p w14:paraId="09DE8035" w14:textId="70225236" w:rsidR="005B5E6D" w:rsidRPr="003E3BE8" w:rsidRDefault="005B5E6D" w:rsidP="005B5E6D">
          <w:pPr>
            <w:pStyle w:val="paragraph"/>
            <w:spacing w:before="0" w:beforeAutospacing="0" w:after="0" w:afterAutospacing="0"/>
            <w:jc w:val="right"/>
            <w:textAlignment w:val="baseline"/>
            <w:rPr>
              <w:rStyle w:val="normaltextrun"/>
              <w:rFonts w:ascii="Calibri" w:eastAsiaTheme="majorEastAsia" w:hAnsi="Calibri" w:cs="Calibri"/>
              <w:b/>
              <w:bCs/>
            </w:rPr>
          </w:pPr>
          <w:r w:rsidRPr="003E3BE8">
            <w:rPr>
              <w:rStyle w:val="normaltextrun"/>
              <w:rFonts w:ascii="Calibri" w:eastAsiaTheme="majorEastAsia" w:hAnsi="Calibri" w:cs="Calibri"/>
              <w:b/>
              <w:bCs/>
            </w:rPr>
            <w:t>ROP</w:t>
          </w:r>
          <w:r w:rsidR="00967E8A">
            <w:rPr>
              <w:rStyle w:val="normaltextrun"/>
              <w:rFonts w:ascii="Calibri" w:eastAsiaTheme="majorEastAsia" w:hAnsi="Calibri" w:cs="Calibri"/>
              <w:b/>
              <w:bCs/>
            </w:rPr>
            <w:t>-</w:t>
          </w:r>
          <w:r w:rsidRPr="003E3BE8">
            <w:rPr>
              <w:rStyle w:val="normaltextrun"/>
              <w:rFonts w:ascii="Calibri" w:eastAsiaTheme="majorEastAsia" w:hAnsi="Calibri" w:cs="Calibri"/>
              <w:b/>
              <w:bCs/>
            </w:rPr>
            <w:t>IWG</w:t>
          </w:r>
          <w:r w:rsidR="00464A69">
            <w:rPr>
              <w:rStyle w:val="normaltextrun"/>
              <w:rFonts w:ascii="Calibri" w:eastAsiaTheme="majorEastAsia" w:hAnsi="Calibri" w:cs="Calibri"/>
              <w:b/>
              <w:bCs/>
            </w:rPr>
            <w:t>0</w:t>
          </w:r>
          <w:r w:rsidRPr="003E3BE8">
            <w:rPr>
              <w:rStyle w:val="normaltextrun"/>
              <w:rFonts w:ascii="Calibri" w:eastAsiaTheme="majorEastAsia" w:hAnsi="Calibri" w:cs="Calibri"/>
              <w:b/>
              <w:bCs/>
            </w:rPr>
            <w:t>8</w:t>
          </w:r>
          <w:r>
            <w:rPr>
              <w:rStyle w:val="normaltextrun"/>
              <w:rFonts w:ascii="Calibri" w:eastAsiaTheme="majorEastAsia" w:hAnsi="Calibri" w:cs="Calibri"/>
              <w:b/>
              <w:bCs/>
            </w:rPr>
            <w:t>-2026-02</w:t>
          </w:r>
        </w:p>
        <w:p w14:paraId="37E92568" w14:textId="208E6021" w:rsidR="005B5E6D" w:rsidRPr="003E3BE8" w:rsidRDefault="005B5E6D" w:rsidP="005B5E6D">
          <w:pPr>
            <w:pStyle w:val="paragraph"/>
            <w:spacing w:before="0" w:beforeAutospacing="0" w:after="0" w:afterAutospacing="0"/>
            <w:jc w:val="right"/>
            <w:textAlignment w:val="baseline"/>
            <w:rPr>
              <w:rStyle w:val="normaltextrun"/>
              <w:rFonts w:ascii="Calibri" w:eastAsiaTheme="majorEastAsia" w:hAnsi="Calibri" w:cs="Calibri"/>
              <w:b/>
              <w:bCs/>
            </w:rPr>
          </w:pPr>
          <w:r w:rsidRPr="003E3BE8">
            <w:rPr>
              <w:rStyle w:val="normaltextrun"/>
              <w:rFonts w:ascii="Calibri" w:eastAsiaTheme="majorEastAsia" w:hAnsi="Calibri" w:cs="Calibri"/>
              <w:b/>
              <w:bCs/>
            </w:rPr>
            <w:t>1</w:t>
          </w:r>
          <w:r w:rsidR="00967E8A">
            <w:rPr>
              <w:rStyle w:val="normaltextrun"/>
              <w:rFonts w:ascii="Calibri" w:eastAsiaTheme="majorEastAsia" w:hAnsi="Calibri" w:cs="Calibri"/>
              <w:b/>
              <w:bCs/>
            </w:rPr>
            <w:t>7</w:t>
          </w:r>
          <w:r w:rsidRPr="003E3BE8">
            <w:rPr>
              <w:rStyle w:val="normaltextrun"/>
              <w:rFonts w:ascii="Calibri" w:eastAsiaTheme="majorEastAsia" w:hAnsi="Calibri" w:cs="Calibri"/>
              <w:b/>
              <w:bCs/>
            </w:rPr>
            <w:t xml:space="preserve"> February 2026</w:t>
          </w:r>
        </w:p>
        <w:p w14:paraId="1515BAD0" w14:textId="464903E1" w:rsidR="5FE20859" w:rsidRDefault="5FE20859" w:rsidP="5FE20859">
          <w:pPr>
            <w:pStyle w:val="Header"/>
            <w:ind w:right="-115"/>
            <w:jc w:val="right"/>
          </w:pPr>
        </w:p>
      </w:tc>
    </w:tr>
  </w:tbl>
  <w:p w14:paraId="1C4CD637" w14:textId="443DA82B" w:rsidR="5FE20859" w:rsidRDefault="5FE20859" w:rsidP="5FE208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D561" w14:textId="451A5300" w:rsidR="00024E1C" w:rsidRDefault="00152DC9">
    <w:pPr>
      <w:pStyle w:val="Header"/>
    </w:pPr>
    <w:r>
      <w:rPr>
        <w:noProof/>
      </w:rPr>
      <mc:AlternateContent>
        <mc:Choice Requires="wps">
          <w:drawing>
            <wp:anchor distT="0" distB="0" distL="114300" distR="114300" simplePos="0" relativeHeight="251658241" behindDoc="1" locked="0" layoutInCell="0" allowOverlap="1" wp14:anchorId="33D31D5D" wp14:editId="6233EAEE">
              <wp:simplePos x="0" y="0"/>
              <wp:positionH relativeFrom="margin">
                <wp:align>center</wp:align>
              </wp:positionH>
              <wp:positionV relativeFrom="margin">
                <wp:align>center</wp:align>
              </wp:positionV>
              <wp:extent cx="5237480" cy="3142615"/>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42EF32" w14:textId="77777777" w:rsidR="00152DC9" w:rsidRDefault="00152DC9" w:rsidP="00152DC9">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3D31D5D" id="_x0000_t202" coordsize="21600,21600" o:spt="202" path="m,l,21600r21600,l21600,xe">
              <v:stroke joinstyle="miter"/>
              <v:path gradientshapeok="t" o:connecttype="rect"/>
            </v:shapetype>
            <v:shape id="Text Box 1"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" o:allowincell="f" filled="f" stroked="f">
              <v:stroke joinstyle="round"/>
              <o:lock v:ext="edit" rotation="t" aspectratio="t" verticies="t" adjusthandles="t" grouping="t" shapetype="t"/>
              <v:textbox>
                <w:txbxContent>
                  <w:p w14:paraId="4242EF32" w14:textId="77777777" w:rsidR="00152DC9" w:rsidRDefault="00152DC9" w:rsidP="00152DC9">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80"/>
      <w:gridCol w:w="4380"/>
      <w:gridCol w:w="4380"/>
    </w:tblGrid>
    <w:tr w:rsidR="5FE20859" w14:paraId="267B7A39" w14:textId="77777777" w:rsidTr="5FE20859">
      <w:trPr>
        <w:trHeight w:val="300"/>
      </w:trPr>
      <w:tc>
        <w:tcPr>
          <w:tcW w:w="4380" w:type="dxa"/>
        </w:tcPr>
        <w:p w14:paraId="46C86C81" w14:textId="7F96BA3E" w:rsidR="5FE20859" w:rsidRDefault="5FE20859" w:rsidP="5FE20859">
          <w:pPr>
            <w:pStyle w:val="Header"/>
            <w:ind w:left="-115"/>
          </w:pPr>
        </w:p>
      </w:tc>
      <w:tc>
        <w:tcPr>
          <w:tcW w:w="4380" w:type="dxa"/>
        </w:tcPr>
        <w:p w14:paraId="54444688" w14:textId="3AECB602" w:rsidR="5FE20859" w:rsidRDefault="5FE20859" w:rsidP="5FE20859">
          <w:pPr>
            <w:pStyle w:val="Header"/>
            <w:jc w:val="center"/>
          </w:pPr>
        </w:p>
      </w:tc>
      <w:tc>
        <w:tcPr>
          <w:tcW w:w="4380" w:type="dxa"/>
        </w:tcPr>
        <w:p w14:paraId="225CC62D" w14:textId="0A96714D" w:rsidR="5FE20859" w:rsidRDefault="5FE20859" w:rsidP="5FE20859">
          <w:pPr>
            <w:pStyle w:val="Header"/>
            <w:ind w:right="-115"/>
            <w:jc w:val="right"/>
          </w:pPr>
        </w:p>
      </w:tc>
    </w:tr>
  </w:tbl>
  <w:p w14:paraId="60A79976" w14:textId="535063C6" w:rsidR="5FE20859" w:rsidRDefault="5FE20859" w:rsidP="5FE208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E20859" w14:paraId="091B9841" w14:textId="77777777" w:rsidTr="5FE20859">
      <w:trPr>
        <w:trHeight w:val="300"/>
      </w:trPr>
      <w:tc>
        <w:tcPr>
          <w:tcW w:w="3120" w:type="dxa"/>
        </w:tcPr>
        <w:p w14:paraId="6CF7783F" w14:textId="0DA16FD1" w:rsidR="5FE20859" w:rsidRDefault="5FE20859" w:rsidP="5FE20859">
          <w:pPr>
            <w:pStyle w:val="Header"/>
            <w:ind w:left="-115"/>
          </w:pPr>
        </w:p>
      </w:tc>
      <w:tc>
        <w:tcPr>
          <w:tcW w:w="3120" w:type="dxa"/>
        </w:tcPr>
        <w:p w14:paraId="3AC484FF" w14:textId="7BF83412" w:rsidR="5FE20859" w:rsidRDefault="5FE20859" w:rsidP="5FE20859">
          <w:pPr>
            <w:pStyle w:val="Header"/>
            <w:jc w:val="center"/>
          </w:pPr>
        </w:p>
      </w:tc>
      <w:tc>
        <w:tcPr>
          <w:tcW w:w="3120" w:type="dxa"/>
        </w:tcPr>
        <w:p w14:paraId="5415C65E" w14:textId="2CCD2AF1" w:rsidR="5FE20859" w:rsidRDefault="5FE20859" w:rsidP="5FE20859">
          <w:pPr>
            <w:pStyle w:val="Header"/>
            <w:ind w:right="-115"/>
            <w:jc w:val="right"/>
          </w:pPr>
        </w:p>
      </w:tc>
    </w:tr>
  </w:tbl>
  <w:p w14:paraId="10D89554" w14:textId="165FD727" w:rsidR="5FE20859" w:rsidRDefault="5FE20859" w:rsidP="5FE20859">
    <w:pPr>
      <w:pStyle w:val="Header"/>
    </w:pPr>
  </w:p>
</w:hdr>
</file>

<file path=word/intelligence2.xml><?xml version="1.0" encoding="utf-8"?>
<int2:intelligence xmlns:int2="http://schemas.microsoft.com/office/intelligence/2020/intelligence" xmlns:oel="http://schemas.microsoft.com/office/2019/extlst">
  <int2:observations>
    <int2:textHash int2:hashCode="4wRCmzKY8+c59f" int2:id="9btwHW2S">
      <int2:state int2:value="Rejected" int2:type="spell"/>
    </int2:textHash>
    <int2:textHash int2:hashCode="BAutVXqI9I+Q+K" int2:id="KWjyzDlz">
      <int2:state int2:value="Rejected" int2:type="spell"/>
    </int2:textHash>
    <int2:textHash int2:hashCode="P0+yAs0i+2c63S" int2:id="fidF8ad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641B8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ckbox Checked outline" style="width:6.9pt;height:6.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" o:bullet="t">
        <v:imagedata r:id="rId1" o:title="" croptop="-7639f" cropbottom="-6835f" cropleft="-14909f" cropright="-14909f"/>
      </v:shape>
    </w:pict>
  </w:numPicBullet>
  <w:abstractNum w:abstractNumId="0" w15:restartNumberingAfterBreak="0">
    <w:nsid w:val="0FDD4F99"/>
    <w:multiLevelType w:val="hybridMultilevel"/>
    <w:tmpl w:val="55109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840F17"/>
    <w:multiLevelType w:val="hybridMultilevel"/>
    <w:tmpl w:val="B9CE81F6"/>
    <w:lvl w:ilvl="0" w:tplc="04090001">
      <w:start w:val="1"/>
      <w:numFmt w:val="bullet"/>
      <w:lvlText w:val=""/>
      <w:lvlJc w:val="left"/>
      <w:pPr>
        <w:ind w:left="773"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12E92452"/>
    <w:multiLevelType w:val="hybridMultilevel"/>
    <w:tmpl w:val="196C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179E0"/>
    <w:multiLevelType w:val="hybridMultilevel"/>
    <w:tmpl w:val="8FFA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57484"/>
    <w:multiLevelType w:val="hybridMultilevel"/>
    <w:tmpl w:val="9DE6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F7D11"/>
    <w:multiLevelType w:val="hybridMultilevel"/>
    <w:tmpl w:val="9DF8D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A7C3A"/>
    <w:multiLevelType w:val="hybridMultilevel"/>
    <w:tmpl w:val="0492A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E46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380F08"/>
    <w:multiLevelType w:val="hybridMultilevel"/>
    <w:tmpl w:val="8440F8CC"/>
    <w:lvl w:ilvl="0" w:tplc="514094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501035"/>
    <w:multiLevelType w:val="hybridMultilevel"/>
    <w:tmpl w:val="E416E592"/>
    <w:lvl w:ilvl="0" w:tplc="9E884B6E">
      <w:start w:val="1"/>
      <w:numFmt w:val="decimal"/>
      <w:lvlText w:val="%1."/>
      <w:lvlJc w:val="left"/>
      <w:pPr>
        <w:ind w:left="720" w:hanging="360"/>
      </w:pPr>
      <w:rPr>
        <w:rFonts w:hint="default"/>
        <w:strike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2864B8"/>
    <w:multiLevelType w:val="hybridMultilevel"/>
    <w:tmpl w:val="86A4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791597">
    <w:abstractNumId w:val="9"/>
  </w:num>
  <w:num w:numId="2" w16cid:durableId="785542524">
    <w:abstractNumId w:val="0"/>
  </w:num>
  <w:num w:numId="3" w16cid:durableId="538248473">
    <w:abstractNumId w:val="6"/>
  </w:num>
  <w:num w:numId="4" w16cid:durableId="112679865">
    <w:abstractNumId w:val="2"/>
  </w:num>
  <w:num w:numId="5" w16cid:durableId="1175149030">
    <w:abstractNumId w:val="1"/>
  </w:num>
  <w:num w:numId="6" w16cid:durableId="2024699953">
    <w:abstractNumId w:val="7"/>
  </w:num>
  <w:num w:numId="7" w16cid:durableId="2030525179">
    <w:abstractNumId w:val="4"/>
  </w:num>
  <w:num w:numId="8" w16cid:durableId="734007683">
    <w:abstractNumId w:val="3"/>
  </w:num>
  <w:num w:numId="9" w16cid:durableId="584416505">
    <w:abstractNumId w:val="8"/>
  </w:num>
  <w:num w:numId="10" w16cid:durableId="712463361">
    <w:abstractNumId w:val="10"/>
  </w:num>
  <w:num w:numId="11" w16cid:durableId="16740587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0BF403"/>
    <w:rsid w:val="000000FC"/>
    <w:rsid w:val="000012CE"/>
    <w:rsid w:val="000020C8"/>
    <w:rsid w:val="00002874"/>
    <w:rsid w:val="00002AE6"/>
    <w:rsid w:val="00002E08"/>
    <w:rsid w:val="00002EA7"/>
    <w:rsid w:val="00002FC6"/>
    <w:rsid w:val="000046CE"/>
    <w:rsid w:val="000053C4"/>
    <w:rsid w:val="00005424"/>
    <w:rsid w:val="0000640A"/>
    <w:rsid w:val="0000676C"/>
    <w:rsid w:val="00006EE4"/>
    <w:rsid w:val="00006F7C"/>
    <w:rsid w:val="0001029D"/>
    <w:rsid w:val="00011032"/>
    <w:rsid w:val="000113A9"/>
    <w:rsid w:val="0001147D"/>
    <w:rsid w:val="00011585"/>
    <w:rsid w:val="00011E6F"/>
    <w:rsid w:val="00012315"/>
    <w:rsid w:val="00012542"/>
    <w:rsid w:val="00012A15"/>
    <w:rsid w:val="00012C6F"/>
    <w:rsid w:val="000131DE"/>
    <w:rsid w:val="00014BB2"/>
    <w:rsid w:val="00015F3F"/>
    <w:rsid w:val="00016052"/>
    <w:rsid w:val="00016331"/>
    <w:rsid w:val="00016444"/>
    <w:rsid w:val="00016875"/>
    <w:rsid w:val="000174C4"/>
    <w:rsid w:val="0001756A"/>
    <w:rsid w:val="00017A41"/>
    <w:rsid w:val="00017EF5"/>
    <w:rsid w:val="000206D6"/>
    <w:rsid w:val="00020752"/>
    <w:rsid w:val="00022D18"/>
    <w:rsid w:val="00023996"/>
    <w:rsid w:val="00023A66"/>
    <w:rsid w:val="000241AD"/>
    <w:rsid w:val="00024752"/>
    <w:rsid w:val="00024E1C"/>
    <w:rsid w:val="00025E85"/>
    <w:rsid w:val="00027028"/>
    <w:rsid w:val="000273F7"/>
    <w:rsid w:val="00027554"/>
    <w:rsid w:val="000303AB"/>
    <w:rsid w:val="00030BE1"/>
    <w:rsid w:val="00030F45"/>
    <w:rsid w:val="00031231"/>
    <w:rsid w:val="000314B0"/>
    <w:rsid w:val="000319BC"/>
    <w:rsid w:val="00032170"/>
    <w:rsid w:val="00033746"/>
    <w:rsid w:val="00034617"/>
    <w:rsid w:val="000346D5"/>
    <w:rsid w:val="00037F33"/>
    <w:rsid w:val="0004264F"/>
    <w:rsid w:val="0004541B"/>
    <w:rsid w:val="00045542"/>
    <w:rsid w:val="000457F5"/>
    <w:rsid w:val="0004702F"/>
    <w:rsid w:val="000470A1"/>
    <w:rsid w:val="00047484"/>
    <w:rsid w:val="000474AA"/>
    <w:rsid w:val="00047B73"/>
    <w:rsid w:val="000502D9"/>
    <w:rsid w:val="0005077C"/>
    <w:rsid w:val="00050A5C"/>
    <w:rsid w:val="00051125"/>
    <w:rsid w:val="000512CD"/>
    <w:rsid w:val="000519C7"/>
    <w:rsid w:val="00051AF9"/>
    <w:rsid w:val="00051EA2"/>
    <w:rsid w:val="00053056"/>
    <w:rsid w:val="00053D2F"/>
    <w:rsid w:val="00054163"/>
    <w:rsid w:val="00054B03"/>
    <w:rsid w:val="000563A6"/>
    <w:rsid w:val="000579FF"/>
    <w:rsid w:val="00057ABD"/>
    <w:rsid w:val="00057F77"/>
    <w:rsid w:val="00057FA7"/>
    <w:rsid w:val="0005CFB6"/>
    <w:rsid w:val="00060BF3"/>
    <w:rsid w:val="00060CE5"/>
    <w:rsid w:val="00063085"/>
    <w:rsid w:val="00063500"/>
    <w:rsid w:val="00063AAA"/>
    <w:rsid w:val="00063F35"/>
    <w:rsid w:val="000651AD"/>
    <w:rsid w:val="00065A36"/>
    <w:rsid w:val="00065ED1"/>
    <w:rsid w:val="00066207"/>
    <w:rsid w:val="000664F3"/>
    <w:rsid w:val="00066515"/>
    <w:rsid w:val="000669E4"/>
    <w:rsid w:val="000672CD"/>
    <w:rsid w:val="00067320"/>
    <w:rsid w:val="00067CC7"/>
    <w:rsid w:val="00067DF8"/>
    <w:rsid w:val="00070232"/>
    <w:rsid w:val="000703F1"/>
    <w:rsid w:val="00070880"/>
    <w:rsid w:val="0007101D"/>
    <w:rsid w:val="000710E0"/>
    <w:rsid w:val="00071120"/>
    <w:rsid w:val="00071772"/>
    <w:rsid w:val="00071EDB"/>
    <w:rsid w:val="00072450"/>
    <w:rsid w:val="00072DF5"/>
    <w:rsid w:val="00072EFE"/>
    <w:rsid w:val="00073E34"/>
    <w:rsid w:val="00074405"/>
    <w:rsid w:val="00074933"/>
    <w:rsid w:val="00074BB6"/>
    <w:rsid w:val="0007521F"/>
    <w:rsid w:val="00075476"/>
    <w:rsid w:val="00075B63"/>
    <w:rsid w:val="0007617F"/>
    <w:rsid w:val="000763C4"/>
    <w:rsid w:val="00076656"/>
    <w:rsid w:val="00076C04"/>
    <w:rsid w:val="000772CC"/>
    <w:rsid w:val="00077D06"/>
    <w:rsid w:val="0008061B"/>
    <w:rsid w:val="000813C4"/>
    <w:rsid w:val="00081E88"/>
    <w:rsid w:val="000820A6"/>
    <w:rsid w:val="00082F15"/>
    <w:rsid w:val="00083373"/>
    <w:rsid w:val="00083409"/>
    <w:rsid w:val="00083435"/>
    <w:rsid w:val="00083453"/>
    <w:rsid w:val="000838CD"/>
    <w:rsid w:val="00083934"/>
    <w:rsid w:val="00083A1C"/>
    <w:rsid w:val="00084D45"/>
    <w:rsid w:val="00085045"/>
    <w:rsid w:val="00085A8E"/>
    <w:rsid w:val="000863E0"/>
    <w:rsid w:val="00086414"/>
    <w:rsid w:val="000868A1"/>
    <w:rsid w:val="00086BE8"/>
    <w:rsid w:val="000918A9"/>
    <w:rsid w:val="00091E85"/>
    <w:rsid w:val="00091EF9"/>
    <w:rsid w:val="00092C47"/>
    <w:rsid w:val="00092F60"/>
    <w:rsid w:val="000932FF"/>
    <w:rsid w:val="000933D7"/>
    <w:rsid w:val="000939B1"/>
    <w:rsid w:val="000940CA"/>
    <w:rsid w:val="000942D2"/>
    <w:rsid w:val="00094399"/>
    <w:rsid w:val="00094864"/>
    <w:rsid w:val="0009506F"/>
    <w:rsid w:val="00095730"/>
    <w:rsid w:val="00095E0A"/>
    <w:rsid w:val="000961FA"/>
    <w:rsid w:val="000971E9"/>
    <w:rsid w:val="00097781"/>
    <w:rsid w:val="000979FA"/>
    <w:rsid w:val="000A16BF"/>
    <w:rsid w:val="000A19C3"/>
    <w:rsid w:val="000A24F6"/>
    <w:rsid w:val="000A296B"/>
    <w:rsid w:val="000A299A"/>
    <w:rsid w:val="000A3FE9"/>
    <w:rsid w:val="000A43E4"/>
    <w:rsid w:val="000A4B7F"/>
    <w:rsid w:val="000A4F01"/>
    <w:rsid w:val="000A63AF"/>
    <w:rsid w:val="000A6D75"/>
    <w:rsid w:val="000A7489"/>
    <w:rsid w:val="000B0335"/>
    <w:rsid w:val="000B0648"/>
    <w:rsid w:val="000B0EEE"/>
    <w:rsid w:val="000B11BC"/>
    <w:rsid w:val="000B1A71"/>
    <w:rsid w:val="000B3098"/>
    <w:rsid w:val="000B327A"/>
    <w:rsid w:val="000B3437"/>
    <w:rsid w:val="000B3A37"/>
    <w:rsid w:val="000B3F43"/>
    <w:rsid w:val="000B44DF"/>
    <w:rsid w:val="000B573F"/>
    <w:rsid w:val="000B5FDA"/>
    <w:rsid w:val="000B64D4"/>
    <w:rsid w:val="000B65C6"/>
    <w:rsid w:val="000B6918"/>
    <w:rsid w:val="000B70B9"/>
    <w:rsid w:val="000B740A"/>
    <w:rsid w:val="000B7434"/>
    <w:rsid w:val="000B7850"/>
    <w:rsid w:val="000C0779"/>
    <w:rsid w:val="000C1424"/>
    <w:rsid w:val="000C200C"/>
    <w:rsid w:val="000C2234"/>
    <w:rsid w:val="000C262A"/>
    <w:rsid w:val="000C30E5"/>
    <w:rsid w:val="000C31F3"/>
    <w:rsid w:val="000C40DE"/>
    <w:rsid w:val="000C46F5"/>
    <w:rsid w:val="000C4C78"/>
    <w:rsid w:val="000C5507"/>
    <w:rsid w:val="000C5D7E"/>
    <w:rsid w:val="000C6098"/>
    <w:rsid w:val="000C6482"/>
    <w:rsid w:val="000C6866"/>
    <w:rsid w:val="000C6FF4"/>
    <w:rsid w:val="000C790D"/>
    <w:rsid w:val="000C79C5"/>
    <w:rsid w:val="000C7B6B"/>
    <w:rsid w:val="000CDB6A"/>
    <w:rsid w:val="000D0C53"/>
    <w:rsid w:val="000D0E10"/>
    <w:rsid w:val="000D1321"/>
    <w:rsid w:val="000D1416"/>
    <w:rsid w:val="000D1658"/>
    <w:rsid w:val="000D20E3"/>
    <w:rsid w:val="000D2575"/>
    <w:rsid w:val="000D2D6E"/>
    <w:rsid w:val="000D2E02"/>
    <w:rsid w:val="000D342A"/>
    <w:rsid w:val="000D3627"/>
    <w:rsid w:val="000D3EC5"/>
    <w:rsid w:val="000D3EF4"/>
    <w:rsid w:val="000D3F1C"/>
    <w:rsid w:val="000D42F3"/>
    <w:rsid w:val="000D4CF6"/>
    <w:rsid w:val="000D5F6B"/>
    <w:rsid w:val="000D6209"/>
    <w:rsid w:val="000D62C7"/>
    <w:rsid w:val="000D6582"/>
    <w:rsid w:val="000D7031"/>
    <w:rsid w:val="000E0462"/>
    <w:rsid w:val="000E0E1B"/>
    <w:rsid w:val="000E267B"/>
    <w:rsid w:val="000E2760"/>
    <w:rsid w:val="000E37BC"/>
    <w:rsid w:val="000E3F12"/>
    <w:rsid w:val="000E5036"/>
    <w:rsid w:val="000E5A01"/>
    <w:rsid w:val="000E5A0D"/>
    <w:rsid w:val="000E5C38"/>
    <w:rsid w:val="000E63C4"/>
    <w:rsid w:val="000E68E0"/>
    <w:rsid w:val="000E6B07"/>
    <w:rsid w:val="000E79ED"/>
    <w:rsid w:val="000E7B1E"/>
    <w:rsid w:val="000F0B65"/>
    <w:rsid w:val="000F12BC"/>
    <w:rsid w:val="000F146C"/>
    <w:rsid w:val="000F1797"/>
    <w:rsid w:val="000F1A59"/>
    <w:rsid w:val="000F236C"/>
    <w:rsid w:val="000F27E4"/>
    <w:rsid w:val="000F40D6"/>
    <w:rsid w:val="000F452B"/>
    <w:rsid w:val="000F458A"/>
    <w:rsid w:val="000F4759"/>
    <w:rsid w:val="000F47F2"/>
    <w:rsid w:val="000F4E35"/>
    <w:rsid w:val="000F53D0"/>
    <w:rsid w:val="000F733B"/>
    <w:rsid w:val="000F73D4"/>
    <w:rsid w:val="000F753A"/>
    <w:rsid w:val="000F7A3F"/>
    <w:rsid w:val="000F7BC2"/>
    <w:rsid w:val="000F7D40"/>
    <w:rsid w:val="00100004"/>
    <w:rsid w:val="001006F5"/>
    <w:rsid w:val="00100B19"/>
    <w:rsid w:val="001010C0"/>
    <w:rsid w:val="00101D30"/>
    <w:rsid w:val="001029D9"/>
    <w:rsid w:val="00102C37"/>
    <w:rsid w:val="00102EDC"/>
    <w:rsid w:val="00103FF9"/>
    <w:rsid w:val="001042E3"/>
    <w:rsid w:val="0010513C"/>
    <w:rsid w:val="001056D8"/>
    <w:rsid w:val="00107B4D"/>
    <w:rsid w:val="00107F1B"/>
    <w:rsid w:val="001106D0"/>
    <w:rsid w:val="00110980"/>
    <w:rsid w:val="00110E2A"/>
    <w:rsid w:val="0011139F"/>
    <w:rsid w:val="0011188D"/>
    <w:rsid w:val="001123B7"/>
    <w:rsid w:val="001127BB"/>
    <w:rsid w:val="00113194"/>
    <w:rsid w:val="00113235"/>
    <w:rsid w:val="0011366A"/>
    <w:rsid w:val="00113925"/>
    <w:rsid w:val="00114358"/>
    <w:rsid w:val="00114672"/>
    <w:rsid w:val="00115A5A"/>
    <w:rsid w:val="00116728"/>
    <w:rsid w:val="001169A5"/>
    <w:rsid w:val="00117115"/>
    <w:rsid w:val="00122163"/>
    <w:rsid w:val="00122B2D"/>
    <w:rsid w:val="001231A1"/>
    <w:rsid w:val="00123CAA"/>
    <w:rsid w:val="001244B3"/>
    <w:rsid w:val="00125A2C"/>
    <w:rsid w:val="00126137"/>
    <w:rsid w:val="00126FF4"/>
    <w:rsid w:val="001273C9"/>
    <w:rsid w:val="00127598"/>
    <w:rsid w:val="001277A2"/>
    <w:rsid w:val="0013063F"/>
    <w:rsid w:val="0013065F"/>
    <w:rsid w:val="00130C46"/>
    <w:rsid w:val="001310D4"/>
    <w:rsid w:val="001316AA"/>
    <w:rsid w:val="0013215F"/>
    <w:rsid w:val="0013254E"/>
    <w:rsid w:val="00133B1F"/>
    <w:rsid w:val="00135707"/>
    <w:rsid w:val="00136295"/>
    <w:rsid w:val="00136778"/>
    <w:rsid w:val="00136C6E"/>
    <w:rsid w:val="00137EFB"/>
    <w:rsid w:val="0014007B"/>
    <w:rsid w:val="00140A2F"/>
    <w:rsid w:val="00140ACA"/>
    <w:rsid w:val="0014143D"/>
    <w:rsid w:val="00141F11"/>
    <w:rsid w:val="00143013"/>
    <w:rsid w:val="00143BA9"/>
    <w:rsid w:val="00143BE7"/>
    <w:rsid w:val="00143C27"/>
    <w:rsid w:val="00144380"/>
    <w:rsid w:val="00144DAE"/>
    <w:rsid w:val="00145060"/>
    <w:rsid w:val="0014535B"/>
    <w:rsid w:val="00145617"/>
    <w:rsid w:val="0014564D"/>
    <w:rsid w:val="001465E5"/>
    <w:rsid w:val="00146886"/>
    <w:rsid w:val="001513F1"/>
    <w:rsid w:val="00151CA6"/>
    <w:rsid w:val="001523F3"/>
    <w:rsid w:val="00152CBC"/>
    <w:rsid w:val="00152DC9"/>
    <w:rsid w:val="0015310A"/>
    <w:rsid w:val="001537D4"/>
    <w:rsid w:val="0015398D"/>
    <w:rsid w:val="00153C45"/>
    <w:rsid w:val="00153D00"/>
    <w:rsid w:val="001544E5"/>
    <w:rsid w:val="00154D61"/>
    <w:rsid w:val="00155399"/>
    <w:rsid w:val="0015541A"/>
    <w:rsid w:val="00155ECA"/>
    <w:rsid w:val="00156A1A"/>
    <w:rsid w:val="00156A3C"/>
    <w:rsid w:val="00156D5F"/>
    <w:rsid w:val="001571CD"/>
    <w:rsid w:val="0015752D"/>
    <w:rsid w:val="0016053F"/>
    <w:rsid w:val="00160B70"/>
    <w:rsid w:val="00160D4D"/>
    <w:rsid w:val="00162259"/>
    <w:rsid w:val="0016226F"/>
    <w:rsid w:val="00162ACB"/>
    <w:rsid w:val="00162AE5"/>
    <w:rsid w:val="00163133"/>
    <w:rsid w:val="00163646"/>
    <w:rsid w:val="00163ACA"/>
    <w:rsid w:val="0016464E"/>
    <w:rsid w:val="00164657"/>
    <w:rsid w:val="001646F8"/>
    <w:rsid w:val="00164783"/>
    <w:rsid w:val="00164C5C"/>
    <w:rsid w:val="00164DDA"/>
    <w:rsid w:val="001650EE"/>
    <w:rsid w:val="00165100"/>
    <w:rsid w:val="0016518E"/>
    <w:rsid w:val="00166098"/>
    <w:rsid w:val="00166217"/>
    <w:rsid w:val="0016761B"/>
    <w:rsid w:val="00167745"/>
    <w:rsid w:val="00167934"/>
    <w:rsid w:val="001679B1"/>
    <w:rsid w:val="00167BC8"/>
    <w:rsid w:val="0017045A"/>
    <w:rsid w:val="001714E8"/>
    <w:rsid w:val="0017187D"/>
    <w:rsid w:val="00171C28"/>
    <w:rsid w:val="00171C34"/>
    <w:rsid w:val="00172BC3"/>
    <w:rsid w:val="0017301F"/>
    <w:rsid w:val="00173D6B"/>
    <w:rsid w:val="0017400A"/>
    <w:rsid w:val="00174E02"/>
    <w:rsid w:val="0017574C"/>
    <w:rsid w:val="001767A0"/>
    <w:rsid w:val="0017682A"/>
    <w:rsid w:val="00176B8C"/>
    <w:rsid w:val="00176EA1"/>
    <w:rsid w:val="00176F71"/>
    <w:rsid w:val="00177851"/>
    <w:rsid w:val="00177F4E"/>
    <w:rsid w:val="00180993"/>
    <w:rsid w:val="00181856"/>
    <w:rsid w:val="00181AF9"/>
    <w:rsid w:val="00183595"/>
    <w:rsid w:val="001842E4"/>
    <w:rsid w:val="00184631"/>
    <w:rsid w:val="00184F0A"/>
    <w:rsid w:val="00185202"/>
    <w:rsid w:val="001852FC"/>
    <w:rsid w:val="00186061"/>
    <w:rsid w:val="00186972"/>
    <w:rsid w:val="00186C95"/>
    <w:rsid w:val="001873B8"/>
    <w:rsid w:val="0018750D"/>
    <w:rsid w:val="0018777A"/>
    <w:rsid w:val="00187999"/>
    <w:rsid w:val="001900DA"/>
    <w:rsid w:val="00190377"/>
    <w:rsid w:val="001907A0"/>
    <w:rsid w:val="00191367"/>
    <w:rsid w:val="00191726"/>
    <w:rsid w:val="00191EFC"/>
    <w:rsid w:val="00192F99"/>
    <w:rsid w:val="00193138"/>
    <w:rsid w:val="001946A6"/>
    <w:rsid w:val="0019539E"/>
    <w:rsid w:val="001955A8"/>
    <w:rsid w:val="00196826"/>
    <w:rsid w:val="001968A9"/>
    <w:rsid w:val="00196AAE"/>
    <w:rsid w:val="00197447"/>
    <w:rsid w:val="00197DB7"/>
    <w:rsid w:val="001A02EB"/>
    <w:rsid w:val="001A0466"/>
    <w:rsid w:val="001A1700"/>
    <w:rsid w:val="001A23E6"/>
    <w:rsid w:val="001A38F3"/>
    <w:rsid w:val="001A3929"/>
    <w:rsid w:val="001A3FE7"/>
    <w:rsid w:val="001A4060"/>
    <w:rsid w:val="001A4090"/>
    <w:rsid w:val="001A45AA"/>
    <w:rsid w:val="001A4D2F"/>
    <w:rsid w:val="001A55A6"/>
    <w:rsid w:val="001A5A7C"/>
    <w:rsid w:val="001A7459"/>
    <w:rsid w:val="001A7674"/>
    <w:rsid w:val="001A780C"/>
    <w:rsid w:val="001B02F7"/>
    <w:rsid w:val="001B1B59"/>
    <w:rsid w:val="001B3346"/>
    <w:rsid w:val="001B33E6"/>
    <w:rsid w:val="001B3B34"/>
    <w:rsid w:val="001B4C87"/>
    <w:rsid w:val="001B54C0"/>
    <w:rsid w:val="001B646B"/>
    <w:rsid w:val="001B6C16"/>
    <w:rsid w:val="001B7333"/>
    <w:rsid w:val="001B7CAC"/>
    <w:rsid w:val="001C07F6"/>
    <w:rsid w:val="001C0AE5"/>
    <w:rsid w:val="001C0D36"/>
    <w:rsid w:val="001C0EFD"/>
    <w:rsid w:val="001C1BBD"/>
    <w:rsid w:val="001C1F4A"/>
    <w:rsid w:val="001C3013"/>
    <w:rsid w:val="001C385E"/>
    <w:rsid w:val="001C3896"/>
    <w:rsid w:val="001C4814"/>
    <w:rsid w:val="001C4C20"/>
    <w:rsid w:val="001C4C8D"/>
    <w:rsid w:val="001C526A"/>
    <w:rsid w:val="001C54B6"/>
    <w:rsid w:val="001C54F8"/>
    <w:rsid w:val="001C5913"/>
    <w:rsid w:val="001C5E3A"/>
    <w:rsid w:val="001C735A"/>
    <w:rsid w:val="001D197F"/>
    <w:rsid w:val="001D1F08"/>
    <w:rsid w:val="001D2637"/>
    <w:rsid w:val="001D2835"/>
    <w:rsid w:val="001D2ADC"/>
    <w:rsid w:val="001D2DB6"/>
    <w:rsid w:val="001D32AB"/>
    <w:rsid w:val="001D3922"/>
    <w:rsid w:val="001D4A82"/>
    <w:rsid w:val="001D5E48"/>
    <w:rsid w:val="001D608A"/>
    <w:rsid w:val="001D60B4"/>
    <w:rsid w:val="001D6881"/>
    <w:rsid w:val="001D6E6A"/>
    <w:rsid w:val="001D6FD8"/>
    <w:rsid w:val="001E06FF"/>
    <w:rsid w:val="001E0874"/>
    <w:rsid w:val="001E1769"/>
    <w:rsid w:val="001E1B67"/>
    <w:rsid w:val="001E1D5D"/>
    <w:rsid w:val="001E1E66"/>
    <w:rsid w:val="001E2D9D"/>
    <w:rsid w:val="001E3022"/>
    <w:rsid w:val="001E3AE0"/>
    <w:rsid w:val="001E3FEB"/>
    <w:rsid w:val="001E5001"/>
    <w:rsid w:val="001E51F1"/>
    <w:rsid w:val="001E5B87"/>
    <w:rsid w:val="001E698C"/>
    <w:rsid w:val="001F01DD"/>
    <w:rsid w:val="001F169F"/>
    <w:rsid w:val="001F18D3"/>
    <w:rsid w:val="001F1CB3"/>
    <w:rsid w:val="001F1D34"/>
    <w:rsid w:val="001F1D78"/>
    <w:rsid w:val="001F1E74"/>
    <w:rsid w:val="001F238D"/>
    <w:rsid w:val="001F2C7D"/>
    <w:rsid w:val="001F3B44"/>
    <w:rsid w:val="001F3F6A"/>
    <w:rsid w:val="001F4230"/>
    <w:rsid w:val="001F4565"/>
    <w:rsid w:val="001F50DF"/>
    <w:rsid w:val="001F55AB"/>
    <w:rsid w:val="001F5D39"/>
    <w:rsid w:val="001F6884"/>
    <w:rsid w:val="001F6E0A"/>
    <w:rsid w:val="001F7302"/>
    <w:rsid w:val="001F7440"/>
    <w:rsid w:val="001F749E"/>
    <w:rsid w:val="001F7640"/>
    <w:rsid w:val="001F7CBC"/>
    <w:rsid w:val="0020064A"/>
    <w:rsid w:val="00201164"/>
    <w:rsid w:val="00201189"/>
    <w:rsid w:val="0020123D"/>
    <w:rsid w:val="0020145C"/>
    <w:rsid w:val="00201B0F"/>
    <w:rsid w:val="00202E32"/>
    <w:rsid w:val="00202F77"/>
    <w:rsid w:val="002031E5"/>
    <w:rsid w:val="00203E5E"/>
    <w:rsid w:val="00204A2F"/>
    <w:rsid w:val="00205010"/>
    <w:rsid w:val="0020541F"/>
    <w:rsid w:val="00206EAC"/>
    <w:rsid w:val="00207329"/>
    <w:rsid w:val="002076CB"/>
    <w:rsid w:val="002105E8"/>
    <w:rsid w:val="002113F9"/>
    <w:rsid w:val="00211EED"/>
    <w:rsid w:val="002121A9"/>
    <w:rsid w:val="00212B28"/>
    <w:rsid w:val="00212CE3"/>
    <w:rsid w:val="00212F52"/>
    <w:rsid w:val="002137DB"/>
    <w:rsid w:val="00213C43"/>
    <w:rsid w:val="0021417E"/>
    <w:rsid w:val="00214189"/>
    <w:rsid w:val="00214BBE"/>
    <w:rsid w:val="00217F3C"/>
    <w:rsid w:val="002202A0"/>
    <w:rsid w:val="0022074C"/>
    <w:rsid w:val="00220761"/>
    <w:rsid w:val="002207BF"/>
    <w:rsid w:val="00220DD0"/>
    <w:rsid w:val="002215F9"/>
    <w:rsid w:val="00222356"/>
    <w:rsid w:val="00222578"/>
    <w:rsid w:val="0022294F"/>
    <w:rsid w:val="00222C53"/>
    <w:rsid w:val="00223076"/>
    <w:rsid w:val="0022335F"/>
    <w:rsid w:val="00223A7D"/>
    <w:rsid w:val="00223DAF"/>
    <w:rsid w:val="00223E7D"/>
    <w:rsid w:val="002242DD"/>
    <w:rsid w:val="00224A36"/>
    <w:rsid w:val="00225CA8"/>
    <w:rsid w:val="00225D10"/>
    <w:rsid w:val="00225FEC"/>
    <w:rsid w:val="0022663B"/>
    <w:rsid w:val="00226E9E"/>
    <w:rsid w:val="002300C0"/>
    <w:rsid w:val="00230703"/>
    <w:rsid w:val="00231C84"/>
    <w:rsid w:val="00231DCB"/>
    <w:rsid w:val="00231E0A"/>
    <w:rsid w:val="002322A7"/>
    <w:rsid w:val="00232AC9"/>
    <w:rsid w:val="00232E30"/>
    <w:rsid w:val="00232FC4"/>
    <w:rsid w:val="00233814"/>
    <w:rsid w:val="00233FF2"/>
    <w:rsid w:val="0023517A"/>
    <w:rsid w:val="002378F7"/>
    <w:rsid w:val="00237D2D"/>
    <w:rsid w:val="00242211"/>
    <w:rsid w:val="00242320"/>
    <w:rsid w:val="0024253B"/>
    <w:rsid w:val="00242B37"/>
    <w:rsid w:val="00242BB7"/>
    <w:rsid w:val="00242CED"/>
    <w:rsid w:val="002433FB"/>
    <w:rsid w:val="00245669"/>
    <w:rsid w:val="00245AAC"/>
    <w:rsid w:val="00246B61"/>
    <w:rsid w:val="00247F0E"/>
    <w:rsid w:val="0025012D"/>
    <w:rsid w:val="00250843"/>
    <w:rsid w:val="002510C6"/>
    <w:rsid w:val="0025174E"/>
    <w:rsid w:val="0025184E"/>
    <w:rsid w:val="002519EC"/>
    <w:rsid w:val="002520F6"/>
    <w:rsid w:val="002521F5"/>
    <w:rsid w:val="002529AD"/>
    <w:rsid w:val="00252AB8"/>
    <w:rsid w:val="00252D80"/>
    <w:rsid w:val="002539AC"/>
    <w:rsid w:val="002540D5"/>
    <w:rsid w:val="002543B8"/>
    <w:rsid w:val="00255099"/>
    <w:rsid w:val="00256399"/>
    <w:rsid w:val="00256B57"/>
    <w:rsid w:val="00256C78"/>
    <w:rsid w:val="00257433"/>
    <w:rsid w:val="00257BB4"/>
    <w:rsid w:val="00257FC3"/>
    <w:rsid w:val="00260EB3"/>
    <w:rsid w:val="00261453"/>
    <w:rsid w:val="002621B7"/>
    <w:rsid w:val="002621D1"/>
    <w:rsid w:val="00263BC4"/>
    <w:rsid w:val="0026422A"/>
    <w:rsid w:val="00264341"/>
    <w:rsid w:val="00264511"/>
    <w:rsid w:val="00264757"/>
    <w:rsid w:val="00264EA8"/>
    <w:rsid w:val="00265C77"/>
    <w:rsid w:val="0026637A"/>
    <w:rsid w:val="002663E0"/>
    <w:rsid w:val="00266A0B"/>
    <w:rsid w:val="00267467"/>
    <w:rsid w:val="00267F3B"/>
    <w:rsid w:val="002701B0"/>
    <w:rsid w:val="00270AD2"/>
    <w:rsid w:val="00270ADA"/>
    <w:rsid w:val="0027105F"/>
    <w:rsid w:val="0027185C"/>
    <w:rsid w:val="00271A64"/>
    <w:rsid w:val="002725E3"/>
    <w:rsid w:val="002729F1"/>
    <w:rsid w:val="002736B7"/>
    <w:rsid w:val="00273C44"/>
    <w:rsid w:val="00273E15"/>
    <w:rsid w:val="00273E9F"/>
    <w:rsid w:val="00275022"/>
    <w:rsid w:val="00275C3C"/>
    <w:rsid w:val="00275E6F"/>
    <w:rsid w:val="00275F7A"/>
    <w:rsid w:val="002768D6"/>
    <w:rsid w:val="0027721C"/>
    <w:rsid w:val="002774CA"/>
    <w:rsid w:val="0027754D"/>
    <w:rsid w:val="002778E4"/>
    <w:rsid w:val="00280939"/>
    <w:rsid w:val="00282035"/>
    <w:rsid w:val="00283335"/>
    <w:rsid w:val="0028363C"/>
    <w:rsid w:val="00283693"/>
    <w:rsid w:val="00283BA0"/>
    <w:rsid w:val="002843F7"/>
    <w:rsid w:val="00284455"/>
    <w:rsid w:val="0028457C"/>
    <w:rsid w:val="00284948"/>
    <w:rsid w:val="00284EB9"/>
    <w:rsid w:val="00285674"/>
    <w:rsid w:val="00286150"/>
    <w:rsid w:val="00286304"/>
    <w:rsid w:val="00286AFF"/>
    <w:rsid w:val="00286C86"/>
    <w:rsid w:val="0028757E"/>
    <w:rsid w:val="00287917"/>
    <w:rsid w:val="00287BA5"/>
    <w:rsid w:val="002902CE"/>
    <w:rsid w:val="002904D5"/>
    <w:rsid w:val="00290A61"/>
    <w:rsid w:val="00290A95"/>
    <w:rsid w:val="00290C42"/>
    <w:rsid w:val="00290CC2"/>
    <w:rsid w:val="00291AC9"/>
    <w:rsid w:val="00291BD4"/>
    <w:rsid w:val="002925D5"/>
    <w:rsid w:val="002929C6"/>
    <w:rsid w:val="00292BDD"/>
    <w:rsid w:val="002933E9"/>
    <w:rsid w:val="00294339"/>
    <w:rsid w:val="00294FF5"/>
    <w:rsid w:val="00295B95"/>
    <w:rsid w:val="002964C1"/>
    <w:rsid w:val="00296621"/>
    <w:rsid w:val="00296971"/>
    <w:rsid w:val="00296F1E"/>
    <w:rsid w:val="00297F04"/>
    <w:rsid w:val="002A049B"/>
    <w:rsid w:val="002A07EF"/>
    <w:rsid w:val="002A0A78"/>
    <w:rsid w:val="002A1203"/>
    <w:rsid w:val="002A16CC"/>
    <w:rsid w:val="002A1888"/>
    <w:rsid w:val="002A2D8E"/>
    <w:rsid w:val="002A2E9A"/>
    <w:rsid w:val="002A3A0C"/>
    <w:rsid w:val="002A3D19"/>
    <w:rsid w:val="002A48DD"/>
    <w:rsid w:val="002A51C0"/>
    <w:rsid w:val="002A6F62"/>
    <w:rsid w:val="002A794F"/>
    <w:rsid w:val="002A7ED6"/>
    <w:rsid w:val="002B0383"/>
    <w:rsid w:val="002B0E5B"/>
    <w:rsid w:val="002B17A1"/>
    <w:rsid w:val="002B274E"/>
    <w:rsid w:val="002B2C4F"/>
    <w:rsid w:val="002B2EA9"/>
    <w:rsid w:val="002B2ECD"/>
    <w:rsid w:val="002B302C"/>
    <w:rsid w:val="002B36DF"/>
    <w:rsid w:val="002B3D32"/>
    <w:rsid w:val="002B60F3"/>
    <w:rsid w:val="002B674F"/>
    <w:rsid w:val="002B6846"/>
    <w:rsid w:val="002B6B08"/>
    <w:rsid w:val="002B7592"/>
    <w:rsid w:val="002B78D2"/>
    <w:rsid w:val="002B7EA6"/>
    <w:rsid w:val="002C0C1B"/>
    <w:rsid w:val="002C0EAA"/>
    <w:rsid w:val="002C1042"/>
    <w:rsid w:val="002C2302"/>
    <w:rsid w:val="002C26DF"/>
    <w:rsid w:val="002C305A"/>
    <w:rsid w:val="002C3C30"/>
    <w:rsid w:val="002C3C66"/>
    <w:rsid w:val="002C42D1"/>
    <w:rsid w:val="002C45FA"/>
    <w:rsid w:val="002C4F14"/>
    <w:rsid w:val="002C4F2C"/>
    <w:rsid w:val="002C6817"/>
    <w:rsid w:val="002C6EF8"/>
    <w:rsid w:val="002C7412"/>
    <w:rsid w:val="002D006E"/>
    <w:rsid w:val="002D054C"/>
    <w:rsid w:val="002D0C0E"/>
    <w:rsid w:val="002D10AB"/>
    <w:rsid w:val="002D1284"/>
    <w:rsid w:val="002D1430"/>
    <w:rsid w:val="002D147F"/>
    <w:rsid w:val="002D1D29"/>
    <w:rsid w:val="002D257B"/>
    <w:rsid w:val="002D3375"/>
    <w:rsid w:val="002D3F08"/>
    <w:rsid w:val="002D4905"/>
    <w:rsid w:val="002D4F30"/>
    <w:rsid w:val="002D578A"/>
    <w:rsid w:val="002D63B4"/>
    <w:rsid w:val="002D6B9C"/>
    <w:rsid w:val="002D6C48"/>
    <w:rsid w:val="002D7665"/>
    <w:rsid w:val="002D7732"/>
    <w:rsid w:val="002D79CE"/>
    <w:rsid w:val="002D7A06"/>
    <w:rsid w:val="002E01B6"/>
    <w:rsid w:val="002E1674"/>
    <w:rsid w:val="002E168D"/>
    <w:rsid w:val="002E1EC2"/>
    <w:rsid w:val="002E2C97"/>
    <w:rsid w:val="002E36AD"/>
    <w:rsid w:val="002E3A9F"/>
    <w:rsid w:val="002E3AE1"/>
    <w:rsid w:val="002E4B37"/>
    <w:rsid w:val="002E5498"/>
    <w:rsid w:val="002E5BFE"/>
    <w:rsid w:val="002E616A"/>
    <w:rsid w:val="002E642C"/>
    <w:rsid w:val="002E6785"/>
    <w:rsid w:val="002E6965"/>
    <w:rsid w:val="002E6C10"/>
    <w:rsid w:val="002E7B81"/>
    <w:rsid w:val="002E7F75"/>
    <w:rsid w:val="002F1169"/>
    <w:rsid w:val="002F1647"/>
    <w:rsid w:val="002F183B"/>
    <w:rsid w:val="002F1A15"/>
    <w:rsid w:val="002F1B37"/>
    <w:rsid w:val="002F1B67"/>
    <w:rsid w:val="002F1FDE"/>
    <w:rsid w:val="002F264C"/>
    <w:rsid w:val="002F2900"/>
    <w:rsid w:val="002F3577"/>
    <w:rsid w:val="002F3C14"/>
    <w:rsid w:val="002F3D1A"/>
    <w:rsid w:val="002F7191"/>
    <w:rsid w:val="002F7E5F"/>
    <w:rsid w:val="00300C89"/>
    <w:rsid w:val="0030113A"/>
    <w:rsid w:val="00302803"/>
    <w:rsid w:val="00302885"/>
    <w:rsid w:val="00302D23"/>
    <w:rsid w:val="003038C7"/>
    <w:rsid w:val="0030420C"/>
    <w:rsid w:val="00305804"/>
    <w:rsid w:val="00305A50"/>
    <w:rsid w:val="00305C66"/>
    <w:rsid w:val="003066DF"/>
    <w:rsid w:val="00306E0F"/>
    <w:rsid w:val="003077FC"/>
    <w:rsid w:val="00307ACA"/>
    <w:rsid w:val="00307B15"/>
    <w:rsid w:val="00307C6F"/>
    <w:rsid w:val="00310C5D"/>
    <w:rsid w:val="00311241"/>
    <w:rsid w:val="003113AD"/>
    <w:rsid w:val="0031177E"/>
    <w:rsid w:val="00311905"/>
    <w:rsid w:val="00311C26"/>
    <w:rsid w:val="00311E19"/>
    <w:rsid w:val="00313937"/>
    <w:rsid w:val="00313A8D"/>
    <w:rsid w:val="00313B72"/>
    <w:rsid w:val="00314405"/>
    <w:rsid w:val="0031448E"/>
    <w:rsid w:val="0031453D"/>
    <w:rsid w:val="00314CCC"/>
    <w:rsid w:val="0031516B"/>
    <w:rsid w:val="00315208"/>
    <w:rsid w:val="00315778"/>
    <w:rsid w:val="003157E2"/>
    <w:rsid w:val="00315DB3"/>
    <w:rsid w:val="0031704D"/>
    <w:rsid w:val="00317180"/>
    <w:rsid w:val="00317A27"/>
    <w:rsid w:val="00317C94"/>
    <w:rsid w:val="00320449"/>
    <w:rsid w:val="00321A99"/>
    <w:rsid w:val="00321B75"/>
    <w:rsid w:val="003224BB"/>
    <w:rsid w:val="00323898"/>
    <w:rsid w:val="00323AC8"/>
    <w:rsid w:val="003259DC"/>
    <w:rsid w:val="00325A93"/>
    <w:rsid w:val="00325BE0"/>
    <w:rsid w:val="003262D0"/>
    <w:rsid w:val="00326492"/>
    <w:rsid w:val="00326763"/>
    <w:rsid w:val="00326926"/>
    <w:rsid w:val="00326959"/>
    <w:rsid w:val="00327551"/>
    <w:rsid w:val="00327822"/>
    <w:rsid w:val="00330577"/>
    <w:rsid w:val="00330E5B"/>
    <w:rsid w:val="003314D2"/>
    <w:rsid w:val="00331AD8"/>
    <w:rsid w:val="00332784"/>
    <w:rsid w:val="0033461D"/>
    <w:rsid w:val="00334A24"/>
    <w:rsid w:val="00334F3C"/>
    <w:rsid w:val="00334F7A"/>
    <w:rsid w:val="0033589A"/>
    <w:rsid w:val="00335D58"/>
    <w:rsid w:val="0033612B"/>
    <w:rsid w:val="00336E3D"/>
    <w:rsid w:val="00336FBB"/>
    <w:rsid w:val="00337AD0"/>
    <w:rsid w:val="003401AB"/>
    <w:rsid w:val="003401D2"/>
    <w:rsid w:val="00340436"/>
    <w:rsid w:val="00340A0B"/>
    <w:rsid w:val="00341201"/>
    <w:rsid w:val="0034232B"/>
    <w:rsid w:val="00342D6A"/>
    <w:rsid w:val="003430D5"/>
    <w:rsid w:val="00343353"/>
    <w:rsid w:val="0034371E"/>
    <w:rsid w:val="00343D27"/>
    <w:rsid w:val="00344183"/>
    <w:rsid w:val="00344943"/>
    <w:rsid w:val="00344C84"/>
    <w:rsid w:val="003451B2"/>
    <w:rsid w:val="00345464"/>
    <w:rsid w:val="003459B6"/>
    <w:rsid w:val="00345EE9"/>
    <w:rsid w:val="00346456"/>
    <w:rsid w:val="003464B0"/>
    <w:rsid w:val="003469ED"/>
    <w:rsid w:val="00346C0E"/>
    <w:rsid w:val="0034759C"/>
    <w:rsid w:val="003509E6"/>
    <w:rsid w:val="003513F6"/>
    <w:rsid w:val="00351748"/>
    <w:rsid w:val="00351E62"/>
    <w:rsid w:val="00352D8E"/>
    <w:rsid w:val="0035331F"/>
    <w:rsid w:val="00353AAC"/>
    <w:rsid w:val="00353E2B"/>
    <w:rsid w:val="003551E1"/>
    <w:rsid w:val="003556B7"/>
    <w:rsid w:val="00355A33"/>
    <w:rsid w:val="00355E28"/>
    <w:rsid w:val="00356174"/>
    <w:rsid w:val="00356FE8"/>
    <w:rsid w:val="003571F2"/>
    <w:rsid w:val="00357737"/>
    <w:rsid w:val="0035783D"/>
    <w:rsid w:val="003601B7"/>
    <w:rsid w:val="00360492"/>
    <w:rsid w:val="00362055"/>
    <w:rsid w:val="003623F2"/>
    <w:rsid w:val="00362436"/>
    <w:rsid w:val="00362471"/>
    <w:rsid w:val="00362515"/>
    <w:rsid w:val="00363557"/>
    <w:rsid w:val="00363EF7"/>
    <w:rsid w:val="00363F76"/>
    <w:rsid w:val="003643DA"/>
    <w:rsid w:val="00364A29"/>
    <w:rsid w:val="00364B48"/>
    <w:rsid w:val="00365F47"/>
    <w:rsid w:val="003660E4"/>
    <w:rsid w:val="0036780A"/>
    <w:rsid w:val="00367E6C"/>
    <w:rsid w:val="00367F44"/>
    <w:rsid w:val="003708B3"/>
    <w:rsid w:val="00370B09"/>
    <w:rsid w:val="00370C19"/>
    <w:rsid w:val="00371CB8"/>
    <w:rsid w:val="003720AC"/>
    <w:rsid w:val="0037446B"/>
    <w:rsid w:val="0037522E"/>
    <w:rsid w:val="003757D6"/>
    <w:rsid w:val="00375FE2"/>
    <w:rsid w:val="00376330"/>
    <w:rsid w:val="0037730F"/>
    <w:rsid w:val="0037790F"/>
    <w:rsid w:val="00380DA5"/>
    <w:rsid w:val="00380ED8"/>
    <w:rsid w:val="00381324"/>
    <w:rsid w:val="003831D8"/>
    <w:rsid w:val="00383476"/>
    <w:rsid w:val="00383CA1"/>
    <w:rsid w:val="00384B07"/>
    <w:rsid w:val="0038696C"/>
    <w:rsid w:val="00386973"/>
    <w:rsid w:val="00386A23"/>
    <w:rsid w:val="003877E9"/>
    <w:rsid w:val="00387D6E"/>
    <w:rsid w:val="00390053"/>
    <w:rsid w:val="00390124"/>
    <w:rsid w:val="0039040F"/>
    <w:rsid w:val="00390D9A"/>
    <w:rsid w:val="0039111A"/>
    <w:rsid w:val="00391170"/>
    <w:rsid w:val="00391215"/>
    <w:rsid w:val="00391326"/>
    <w:rsid w:val="003928D1"/>
    <w:rsid w:val="00394651"/>
    <w:rsid w:val="003954CD"/>
    <w:rsid w:val="0039575E"/>
    <w:rsid w:val="003957D9"/>
    <w:rsid w:val="0039582A"/>
    <w:rsid w:val="00395FEA"/>
    <w:rsid w:val="003960D9"/>
    <w:rsid w:val="00396D98"/>
    <w:rsid w:val="003978AF"/>
    <w:rsid w:val="003978B2"/>
    <w:rsid w:val="00397FB4"/>
    <w:rsid w:val="003A0777"/>
    <w:rsid w:val="003A08A2"/>
    <w:rsid w:val="003A0B4A"/>
    <w:rsid w:val="003A1A30"/>
    <w:rsid w:val="003A2149"/>
    <w:rsid w:val="003A2ABF"/>
    <w:rsid w:val="003A3410"/>
    <w:rsid w:val="003A3EED"/>
    <w:rsid w:val="003A4DEF"/>
    <w:rsid w:val="003A50C4"/>
    <w:rsid w:val="003A6F2E"/>
    <w:rsid w:val="003A76BD"/>
    <w:rsid w:val="003A7ABA"/>
    <w:rsid w:val="003B0361"/>
    <w:rsid w:val="003B05AB"/>
    <w:rsid w:val="003B092A"/>
    <w:rsid w:val="003B14B5"/>
    <w:rsid w:val="003B1DC1"/>
    <w:rsid w:val="003B1DEA"/>
    <w:rsid w:val="003B251D"/>
    <w:rsid w:val="003B283E"/>
    <w:rsid w:val="003B3105"/>
    <w:rsid w:val="003B3243"/>
    <w:rsid w:val="003B44B4"/>
    <w:rsid w:val="003B488B"/>
    <w:rsid w:val="003B4F42"/>
    <w:rsid w:val="003B5271"/>
    <w:rsid w:val="003B5D7A"/>
    <w:rsid w:val="003B6279"/>
    <w:rsid w:val="003B6941"/>
    <w:rsid w:val="003B69AC"/>
    <w:rsid w:val="003C077D"/>
    <w:rsid w:val="003C0EA8"/>
    <w:rsid w:val="003C2659"/>
    <w:rsid w:val="003C2784"/>
    <w:rsid w:val="003C2B20"/>
    <w:rsid w:val="003C356C"/>
    <w:rsid w:val="003C35E1"/>
    <w:rsid w:val="003C41AA"/>
    <w:rsid w:val="003C425B"/>
    <w:rsid w:val="003C454C"/>
    <w:rsid w:val="003C552A"/>
    <w:rsid w:val="003C555E"/>
    <w:rsid w:val="003C5A9C"/>
    <w:rsid w:val="003C6461"/>
    <w:rsid w:val="003C668D"/>
    <w:rsid w:val="003C75BA"/>
    <w:rsid w:val="003D0FFC"/>
    <w:rsid w:val="003D1199"/>
    <w:rsid w:val="003D1653"/>
    <w:rsid w:val="003D1B7B"/>
    <w:rsid w:val="003D1BD9"/>
    <w:rsid w:val="003D1CA9"/>
    <w:rsid w:val="003D2155"/>
    <w:rsid w:val="003D2634"/>
    <w:rsid w:val="003D388E"/>
    <w:rsid w:val="003D394A"/>
    <w:rsid w:val="003D3AEA"/>
    <w:rsid w:val="003D3B25"/>
    <w:rsid w:val="003D3FFC"/>
    <w:rsid w:val="003D4616"/>
    <w:rsid w:val="003D4813"/>
    <w:rsid w:val="003D4FBF"/>
    <w:rsid w:val="003D4FF6"/>
    <w:rsid w:val="003D56C5"/>
    <w:rsid w:val="003D5EE8"/>
    <w:rsid w:val="003D6826"/>
    <w:rsid w:val="003D6F9C"/>
    <w:rsid w:val="003D7564"/>
    <w:rsid w:val="003D7C70"/>
    <w:rsid w:val="003E1338"/>
    <w:rsid w:val="003E1DD9"/>
    <w:rsid w:val="003E21CE"/>
    <w:rsid w:val="003E2CCE"/>
    <w:rsid w:val="003E2EE0"/>
    <w:rsid w:val="003E314C"/>
    <w:rsid w:val="003E3AAE"/>
    <w:rsid w:val="003E43B2"/>
    <w:rsid w:val="003E46FD"/>
    <w:rsid w:val="003E4A9C"/>
    <w:rsid w:val="003E5114"/>
    <w:rsid w:val="003E51F9"/>
    <w:rsid w:val="003E66EF"/>
    <w:rsid w:val="003E6FE1"/>
    <w:rsid w:val="003E713D"/>
    <w:rsid w:val="003F02CD"/>
    <w:rsid w:val="003F037B"/>
    <w:rsid w:val="003F04D5"/>
    <w:rsid w:val="003F1484"/>
    <w:rsid w:val="003F181F"/>
    <w:rsid w:val="003F1959"/>
    <w:rsid w:val="003F298B"/>
    <w:rsid w:val="003F31F1"/>
    <w:rsid w:val="003F3302"/>
    <w:rsid w:val="003F345F"/>
    <w:rsid w:val="003F41B7"/>
    <w:rsid w:val="003F4ADC"/>
    <w:rsid w:val="003F5500"/>
    <w:rsid w:val="003F5B4B"/>
    <w:rsid w:val="003F5FF4"/>
    <w:rsid w:val="003F65D4"/>
    <w:rsid w:val="003F6FCC"/>
    <w:rsid w:val="003F7222"/>
    <w:rsid w:val="003F74C5"/>
    <w:rsid w:val="003F7825"/>
    <w:rsid w:val="003F7B9D"/>
    <w:rsid w:val="004002EA"/>
    <w:rsid w:val="00400E70"/>
    <w:rsid w:val="00400ED3"/>
    <w:rsid w:val="00401706"/>
    <w:rsid w:val="00401948"/>
    <w:rsid w:val="0040264B"/>
    <w:rsid w:val="00402AC6"/>
    <w:rsid w:val="0040508F"/>
    <w:rsid w:val="00405DB7"/>
    <w:rsid w:val="00405EAE"/>
    <w:rsid w:val="00406252"/>
    <w:rsid w:val="00406648"/>
    <w:rsid w:val="004076B1"/>
    <w:rsid w:val="00410B41"/>
    <w:rsid w:val="00410DB5"/>
    <w:rsid w:val="00411760"/>
    <w:rsid w:val="00412690"/>
    <w:rsid w:val="00413496"/>
    <w:rsid w:val="00413CA7"/>
    <w:rsid w:val="004151A6"/>
    <w:rsid w:val="0041585C"/>
    <w:rsid w:val="004158CF"/>
    <w:rsid w:val="0041786F"/>
    <w:rsid w:val="00420713"/>
    <w:rsid w:val="00420E53"/>
    <w:rsid w:val="004217F3"/>
    <w:rsid w:val="004232A0"/>
    <w:rsid w:val="00423CA7"/>
    <w:rsid w:val="00423DC6"/>
    <w:rsid w:val="00424B84"/>
    <w:rsid w:val="00424D3C"/>
    <w:rsid w:val="004252F7"/>
    <w:rsid w:val="004257CA"/>
    <w:rsid w:val="00425B0B"/>
    <w:rsid w:val="0042648A"/>
    <w:rsid w:val="004264FD"/>
    <w:rsid w:val="00426B05"/>
    <w:rsid w:val="00426DFD"/>
    <w:rsid w:val="00426EAB"/>
    <w:rsid w:val="004270E9"/>
    <w:rsid w:val="00431898"/>
    <w:rsid w:val="00431E35"/>
    <w:rsid w:val="00432A24"/>
    <w:rsid w:val="00433894"/>
    <w:rsid w:val="00433A76"/>
    <w:rsid w:val="00433F79"/>
    <w:rsid w:val="004347D5"/>
    <w:rsid w:val="00434904"/>
    <w:rsid w:val="00434994"/>
    <w:rsid w:val="0043586D"/>
    <w:rsid w:val="0043627F"/>
    <w:rsid w:val="00436713"/>
    <w:rsid w:val="004371D5"/>
    <w:rsid w:val="00437778"/>
    <w:rsid w:val="00437D6F"/>
    <w:rsid w:val="004402BF"/>
    <w:rsid w:val="00440495"/>
    <w:rsid w:val="00441BC8"/>
    <w:rsid w:val="00441D5D"/>
    <w:rsid w:val="00441D7E"/>
    <w:rsid w:val="00442314"/>
    <w:rsid w:val="004423D8"/>
    <w:rsid w:val="00442835"/>
    <w:rsid w:val="00442882"/>
    <w:rsid w:val="00442A30"/>
    <w:rsid w:val="0044335C"/>
    <w:rsid w:val="00443619"/>
    <w:rsid w:val="004436C5"/>
    <w:rsid w:val="00443CDD"/>
    <w:rsid w:val="00444DBF"/>
    <w:rsid w:val="00445660"/>
    <w:rsid w:val="00445683"/>
    <w:rsid w:val="0044586C"/>
    <w:rsid w:val="00447852"/>
    <w:rsid w:val="00450588"/>
    <w:rsid w:val="00451083"/>
    <w:rsid w:val="004514C4"/>
    <w:rsid w:val="004518AA"/>
    <w:rsid w:val="004526BE"/>
    <w:rsid w:val="00452B03"/>
    <w:rsid w:val="00452F68"/>
    <w:rsid w:val="004530BA"/>
    <w:rsid w:val="004534DA"/>
    <w:rsid w:val="00453915"/>
    <w:rsid w:val="00453920"/>
    <w:rsid w:val="00453B02"/>
    <w:rsid w:val="00453F8A"/>
    <w:rsid w:val="00454026"/>
    <w:rsid w:val="0045427A"/>
    <w:rsid w:val="00454B0F"/>
    <w:rsid w:val="004551BE"/>
    <w:rsid w:val="00456DF6"/>
    <w:rsid w:val="004600F6"/>
    <w:rsid w:val="0046086D"/>
    <w:rsid w:val="00460B77"/>
    <w:rsid w:val="00460D18"/>
    <w:rsid w:val="004612C6"/>
    <w:rsid w:val="004625AF"/>
    <w:rsid w:val="00462648"/>
    <w:rsid w:val="00463710"/>
    <w:rsid w:val="004648A3"/>
    <w:rsid w:val="00464A69"/>
    <w:rsid w:val="00465092"/>
    <w:rsid w:val="004650FE"/>
    <w:rsid w:val="00465266"/>
    <w:rsid w:val="00465720"/>
    <w:rsid w:val="00465E66"/>
    <w:rsid w:val="00466022"/>
    <w:rsid w:val="004660E8"/>
    <w:rsid w:val="00467029"/>
    <w:rsid w:val="004676CB"/>
    <w:rsid w:val="0047043A"/>
    <w:rsid w:val="004704E0"/>
    <w:rsid w:val="004716A1"/>
    <w:rsid w:val="00471BC5"/>
    <w:rsid w:val="004720B3"/>
    <w:rsid w:val="00472374"/>
    <w:rsid w:val="00473094"/>
    <w:rsid w:val="00474241"/>
    <w:rsid w:val="0047431B"/>
    <w:rsid w:val="00474734"/>
    <w:rsid w:val="004748AA"/>
    <w:rsid w:val="0047530A"/>
    <w:rsid w:val="004761E2"/>
    <w:rsid w:val="004769FE"/>
    <w:rsid w:val="00476EAD"/>
    <w:rsid w:val="00477AE6"/>
    <w:rsid w:val="00477BD6"/>
    <w:rsid w:val="00477D3F"/>
    <w:rsid w:val="00480D38"/>
    <w:rsid w:val="004819AC"/>
    <w:rsid w:val="00481DF3"/>
    <w:rsid w:val="00481EB3"/>
    <w:rsid w:val="004839C6"/>
    <w:rsid w:val="00484652"/>
    <w:rsid w:val="0048495A"/>
    <w:rsid w:val="0049074D"/>
    <w:rsid w:val="00491380"/>
    <w:rsid w:val="00491B98"/>
    <w:rsid w:val="00493692"/>
    <w:rsid w:val="00493B8E"/>
    <w:rsid w:val="00493F5A"/>
    <w:rsid w:val="00494534"/>
    <w:rsid w:val="004950DB"/>
    <w:rsid w:val="00495387"/>
    <w:rsid w:val="00495B76"/>
    <w:rsid w:val="00495D4E"/>
    <w:rsid w:val="00496727"/>
    <w:rsid w:val="00496B2C"/>
    <w:rsid w:val="004A00FD"/>
    <w:rsid w:val="004A0144"/>
    <w:rsid w:val="004A06D8"/>
    <w:rsid w:val="004A10E4"/>
    <w:rsid w:val="004A1168"/>
    <w:rsid w:val="004A143F"/>
    <w:rsid w:val="004A35F7"/>
    <w:rsid w:val="004A3894"/>
    <w:rsid w:val="004A3920"/>
    <w:rsid w:val="004A3997"/>
    <w:rsid w:val="004A39A2"/>
    <w:rsid w:val="004A3A94"/>
    <w:rsid w:val="004A7070"/>
    <w:rsid w:val="004A7091"/>
    <w:rsid w:val="004A734D"/>
    <w:rsid w:val="004A7B35"/>
    <w:rsid w:val="004A7E9E"/>
    <w:rsid w:val="004B0043"/>
    <w:rsid w:val="004B0ABD"/>
    <w:rsid w:val="004B2628"/>
    <w:rsid w:val="004B3EE2"/>
    <w:rsid w:val="004B473A"/>
    <w:rsid w:val="004B47A8"/>
    <w:rsid w:val="004B4D39"/>
    <w:rsid w:val="004B53DC"/>
    <w:rsid w:val="004B5DFA"/>
    <w:rsid w:val="004B66B6"/>
    <w:rsid w:val="004B70B0"/>
    <w:rsid w:val="004B779A"/>
    <w:rsid w:val="004B7B13"/>
    <w:rsid w:val="004C0B7E"/>
    <w:rsid w:val="004C0FC7"/>
    <w:rsid w:val="004C20CA"/>
    <w:rsid w:val="004C21B2"/>
    <w:rsid w:val="004C23A0"/>
    <w:rsid w:val="004C28A9"/>
    <w:rsid w:val="004C2EB4"/>
    <w:rsid w:val="004C354D"/>
    <w:rsid w:val="004C3A9C"/>
    <w:rsid w:val="004C4560"/>
    <w:rsid w:val="004C45A8"/>
    <w:rsid w:val="004C468B"/>
    <w:rsid w:val="004C4CEF"/>
    <w:rsid w:val="004C54B0"/>
    <w:rsid w:val="004C5617"/>
    <w:rsid w:val="004C58E2"/>
    <w:rsid w:val="004C5CCC"/>
    <w:rsid w:val="004C6C5B"/>
    <w:rsid w:val="004C75D2"/>
    <w:rsid w:val="004C7942"/>
    <w:rsid w:val="004C7FE6"/>
    <w:rsid w:val="004D0BFE"/>
    <w:rsid w:val="004D1182"/>
    <w:rsid w:val="004D15E4"/>
    <w:rsid w:val="004D1F94"/>
    <w:rsid w:val="004D25B0"/>
    <w:rsid w:val="004D33DD"/>
    <w:rsid w:val="004D35FD"/>
    <w:rsid w:val="004D3EC9"/>
    <w:rsid w:val="004D4B5A"/>
    <w:rsid w:val="004D6A65"/>
    <w:rsid w:val="004D7005"/>
    <w:rsid w:val="004D7D1B"/>
    <w:rsid w:val="004D7E1D"/>
    <w:rsid w:val="004E0CE8"/>
    <w:rsid w:val="004E1163"/>
    <w:rsid w:val="004E155C"/>
    <w:rsid w:val="004E2548"/>
    <w:rsid w:val="004E2708"/>
    <w:rsid w:val="004E2C54"/>
    <w:rsid w:val="004E2CAD"/>
    <w:rsid w:val="004E2E6E"/>
    <w:rsid w:val="004E4082"/>
    <w:rsid w:val="004E4096"/>
    <w:rsid w:val="004E4FA4"/>
    <w:rsid w:val="004E535E"/>
    <w:rsid w:val="004E54B8"/>
    <w:rsid w:val="004E632A"/>
    <w:rsid w:val="004E68B2"/>
    <w:rsid w:val="004E6DAA"/>
    <w:rsid w:val="004E7650"/>
    <w:rsid w:val="004E7BBA"/>
    <w:rsid w:val="004F108B"/>
    <w:rsid w:val="004F1585"/>
    <w:rsid w:val="004F1837"/>
    <w:rsid w:val="004F19FC"/>
    <w:rsid w:val="004F3891"/>
    <w:rsid w:val="004F4080"/>
    <w:rsid w:val="004F44FE"/>
    <w:rsid w:val="004F4E21"/>
    <w:rsid w:val="004F4E4D"/>
    <w:rsid w:val="004F58A0"/>
    <w:rsid w:val="004F5C48"/>
    <w:rsid w:val="004F5F3F"/>
    <w:rsid w:val="004F6061"/>
    <w:rsid w:val="004F640F"/>
    <w:rsid w:val="004F690A"/>
    <w:rsid w:val="004F7320"/>
    <w:rsid w:val="004F7640"/>
    <w:rsid w:val="004F79BB"/>
    <w:rsid w:val="004F7CCB"/>
    <w:rsid w:val="005001EE"/>
    <w:rsid w:val="00501DDD"/>
    <w:rsid w:val="00502356"/>
    <w:rsid w:val="00502695"/>
    <w:rsid w:val="00502E41"/>
    <w:rsid w:val="00502F0B"/>
    <w:rsid w:val="0050331D"/>
    <w:rsid w:val="00503773"/>
    <w:rsid w:val="00504396"/>
    <w:rsid w:val="00504CDF"/>
    <w:rsid w:val="005056F7"/>
    <w:rsid w:val="00505AC8"/>
    <w:rsid w:val="00506408"/>
    <w:rsid w:val="0050653C"/>
    <w:rsid w:val="005072C7"/>
    <w:rsid w:val="0050769B"/>
    <w:rsid w:val="005111B7"/>
    <w:rsid w:val="00511427"/>
    <w:rsid w:val="00511538"/>
    <w:rsid w:val="005119B0"/>
    <w:rsid w:val="00512384"/>
    <w:rsid w:val="00513B2F"/>
    <w:rsid w:val="00514CEC"/>
    <w:rsid w:val="00514E6A"/>
    <w:rsid w:val="00515783"/>
    <w:rsid w:val="00515D97"/>
    <w:rsid w:val="00515E53"/>
    <w:rsid w:val="00516928"/>
    <w:rsid w:val="00521742"/>
    <w:rsid w:val="0052202C"/>
    <w:rsid w:val="00522270"/>
    <w:rsid w:val="0052234C"/>
    <w:rsid w:val="005223B3"/>
    <w:rsid w:val="0052245D"/>
    <w:rsid w:val="00522A31"/>
    <w:rsid w:val="00522C16"/>
    <w:rsid w:val="00522C88"/>
    <w:rsid w:val="00522E18"/>
    <w:rsid w:val="005230B6"/>
    <w:rsid w:val="005230E1"/>
    <w:rsid w:val="00523602"/>
    <w:rsid w:val="0052385B"/>
    <w:rsid w:val="0052417D"/>
    <w:rsid w:val="0052431D"/>
    <w:rsid w:val="00524644"/>
    <w:rsid w:val="00525EFB"/>
    <w:rsid w:val="0052669A"/>
    <w:rsid w:val="00526E70"/>
    <w:rsid w:val="0052774F"/>
    <w:rsid w:val="00527D13"/>
    <w:rsid w:val="00531A9B"/>
    <w:rsid w:val="00531C3C"/>
    <w:rsid w:val="00533A9D"/>
    <w:rsid w:val="00533F3D"/>
    <w:rsid w:val="00534BD7"/>
    <w:rsid w:val="0053566E"/>
    <w:rsid w:val="005357DE"/>
    <w:rsid w:val="00536AA4"/>
    <w:rsid w:val="005374AA"/>
    <w:rsid w:val="00537587"/>
    <w:rsid w:val="00537F02"/>
    <w:rsid w:val="00540A6F"/>
    <w:rsid w:val="00540FC6"/>
    <w:rsid w:val="005410E5"/>
    <w:rsid w:val="005416A0"/>
    <w:rsid w:val="0054175C"/>
    <w:rsid w:val="00541A80"/>
    <w:rsid w:val="00541D88"/>
    <w:rsid w:val="00541EC5"/>
    <w:rsid w:val="005430C2"/>
    <w:rsid w:val="00543201"/>
    <w:rsid w:val="00543B17"/>
    <w:rsid w:val="00544841"/>
    <w:rsid w:val="00544E1B"/>
    <w:rsid w:val="00545E44"/>
    <w:rsid w:val="00546160"/>
    <w:rsid w:val="00546325"/>
    <w:rsid w:val="00546445"/>
    <w:rsid w:val="005477C5"/>
    <w:rsid w:val="005502F4"/>
    <w:rsid w:val="00550B20"/>
    <w:rsid w:val="00550D1F"/>
    <w:rsid w:val="00550DA7"/>
    <w:rsid w:val="005510E7"/>
    <w:rsid w:val="005513AD"/>
    <w:rsid w:val="005514C6"/>
    <w:rsid w:val="00551900"/>
    <w:rsid w:val="00551D26"/>
    <w:rsid w:val="0055278C"/>
    <w:rsid w:val="00552A2F"/>
    <w:rsid w:val="00553389"/>
    <w:rsid w:val="005541DE"/>
    <w:rsid w:val="005543F7"/>
    <w:rsid w:val="00554F77"/>
    <w:rsid w:val="00555457"/>
    <w:rsid w:val="0055697D"/>
    <w:rsid w:val="00557753"/>
    <w:rsid w:val="00557AED"/>
    <w:rsid w:val="00560125"/>
    <w:rsid w:val="00560591"/>
    <w:rsid w:val="005605C6"/>
    <w:rsid w:val="0056060B"/>
    <w:rsid w:val="00560A4F"/>
    <w:rsid w:val="005621DA"/>
    <w:rsid w:val="005623C6"/>
    <w:rsid w:val="00562F29"/>
    <w:rsid w:val="00563454"/>
    <w:rsid w:val="005634F8"/>
    <w:rsid w:val="005644E2"/>
    <w:rsid w:val="00564B6B"/>
    <w:rsid w:val="00564B75"/>
    <w:rsid w:val="00564C14"/>
    <w:rsid w:val="00564DFC"/>
    <w:rsid w:val="00564EA2"/>
    <w:rsid w:val="0056541B"/>
    <w:rsid w:val="005661EA"/>
    <w:rsid w:val="00566268"/>
    <w:rsid w:val="00566929"/>
    <w:rsid w:val="00567161"/>
    <w:rsid w:val="00567644"/>
    <w:rsid w:val="00567BD7"/>
    <w:rsid w:val="00567F90"/>
    <w:rsid w:val="00570EE3"/>
    <w:rsid w:val="00571E64"/>
    <w:rsid w:val="00571FE6"/>
    <w:rsid w:val="00572509"/>
    <w:rsid w:val="005745E6"/>
    <w:rsid w:val="00574D8F"/>
    <w:rsid w:val="00574E39"/>
    <w:rsid w:val="00574F36"/>
    <w:rsid w:val="005755EF"/>
    <w:rsid w:val="00576913"/>
    <w:rsid w:val="005769A6"/>
    <w:rsid w:val="005770FA"/>
    <w:rsid w:val="00577B51"/>
    <w:rsid w:val="005810E1"/>
    <w:rsid w:val="00581753"/>
    <w:rsid w:val="00581D54"/>
    <w:rsid w:val="00581E2C"/>
    <w:rsid w:val="00582EEC"/>
    <w:rsid w:val="00582EF1"/>
    <w:rsid w:val="005831D6"/>
    <w:rsid w:val="0058436F"/>
    <w:rsid w:val="00584CB3"/>
    <w:rsid w:val="00584EA7"/>
    <w:rsid w:val="00586E0D"/>
    <w:rsid w:val="00587503"/>
    <w:rsid w:val="00590FD4"/>
    <w:rsid w:val="00591A3A"/>
    <w:rsid w:val="00591B4A"/>
    <w:rsid w:val="00591C31"/>
    <w:rsid w:val="005935B9"/>
    <w:rsid w:val="00593A6E"/>
    <w:rsid w:val="005942D5"/>
    <w:rsid w:val="0059432F"/>
    <w:rsid w:val="00594A0E"/>
    <w:rsid w:val="0059546F"/>
    <w:rsid w:val="00595EB4"/>
    <w:rsid w:val="00596E56"/>
    <w:rsid w:val="00596F94"/>
    <w:rsid w:val="005971C4"/>
    <w:rsid w:val="00597B26"/>
    <w:rsid w:val="005A1137"/>
    <w:rsid w:val="005A17D5"/>
    <w:rsid w:val="005A20A6"/>
    <w:rsid w:val="005A269E"/>
    <w:rsid w:val="005A2E70"/>
    <w:rsid w:val="005A3500"/>
    <w:rsid w:val="005A496A"/>
    <w:rsid w:val="005A52E0"/>
    <w:rsid w:val="005A54C5"/>
    <w:rsid w:val="005A568D"/>
    <w:rsid w:val="005A58E1"/>
    <w:rsid w:val="005A5ADF"/>
    <w:rsid w:val="005A6761"/>
    <w:rsid w:val="005A6DCC"/>
    <w:rsid w:val="005A79BF"/>
    <w:rsid w:val="005A7C0F"/>
    <w:rsid w:val="005A7E75"/>
    <w:rsid w:val="005B0DA1"/>
    <w:rsid w:val="005B0DFF"/>
    <w:rsid w:val="005B0EA6"/>
    <w:rsid w:val="005B138C"/>
    <w:rsid w:val="005B1738"/>
    <w:rsid w:val="005B27E7"/>
    <w:rsid w:val="005B3F0C"/>
    <w:rsid w:val="005B45F9"/>
    <w:rsid w:val="005B497A"/>
    <w:rsid w:val="005B49DC"/>
    <w:rsid w:val="005B50F8"/>
    <w:rsid w:val="005B58F5"/>
    <w:rsid w:val="005B5E6D"/>
    <w:rsid w:val="005B6B3A"/>
    <w:rsid w:val="005B6BC9"/>
    <w:rsid w:val="005B77B5"/>
    <w:rsid w:val="005B7ADB"/>
    <w:rsid w:val="005C0A2D"/>
    <w:rsid w:val="005C0D9D"/>
    <w:rsid w:val="005C1276"/>
    <w:rsid w:val="005C128D"/>
    <w:rsid w:val="005C1BF4"/>
    <w:rsid w:val="005C21A7"/>
    <w:rsid w:val="005C2CD9"/>
    <w:rsid w:val="005C34B8"/>
    <w:rsid w:val="005C3655"/>
    <w:rsid w:val="005C58F0"/>
    <w:rsid w:val="005C6313"/>
    <w:rsid w:val="005C7E5E"/>
    <w:rsid w:val="005D0EC0"/>
    <w:rsid w:val="005D18BB"/>
    <w:rsid w:val="005D2148"/>
    <w:rsid w:val="005D2B7D"/>
    <w:rsid w:val="005D3C3A"/>
    <w:rsid w:val="005D42EB"/>
    <w:rsid w:val="005D5737"/>
    <w:rsid w:val="005D58C9"/>
    <w:rsid w:val="005D5FC6"/>
    <w:rsid w:val="005D67EF"/>
    <w:rsid w:val="005D68F2"/>
    <w:rsid w:val="005D6F6C"/>
    <w:rsid w:val="005E013D"/>
    <w:rsid w:val="005E078E"/>
    <w:rsid w:val="005E16CF"/>
    <w:rsid w:val="005E1B54"/>
    <w:rsid w:val="005E28C2"/>
    <w:rsid w:val="005E2C0A"/>
    <w:rsid w:val="005E3F09"/>
    <w:rsid w:val="005E4096"/>
    <w:rsid w:val="005E446B"/>
    <w:rsid w:val="005E521E"/>
    <w:rsid w:val="005E58C3"/>
    <w:rsid w:val="005E61AA"/>
    <w:rsid w:val="005E63C2"/>
    <w:rsid w:val="005E66FB"/>
    <w:rsid w:val="005E6855"/>
    <w:rsid w:val="005E6B45"/>
    <w:rsid w:val="005E6E77"/>
    <w:rsid w:val="005E6F10"/>
    <w:rsid w:val="005E7158"/>
    <w:rsid w:val="005E7E9D"/>
    <w:rsid w:val="005F0919"/>
    <w:rsid w:val="005F09F4"/>
    <w:rsid w:val="005F12A5"/>
    <w:rsid w:val="005F12CB"/>
    <w:rsid w:val="005F1321"/>
    <w:rsid w:val="005F13BA"/>
    <w:rsid w:val="005F1B8A"/>
    <w:rsid w:val="005F2CBE"/>
    <w:rsid w:val="005F3AC9"/>
    <w:rsid w:val="005F4B77"/>
    <w:rsid w:val="005F4CD6"/>
    <w:rsid w:val="005F5224"/>
    <w:rsid w:val="005F55E4"/>
    <w:rsid w:val="005F58E9"/>
    <w:rsid w:val="005F59FE"/>
    <w:rsid w:val="005F5AC4"/>
    <w:rsid w:val="005F643A"/>
    <w:rsid w:val="005F6535"/>
    <w:rsid w:val="005F6D13"/>
    <w:rsid w:val="005F73B5"/>
    <w:rsid w:val="00600536"/>
    <w:rsid w:val="00600A2B"/>
    <w:rsid w:val="00600BA0"/>
    <w:rsid w:val="006011B1"/>
    <w:rsid w:val="00601717"/>
    <w:rsid w:val="006019AD"/>
    <w:rsid w:val="00601ACB"/>
    <w:rsid w:val="00601C46"/>
    <w:rsid w:val="006028C0"/>
    <w:rsid w:val="00602A86"/>
    <w:rsid w:val="006032B9"/>
    <w:rsid w:val="00603647"/>
    <w:rsid w:val="00603ECC"/>
    <w:rsid w:val="00604008"/>
    <w:rsid w:val="00604417"/>
    <w:rsid w:val="0060449C"/>
    <w:rsid w:val="006049BA"/>
    <w:rsid w:val="006056B8"/>
    <w:rsid w:val="00605CCF"/>
    <w:rsid w:val="0060708B"/>
    <w:rsid w:val="006074C0"/>
    <w:rsid w:val="00610419"/>
    <w:rsid w:val="006104A8"/>
    <w:rsid w:val="006109B2"/>
    <w:rsid w:val="006121C7"/>
    <w:rsid w:val="00612687"/>
    <w:rsid w:val="006130E9"/>
    <w:rsid w:val="00615C17"/>
    <w:rsid w:val="00615C96"/>
    <w:rsid w:val="00617055"/>
    <w:rsid w:val="00617226"/>
    <w:rsid w:val="00617A2F"/>
    <w:rsid w:val="00620043"/>
    <w:rsid w:val="0062048A"/>
    <w:rsid w:val="00620A3A"/>
    <w:rsid w:val="00620ABB"/>
    <w:rsid w:val="00620F1B"/>
    <w:rsid w:val="006211F1"/>
    <w:rsid w:val="00621CCA"/>
    <w:rsid w:val="00621ED1"/>
    <w:rsid w:val="006225D4"/>
    <w:rsid w:val="0062277A"/>
    <w:rsid w:val="0062325C"/>
    <w:rsid w:val="006232EE"/>
    <w:rsid w:val="00624043"/>
    <w:rsid w:val="0062563E"/>
    <w:rsid w:val="006258A6"/>
    <w:rsid w:val="0062625C"/>
    <w:rsid w:val="0062676A"/>
    <w:rsid w:val="006268EB"/>
    <w:rsid w:val="00627DC4"/>
    <w:rsid w:val="006318B4"/>
    <w:rsid w:val="0063236B"/>
    <w:rsid w:val="006325A1"/>
    <w:rsid w:val="00632855"/>
    <w:rsid w:val="00632A9B"/>
    <w:rsid w:val="00632E13"/>
    <w:rsid w:val="00633961"/>
    <w:rsid w:val="006347F2"/>
    <w:rsid w:val="006349D2"/>
    <w:rsid w:val="00635279"/>
    <w:rsid w:val="00635481"/>
    <w:rsid w:val="00635CA6"/>
    <w:rsid w:val="00635EA6"/>
    <w:rsid w:val="00637761"/>
    <w:rsid w:val="00637B5E"/>
    <w:rsid w:val="006405D2"/>
    <w:rsid w:val="0064080F"/>
    <w:rsid w:val="00640EC3"/>
    <w:rsid w:val="00641E03"/>
    <w:rsid w:val="0064267F"/>
    <w:rsid w:val="00643257"/>
    <w:rsid w:val="00643A90"/>
    <w:rsid w:val="00644321"/>
    <w:rsid w:val="00644B0A"/>
    <w:rsid w:val="0064555F"/>
    <w:rsid w:val="00646D48"/>
    <w:rsid w:val="00647724"/>
    <w:rsid w:val="00650547"/>
    <w:rsid w:val="0065060F"/>
    <w:rsid w:val="00650681"/>
    <w:rsid w:val="00650C81"/>
    <w:rsid w:val="006516F9"/>
    <w:rsid w:val="00651D4B"/>
    <w:rsid w:val="0065274C"/>
    <w:rsid w:val="0065336B"/>
    <w:rsid w:val="0065402C"/>
    <w:rsid w:val="00654436"/>
    <w:rsid w:val="0065497E"/>
    <w:rsid w:val="006557D4"/>
    <w:rsid w:val="00655A8B"/>
    <w:rsid w:val="00655B83"/>
    <w:rsid w:val="00656121"/>
    <w:rsid w:val="00656576"/>
    <w:rsid w:val="006572EE"/>
    <w:rsid w:val="00657933"/>
    <w:rsid w:val="00657CEE"/>
    <w:rsid w:val="00657F2B"/>
    <w:rsid w:val="0066056D"/>
    <w:rsid w:val="0066191C"/>
    <w:rsid w:val="006620B0"/>
    <w:rsid w:val="006622B3"/>
    <w:rsid w:val="006628A7"/>
    <w:rsid w:val="00662FAA"/>
    <w:rsid w:val="00663105"/>
    <w:rsid w:val="00663798"/>
    <w:rsid w:val="00665860"/>
    <w:rsid w:val="0066616A"/>
    <w:rsid w:val="006663C1"/>
    <w:rsid w:val="00666E75"/>
    <w:rsid w:val="006709D7"/>
    <w:rsid w:val="00671C87"/>
    <w:rsid w:val="00671FD1"/>
    <w:rsid w:val="0067296B"/>
    <w:rsid w:val="00672E72"/>
    <w:rsid w:val="00673236"/>
    <w:rsid w:val="0067466E"/>
    <w:rsid w:val="006746A5"/>
    <w:rsid w:val="00674CF5"/>
    <w:rsid w:val="006751EF"/>
    <w:rsid w:val="0067579F"/>
    <w:rsid w:val="00675E85"/>
    <w:rsid w:val="00676195"/>
    <w:rsid w:val="00676BA2"/>
    <w:rsid w:val="00676BC1"/>
    <w:rsid w:val="00676F4C"/>
    <w:rsid w:val="006774E7"/>
    <w:rsid w:val="00677899"/>
    <w:rsid w:val="00680E69"/>
    <w:rsid w:val="00681102"/>
    <w:rsid w:val="00681248"/>
    <w:rsid w:val="006815D7"/>
    <w:rsid w:val="00681741"/>
    <w:rsid w:val="00682025"/>
    <w:rsid w:val="006820A0"/>
    <w:rsid w:val="00682ABD"/>
    <w:rsid w:val="00682D00"/>
    <w:rsid w:val="00683247"/>
    <w:rsid w:val="0068466C"/>
    <w:rsid w:val="00684FE4"/>
    <w:rsid w:val="00685C37"/>
    <w:rsid w:val="00685CAE"/>
    <w:rsid w:val="00685DE6"/>
    <w:rsid w:val="00685E72"/>
    <w:rsid w:val="006861AD"/>
    <w:rsid w:val="0068728D"/>
    <w:rsid w:val="00687714"/>
    <w:rsid w:val="006877CF"/>
    <w:rsid w:val="00691A11"/>
    <w:rsid w:val="00691ADF"/>
    <w:rsid w:val="0069224C"/>
    <w:rsid w:val="006933F3"/>
    <w:rsid w:val="00693F62"/>
    <w:rsid w:val="00695D6E"/>
    <w:rsid w:val="0069772C"/>
    <w:rsid w:val="006979C4"/>
    <w:rsid w:val="006A085F"/>
    <w:rsid w:val="006A1354"/>
    <w:rsid w:val="006A1898"/>
    <w:rsid w:val="006A3170"/>
    <w:rsid w:val="006A359F"/>
    <w:rsid w:val="006A35B1"/>
    <w:rsid w:val="006A38D9"/>
    <w:rsid w:val="006A39A1"/>
    <w:rsid w:val="006A5BA4"/>
    <w:rsid w:val="006A6372"/>
    <w:rsid w:val="006A6987"/>
    <w:rsid w:val="006A7139"/>
    <w:rsid w:val="006B0956"/>
    <w:rsid w:val="006B09C5"/>
    <w:rsid w:val="006B0F58"/>
    <w:rsid w:val="006B1B00"/>
    <w:rsid w:val="006B1D56"/>
    <w:rsid w:val="006B278A"/>
    <w:rsid w:val="006B2ED0"/>
    <w:rsid w:val="006B44A9"/>
    <w:rsid w:val="006B48C9"/>
    <w:rsid w:val="006B4DD5"/>
    <w:rsid w:val="006B4FAF"/>
    <w:rsid w:val="006B5B1C"/>
    <w:rsid w:val="006B6667"/>
    <w:rsid w:val="006B6A66"/>
    <w:rsid w:val="006C11E3"/>
    <w:rsid w:val="006C1354"/>
    <w:rsid w:val="006C15DD"/>
    <w:rsid w:val="006C1F50"/>
    <w:rsid w:val="006C2F16"/>
    <w:rsid w:val="006C3232"/>
    <w:rsid w:val="006C3A5B"/>
    <w:rsid w:val="006C49E4"/>
    <w:rsid w:val="006C4E1A"/>
    <w:rsid w:val="006C4F8C"/>
    <w:rsid w:val="006C5498"/>
    <w:rsid w:val="006C5C66"/>
    <w:rsid w:val="006C68D2"/>
    <w:rsid w:val="006C76FC"/>
    <w:rsid w:val="006C7781"/>
    <w:rsid w:val="006C78EB"/>
    <w:rsid w:val="006C7A2D"/>
    <w:rsid w:val="006C86DB"/>
    <w:rsid w:val="006D0260"/>
    <w:rsid w:val="006D0CBA"/>
    <w:rsid w:val="006D280A"/>
    <w:rsid w:val="006D2C7C"/>
    <w:rsid w:val="006D31E1"/>
    <w:rsid w:val="006D4EBB"/>
    <w:rsid w:val="006D4FC2"/>
    <w:rsid w:val="006D50AF"/>
    <w:rsid w:val="006D542B"/>
    <w:rsid w:val="006D55B3"/>
    <w:rsid w:val="006D5BF3"/>
    <w:rsid w:val="006D76AB"/>
    <w:rsid w:val="006D7833"/>
    <w:rsid w:val="006D7D4E"/>
    <w:rsid w:val="006E081C"/>
    <w:rsid w:val="006E0DC9"/>
    <w:rsid w:val="006E0E19"/>
    <w:rsid w:val="006E1090"/>
    <w:rsid w:val="006E26D1"/>
    <w:rsid w:val="006E3656"/>
    <w:rsid w:val="006E36F6"/>
    <w:rsid w:val="006E39AE"/>
    <w:rsid w:val="006E4223"/>
    <w:rsid w:val="006E4564"/>
    <w:rsid w:val="006E5476"/>
    <w:rsid w:val="006E553C"/>
    <w:rsid w:val="006E5A24"/>
    <w:rsid w:val="006E5AE9"/>
    <w:rsid w:val="006E5DE5"/>
    <w:rsid w:val="006E6CDA"/>
    <w:rsid w:val="006E6D42"/>
    <w:rsid w:val="006E6F1E"/>
    <w:rsid w:val="006E77E5"/>
    <w:rsid w:val="006F1EC8"/>
    <w:rsid w:val="006F1FA5"/>
    <w:rsid w:val="006F299D"/>
    <w:rsid w:val="006F387B"/>
    <w:rsid w:val="006F3A4D"/>
    <w:rsid w:val="006F3AEF"/>
    <w:rsid w:val="006F3B51"/>
    <w:rsid w:val="006F497B"/>
    <w:rsid w:val="006F4AEF"/>
    <w:rsid w:val="006F4BFB"/>
    <w:rsid w:val="006F56CE"/>
    <w:rsid w:val="006F5EF3"/>
    <w:rsid w:val="006F6BF6"/>
    <w:rsid w:val="006F71A4"/>
    <w:rsid w:val="006F75BC"/>
    <w:rsid w:val="006F7E54"/>
    <w:rsid w:val="006F7F36"/>
    <w:rsid w:val="00700CDF"/>
    <w:rsid w:val="0070204A"/>
    <w:rsid w:val="00704503"/>
    <w:rsid w:val="007051B9"/>
    <w:rsid w:val="00705357"/>
    <w:rsid w:val="00705958"/>
    <w:rsid w:val="00705EEF"/>
    <w:rsid w:val="00706690"/>
    <w:rsid w:val="007100EA"/>
    <w:rsid w:val="007102DD"/>
    <w:rsid w:val="00711054"/>
    <w:rsid w:val="007110C3"/>
    <w:rsid w:val="007113A4"/>
    <w:rsid w:val="00711B60"/>
    <w:rsid w:val="00711FB2"/>
    <w:rsid w:val="0071209F"/>
    <w:rsid w:val="00713038"/>
    <w:rsid w:val="007132F1"/>
    <w:rsid w:val="007133D0"/>
    <w:rsid w:val="00714018"/>
    <w:rsid w:val="007144F6"/>
    <w:rsid w:val="00714A34"/>
    <w:rsid w:val="00714F17"/>
    <w:rsid w:val="00715B6D"/>
    <w:rsid w:val="00716383"/>
    <w:rsid w:val="00716781"/>
    <w:rsid w:val="00717CA9"/>
    <w:rsid w:val="00717FB4"/>
    <w:rsid w:val="00720CDC"/>
    <w:rsid w:val="0072137A"/>
    <w:rsid w:val="007226A3"/>
    <w:rsid w:val="00722700"/>
    <w:rsid w:val="007227AD"/>
    <w:rsid w:val="00722AE3"/>
    <w:rsid w:val="00723A68"/>
    <w:rsid w:val="007250D4"/>
    <w:rsid w:val="00725C36"/>
    <w:rsid w:val="00725C8C"/>
    <w:rsid w:val="00726779"/>
    <w:rsid w:val="00726A25"/>
    <w:rsid w:val="00726AD8"/>
    <w:rsid w:val="00727248"/>
    <w:rsid w:val="00727BBA"/>
    <w:rsid w:val="007300C4"/>
    <w:rsid w:val="0073084C"/>
    <w:rsid w:val="0073181A"/>
    <w:rsid w:val="007321CB"/>
    <w:rsid w:val="0073238B"/>
    <w:rsid w:val="00732649"/>
    <w:rsid w:val="007332A5"/>
    <w:rsid w:val="007338C8"/>
    <w:rsid w:val="007340D7"/>
    <w:rsid w:val="007345A5"/>
    <w:rsid w:val="0073651B"/>
    <w:rsid w:val="007368CA"/>
    <w:rsid w:val="00736D0E"/>
    <w:rsid w:val="00737672"/>
    <w:rsid w:val="00740BE7"/>
    <w:rsid w:val="007416F2"/>
    <w:rsid w:val="007424B2"/>
    <w:rsid w:val="00742E71"/>
    <w:rsid w:val="007434A1"/>
    <w:rsid w:val="00743F3D"/>
    <w:rsid w:val="00744F79"/>
    <w:rsid w:val="007462BB"/>
    <w:rsid w:val="007468AA"/>
    <w:rsid w:val="00750651"/>
    <w:rsid w:val="00750948"/>
    <w:rsid w:val="00750F68"/>
    <w:rsid w:val="007510FC"/>
    <w:rsid w:val="00751C8B"/>
    <w:rsid w:val="00752224"/>
    <w:rsid w:val="0075241F"/>
    <w:rsid w:val="00752BAC"/>
    <w:rsid w:val="00752CA5"/>
    <w:rsid w:val="0075339A"/>
    <w:rsid w:val="007535B7"/>
    <w:rsid w:val="007536BC"/>
    <w:rsid w:val="007537B2"/>
    <w:rsid w:val="00753987"/>
    <w:rsid w:val="00754AC2"/>
    <w:rsid w:val="00754E6D"/>
    <w:rsid w:val="00754F8F"/>
    <w:rsid w:val="00755287"/>
    <w:rsid w:val="007553A9"/>
    <w:rsid w:val="007553BA"/>
    <w:rsid w:val="0075615C"/>
    <w:rsid w:val="007563E2"/>
    <w:rsid w:val="00756BFC"/>
    <w:rsid w:val="00757254"/>
    <w:rsid w:val="00757593"/>
    <w:rsid w:val="007575D5"/>
    <w:rsid w:val="00757C86"/>
    <w:rsid w:val="00760184"/>
    <w:rsid w:val="007609FD"/>
    <w:rsid w:val="00760CDD"/>
    <w:rsid w:val="00761DF4"/>
    <w:rsid w:val="00761F5E"/>
    <w:rsid w:val="007621AC"/>
    <w:rsid w:val="00762327"/>
    <w:rsid w:val="007625BF"/>
    <w:rsid w:val="00762867"/>
    <w:rsid w:val="00762E76"/>
    <w:rsid w:val="0076470E"/>
    <w:rsid w:val="007652F0"/>
    <w:rsid w:val="007654FD"/>
    <w:rsid w:val="00766A9D"/>
    <w:rsid w:val="00767214"/>
    <w:rsid w:val="00767C03"/>
    <w:rsid w:val="0077058C"/>
    <w:rsid w:val="00770755"/>
    <w:rsid w:val="0077227D"/>
    <w:rsid w:val="0077233E"/>
    <w:rsid w:val="0077235C"/>
    <w:rsid w:val="00773B91"/>
    <w:rsid w:val="00774FFC"/>
    <w:rsid w:val="00775BB4"/>
    <w:rsid w:val="00776C7C"/>
    <w:rsid w:val="007770FA"/>
    <w:rsid w:val="007773DE"/>
    <w:rsid w:val="007775AD"/>
    <w:rsid w:val="00780812"/>
    <w:rsid w:val="00780E49"/>
    <w:rsid w:val="0078145E"/>
    <w:rsid w:val="007815FD"/>
    <w:rsid w:val="0078185A"/>
    <w:rsid w:val="00781AA6"/>
    <w:rsid w:val="00781E27"/>
    <w:rsid w:val="00782181"/>
    <w:rsid w:val="00782197"/>
    <w:rsid w:val="007826F7"/>
    <w:rsid w:val="0078294C"/>
    <w:rsid w:val="00782DB9"/>
    <w:rsid w:val="007841B0"/>
    <w:rsid w:val="0078535C"/>
    <w:rsid w:val="007853F1"/>
    <w:rsid w:val="007854CD"/>
    <w:rsid w:val="00785A02"/>
    <w:rsid w:val="00785D60"/>
    <w:rsid w:val="0078680C"/>
    <w:rsid w:val="00786B6C"/>
    <w:rsid w:val="00786FC8"/>
    <w:rsid w:val="0078799C"/>
    <w:rsid w:val="00787EDF"/>
    <w:rsid w:val="007909BF"/>
    <w:rsid w:val="00790F7B"/>
    <w:rsid w:val="00791A50"/>
    <w:rsid w:val="00792080"/>
    <w:rsid w:val="00792F22"/>
    <w:rsid w:val="00793C46"/>
    <w:rsid w:val="0079456B"/>
    <w:rsid w:val="0079518A"/>
    <w:rsid w:val="007951BC"/>
    <w:rsid w:val="00795585"/>
    <w:rsid w:val="00795A7B"/>
    <w:rsid w:val="00796161"/>
    <w:rsid w:val="00796702"/>
    <w:rsid w:val="00796A44"/>
    <w:rsid w:val="00797809"/>
    <w:rsid w:val="007A026A"/>
    <w:rsid w:val="007A05BB"/>
    <w:rsid w:val="007A0970"/>
    <w:rsid w:val="007A0A21"/>
    <w:rsid w:val="007A22B4"/>
    <w:rsid w:val="007A23A9"/>
    <w:rsid w:val="007A2717"/>
    <w:rsid w:val="007A31F6"/>
    <w:rsid w:val="007A40DA"/>
    <w:rsid w:val="007A4919"/>
    <w:rsid w:val="007A4AA2"/>
    <w:rsid w:val="007A4FB6"/>
    <w:rsid w:val="007A50B9"/>
    <w:rsid w:val="007A553C"/>
    <w:rsid w:val="007A565D"/>
    <w:rsid w:val="007A5930"/>
    <w:rsid w:val="007A6227"/>
    <w:rsid w:val="007A7806"/>
    <w:rsid w:val="007B000B"/>
    <w:rsid w:val="007B0046"/>
    <w:rsid w:val="007B1614"/>
    <w:rsid w:val="007B1ADA"/>
    <w:rsid w:val="007B2A71"/>
    <w:rsid w:val="007B2AAA"/>
    <w:rsid w:val="007B2F62"/>
    <w:rsid w:val="007B4054"/>
    <w:rsid w:val="007B4999"/>
    <w:rsid w:val="007B4AEF"/>
    <w:rsid w:val="007B4C8C"/>
    <w:rsid w:val="007B568F"/>
    <w:rsid w:val="007B5ECC"/>
    <w:rsid w:val="007B628B"/>
    <w:rsid w:val="007B6960"/>
    <w:rsid w:val="007B6B42"/>
    <w:rsid w:val="007B715A"/>
    <w:rsid w:val="007B7C0F"/>
    <w:rsid w:val="007C00BB"/>
    <w:rsid w:val="007C04D1"/>
    <w:rsid w:val="007C1252"/>
    <w:rsid w:val="007C1AC5"/>
    <w:rsid w:val="007C1F6D"/>
    <w:rsid w:val="007C273D"/>
    <w:rsid w:val="007C2B5E"/>
    <w:rsid w:val="007C2D17"/>
    <w:rsid w:val="007C3D3A"/>
    <w:rsid w:val="007C3FB3"/>
    <w:rsid w:val="007C564E"/>
    <w:rsid w:val="007C59F5"/>
    <w:rsid w:val="007C5B8C"/>
    <w:rsid w:val="007C5F26"/>
    <w:rsid w:val="007C5F33"/>
    <w:rsid w:val="007C671D"/>
    <w:rsid w:val="007C7320"/>
    <w:rsid w:val="007C7636"/>
    <w:rsid w:val="007C7BB7"/>
    <w:rsid w:val="007D11A5"/>
    <w:rsid w:val="007D1309"/>
    <w:rsid w:val="007D195F"/>
    <w:rsid w:val="007D1F70"/>
    <w:rsid w:val="007D2009"/>
    <w:rsid w:val="007D2451"/>
    <w:rsid w:val="007D2577"/>
    <w:rsid w:val="007D29C6"/>
    <w:rsid w:val="007D2EEB"/>
    <w:rsid w:val="007D3692"/>
    <w:rsid w:val="007D3B88"/>
    <w:rsid w:val="007D3F14"/>
    <w:rsid w:val="007D4499"/>
    <w:rsid w:val="007D4BF9"/>
    <w:rsid w:val="007D4E0D"/>
    <w:rsid w:val="007D5174"/>
    <w:rsid w:val="007D519B"/>
    <w:rsid w:val="007D70D9"/>
    <w:rsid w:val="007D740E"/>
    <w:rsid w:val="007D773B"/>
    <w:rsid w:val="007D7E96"/>
    <w:rsid w:val="007E07BE"/>
    <w:rsid w:val="007E0E46"/>
    <w:rsid w:val="007E10D8"/>
    <w:rsid w:val="007E1CEE"/>
    <w:rsid w:val="007E1D1D"/>
    <w:rsid w:val="007E1F80"/>
    <w:rsid w:val="007E2A42"/>
    <w:rsid w:val="007E3834"/>
    <w:rsid w:val="007E3D7E"/>
    <w:rsid w:val="007E3EA0"/>
    <w:rsid w:val="007E4128"/>
    <w:rsid w:val="007E450A"/>
    <w:rsid w:val="007E4D6B"/>
    <w:rsid w:val="007E52B6"/>
    <w:rsid w:val="007E550D"/>
    <w:rsid w:val="007E5B30"/>
    <w:rsid w:val="007E616F"/>
    <w:rsid w:val="007E669D"/>
    <w:rsid w:val="007E6E34"/>
    <w:rsid w:val="007E7345"/>
    <w:rsid w:val="007E7498"/>
    <w:rsid w:val="007F1236"/>
    <w:rsid w:val="007F23C3"/>
    <w:rsid w:val="007F4573"/>
    <w:rsid w:val="007F46F1"/>
    <w:rsid w:val="007F5A3C"/>
    <w:rsid w:val="007F5DCE"/>
    <w:rsid w:val="007F5F06"/>
    <w:rsid w:val="007F6933"/>
    <w:rsid w:val="007F6F2F"/>
    <w:rsid w:val="007F6F5C"/>
    <w:rsid w:val="00800B1B"/>
    <w:rsid w:val="00800B58"/>
    <w:rsid w:val="008020FD"/>
    <w:rsid w:val="008022EE"/>
    <w:rsid w:val="0080282B"/>
    <w:rsid w:val="00802D9D"/>
    <w:rsid w:val="00802DAE"/>
    <w:rsid w:val="008052C1"/>
    <w:rsid w:val="0080541D"/>
    <w:rsid w:val="00805458"/>
    <w:rsid w:val="00805F03"/>
    <w:rsid w:val="00806DFA"/>
    <w:rsid w:val="008073AB"/>
    <w:rsid w:val="008074D9"/>
    <w:rsid w:val="00807637"/>
    <w:rsid w:val="00807F38"/>
    <w:rsid w:val="008112C9"/>
    <w:rsid w:val="00812603"/>
    <w:rsid w:val="00813084"/>
    <w:rsid w:val="00814FA6"/>
    <w:rsid w:val="00815777"/>
    <w:rsid w:val="008159BD"/>
    <w:rsid w:val="00816273"/>
    <w:rsid w:val="00816530"/>
    <w:rsid w:val="00816882"/>
    <w:rsid w:val="00816BE5"/>
    <w:rsid w:val="008200E7"/>
    <w:rsid w:val="00820301"/>
    <w:rsid w:val="00820438"/>
    <w:rsid w:val="008205EF"/>
    <w:rsid w:val="00820C22"/>
    <w:rsid w:val="00820CBC"/>
    <w:rsid w:val="00820D0C"/>
    <w:rsid w:val="0082323F"/>
    <w:rsid w:val="00825899"/>
    <w:rsid w:val="00825FED"/>
    <w:rsid w:val="008263D4"/>
    <w:rsid w:val="00826546"/>
    <w:rsid w:val="008265A0"/>
    <w:rsid w:val="0082684A"/>
    <w:rsid w:val="008270E6"/>
    <w:rsid w:val="00827600"/>
    <w:rsid w:val="0082772E"/>
    <w:rsid w:val="00827B57"/>
    <w:rsid w:val="00831828"/>
    <w:rsid w:val="00833137"/>
    <w:rsid w:val="008332E1"/>
    <w:rsid w:val="0083340D"/>
    <w:rsid w:val="00834709"/>
    <w:rsid w:val="008353C5"/>
    <w:rsid w:val="008365BC"/>
    <w:rsid w:val="00837091"/>
    <w:rsid w:val="00837793"/>
    <w:rsid w:val="00837B94"/>
    <w:rsid w:val="00837BA6"/>
    <w:rsid w:val="00840098"/>
    <w:rsid w:val="008405CA"/>
    <w:rsid w:val="008407F1"/>
    <w:rsid w:val="008411B9"/>
    <w:rsid w:val="008413B0"/>
    <w:rsid w:val="00841BA8"/>
    <w:rsid w:val="00842C3E"/>
    <w:rsid w:val="0084329D"/>
    <w:rsid w:val="00843952"/>
    <w:rsid w:val="00844114"/>
    <w:rsid w:val="00844E7F"/>
    <w:rsid w:val="00845184"/>
    <w:rsid w:val="00846204"/>
    <w:rsid w:val="008469D5"/>
    <w:rsid w:val="00846C16"/>
    <w:rsid w:val="008477AC"/>
    <w:rsid w:val="00850121"/>
    <w:rsid w:val="008502A3"/>
    <w:rsid w:val="00850347"/>
    <w:rsid w:val="0085209B"/>
    <w:rsid w:val="0085235A"/>
    <w:rsid w:val="00852A8F"/>
    <w:rsid w:val="00852B36"/>
    <w:rsid w:val="00853223"/>
    <w:rsid w:val="00853262"/>
    <w:rsid w:val="00853A6F"/>
    <w:rsid w:val="00854024"/>
    <w:rsid w:val="00854518"/>
    <w:rsid w:val="0085565F"/>
    <w:rsid w:val="008558F0"/>
    <w:rsid w:val="00856324"/>
    <w:rsid w:val="00856495"/>
    <w:rsid w:val="00857740"/>
    <w:rsid w:val="00857E9C"/>
    <w:rsid w:val="00860894"/>
    <w:rsid w:val="00860E6B"/>
    <w:rsid w:val="008612A8"/>
    <w:rsid w:val="00861414"/>
    <w:rsid w:val="008617BA"/>
    <w:rsid w:val="008626AC"/>
    <w:rsid w:val="0086294A"/>
    <w:rsid w:val="008641B6"/>
    <w:rsid w:val="00866189"/>
    <w:rsid w:val="00866B36"/>
    <w:rsid w:val="008672C3"/>
    <w:rsid w:val="00870D8C"/>
    <w:rsid w:val="0087253E"/>
    <w:rsid w:val="008728FF"/>
    <w:rsid w:val="00872C38"/>
    <w:rsid w:val="00872E62"/>
    <w:rsid w:val="00873360"/>
    <w:rsid w:val="008736EA"/>
    <w:rsid w:val="008743E7"/>
    <w:rsid w:val="00874597"/>
    <w:rsid w:val="0087484D"/>
    <w:rsid w:val="008749A5"/>
    <w:rsid w:val="00874E57"/>
    <w:rsid w:val="00875080"/>
    <w:rsid w:val="00875507"/>
    <w:rsid w:val="008757B1"/>
    <w:rsid w:val="00875DBE"/>
    <w:rsid w:val="008766D7"/>
    <w:rsid w:val="00876AD1"/>
    <w:rsid w:val="00877112"/>
    <w:rsid w:val="008772A8"/>
    <w:rsid w:val="00877AD9"/>
    <w:rsid w:val="00877B64"/>
    <w:rsid w:val="00877C24"/>
    <w:rsid w:val="00877C54"/>
    <w:rsid w:val="00880B16"/>
    <w:rsid w:val="00880F79"/>
    <w:rsid w:val="008810FE"/>
    <w:rsid w:val="0088165C"/>
    <w:rsid w:val="008817B8"/>
    <w:rsid w:val="00884033"/>
    <w:rsid w:val="00884CFB"/>
    <w:rsid w:val="00884E70"/>
    <w:rsid w:val="008856ED"/>
    <w:rsid w:val="00885855"/>
    <w:rsid w:val="00886A42"/>
    <w:rsid w:val="00886A4B"/>
    <w:rsid w:val="00886DA2"/>
    <w:rsid w:val="008875D4"/>
    <w:rsid w:val="00887FD5"/>
    <w:rsid w:val="00890A5A"/>
    <w:rsid w:val="00890D4D"/>
    <w:rsid w:val="0089128C"/>
    <w:rsid w:val="008915E7"/>
    <w:rsid w:val="008915F7"/>
    <w:rsid w:val="008917A2"/>
    <w:rsid w:val="00891B36"/>
    <w:rsid w:val="00891C5A"/>
    <w:rsid w:val="00892194"/>
    <w:rsid w:val="008925B1"/>
    <w:rsid w:val="00892B5A"/>
    <w:rsid w:val="0089306C"/>
    <w:rsid w:val="0089308B"/>
    <w:rsid w:val="0089530E"/>
    <w:rsid w:val="00895702"/>
    <w:rsid w:val="00895DC3"/>
    <w:rsid w:val="008960DE"/>
    <w:rsid w:val="00897B71"/>
    <w:rsid w:val="008A005A"/>
    <w:rsid w:val="008A0345"/>
    <w:rsid w:val="008A0B3B"/>
    <w:rsid w:val="008A0F1A"/>
    <w:rsid w:val="008A2298"/>
    <w:rsid w:val="008A2707"/>
    <w:rsid w:val="008A2956"/>
    <w:rsid w:val="008A2AF1"/>
    <w:rsid w:val="008A38CC"/>
    <w:rsid w:val="008A3F39"/>
    <w:rsid w:val="008A50D4"/>
    <w:rsid w:val="008A5E1D"/>
    <w:rsid w:val="008A6A07"/>
    <w:rsid w:val="008A6A13"/>
    <w:rsid w:val="008A7291"/>
    <w:rsid w:val="008B0154"/>
    <w:rsid w:val="008B01C4"/>
    <w:rsid w:val="008B081A"/>
    <w:rsid w:val="008B095D"/>
    <w:rsid w:val="008B097B"/>
    <w:rsid w:val="008B1495"/>
    <w:rsid w:val="008B1F57"/>
    <w:rsid w:val="008B2880"/>
    <w:rsid w:val="008B2A6E"/>
    <w:rsid w:val="008B5916"/>
    <w:rsid w:val="008B61CA"/>
    <w:rsid w:val="008B78D3"/>
    <w:rsid w:val="008C0A6C"/>
    <w:rsid w:val="008C0BB6"/>
    <w:rsid w:val="008C0BC8"/>
    <w:rsid w:val="008C1107"/>
    <w:rsid w:val="008C1BA8"/>
    <w:rsid w:val="008C1C54"/>
    <w:rsid w:val="008C1D4E"/>
    <w:rsid w:val="008C1DD9"/>
    <w:rsid w:val="008C2ADB"/>
    <w:rsid w:val="008C2E16"/>
    <w:rsid w:val="008C345A"/>
    <w:rsid w:val="008C35AB"/>
    <w:rsid w:val="008C3D39"/>
    <w:rsid w:val="008C4621"/>
    <w:rsid w:val="008C47F3"/>
    <w:rsid w:val="008C4D42"/>
    <w:rsid w:val="008C5119"/>
    <w:rsid w:val="008C520C"/>
    <w:rsid w:val="008C6E01"/>
    <w:rsid w:val="008C71C8"/>
    <w:rsid w:val="008C71F5"/>
    <w:rsid w:val="008C74DB"/>
    <w:rsid w:val="008D038D"/>
    <w:rsid w:val="008D2601"/>
    <w:rsid w:val="008D2633"/>
    <w:rsid w:val="008D2853"/>
    <w:rsid w:val="008D2F3F"/>
    <w:rsid w:val="008D35C3"/>
    <w:rsid w:val="008D461B"/>
    <w:rsid w:val="008D4CFC"/>
    <w:rsid w:val="008D509D"/>
    <w:rsid w:val="008D5276"/>
    <w:rsid w:val="008D5C4F"/>
    <w:rsid w:val="008D5D4E"/>
    <w:rsid w:val="008D63FA"/>
    <w:rsid w:val="008D6D5E"/>
    <w:rsid w:val="008D6F61"/>
    <w:rsid w:val="008D733F"/>
    <w:rsid w:val="008E0C7F"/>
    <w:rsid w:val="008E1283"/>
    <w:rsid w:val="008E13FD"/>
    <w:rsid w:val="008E1A74"/>
    <w:rsid w:val="008E1BE0"/>
    <w:rsid w:val="008E20CE"/>
    <w:rsid w:val="008E3273"/>
    <w:rsid w:val="008E3777"/>
    <w:rsid w:val="008E4796"/>
    <w:rsid w:val="008E4C14"/>
    <w:rsid w:val="008E4E37"/>
    <w:rsid w:val="008E58A3"/>
    <w:rsid w:val="008E5AAE"/>
    <w:rsid w:val="008E7510"/>
    <w:rsid w:val="008E762E"/>
    <w:rsid w:val="008E7B03"/>
    <w:rsid w:val="008F018E"/>
    <w:rsid w:val="008F0792"/>
    <w:rsid w:val="008F0A8E"/>
    <w:rsid w:val="008F3301"/>
    <w:rsid w:val="008F3E50"/>
    <w:rsid w:val="008F417A"/>
    <w:rsid w:val="008F4F85"/>
    <w:rsid w:val="008F4FF0"/>
    <w:rsid w:val="008F5E7F"/>
    <w:rsid w:val="008F649F"/>
    <w:rsid w:val="008F6847"/>
    <w:rsid w:val="008F69EC"/>
    <w:rsid w:val="008F6ECE"/>
    <w:rsid w:val="008F73E6"/>
    <w:rsid w:val="008F76EC"/>
    <w:rsid w:val="0090018B"/>
    <w:rsid w:val="0090020F"/>
    <w:rsid w:val="00901554"/>
    <w:rsid w:val="0090240F"/>
    <w:rsid w:val="00902475"/>
    <w:rsid w:val="00903F47"/>
    <w:rsid w:val="00904130"/>
    <w:rsid w:val="009046CE"/>
    <w:rsid w:val="009048D9"/>
    <w:rsid w:val="00904936"/>
    <w:rsid w:val="00904D44"/>
    <w:rsid w:val="00905166"/>
    <w:rsid w:val="00905C99"/>
    <w:rsid w:val="00905D65"/>
    <w:rsid w:val="0090665F"/>
    <w:rsid w:val="009066A0"/>
    <w:rsid w:val="00906A09"/>
    <w:rsid w:val="00906DFE"/>
    <w:rsid w:val="00910CBE"/>
    <w:rsid w:val="009112D6"/>
    <w:rsid w:val="00911B58"/>
    <w:rsid w:val="00911C97"/>
    <w:rsid w:val="00913755"/>
    <w:rsid w:val="009140EE"/>
    <w:rsid w:val="00914300"/>
    <w:rsid w:val="009150B9"/>
    <w:rsid w:val="00915B7D"/>
    <w:rsid w:val="00915DD3"/>
    <w:rsid w:val="00915ECB"/>
    <w:rsid w:val="00916336"/>
    <w:rsid w:val="00916EDA"/>
    <w:rsid w:val="00916F20"/>
    <w:rsid w:val="009171A9"/>
    <w:rsid w:val="00917913"/>
    <w:rsid w:val="009209D1"/>
    <w:rsid w:val="00920AEA"/>
    <w:rsid w:val="00920DF9"/>
    <w:rsid w:val="00921A06"/>
    <w:rsid w:val="00923065"/>
    <w:rsid w:val="009230D4"/>
    <w:rsid w:val="0092364A"/>
    <w:rsid w:val="00923A5B"/>
    <w:rsid w:val="00923F42"/>
    <w:rsid w:val="00924111"/>
    <w:rsid w:val="0092425F"/>
    <w:rsid w:val="009243E2"/>
    <w:rsid w:val="00924683"/>
    <w:rsid w:val="009246A7"/>
    <w:rsid w:val="0092478A"/>
    <w:rsid w:val="00925200"/>
    <w:rsid w:val="0092528B"/>
    <w:rsid w:val="00926D0C"/>
    <w:rsid w:val="00927571"/>
    <w:rsid w:val="009276C1"/>
    <w:rsid w:val="0092773D"/>
    <w:rsid w:val="00927EA9"/>
    <w:rsid w:val="00927F26"/>
    <w:rsid w:val="009302BA"/>
    <w:rsid w:val="00930408"/>
    <w:rsid w:val="0093248A"/>
    <w:rsid w:val="009331A5"/>
    <w:rsid w:val="0093378E"/>
    <w:rsid w:val="009338F0"/>
    <w:rsid w:val="0093641A"/>
    <w:rsid w:val="00936B78"/>
    <w:rsid w:val="00936BF6"/>
    <w:rsid w:val="00936E3F"/>
    <w:rsid w:val="009375DA"/>
    <w:rsid w:val="00937C94"/>
    <w:rsid w:val="00937E5A"/>
    <w:rsid w:val="00940097"/>
    <w:rsid w:val="009407E2"/>
    <w:rsid w:val="00940F63"/>
    <w:rsid w:val="009412DC"/>
    <w:rsid w:val="009413AF"/>
    <w:rsid w:val="00941678"/>
    <w:rsid w:val="0094193C"/>
    <w:rsid w:val="009438E8"/>
    <w:rsid w:val="00944AA2"/>
    <w:rsid w:val="009469EC"/>
    <w:rsid w:val="00947750"/>
    <w:rsid w:val="00950C4B"/>
    <w:rsid w:val="00950D60"/>
    <w:rsid w:val="00950F00"/>
    <w:rsid w:val="009515AC"/>
    <w:rsid w:val="009516DB"/>
    <w:rsid w:val="009517DD"/>
    <w:rsid w:val="0095202E"/>
    <w:rsid w:val="0095210B"/>
    <w:rsid w:val="0095244F"/>
    <w:rsid w:val="0095257E"/>
    <w:rsid w:val="0095310A"/>
    <w:rsid w:val="0095328B"/>
    <w:rsid w:val="00953729"/>
    <w:rsid w:val="0095440F"/>
    <w:rsid w:val="00956603"/>
    <w:rsid w:val="00957212"/>
    <w:rsid w:val="00957B20"/>
    <w:rsid w:val="00960C1E"/>
    <w:rsid w:val="009619A2"/>
    <w:rsid w:val="00962592"/>
    <w:rsid w:val="00962666"/>
    <w:rsid w:val="00963BE3"/>
    <w:rsid w:val="009643AA"/>
    <w:rsid w:val="00964662"/>
    <w:rsid w:val="009655CD"/>
    <w:rsid w:val="009659B5"/>
    <w:rsid w:val="00965D66"/>
    <w:rsid w:val="009673C2"/>
    <w:rsid w:val="009673D3"/>
    <w:rsid w:val="009679EC"/>
    <w:rsid w:val="00967E2F"/>
    <w:rsid w:val="00967E8A"/>
    <w:rsid w:val="00970F13"/>
    <w:rsid w:val="00971987"/>
    <w:rsid w:val="00971E66"/>
    <w:rsid w:val="00971EE8"/>
    <w:rsid w:val="0097226E"/>
    <w:rsid w:val="0097231D"/>
    <w:rsid w:val="0097266F"/>
    <w:rsid w:val="00972BDD"/>
    <w:rsid w:val="00972FFC"/>
    <w:rsid w:val="009731DD"/>
    <w:rsid w:val="009749FD"/>
    <w:rsid w:val="009754A9"/>
    <w:rsid w:val="009757E0"/>
    <w:rsid w:val="00976D38"/>
    <w:rsid w:val="00976DEF"/>
    <w:rsid w:val="009770D3"/>
    <w:rsid w:val="00980686"/>
    <w:rsid w:val="0098091B"/>
    <w:rsid w:val="00981A30"/>
    <w:rsid w:val="009821C3"/>
    <w:rsid w:val="009846A2"/>
    <w:rsid w:val="00985742"/>
    <w:rsid w:val="00985AE3"/>
    <w:rsid w:val="00985BB2"/>
    <w:rsid w:val="00985F5A"/>
    <w:rsid w:val="009866C2"/>
    <w:rsid w:val="0098684F"/>
    <w:rsid w:val="00986EA4"/>
    <w:rsid w:val="00987E68"/>
    <w:rsid w:val="0099001C"/>
    <w:rsid w:val="0099040C"/>
    <w:rsid w:val="00991768"/>
    <w:rsid w:val="009917F3"/>
    <w:rsid w:val="0099203A"/>
    <w:rsid w:val="00992C94"/>
    <w:rsid w:val="00993BC0"/>
    <w:rsid w:val="00993E43"/>
    <w:rsid w:val="00994484"/>
    <w:rsid w:val="009944A9"/>
    <w:rsid w:val="00994E59"/>
    <w:rsid w:val="00995B88"/>
    <w:rsid w:val="00995C20"/>
    <w:rsid w:val="00996BA6"/>
    <w:rsid w:val="00997134"/>
    <w:rsid w:val="009979FF"/>
    <w:rsid w:val="00997CDF"/>
    <w:rsid w:val="009A08A1"/>
    <w:rsid w:val="009A0A9C"/>
    <w:rsid w:val="009A0D6F"/>
    <w:rsid w:val="009A0F32"/>
    <w:rsid w:val="009A153E"/>
    <w:rsid w:val="009A1597"/>
    <w:rsid w:val="009A18C3"/>
    <w:rsid w:val="009A232F"/>
    <w:rsid w:val="009A3BE9"/>
    <w:rsid w:val="009A42DD"/>
    <w:rsid w:val="009A4F98"/>
    <w:rsid w:val="009A5BA5"/>
    <w:rsid w:val="009A5E99"/>
    <w:rsid w:val="009A6901"/>
    <w:rsid w:val="009A6908"/>
    <w:rsid w:val="009A6BA0"/>
    <w:rsid w:val="009A6EEE"/>
    <w:rsid w:val="009A7870"/>
    <w:rsid w:val="009B00F9"/>
    <w:rsid w:val="009B156B"/>
    <w:rsid w:val="009B2247"/>
    <w:rsid w:val="009B2585"/>
    <w:rsid w:val="009B25B9"/>
    <w:rsid w:val="009B2B5D"/>
    <w:rsid w:val="009B372B"/>
    <w:rsid w:val="009B3B8A"/>
    <w:rsid w:val="009B410E"/>
    <w:rsid w:val="009B43E6"/>
    <w:rsid w:val="009B53FD"/>
    <w:rsid w:val="009B5A1E"/>
    <w:rsid w:val="009B6659"/>
    <w:rsid w:val="009B66C2"/>
    <w:rsid w:val="009C0228"/>
    <w:rsid w:val="009C06D3"/>
    <w:rsid w:val="009C0AF1"/>
    <w:rsid w:val="009C0D62"/>
    <w:rsid w:val="009C2118"/>
    <w:rsid w:val="009C218B"/>
    <w:rsid w:val="009C2937"/>
    <w:rsid w:val="009C2A86"/>
    <w:rsid w:val="009C3122"/>
    <w:rsid w:val="009C39D4"/>
    <w:rsid w:val="009C4190"/>
    <w:rsid w:val="009C5615"/>
    <w:rsid w:val="009C6167"/>
    <w:rsid w:val="009C6573"/>
    <w:rsid w:val="009C6FEA"/>
    <w:rsid w:val="009D0C6A"/>
    <w:rsid w:val="009D2104"/>
    <w:rsid w:val="009D22A7"/>
    <w:rsid w:val="009D2ACA"/>
    <w:rsid w:val="009D2E85"/>
    <w:rsid w:val="009D2E89"/>
    <w:rsid w:val="009D3312"/>
    <w:rsid w:val="009D339E"/>
    <w:rsid w:val="009D476F"/>
    <w:rsid w:val="009D508B"/>
    <w:rsid w:val="009D597A"/>
    <w:rsid w:val="009D6BA1"/>
    <w:rsid w:val="009D7C63"/>
    <w:rsid w:val="009D7D73"/>
    <w:rsid w:val="009E0258"/>
    <w:rsid w:val="009E0618"/>
    <w:rsid w:val="009E0B18"/>
    <w:rsid w:val="009E0C71"/>
    <w:rsid w:val="009E1BE8"/>
    <w:rsid w:val="009E1C18"/>
    <w:rsid w:val="009E1C61"/>
    <w:rsid w:val="009E285D"/>
    <w:rsid w:val="009E334B"/>
    <w:rsid w:val="009E342D"/>
    <w:rsid w:val="009E3912"/>
    <w:rsid w:val="009E3E1F"/>
    <w:rsid w:val="009E3E2B"/>
    <w:rsid w:val="009E3F60"/>
    <w:rsid w:val="009E4898"/>
    <w:rsid w:val="009E4B62"/>
    <w:rsid w:val="009E57C0"/>
    <w:rsid w:val="009E67AB"/>
    <w:rsid w:val="009E73B4"/>
    <w:rsid w:val="009F0436"/>
    <w:rsid w:val="009F04FC"/>
    <w:rsid w:val="009F12A9"/>
    <w:rsid w:val="009F15D2"/>
    <w:rsid w:val="009F209C"/>
    <w:rsid w:val="009F5105"/>
    <w:rsid w:val="009F526A"/>
    <w:rsid w:val="009F5274"/>
    <w:rsid w:val="009F5588"/>
    <w:rsid w:val="009F566B"/>
    <w:rsid w:val="009F5CA6"/>
    <w:rsid w:val="009F61AD"/>
    <w:rsid w:val="009F66F8"/>
    <w:rsid w:val="009F6812"/>
    <w:rsid w:val="009F6C9C"/>
    <w:rsid w:val="009F7CB0"/>
    <w:rsid w:val="00A00169"/>
    <w:rsid w:val="00A02E38"/>
    <w:rsid w:val="00A02F11"/>
    <w:rsid w:val="00A02F12"/>
    <w:rsid w:val="00A052EE"/>
    <w:rsid w:val="00A0579A"/>
    <w:rsid w:val="00A06ADC"/>
    <w:rsid w:val="00A072F2"/>
    <w:rsid w:val="00A07612"/>
    <w:rsid w:val="00A10294"/>
    <w:rsid w:val="00A10517"/>
    <w:rsid w:val="00A1063D"/>
    <w:rsid w:val="00A107D1"/>
    <w:rsid w:val="00A10F51"/>
    <w:rsid w:val="00A11166"/>
    <w:rsid w:val="00A111DD"/>
    <w:rsid w:val="00A11D69"/>
    <w:rsid w:val="00A1230F"/>
    <w:rsid w:val="00A126A8"/>
    <w:rsid w:val="00A12C16"/>
    <w:rsid w:val="00A135BE"/>
    <w:rsid w:val="00A13CF4"/>
    <w:rsid w:val="00A13DBD"/>
    <w:rsid w:val="00A1450D"/>
    <w:rsid w:val="00A14778"/>
    <w:rsid w:val="00A158AF"/>
    <w:rsid w:val="00A15918"/>
    <w:rsid w:val="00A16CE7"/>
    <w:rsid w:val="00A173A5"/>
    <w:rsid w:val="00A1763D"/>
    <w:rsid w:val="00A2035F"/>
    <w:rsid w:val="00A20CB7"/>
    <w:rsid w:val="00A20FBF"/>
    <w:rsid w:val="00A21AA0"/>
    <w:rsid w:val="00A239C5"/>
    <w:rsid w:val="00A24AAE"/>
    <w:rsid w:val="00A24D85"/>
    <w:rsid w:val="00A256A8"/>
    <w:rsid w:val="00A26243"/>
    <w:rsid w:val="00A262BB"/>
    <w:rsid w:val="00A27773"/>
    <w:rsid w:val="00A27D75"/>
    <w:rsid w:val="00A30042"/>
    <w:rsid w:val="00A30174"/>
    <w:rsid w:val="00A30605"/>
    <w:rsid w:val="00A3098E"/>
    <w:rsid w:val="00A30EF6"/>
    <w:rsid w:val="00A311CA"/>
    <w:rsid w:val="00A31236"/>
    <w:rsid w:val="00A3295F"/>
    <w:rsid w:val="00A32E05"/>
    <w:rsid w:val="00A36054"/>
    <w:rsid w:val="00A368D4"/>
    <w:rsid w:val="00A36B2F"/>
    <w:rsid w:val="00A376B2"/>
    <w:rsid w:val="00A4101A"/>
    <w:rsid w:val="00A4188F"/>
    <w:rsid w:val="00A430DC"/>
    <w:rsid w:val="00A43C44"/>
    <w:rsid w:val="00A43EBC"/>
    <w:rsid w:val="00A4453A"/>
    <w:rsid w:val="00A447DA"/>
    <w:rsid w:val="00A44934"/>
    <w:rsid w:val="00A44FF9"/>
    <w:rsid w:val="00A455A6"/>
    <w:rsid w:val="00A46ADD"/>
    <w:rsid w:val="00A46BF7"/>
    <w:rsid w:val="00A47810"/>
    <w:rsid w:val="00A47A8A"/>
    <w:rsid w:val="00A5040F"/>
    <w:rsid w:val="00A504AA"/>
    <w:rsid w:val="00A50F6E"/>
    <w:rsid w:val="00A51B22"/>
    <w:rsid w:val="00A52563"/>
    <w:rsid w:val="00A52997"/>
    <w:rsid w:val="00A54533"/>
    <w:rsid w:val="00A55C24"/>
    <w:rsid w:val="00A56274"/>
    <w:rsid w:val="00A5676B"/>
    <w:rsid w:val="00A56E8C"/>
    <w:rsid w:val="00A57772"/>
    <w:rsid w:val="00A57AE6"/>
    <w:rsid w:val="00A611B6"/>
    <w:rsid w:val="00A6150D"/>
    <w:rsid w:val="00A61806"/>
    <w:rsid w:val="00A61A0E"/>
    <w:rsid w:val="00A61A65"/>
    <w:rsid w:val="00A621BF"/>
    <w:rsid w:val="00A62266"/>
    <w:rsid w:val="00A62414"/>
    <w:rsid w:val="00A62A65"/>
    <w:rsid w:val="00A62BB6"/>
    <w:rsid w:val="00A62DD8"/>
    <w:rsid w:val="00A63576"/>
    <w:rsid w:val="00A63A10"/>
    <w:rsid w:val="00A63A8F"/>
    <w:rsid w:val="00A63B6F"/>
    <w:rsid w:val="00A63EDB"/>
    <w:rsid w:val="00A6443A"/>
    <w:rsid w:val="00A6476B"/>
    <w:rsid w:val="00A64B83"/>
    <w:rsid w:val="00A64CB5"/>
    <w:rsid w:val="00A65A66"/>
    <w:rsid w:val="00A669CA"/>
    <w:rsid w:val="00A66BFA"/>
    <w:rsid w:val="00A66BFB"/>
    <w:rsid w:val="00A672E5"/>
    <w:rsid w:val="00A6731F"/>
    <w:rsid w:val="00A67498"/>
    <w:rsid w:val="00A70294"/>
    <w:rsid w:val="00A7074D"/>
    <w:rsid w:val="00A70F63"/>
    <w:rsid w:val="00A715AF"/>
    <w:rsid w:val="00A71C94"/>
    <w:rsid w:val="00A71F57"/>
    <w:rsid w:val="00A72611"/>
    <w:rsid w:val="00A731EC"/>
    <w:rsid w:val="00A73984"/>
    <w:rsid w:val="00A73CB0"/>
    <w:rsid w:val="00A75130"/>
    <w:rsid w:val="00A752A1"/>
    <w:rsid w:val="00A7586C"/>
    <w:rsid w:val="00A77B06"/>
    <w:rsid w:val="00A82287"/>
    <w:rsid w:val="00A82F71"/>
    <w:rsid w:val="00A8333B"/>
    <w:rsid w:val="00A845D8"/>
    <w:rsid w:val="00A85065"/>
    <w:rsid w:val="00A85A1E"/>
    <w:rsid w:val="00A85E3C"/>
    <w:rsid w:val="00A87954"/>
    <w:rsid w:val="00A87D13"/>
    <w:rsid w:val="00A87F76"/>
    <w:rsid w:val="00A9061C"/>
    <w:rsid w:val="00A91670"/>
    <w:rsid w:val="00A92241"/>
    <w:rsid w:val="00A928F6"/>
    <w:rsid w:val="00A929B7"/>
    <w:rsid w:val="00A93727"/>
    <w:rsid w:val="00A938BB"/>
    <w:rsid w:val="00A94132"/>
    <w:rsid w:val="00A94A94"/>
    <w:rsid w:val="00A94D6B"/>
    <w:rsid w:val="00A95819"/>
    <w:rsid w:val="00A960AF"/>
    <w:rsid w:val="00A961F3"/>
    <w:rsid w:val="00A9698F"/>
    <w:rsid w:val="00A97365"/>
    <w:rsid w:val="00A973A0"/>
    <w:rsid w:val="00A97845"/>
    <w:rsid w:val="00AA0049"/>
    <w:rsid w:val="00AA0A7E"/>
    <w:rsid w:val="00AA0DBF"/>
    <w:rsid w:val="00AA0FBE"/>
    <w:rsid w:val="00AA1236"/>
    <w:rsid w:val="00AA169C"/>
    <w:rsid w:val="00AA18D6"/>
    <w:rsid w:val="00AA2065"/>
    <w:rsid w:val="00AA2FC9"/>
    <w:rsid w:val="00AA3B48"/>
    <w:rsid w:val="00AA41F7"/>
    <w:rsid w:val="00AA4667"/>
    <w:rsid w:val="00AA53CB"/>
    <w:rsid w:val="00AA60E2"/>
    <w:rsid w:val="00AA6369"/>
    <w:rsid w:val="00AA6AFC"/>
    <w:rsid w:val="00AA7070"/>
    <w:rsid w:val="00AA7560"/>
    <w:rsid w:val="00AA75A5"/>
    <w:rsid w:val="00AA7B45"/>
    <w:rsid w:val="00AB05E6"/>
    <w:rsid w:val="00AB096E"/>
    <w:rsid w:val="00AB0F56"/>
    <w:rsid w:val="00AB2134"/>
    <w:rsid w:val="00AB213D"/>
    <w:rsid w:val="00AB256B"/>
    <w:rsid w:val="00AB3007"/>
    <w:rsid w:val="00AB3111"/>
    <w:rsid w:val="00AB32CD"/>
    <w:rsid w:val="00AB35DE"/>
    <w:rsid w:val="00AB38B2"/>
    <w:rsid w:val="00AB42D8"/>
    <w:rsid w:val="00AB42DC"/>
    <w:rsid w:val="00AB4E15"/>
    <w:rsid w:val="00AB5118"/>
    <w:rsid w:val="00AB5D50"/>
    <w:rsid w:val="00AB6C32"/>
    <w:rsid w:val="00AB6CFB"/>
    <w:rsid w:val="00AC018D"/>
    <w:rsid w:val="00AC0227"/>
    <w:rsid w:val="00AC064E"/>
    <w:rsid w:val="00AC1D3F"/>
    <w:rsid w:val="00AC1DD7"/>
    <w:rsid w:val="00AC2116"/>
    <w:rsid w:val="00AC2764"/>
    <w:rsid w:val="00AC2A18"/>
    <w:rsid w:val="00AC2BE6"/>
    <w:rsid w:val="00AC2E93"/>
    <w:rsid w:val="00AC2F14"/>
    <w:rsid w:val="00AC318E"/>
    <w:rsid w:val="00AC3291"/>
    <w:rsid w:val="00AC3EBC"/>
    <w:rsid w:val="00AC4AE1"/>
    <w:rsid w:val="00AC4D7F"/>
    <w:rsid w:val="00AC4F00"/>
    <w:rsid w:val="00AC594F"/>
    <w:rsid w:val="00AC5FD5"/>
    <w:rsid w:val="00AC682C"/>
    <w:rsid w:val="00AC6B0A"/>
    <w:rsid w:val="00AC7C13"/>
    <w:rsid w:val="00AD0BC9"/>
    <w:rsid w:val="00AD0D89"/>
    <w:rsid w:val="00AD151A"/>
    <w:rsid w:val="00AD1579"/>
    <w:rsid w:val="00AD16B1"/>
    <w:rsid w:val="00AD1CE5"/>
    <w:rsid w:val="00AD212C"/>
    <w:rsid w:val="00AD24A8"/>
    <w:rsid w:val="00AD2A13"/>
    <w:rsid w:val="00AD459F"/>
    <w:rsid w:val="00AD4990"/>
    <w:rsid w:val="00AD5255"/>
    <w:rsid w:val="00AD528A"/>
    <w:rsid w:val="00AD5919"/>
    <w:rsid w:val="00AD6146"/>
    <w:rsid w:val="00AD71EA"/>
    <w:rsid w:val="00AD763F"/>
    <w:rsid w:val="00AE02E6"/>
    <w:rsid w:val="00AE0437"/>
    <w:rsid w:val="00AE0964"/>
    <w:rsid w:val="00AE0A7B"/>
    <w:rsid w:val="00AE0C8D"/>
    <w:rsid w:val="00AE0E2A"/>
    <w:rsid w:val="00AE1128"/>
    <w:rsid w:val="00AE11E6"/>
    <w:rsid w:val="00AE1DE0"/>
    <w:rsid w:val="00AE1FB6"/>
    <w:rsid w:val="00AE2089"/>
    <w:rsid w:val="00AE21F0"/>
    <w:rsid w:val="00AE2983"/>
    <w:rsid w:val="00AE2B68"/>
    <w:rsid w:val="00AE36DB"/>
    <w:rsid w:val="00AE3CCC"/>
    <w:rsid w:val="00AE4A8E"/>
    <w:rsid w:val="00AE5498"/>
    <w:rsid w:val="00AE55CC"/>
    <w:rsid w:val="00AE5A96"/>
    <w:rsid w:val="00AE5DC2"/>
    <w:rsid w:val="00AE646E"/>
    <w:rsid w:val="00AE6D28"/>
    <w:rsid w:val="00AE723A"/>
    <w:rsid w:val="00AE7352"/>
    <w:rsid w:val="00AE7F02"/>
    <w:rsid w:val="00AF0217"/>
    <w:rsid w:val="00AF05AA"/>
    <w:rsid w:val="00AF0F6F"/>
    <w:rsid w:val="00AF1257"/>
    <w:rsid w:val="00AF1C54"/>
    <w:rsid w:val="00AF1D8D"/>
    <w:rsid w:val="00AF214F"/>
    <w:rsid w:val="00AF2EB1"/>
    <w:rsid w:val="00AF33BF"/>
    <w:rsid w:val="00AF3B14"/>
    <w:rsid w:val="00AF3CD9"/>
    <w:rsid w:val="00AF4311"/>
    <w:rsid w:val="00AF4A9E"/>
    <w:rsid w:val="00AF5443"/>
    <w:rsid w:val="00AF62BB"/>
    <w:rsid w:val="00AF68AE"/>
    <w:rsid w:val="00AF7256"/>
    <w:rsid w:val="00AF761A"/>
    <w:rsid w:val="00AF768B"/>
    <w:rsid w:val="00B002C0"/>
    <w:rsid w:val="00B00C00"/>
    <w:rsid w:val="00B013A2"/>
    <w:rsid w:val="00B0224F"/>
    <w:rsid w:val="00B0234B"/>
    <w:rsid w:val="00B02769"/>
    <w:rsid w:val="00B0299B"/>
    <w:rsid w:val="00B03481"/>
    <w:rsid w:val="00B03692"/>
    <w:rsid w:val="00B036EB"/>
    <w:rsid w:val="00B039A6"/>
    <w:rsid w:val="00B03A74"/>
    <w:rsid w:val="00B03B2B"/>
    <w:rsid w:val="00B04012"/>
    <w:rsid w:val="00B04582"/>
    <w:rsid w:val="00B04E8F"/>
    <w:rsid w:val="00B04F71"/>
    <w:rsid w:val="00B064DB"/>
    <w:rsid w:val="00B0666B"/>
    <w:rsid w:val="00B067DD"/>
    <w:rsid w:val="00B10606"/>
    <w:rsid w:val="00B117A5"/>
    <w:rsid w:val="00B12828"/>
    <w:rsid w:val="00B13397"/>
    <w:rsid w:val="00B13449"/>
    <w:rsid w:val="00B16710"/>
    <w:rsid w:val="00B16A1D"/>
    <w:rsid w:val="00B16BF7"/>
    <w:rsid w:val="00B16CC5"/>
    <w:rsid w:val="00B173A7"/>
    <w:rsid w:val="00B201C1"/>
    <w:rsid w:val="00B20EB5"/>
    <w:rsid w:val="00B20FEE"/>
    <w:rsid w:val="00B2198F"/>
    <w:rsid w:val="00B22779"/>
    <w:rsid w:val="00B22C23"/>
    <w:rsid w:val="00B23619"/>
    <w:rsid w:val="00B2432F"/>
    <w:rsid w:val="00B24B5E"/>
    <w:rsid w:val="00B25007"/>
    <w:rsid w:val="00B250B5"/>
    <w:rsid w:val="00B25330"/>
    <w:rsid w:val="00B25A1A"/>
    <w:rsid w:val="00B25B1D"/>
    <w:rsid w:val="00B25EC5"/>
    <w:rsid w:val="00B26608"/>
    <w:rsid w:val="00B26853"/>
    <w:rsid w:val="00B268C2"/>
    <w:rsid w:val="00B26E76"/>
    <w:rsid w:val="00B271C5"/>
    <w:rsid w:val="00B27CA5"/>
    <w:rsid w:val="00B3074C"/>
    <w:rsid w:val="00B30A5D"/>
    <w:rsid w:val="00B317E1"/>
    <w:rsid w:val="00B319C6"/>
    <w:rsid w:val="00B31F67"/>
    <w:rsid w:val="00B32A7F"/>
    <w:rsid w:val="00B33820"/>
    <w:rsid w:val="00B33FD2"/>
    <w:rsid w:val="00B34183"/>
    <w:rsid w:val="00B3433E"/>
    <w:rsid w:val="00B348A2"/>
    <w:rsid w:val="00B35CA8"/>
    <w:rsid w:val="00B366A4"/>
    <w:rsid w:val="00B36950"/>
    <w:rsid w:val="00B36FA2"/>
    <w:rsid w:val="00B373EB"/>
    <w:rsid w:val="00B40042"/>
    <w:rsid w:val="00B40A17"/>
    <w:rsid w:val="00B40B76"/>
    <w:rsid w:val="00B40DC5"/>
    <w:rsid w:val="00B40E31"/>
    <w:rsid w:val="00B414A1"/>
    <w:rsid w:val="00B4186C"/>
    <w:rsid w:val="00B41B85"/>
    <w:rsid w:val="00B41D6B"/>
    <w:rsid w:val="00B4263F"/>
    <w:rsid w:val="00B4274A"/>
    <w:rsid w:val="00B42F4C"/>
    <w:rsid w:val="00B42F69"/>
    <w:rsid w:val="00B431A2"/>
    <w:rsid w:val="00B433A7"/>
    <w:rsid w:val="00B43B15"/>
    <w:rsid w:val="00B4454B"/>
    <w:rsid w:val="00B44957"/>
    <w:rsid w:val="00B45272"/>
    <w:rsid w:val="00B45480"/>
    <w:rsid w:val="00B456E5"/>
    <w:rsid w:val="00B4591E"/>
    <w:rsid w:val="00B45991"/>
    <w:rsid w:val="00B45E1D"/>
    <w:rsid w:val="00B45FDC"/>
    <w:rsid w:val="00B4651D"/>
    <w:rsid w:val="00B47177"/>
    <w:rsid w:val="00B47B67"/>
    <w:rsid w:val="00B47E43"/>
    <w:rsid w:val="00B50ADF"/>
    <w:rsid w:val="00B521F0"/>
    <w:rsid w:val="00B52371"/>
    <w:rsid w:val="00B530BE"/>
    <w:rsid w:val="00B536A0"/>
    <w:rsid w:val="00B536B7"/>
    <w:rsid w:val="00B53C33"/>
    <w:rsid w:val="00B53C49"/>
    <w:rsid w:val="00B54A30"/>
    <w:rsid w:val="00B558A3"/>
    <w:rsid w:val="00B55C88"/>
    <w:rsid w:val="00B55CEA"/>
    <w:rsid w:val="00B55D8B"/>
    <w:rsid w:val="00B55DD7"/>
    <w:rsid w:val="00B56188"/>
    <w:rsid w:val="00B56314"/>
    <w:rsid w:val="00B568A0"/>
    <w:rsid w:val="00B56BF4"/>
    <w:rsid w:val="00B57834"/>
    <w:rsid w:val="00B6037C"/>
    <w:rsid w:val="00B60BE7"/>
    <w:rsid w:val="00B6121F"/>
    <w:rsid w:val="00B6307F"/>
    <w:rsid w:val="00B63190"/>
    <w:rsid w:val="00B63C92"/>
    <w:rsid w:val="00B63FC3"/>
    <w:rsid w:val="00B64304"/>
    <w:rsid w:val="00B646B4"/>
    <w:rsid w:val="00B64A4D"/>
    <w:rsid w:val="00B64C86"/>
    <w:rsid w:val="00B64E17"/>
    <w:rsid w:val="00B651AC"/>
    <w:rsid w:val="00B663C1"/>
    <w:rsid w:val="00B672D7"/>
    <w:rsid w:val="00B7081E"/>
    <w:rsid w:val="00B71082"/>
    <w:rsid w:val="00B71346"/>
    <w:rsid w:val="00B71497"/>
    <w:rsid w:val="00B71D8C"/>
    <w:rsid w:val="00B734EC"/>
    <w:rsid w:val="00B7387C"/>
    <w:rsid w:val="00B7483E"/>
    <w:rsid w:val="00B7561D"/>
    <w:rsid w:val="00B75AC7"/>
    <w:rsid w:val="00B76F94"/>
    <w:rsid w:val="00B770F1"/>
    <w:rsid w:val="00B77256"/>
    <w:rsid w:val="00B774D9"/>
    <w:rsid w:val="00B80B7B"/>
    <w:rsid w:val="00B8125D"/>
    <w:rsid w:val="00B8150B"/>
    <w:rsid w:val="00B81CAA"/>
    <w:rsid w:val="00B81FA1"/>
    <w:rsid w:val="00B82381"/>
    <w:rsid w:val="00B82574"/>
    <w:rsid w:val="00B828E5"/>
    <w:rsid w:val="00B82933"/>
    <w:rsid w:val="00B82B78"/>
    <w:rsid w:val="00B8439D"/>
    <w:rsid w:val="00B859A8"/>
    <w:rsid w:val="00B86E2B"/>
    <w:rsid w:val="00B906B9"/>
    <w:rsid w:val="00B911DA"/>
    <w:rsid w:val="00B91ED7"/>
    <w:rsid w:val="00B92375"/>
    <w:rsid w:val="00B9296A"/>
    <w:rsid w:val="00B9312D"/>
    <w:rsid w:val="00B933DB"/>
    <w:rsid w:val="00B93584"/>
    <w:rsid w:val="00B94063"/>
    <w:rsid w:val="00B94399"/>
    <w:rsid w:val="00B96172"/>
    <w:rsid w:val="00B96516"/>
    <w:rsid w:val="00B966F1"/>
    <w:rsid w:val="00B96D63"/>
    <w:rsid w:val="00B97839"/>
    <w:rsid w:val="00B97EAD"/>
    <w:rsid w:val="00BA1271"/>
    <w:rsid w:val="00BA1B23"/>
    <w:rsid w:val="00BA353A"/>
    <w:rsid w:val="00BA3EDB"/>
    <w:rsid w:val="00BA4079"/>
    <w:rsid w:val="00BA454B"/>
    <w:rsid w:val="00BA5348"/>
    <w:rsid w:val="00BA5B5D"/>
    <w:rsid w:val="00BA635B"/>
    <w:rsid w:val="00BA6541"/>
    <w:rsid w:val="00BA737C"/>
    <w:rsid w:val="00BA798E"/>
    <w:rsid w:val="00BA79B6"/>
    <w:rsid w:val="00BA7B1D"/>
    <w:rsid w:val="00BA7B38"/>
    <w:rsid w:val="00BB0EE1"/>
    <w:rsid w:val="00BB1394"/>
    <w:rsid w:val="00BB1E1F"/>
    <w:rsid w:val="00BB24DA"/>
    <w:rsid w:val="00BB301A"/>
    <w:rsid w:val="00BB30A0"/>
    <w:rsid w:val="00BB325D"/>
    <w:rsid w:val="00BB3663"/>
    <w:rsid w:val="00BB47CB"/>
    <w:rsid w:val="00BB4ABE"/>
    <w:rsid w:val="00BB4AF6"/>
    <w:rsid w:val="00BB4B57"/>
    <w:rsid w:val="00BB4BEB"/>
    <w:rsid w:val="00BB4F8B"/>
    <w:rsid w:val="00BB5644"/>
    <w:rsid w:val="00BB57FB"/>
    <w:rsid w:val="00BB6115"/>
    <w:rsid w:val="00BB6465"/>
    <w:rsid w:val="00BB68CB"/>
    <w:rsid w:val="00BB74A3"/>
    <w:rsid w:val="00BB7A60"/>
    <w:rsid w:val="00BC03A4"/>
    <w:rsid w:val="00BC03D1"/>
    <w:rsid w:val="00BC0AE8"/>
    <w:rsid w:val="00BC0DB1"/>
    <w:rsid w:val="00BC1342"/>
    <w:rsid w:val="00BC1638"/>
    <w:rsid w:val="00BC1E77"/>
    <w:rsid w:val="00BC2665"/>
    <w:rsid w:val="00BC2A5C"/>
    <w:rsid w:val="00BC2DFF"/>
    <w:rsid w:val="00BC37B8"/>
    <w:rsid w:val="00BC4813"/>
    <w:rsid w:val="00BC4D94"/>
    <w:rsid w:val="00BC513B"/>
    <w:rsid w:val="00BC54DA"/>
    <w:rsid w:val="00BC596D"/>
    <w:rsid w:val="00BC6039"/>
    <w:rsid w:val="00BC6832"/>
    <w:rsid w:val="00BC6A0E"/>
    <w:rsid w:val="00BC7296"/>
    <w:rsid w:val="00BC7B31"/>
    <w:rsid w:val="00BC7EBE"/>
    <w:rsid w:val="00BD0068"/>
    <w:rsid w:val="00BD092D"/>
    <w:rsid w:val="00BD0A66"/>
    <w:rsid w:val="00BD0E67"/>
    <w:rsid w:val="00BD197D"/>
    <w:rsid w:val="00BD1F55"/>
    <w:rsid w:val="00BD2596"/>
    <w:rsid w:val="00BD25F3"/>
    <w:rsid w:val="00BD25FA"/>
    <w:rsid w:val="00BD288D"/>
    <w:rsid w:val="00BD34EA"/>
    <w:rsid w:val="00BD3DE1"/>
    <w:rsid w:val="00BD4067"/>
    <w:rsid w:val="00BD4385"/>
    <w:rsid w:val="00BD63FA"/>
    <w:rsid w:val="00BD6FD6"/>
    <w:rsid w:val="00BD7671"/>
    <w:rsid w:val="00BD7D09"/>
    <w:rsid w:val="00BE0806"/>
    <w:rsid w:val="00BE09BE"/>
    <w:rsid w:val="00BE1038"/>
    <w:rsid w:val="00BE16BF"/>
    <w:rsid w:val="00BE186F"/>
    <w:rsid w:val="00BE1FE4"/>
    <w:rsid w:val="00BE2272"/>
    <w:rsid w:val="00BE2426"/>
    <w:rsid w:val="00BE2468"/>
    <w:rsid w:val="00BE408F"/>
    <w:rsid w:val="00BE522B"/>
    <w:rsid w:val="00BE539D"/>
    <w:rsid w:val="00BE6108"/>
    <w:rsid w:val="00BE6A6B"/>
    <w:rsid w:val="00BE70F0"/>
    <w:rsid w:val="00BE7C31"/>
    <w:rsid w:val="00BEEE7E"/>
    <w:rsid w:val="00BF02A7"/>
    <w:rsid w:val="00BF03FD"/>
    <w:rsid w:val="00BF050B"/>
    <w:rsid w:val="00BF090A"/>
    <w:rsid w:val="00BF1416"/>
    <w:rsid w:val="00BF142C"/>
    <w:rsid w:val="00BF1826"/>
    <w:rsid w:val="00BF1BC6"/>
    <w:rsid w:val="00BF25E5"/>
    <w:rsid w:val="00BF2739"/>
    <w:rsid w:val="00BF29CC"/>
    <w:rsid w:val="00BF38D9"/>
    <w:rsid w:val="00BF4401"/>
    <w:rsid w:val="00BF452E"/>
    <w:rsid w:val="00BF45F1"/>
    <w:rsid w:val="00BF47FC"/>
    <w:rsid w:val="00BF5629"/>
    <w:rsid w:val="00C00817"/>
    <w:rsid w:val="00C00E1D"/>
    <w:rsid w:val="00C00EDE"/>
    <w:rsid w:val="00C00FDB"/>
    <w:rsid w:val="00C011B7"/>
    <w:rsid w:val="00C01549"/>
    <w:rsid w:val="00C01730"/>
    <w:rsid w:val="00C02B58"/>
    <w:rsid w:val="00C046EB"/>
    <w:rsid w:val="00C04963"/>
    <w:rsid w:val="00C04977"/>
    <w:rsid w:val="00C04CB7"/>
    <w:rsid w:val="00C04FC6"/>
    <w:rsid w:val="00C05581"/>
    <w:rsid w:val="00C05CD8"/>
    <w:rsid w:val="00C0686E"/>
    <w:rsid w:val="00C0705C"/>
    <w:rsid w:val="00C07413"/>
    <w:rsid w:val="00C07FED"/>
    <w:rsid w:val="00C10EDF"/>
    <w:rsid w:val="00C110EF"/>
    <w:rsid w:val="00C116BB"/>
    <w:rsid w:val="00C13E15"/>
    <w:rsid w:val="00C141CF"/>
    <w:rsid w:val="00C15316"/>
    <w:rsid w:val="00C166E7"/>
    <w:rsid w:val="00C16807"/>
    <w:rsid w:val="00C17099"/>
    <w:rsid w:val="00C175F0"/>
    <w:rsid w:val="00C179C7"/>
    <w:rsid w:val="00C17A9A"/>
    <w:rsid w:val="00C20A60"/>
    <w:rsid w:val="00C20E25"/>
    <w:rsid w:val="00C218D8"/>
    <w:rsid w:val="00C21C3D"/>
    <w:rsid w:val="00C2249F"/>
    <w:rsid w:val="00C22985"/>
    <w:rsid w:val="00C2356A"/>
    <w:rsid w:val="00C2399D"/>
    <w:rsid w:val="00C23B52"/>
    <w:rsid w:val="00C23C04"/>
    <w:rsid w:val="00C23E36"/>
    <w:rsid w:val="00C240C0"/>
    <w:rsid w:val="00C2425A"/>
    <w:rsid w:val="00C24547"/>
    <w:rsid w:val="00C24BE5"/>
    <w:rsid w:val="00C255BB"/>
    <w:rsid w:val="00C25EB2"/>
    <w:rsid w:val="00C25F38"/>
    <w:rsid w:val="00C261BE"/>
    <w:rsid w:val="00C26BB3"/>
    <w:rsid w:val="00C30103"/>
    <w:rsid w:val="00C3099C"/>
    <w:rsid w:val="00C30EA3"/>
    <w:rsid w:val="00C31109"/>
    <w:rsid w:val="00C316E5"/>
    <w:rsid w:val="00C317CD"/>
    <w:rsid w:val="00C31DBF"/>
    <w:rsid w:val="00C32CB0"/>
    <w:rsid w:val="00C33092"/>
    <w:rsid w:val="00C33278"/>
    <w:rsid w:val="00C333B0"/>
    <w:rsid w:val="00C33AB5"/>
    <w:rsid w:val="00C33B5A"/>
    <w:rsid w:val="00C33F1C"/>
    <w:rsid w:val="00C35258"/>
    <w:rsid w:val="00C35352"/>
    <w:rsid w:val="00C3544E"/>
    <w:rsid w:val="00C357B0"/>
    <w:rsid w:val="00C36206"/>
    <w:rsid w:val="00C3633B"/>
    <w:rsid w:val="00C36613"/>
    <w:rsid w:val="00C36D1F"/>
    <w:rsid w:val="00C37704"/>
    <w:rsid w:val="00C378E6"/>
    <w:rsid w:val="00C37A58"/>
    <w:rsid w:val="00C37A62"/>
    <w:rsid w:val="00C40756"/>
    <w:rsid w:val="00C40B19"/>
    <w:rsid w:val="00C414A1"/>
    <w:rsid w:val="00C41A85"/>
    <w:rsid w:val="00C41FB1"/>
    <w:rsid w:val="00C43588"/>
    <w:rsid w:val="00C43607"/>
    <w:rsid w:val="00C44B32"/>
    <w:rsid w:val="00C44C5E"/>
    <w:rsid w:val="00C473D4"/>
    <w:rsid w:val="00C50114"/>
    <w:rsid w:val="00C50600"/>
    <w:rsid w:val="00C51119"/>
    <w:rsid w:val="00C5134E"/>
    <w:rsid w:val="00C5173D"/>
    <w:rsid w:val="00C517A8"/>
    <w:rsid w:val="00C51AAA"/>
    <w:rsid w:val="00C51AB3"/>
    <w:rsid w:val="00C51F6C"/>
    <w:rsid w:val="00C5291D"/>
    <w:rsid w:val="00C533B4"/>
    <w:rsid w:val="00C53568"/>
    <w:rsid w:val="00C5378A"/>
    <w:rsid w:val="00C54395"/>
    <w:rsid w:val="00C54C6A"/>
    <w:rsid w:val="00C56AAB"/>
    <w:rsid w:val="00C57A85"/>
    <w:rsid w:val="00C60037"/>
    <w:rsid w:val="00C611CB"/>
    <w:rsid w:val="00C615E2"/>
    <w:rsid w:val="00C61B87"/>
    <w:rsid w:val="00C61FA7"/>
    <w:rsid w:val="00C6252A"/>
    <w:rsid w:val="00C6291C"/>
    <w:rsid w:val="00C63486"/>
    <w:rsid w:val="00C63D7E"/>
    <w:rsid w:val="00C63E5A"/>
    <w:rsid w:val="00C63E9E"/>
    <w:rsid w:val="00C63F20"/>
    <w:rsid w:val="00C64B7D"/>
    <w:rsid w:val="00C64BAB"/>
    <w:rsid w:val="00C65BB9"/>
    <w:rsid w:val="00C65DB6"/>
    <w:rsid w:val="00C668C6"/>
    <w:rsid w:val="00C66FD2"/>
    <w:rsid w:val="00C70B3A"/>
    <w:rsid w:val="00C70DB5"/>
    <w:rsid w:val="00C7122B"/>
    <w:rsid w:val="00C71993"/>
    <w:rsid w:val="00C72B81"/>
    <w:rsid w:val="00C74039"/>
    <w:rsid w:val="00C7428A"/>
    <w:rsid w:val="00C7432D"/>
    <w:rsid w:val="00C74BED"/>
    <w:rsid w:val="00C74C09"/>
    <w:rsid w:val="00C74F57"/>
    <w:rsid w:val="00C75059"/>
    <w:rsid w:val="00C753BA"/>
    <w:rsid w:val="00C75758"/>
    <w:rsid w:val="00C75E03"/>
    <w:rsid w:val="00C7613C"/>
    <w:rsid w:val="00C765D2"/>
    <w:rsid w:val="00C767A5"/>
    <w:rsid w:val="00C76903"/>
    <w:rsid w:val="00C76F0E"/>
    <w:rsid w:val="00C77164"/>
    <w:rsid w:val="00C772E4"/>
    <w:rsid w:val="00C8000E"/>
    <w:rsid w:val="00C8119C"/>
    <w:rsid w:val="00C8128D"/>
    <w:rsid w:val="00C81A8D"/>
    <w:rsid w:val="00C82160"/>
    <w:rsid w:val="00C82ABD"/>
    <w:rsid w:val="00C8438A"/>
    <w:rsid w:val="00C845C1"/>
    <w:rsid w:val="00C84712"/>
    <w:rsid w:val="00C84EE0"/>
    <w:rsid w:val="00C851B1"/>
    <w:rsid w:val="00C8672A"/>
    <w:rsid w:val="00C871A6"/>
    <w:rsid w:val="00C87231"/>
    <w:rsid w:val="00C878DA"/>
    <w:rsid w:val="00C905B4"/>
    <w:rsid w:val="00C90E9B"/>
    <w:rsid w:val="00C9153C"/>
    <w:rsid w:val="00C917C7"/>
    <w:rsid w:val="00C91F43"/>
    <w:rsid w:val="00C923B2"/>
    <w:rsid w:val="00C925A1"/>
    <w:rsid w:val="00C92F77"/>
    <w:rsid w:val="00C931FA"/>
    <w:rsid w:val="00C93D0D"/>
    <w:rsid w:val="00C94828"/>
    <w:rsid w:val="00C9504C"/>
    <w:rsid w:val="00C95715"/>
    <w:rsid w:val="00C95D9E"/>
    <w:rsid w:val="00C96128"/>
    <w:rsid w:val="00C971C1"/>
    <w:rsid w:val="00C97345"/>
    <w:rsid w:val="00CA037F"/>
    <w:rsid w:val="00CA08DB"/>
    <w:rsid w:val="00CA0D94"/>
    <w:rsid w:val="00CA1BC3"/>
    <w:rsid w:val="00CA1FDF"/>
    <w:rsid w:val="00CA2482"/>
    <w:rsid w:val="00CA2CC0"/>
    <w:rsid w:val="00CA3420"/>
    <w:rsid w:val="00CA508C"/>
    <w:rsid w:val="00CA572C"/>
    <w:rsid w:val="00CA5D8C"/>
    <w:rsid w:val="00CA638D"/>
    <w:rsid w:val="00CA6656"/>
    <w:rsid w:val="00CA66BE"/>
    <w:rsid w:val="00CA6A2C"/>
    <w:rsid w:val="00CA7761"/>
    <w:rsid w:val="00CA7D20"/>
    <w:rsid w:val="00CB016D"/>
    <w:rsid w:val="00CB0BFD"/>
    <w:rsid w:val="00CB1046"/>
    <w:rsid w:val="00CB127F"/>
    <w:rsid w:val="00CB15AC"/>
    <w:rsid w:val="00CB2101"/>
    <w:rsid w:val="00CB24A6"/>
    <w:rsid w:val="00CB3217"/>
    <w:rsid w:val="00CB328F"/>
    <w:rsid w:val="00CB32EC"/>
    <w:rsid w:val="00CB344A"/>
    <w:rsid w:val="00CB4801"/>
    <w:rsid w:val="00CB5712"/>
    <w:rsid w:val="00CB59C6"/>
    <w:rsid w:val="00CB5A81"/>
    <w:rsid w:val="00CB621B"/>
    <w:rsid w:val="00CB6235"/>
    <w:rsid w:val="00CB6FE3"/>
    <w:rsid w:val="00CB74A6"/>
    <w:rsid w:val="00CB7573"/>
    <w:rsid w:val="00CB7652"/>
    <w:rsid w:val="00CB77AE"/>
    <w:rsid w:val="00CC050C"/>
    <w:rsid w:val="00CC191C"/>
    <w:rsid w:val="00CC2267"/>
    <w:rsid w:val="00CC2986"/>
    <w:rsid w:val="00CC2C15"/>
    <w:rsid w:val="00CC2CC2"/>
    <w:rsid w:val="00CC3059"/>
    <w:rsid w:val="00CC3BEA"/>
    <w:rsid w:val="00CC45E6"/>
    <w:rsid w:val="00CC623C"/>
    <w:rsid w:val="00CC6F92"/>
    <w:rsid w:val="00CC7246"/>
    <w:rsid w:val="00CC7402"/>
    <w:rsid w:val="00CD0631"/>
    <w:rsid w:val="00CD108F"/>
    <w:rsid w:val="00CD1162"/>
    <w:rsid w:val="00CD1482"/>
    <w:rsid w:val="00CD181F"/>
    <w:rsid w:val="00CD2A34"/>
    <w:rsid w:val="00CD2B30"/>
    <w:rsid w:val="00CD3679"/>
    <w:rsid w:val="00CD4032"/>
    <w:rsid w:val="00CD462E"/>
    <w:rsid w:val="00CD46A7"/>
    <w:rsid w:val="00CD46FB"/>
    <w:rsid w:val="00CD4862"/>
    <w:rsid w:val="00CD4F82"/>
    <w:rsid w:val="00CD5A93"/>
    <w:rsid w:val="00CD61D7"/>
    <w:rsid w:val="00CD629C"/>
    <w:rsid w:val="00CD658A"/>
    <w:rsid w:val="00CD6746"/>
    <w:rsid w:val="00CD6D39"/>
    <w:rsid w:val="00CD6E86"/>
    <w:rsid w:val="00CE0870"/>
    <w:rsid w:val="00CE0C67"/>
    <w:rsid w:val="00CE0FB2"/>
    <w:rsid w:val="00CE1785"/>
    <w:rsid w:val="00CE26A9"/>
    <w:rsid w:val="00CE3644"/>
    <w:rsid w:val="00CE38CF"/>
    <w:rsid w:val="00CE3BF0"/>
    <w:rsid w:val="00CE41AB"/>
    <w:rsid w:val="00CE48C1"/>
    <w:rsid w:val="00CE4BD9"/>
    <w:rsid w:val="00CE5D81"/>
    <w:rsid w:val="00CE6113"/>
    <w:rsid w:val="00CE66C8"/>
    <w:rsid w:val="00CE6DBD"/>
    <w:rsid w:val="00CE7A9C"/>
    <w:rsid w:val="00CE7DD2"/>
    <w:rsid w:val="00CF0729"/>
    <w:rsid w:val="00CF1EA4"/>
    <w:rsid w:val="00CF2DDA"/>
    <w:rsid w:val="00CF3143"/>
    <w:rsid w:val="00CF43F2"/>
    <w:rsid w:val="00CF4B43"/>
    <w:rsid w:val="00CF5031"/>
    <w:rsid w:val="00CF5366"/>
    <w:rsid w:val="00CF5C5B"/>
    <w:rsid w:val="00CF6305"/>
    <w:rsid w:val="00D000DB"/>
    <w:rsid w:val="00D00393"/>
    <w:rsid w:val="00D00776"/>
    <w:rsid w:val="00D00867"/>
    <w:rsid w:val="00D00D32"/>
    <w:rsid w:val="00D00F33"/>
    <w:rsid w:val="00D0195C"/>
    <w:rsid w:val="00D01B58"/>
    <w:rsid w:val="00D02B2E"/>
    <w:rsid w:val="00D05F50"/>
    <w:rsid w:val="00D066EC"/>
    <w:rsid w:val="00D068B1"/>
    <w:rsid w:val="00D07E2B"/>
    <w:rsid w:val="00D105C6"/>
    <w:rsid w:val="00D105FB"/>
    <w:rsid w:val="00D1076A"/>
    <w:rsid w:val="00D10F61"/>
    <w:rsid w:val="00D116E0"/>
    <w:rsid w:val="00D117AD"/>
    <w:rsid w:val="00D121FE"/>
    <w:rsid w:val="00D12A6C"/>
    <w:rsid w:val="00D12ADB"/>
    <w:rsid w:val="00D13794"/>
    <w:rsid w:val="00D13AE7"/>
    <w:rsid w:val="00D1467B"/>
    <w:rsid w:val="00D14DF8"/>
    <w:rsid w:val="00D15AFB"/>
    <w:rsid w:val="00D15F16"/>
    <w:rsid w:val="00D16113"/>
    <w:rsid w:val="00D169F9"/>
    <w:rsid w:val="00D16DA6"/>
    <w:rsid w:val="00D16DB4"/>
    <w:rsid w:val="00D17C6B"/>
    <w:rsid w:val="00D21111"/>
    <w:rsid w:val="00D215B4"/>
    <w:rsid w:val="00D2162F"/>
    <w:rsid w:val="00D21C02"/>
    <w:rsid w:val="00D21F16"/>
    <w:rsid w:val="00D22A7A"/>
    <w:rsid w:val="00D230C1"/>
    <w:rsid w:val="00D23698"/>
    <w:rsid w:val="00D23DA3"/>
    <w:rsid w:val="00D24171"/>
    <w:rsid w:val="00D24D1A"/>
    <w:rsid w:val="00D24E38"/>
    <w:rsid w:val="00D25DFE"/>
    <w:rsid w:val="00D268D4"/>
    <w:rsid w:val="00D276DD"/>
    <w:rsid w:val="00D27CA4"/>
    <w:rsid w:val="00D30DD3"/>
    <w:rsid w:val="00D31215"/>
    <w:rsid w:val="00D31913"/>
    <w:rsid w:val="00D32899"/>
    <w:rsid w:val="00D330E6"/>
    <w:rsid w:val="00D33F14"/>
    <w:rsid w:val="00D34229"/>
    <w:rsid w:val="00D346A2"/>
    <w:rsid w:val="00D34FAF"/>
    <w:rsid w:val="00D35063"/>
    <w:rsid w:val="00D3525A"/>
    <w:rsid w:val="00D354D6"/>
    <w:rsid w:val="00D358B2"/>
    <w:rsid w:val="00D3649C"/>
    <w:rsid w:val="00D379A0"/>
    <w:rsid w:val="00D37AFD"/>
    <w:rsid w:val="00D37BDA"/>
    <w:rsid w:val="00D37D3A"/>
    <w:rsid w:val="00D404E2"/>
    <w:rsid w:val="00D40817"/>
    <w:rsid w:val="00D40B67"/>
    <w:rsid w:val="00D40E5A"/>
    <w:rsid w:val="00D40F53"/>
    <w:rsid w:val="00D4142A"/>
    <w:rsid w:val="00D41647"/>
    <w:rsid w:val="00D4218D"/>
    <w:rsid w:val="00D42EA1"/>
    <w:rsid w:val="00D4303A"/>
    <w:rsid w:val="00D446EE"/>
    <w:rsid w:val="00D44DB4"/>
    <w:rsid w:val="00D44FB0"/>
    <w:rsid w:val="00D462EC"/>
    <w:rsid w:val="00D4689E"/>
    <w:rsid w:val="00D469A8"/>
    <w:rsid w:val="00D46FBF"/>
    <w:rsid w:val="00D4714F"/>
    <w:rsid w:val="00D47C4B"/>
    <w:rsid w:val="00D50AB1"/>
    <w:rsid w:val="00D50E1E"/>
    <w:rsid w:val="00D513FD"/>
    <w:rsid w:val="00D5140D"/>
    <w:rsid w:val="00D5222F"/>
    <w:rsid w:val="00D5286E"/>
    <w:rsid w:val="00D53434"/>
    <w:rsid w:val="00D5393C"/>
    <w:rsid w:val="00D5429B"/>
    <w:rsid w:val="00D54DAE"/>
    <w:rsid w:val="00D55257"/>
    <w:rsid w:val="00D552C4"/>
    <w:rsid w:val="00D55334"/>
    <w:rsid w:val="00D56397"/>
    <w:rsid w:val="00D57F72"/>
    <w:rsid w:val="00D6007B"/>
    <w:rsid w:val="00D602B3"/>
    <w:rsid w:val="00D6052A"/>
    <w:rsid w:val="00D60CBE"/>
    <w:rsid w:val="00D614AB"/>
    <w:rsid w:val="00D62149"/>
    <w:rsid w:val="00D62749"/>
    <w:rsid w:val="00D6277E"/>
    <w:rsid w:val="00D62882"/>
    <w:rsid w:val="00D633E3"/>
    <w:rsid w:val="00D63AC7"/>
    <w:rsid w:val="00D647AC"/>
    <w:rsid w:val="00D64A6F"/>
    <w:rsid w:val="00D64D36"/>
    <w:rsid w:val="00D66884"/>
    <w:rsid w:val="00D6735E"/>
    <w:rsid w:val="00D67B27"/>
    <w:rsid w:val="00D7008B"/>
    <w:rsid w:val="00D70684"/>
    <w:rsid w:val="00D714C8"/>
    <w:rsid w:val="00D7194E"/>
    <w:rsid w:val="00D71D5F"/>
    <w:rsid w:val="00D738DC"/>
    <w:rsid w:val="00D74052"/>
    <w:rsid w:val="00D74860"/>
    <w:rsid w:val="00D74B79"/>
    <w:rsid w:val="00D7582C"/>
    <w:rsid w:val="00D765AE"/>
    <w:rsid w:val="00D76AA5"/>
    <w:rsid w:val="00D77A91"/>
    <w:rsid w:val="00D77BA7"/>
    <w:rsid w:val="00D80899"/>
    <w:rsid w:val="00D809D5"/>
    <w:rsid w:val="00D80B41"/>
    <w:rsid w:val="00D80C15"/>
    <w:rsid w:val="00D8179B"/>
    <w:rsid w:val="00D825A2"/>
    <w:rsid w:val="00D826A8"/>
    <w:rsid w:val="00D83780"/>
    <w:rsid w:val="00D83981"/>
    <w:rsid w:val="00D83983"/>
    <w:rsid w:val="00D83A2F"/>
    <w:rsid w:val="00D83B6D"/>
    <w:rsid w:val="00D83C84"/>
    <w:rsid w:val="00D8404B"/>
    <w:rsid w:val="00D843B1"/>
    <w:rsid w:val="00D846C6"/>
    <w:rsid w:val="00D84761"/>
    <w:rsid w:val="00D84AFB"/>
    <w:rsid w:val="00D84C3E"/>
    <w:rsid w:val="00D86C05"/>
    <w:rsid w:val="00D87061"/>
    <w:rsid w:val="00D87307"/>
    <w:rsid w:val="00D87867"/>
    <w:rsid w:val="00D87D96"/>
    <w:rsid w:val="00D90049"/>
    <w:rsid w:val="00D90160"/>
    <w:rsid w:val="00D904D9"/>
    <w:rsid w:val="00D9111E"/>
    <w:rsid w:val="00D913B6"/>
    <w:rsid w:val="00D91B50"/>
    <w:rsid w:val="00D923CC"/>
    <w:rsid w:val="00D925F6"/>
    <w:rsid w:val="00D928EA"/>
    <w:rsid w:val="00D92E54"/>
    <w:rsid w:val="00D92E76"/>
    <w:rsid w:val="00D93602"/>
    <w:rsid w:val="00D93C63"/>
    <w:rsid w:val="00D93DDB"/>
    <w:rsid w:val="00D93F5B"/>
    <w:rsid w:val="00D941E7"/>
    <w:rsid w:val="00D95268"/>
    <w:rsid w:val="00D957EF"/>
    <w:rsid w:val="00D977E2"/>
    <w:rsid w:val="00D97E6C"/>
    <w:rsid w:val="00DA01DE"/>
    <w:rsid w:val="00DA055A"/>
    <w:rsid w:val="00DA05CA"/>
    <w:rsid w:val="00DA06BE"/>
    <w:rsid w:val="00DA0C3A"/>
    <w:rsid w:val="00DA0D27"/>
    <w:rsid w:val="00DA116B"/>
    <w:rsid w:val="00DA1622"/>
    <w:rsid w:val="00DA23D6"/>
    <w:rsid w:val="00DA2781"/>
    <w:rsid w:val="00DA27BE"/>
    <w:rsid w:val="00DA29D4"/>
    <w:rsid w:val="00DA2A2D"/>
    <w:rsid w:val="00DA2EE2"/>
    <w:rsid w:val="00DA3696"/>
    <w:rsid w:val="00DA3951"/>
    <w:rsid w:val="00DA45AA"/>
    <w:rsid w:val="00DA4FBF"/>
    <w:rsid w:val="00DA506D"/>
    <w:rsid w:val="00DA58F8"/>
    <w:rsid w:val="00DA6307"/>
    <w:rsid w:val="00DA64BE"/>
    <w:rsid w:val="00DA6801"/>
    <w:rsid w:val="00DB01DD"/>
    <w:rsid w:val="00DB041B"/>
    <w:rsid w:val="00DB0B6E"/>
    <w:rsid w:val="00DB1830"/>
    <w:rsid w:val="00DB18B5"/>
    <w:rsid w:val="00DB2058"/>
    <w:rsid w:val="00DB2E0E"/>
    <w:rsid w:val="00DB2E5B"/>
    <w:rsid w:val="00DB3873"/>
    <w:rsid w:val="00DB3B74"/>
    <w:rsid w:val="00DB479D"/>
    <w:rsid w:val="00DB51C2"/>
    <w:rsid w:val="00DB52D9"/>
    <w:rsid w:val="00DB5F3D"/>
    <w:rsid w:val="00DB6594"/>
    <w:rsid w:val="00DC0939"/>
    <w:rsid w:val="00DC1237"/>
    <w:rsid w:val="00DC1898"/>
    <w:rsid w:val="00DC1B9A"/>
    <w:rsid w:val="00DC3515"/>
    <w:rsid w:val="00DC3757"/>
    <w:rsid w:val="00DC4391"/>
    <w:rsid w:val="00DC4FBA"/>
    <w:rsid w:val="00DC5241"/>
    <w:rsid w:val="00DC58B9"/>
    <w:rsid w:val="00DC5BD6"/>
    <w:rsid w:val="00DC5C91"/>
    <w:rsid w:val="00DC62A1"/>
    <w:rsid w:val="00DC789D"/>
    <w:rsid w:val="00DD0326"/>
    <w:rsid w:val="00DD044A"/>
    <w:rsid w:val="00DD0831"/>
    <w:rsid w:val="00DD0F1B"/>
    <w:rsid w:val="00DD1379"/>
    <w:rsid w:val="00DD1800"/>
    <w:rsid w:val="00DD3178"/>
    <w:rsid w:val="00DD46B2"/>
    <w:rsid w:val="00DD4826"/>
    <w:rsid w:val="00DD52A0"/>
    <w:rsid w:val="00DD565F"/>
    <w:rsid w:val="00DD5674"/>
    <w:rsid w:val="00DD59FD"/>
    <w:rsid w:val="00DD6122"/>
    <w:rsid w:val="00DD64C8"/>
    <w:rsid w:val="00DD6AC1"/>
    <w:rsid w:val="00DD6B9E"/>
    <w:rsid w:val="00DD7249"/>
    <w:rsid w:val="00DD779C"/>
    <w:rsid w:val="00DD77A3"/>
    <w:rsid w:val="00DD7952"/>
    <w:rsid w:val="00DE00DB"/>
    <w:rsid w:val="00DE017A"/>
    <w:rsid w:val="00DE16A9"/>
    <w:rsid w:val="00DE1A9E"/>
    <w:rsid w:val="00DE1BAB"/>
    <w:rsid w:val="00DE1CA9"/>
    <w:rsid w:val="00DE1D91"/>
    <w:rsid w:val="00DE2F10"/>
    <w:rsid w:val="00DE37EB"/>
    <w:rsid w:val="00DE3E78"/>
    <w:rsid w:val="00DE3E94"/>
    <w:rsid w:val="00DE3E97"/>
    <w:rsid w:val="00DE4043"/>
    <w:rsid w:val="00DE4185"/>
    <w:rsid w:val="00DE42A6"/>
    <w:rsid w:val="00DE43AD"/>
    <w:rsid w:val="00DE4EF9"/>
    <w:rsid w:val="00DE56C3"/>
    <w:rsid w:val="00DE5BDB"/>
    <w:rsid w:val="00DE6FFD"/>
    <w:rsid w:val="00DE7A46"/>
    <w:rsid w:val="00DF03E4"/>
    <w:rsid w:val="00DF04A6"/>
    <w:rsid w:val="00DF056F"/>
    <w:rsid w:val="00DF1093"/>
    <w:rsid w:val="00DF16D1"/>
    <w:rsid w:val="00DF1FDE"/>
    <w:rsid w:val="00DF20F8"/>
    <w:rsid w:val="00DF2E2C"/>
    <w:rsid w:val="00DF3E4A"/>
    <w:rsid w:val="00DF45B1"/>
    <w:rsid w:val="00DF47C0"/>
    <w:rsid w:val="00DF4889"/>
    <w:rsid w:val="00DF57BF"/>
    <w:rsid w:val="00DF5A43"/>
    <w:rsid w:val="00DF5E38"/>
    <w:rsid w:val="00DF6076"/>
    <w:rsid w:val="00DF69B2"/>
    <w:rsid w:val="00DF6A98"/>
    <w:rsid w:val="00E011E5"/>
    <w:rsid w:val="00E01286"/>
    <w:rsid w:val="00E01F5A"/>
    <w:rsid w:val="00E029F1"/>
    <w:rsid w:val="00E03F67"/>
    <w:rsid w:val="00E04EF9"/>
    <w:rsid w:val="00E050DA"/>
    <w:rsid w:val="00E05B61"/>
    <w:rsid w:val="00E06282"/>
    <w:rsid w:val="00E06555"/>
    <w:rsid w:val="00E06B26"/>
    <w:rsid w:val="00E06F22"/>
    <w:rsid w:val="00E07485"/>
    <w:rsid w:val="00E074DF"/>
    <w:rsid w:val="00E07C2C"/>
    <w:rsid w:val="00E07D71"/>
    <w:rsid w:val="00E1131A"/>
    <w:rsid w:val="00E11711"/>
    <w:rsid w:val="00E119AB"/>
    <w:rsid w:val="00E11AC5"/>
    <w:rsid w:val="00E11B70"/>
    <w:rsid w:val="00E12341"/>
    <w:rsid w:val="00E12B2B"/>
    <w:rsid w:val="00E12BC4"/>
    <w:rsid w:val="00E12CDE"/>
    <w:rsid w:val="00E12D49"/>
    <w:rsid w:val="00E131DD"/>
    <w:rsid w:val="00E13A22"/>
    <w:rsid w:val="00E14027"/>
    <w:rsid w:val="00E14696"/>
    <w:rsid w:val="00E14AEC"/>
    <w:rsid w:val="00E14F04"/>
    <w:rsid w:val="00E14FB5"/>
    <w:rsid w:val="00E16B6B"/>
    <w:rsid w:val="00E16CD2"/>
    <w:rsid w:val="00E170A4"/>
    <w:rsid w:val="00E201BF"/>
    <w:rsid w:val="00E20698"/>
    <w:rsid w:val="00E206A8"/>
    <w:rsid w:val="00E2208F"/>
    <w:rsid w:val="00E22473"/>
    <w:rsid w:val="00E236D5"/>
    <w:rsid w:val="00E23D6A"/>
    <w:rsid w:val="00E243C7"/>
    <w:rsid w:val="00E2526C"/>
    <w:rsid w:val="00E25930"/>
    <w:rsid w:val="00E25A6C"/>
    <w:rsid w:val="00E2673B"/>
    <w:rsid w:val="00E27618"/>
    <w:rsid w:val="00E3004C"/>
    <w:rsid w:val="00E304A2"/>
    <w:rsid w:val="00E309DF"/>
    <w:rsid w:val="00E310D3"/>
    <w:rsid w:val="00E311B1"/>
    <w:rsid w:val="00E31A36"/>
    <w:rsid w:val="00E32494"/>
    <w:rsid w:val="00E33388"/>
    <w:rsid w:val="00E368C4"/>
    <w:rsid w:val="00E36F63"/>
    <w:rsid w:val="00E37302"/>
    <w:rsid w:val="00E37375"/>
    <w:rsid w:val="00E40C63"/>
    <w:rsid w:val="00E42C80"/>
    <w:rsid w:val="00E432A4"/>
    <w:rsid w:val="00E434D0"/>
    <w:rsid w:val="00E43AE5"/>
    <w:rsid w:val="00E43F7A"/>
    <w:rsid w:val="00E4517B"/>
    <w:rsid w:val="00E45572"/>
    <w:rsid w:val="00E458B2"/>
    <w:rsid w:val="00E459F4"/>
    <w:rsid w:val="00E46915"/>
    <w:rsid w:val="00E4789B"/>
    <w:rsid w:val="00E50108"/>
    <w:rsid w:val="00E5021E"/>
    <w:rsid w:val="00E50A6E"/>
    <w:rsid w:val="00E51416"/>
    <w:rsid w:val="00E514A4"/>
    <w:rsid w:val="00E515C4"/>
    <w:rsid w:val="00E51764"/>
    <w:rsid w:val="00E51958"/>
    <w:rsid w:val="00E533B5"/>
    <w:rsid w:val="00E53B41"/>
    <w:rsid w:val="00E54D2F"/>
    <w:rsid w:val="00E559B9"/>
    <w:rsid w:val="00E55A4D"/>
    <w:rsid w:val="00E55ADD"/>
    <w:rsid w:val="00E55B45"/>
    <w:rsid w:val="00E55FB1"/>
    <w:rsid w:val="00E57105"/>
    <w:rsid w:val="00E57481"/>
    <w:rsid w:val="00E574F2"/>
    <w:rsid w:val="00E578E1"/>
    <w:rsid w:val="00E60424"/>
    <w:rsid w:val="00E60BBA"/>
    <w:rsid w:val="00E6214C"/>
    <w:rsid w:val="00E64994"/>
    <w:rsid w:val="00E64C69"/>
    <w:rsid w:val="00E661A3"/>
    <w:rsid w:val="00E66D2F"/>
    <w:rsid w:val="00E67328"/>
    <w:rsid w:val="00E709AC"/>
    <w:rsid w:val="00E70B14"/>
    <w:rsid w:val="00E70B9F"/>
    <w:rsid w:val="00E70BED"/>
    <w:rsid w:val="00E70D49"/>
    <w:rsid w:val="00E70DFC"/>
    <w:rsid w:val="00E719B7"/>
    <w:rsid w:val="00E71F91"/>
    <w:rsid w:val="00E72324"/>
    <w:rsid w:val="00E72E04"/>
    <w:rsid w:val="00E73AB8"/>
    <w:rsid w:val="00E73D65"/>
    <w:rsid w:val="00E7404D"/>
    <w:rsid w:val="00E7564E"/>
    <w:rsid w:val="00E76265"/>
    <w:rsid w:val="00E76628"/>
    <w:rsid w:val="00E768D5"/>
    <w:rsid w:val="00E76A69"/>
    <w:rsid w:val="00E772DD"/>
    <w:rsid w:val="00E805F1"/>
    <w:rsid w:val="00E8077D"/>
    <w:rsid w:val="00E809A2"/>
    <w:rsid w:val="00E80C2F"/>
    <w:rsid w:val="00E80FE8"/>
    <w:rsid w:val="00E818E5"/>
    <w:rsid w:val="00E82BAF"/>
    <w:rsid w:val="00E832F8"/>
    <w:rsid w:val="00E8341C"/>
    <w:rsid w:val="00E84ED3"/>
    <w:rsid w:val="00E877A7"/>
    <w:rsid w:val="00E8781B"/>
    <w:rsid w:val="00E87FB6"/>
    <w:rsid w:val="00E90293"/>
    <w:rsid w:val="00E903DC"/>
    <w:rsid w:val="00E905A7"/>
    <w:rsid w:val="00E90D86"/>
    <w:rsid w:val="00E925FC"/>
    <w:rsid w:val="00E92747"/>
    <w:rsid w:val="00E92B12"/>
    <w:rsid w:val="00E92E17"/>
    <w:rsid w:val="00E93863"/>
    <w:rsid w:val="00E9491B"/>
    <w:rsid w:val="00E96599"/>
    <w:rsid w:val="00E96B14"/>
    <w:rsid w:val="00E96E21"/>
    <w:rsid w:val="00E96FE0"/>
    <w:rsid w:val="00E97946"/>
    <w:rsid w:val="00EA0099"/>
    <w:rsid w:val="00EA07B4"/>
    <w:rsid w:val="00EA08A3"/>
    <w:rsid w:val="00EA1838"/>
    <w:rsid w:val="00EA1DFC"/>
    <w:rsid w:val="00EA26CF"/>
    <w:rsid w:val="00EA2A13"/>
    <w:rsid w:val="00EA2D27"/>
    <w:rsid w:val="00EA2EDE"/>
    <w:rsid w:val="00EA2F0B"/>
    <w:rsid w:val="00EA39F1"/>
    <w:rsid w:val="00EA403C"/>
    <w:rsid w:val="00EA405D"/>
    <w:rsid w:val="00EA417D"/>
    <w:rsid w:val="00EA46D9"/>
    <w:rsid w:val="00EA47B0"/>
    <w:rsid w:val="00EA5CC6"/>
    <w:rsid w:val="00EA5EF1"/>
    <w:rsid w:val="00EA653E"/>
    <w:rsid w:val="00EA731E"/>
    <w:rsid w:val="00EA7691"/>
    <w:rsid w:val="00EA7B5E"/>
    <w:rsid w:val="00EB00FA"/>
    <w:rsid w:val="00EB0AAB"/>
    <w:rsid w:val="00EB0D21"/>
    <w:rsid w:val="00EB10FB"/>
    <w:rsid w:val="00EB16D7"/>
    <w:rsid w:val="00EB19DA"/>
    <w:rsid w:val="00EB2A41"/>
    <w:rsid w:val="00EB2DBD"/>
    <w:rsid w:val="00EB2FD8"/>
    <w:rsid w:val="00EB378E"/>
    <w:rsid w:val="00EB3FF5"/>
    <w:rsid w:val="00EB47A1"/>
    <w:rsid w:val="00EB48BE"/>
    <w:rsid w:val="00EB526B"/>
    <w:rsid w:val="00EB5683"/>
    <w:rsid w:val="00EB5DCE"/>
    <w:rsid w:val="00EB5DEF"/>
    <w:rsid w:val="00EB6CD2"/>
    <w:rsid w:val="00EB6FF0"/>
    <w:rsid w:val="00EB7574"/>
    <w:rsid w:val="00EB7A48"/>
    <w:rsid w:val="00EB7AC2"/>
    <w:rsid w:val="00EB7E85"/>
    <w:rsid w:val="00EB7F20"/>
    <w:rsid w:val="00EC01E2"/>
    <w:rsid w:val="00EC07B3"/>
    <w:rsid w:val="00EC08E1"/>
    <w:rsid w:val="00EC0972"/>
    <w:rsid w:val="00EC0A40"/>
    <w:rsid w:val="00EC0EC0"/>
    <w:rsid w:val="00EC1250"/>
    <w:rsid w:val="00EC22FC"/>
    <w:rsid w:val="00EC2492"/>
    <w:rsid w:val="00EC29B1"/>
    <w:rsid w:val="00EC4467"/>
    <w:rsid w:val="00EC4AFB"/>
    <w:rsid w:val="00EC4CBF"/>
    <w:rsid w:val="00EC4CE0"/>
    <w:rsid w:val="00EC54BA"/>
    <w:rsid w:val="00EC7647"/>
    <w:rsid w:val="00EC7745"/>
    <w:rsid w:val="00EC7B13"/>
    <w:rsid w:val="00ED056E"/>
    <w:rsid w:val="00ED174D"/>
    <w:rsid w:val="00ED1D80"/>
    <w:rsid w:val="00ED1DFC"/>
    <w:rsid w:val="00ED253A"/>
    <w:rsid w:val="00ED28F7"/>
    <w:rsid w:val="00ED2CFC"/>
    <w:rsid w:val="00ED325C"/>
    <w:rsid w:val="00ED3C04"/>
    <w:rsid w:val="00ED41A9"/>
    <w:rsid w:val="00ED43CA"/>
    <w:rsid w:val="00ED5034"/>
    <w:rsid w:val="00ED5B3E"/>
    <w:rsid w:val="00ED63AD"/>
    <w:rsid w:val="00ED6761"/>
    <w:rsid w:val="00ED7275"/>
    <w:rsid w:val="00ED782B"/>
    <w:rsid w:val="00EE0337"/>
    <w:rsid w:val="00EE0C1E"/>
    <w:rsid w:val="00EE125F"/>
    <w:rsid w:val="00EE1FD9"/>
    <w:rsid w:val="00EE294E"/>
    <w:rsid w:val="00EE2B7A"/>
    <w:rsid w:val="00EE2BD5"/>
    <w:rsid w:val="00EE2D28"/>
    <w:rsid w:val="00EE342B"/>
    <w:rsid w:val="00EE3D30"/>
    <w:rsid w:val="00EE4374"/>
    <w:rsid w:val="00EE4415"/>
    <w:rsid w:val="00EE5DAE"/>
    <w:rsid w:val="00EE69FA"/>
    <w:rsid w:val="00EE6E56"/>
    <w:rsid w:val="00EE70C3"/>
    <w:rsid w:val="00EE7712"/>
    <w:rsid w:val="00EE7AF7"/>
    <w:rsid w:val="00EE7E27"/>
    <w:rsid w:val="00EE7F1D"/>
    <w:rsid w:val="00EF11F7"/>
    <w:rsid w:val="00EF132F"/>
    <w:rsid w:val="00EF29F9"/>
    <w:rsid w:val="00EF2F26"/>
    <w:rsid w:val="00EF3B4C"/>
    <w:rsid w:val="00EF490A"/>
    <w:rsid w:val="00EF4DB9"/>
    <w:rsid w:val="00EF4E69"/>
    <w:rsid w:val="00EF5359"/>
    <w:rsid w:val="00EF7351"/>
    <w:rsid w:val="00EF7918"/>
    <w:rsid w:val="00EF7B6C"/>
    <w:rsid w:val="00F0111C"/>
    <w:rsid w:val="00F0188E"/>
    <w:rsid w:val="00F01E0B"/>
    <w:rsid w:val="00F02B40"/>
    <w:rsid w:val="00F02D18"/>
    <w:rsid w:val="00F03AC8"/>
    <w:rsid w:val="00F04EDB"/>
    <w:rsid w:val="00F05BA2"/>
    <w:rsid w:val="00F05C0F"/>
    <w:rsid w:val="00F05C29"/>
    <w:rsid w:val="00F06A1D"/>
    <w:rsid w:val="00F102CA"/>
    <w:rsid w:val="00F11C88"/>
    <w:rsid w:val="00F11FD6"/>
    <w:rsid w:val="00F123D7"/>
    <w:rsid w:val="00F15444"/>
    <w:rsid w:val="00F16265"/>
    <w:rsid w:val="00F1674A"/>
    <w:rsid w:val="00F167C1"/>
    <w:rsid w:val="00F173D5"/>
    <w:rsid w:val="00F1773F"/>
    <w:rsid w:val="00F1775D"/>
    <w:rsid w:val="00F17F03"/>
    <w:rsid w:val="00F202E9"/>
    <w:rsid w:val="00F2085E"/>
    <w:rsid w:val="00F20D28"/>
    <w:rsid w:val="00F20DF1"/>
    <w:rsid w:val="00F20E59"/>
    <w:rsid w:val="00F20F53"/>
    <w:rsid w:val="00F21F98"/>
    <w:rsid w:val="00F22887"/>
    <w:rsid w:val="00F22C34"/>
    <w:rsid w:val="00F23445"/>
    <w:rsid w:val="00F23B0D"/>
    <w:rsid w:val="00F2460D"/>
    <w:rsid w:val="00F24973"/>
    <w:rsid w:val="00F254FD"/>
    <w:rsid w:val="00F2582E"/>
    <w:rsid w:val="00F25B4C"/>
    <w:rsid w:val="00F2654A"/>
    <w:rsid w:val="00F26654"/>
    <w:rsid w:val="00F26FE7"/>
    <w:rsid w:val="00F272D5"/>
    <w:rsid w:val="00F27B23"/>
    <w:rsid w:val="00F3019A"/>
    <w:rsid w:val="00F30A57"/>
    <w:rsid w:val="00F30E2E"/>
    <w:rsid w:val="00F31593"/>
    <w:rsid w:val="00F321B6"/>
    <w:rsid w:val="00F32D72"/>
    <w:rsid w:val="00F336CA"/>
    <w:rsid w:val="00F33A0F"/>
    <w:rsid w:val="00F34438"/>
    <w:rsid w:val="00F34470"/>
    <w:rsid w:val="00F346B6"/>
    <w:rsid w:val="00F348DE"/>
    <w:rsid w:val="00F35797"/>
    <w:rsid w:val="00F35D11"/>
    <w:rsid w:val="00F36B7E"/>
    <w:rsid w:val="00F36BA9"/>
    <w:rsid w:val="00F37BAF"/>
    <w:rsid w:val="00F40671"/>
    <w:rsid w:val="00F40872"/>
    <w:rsid w:val="00F40B77"/>
    <w:rsid w:val="00F40D4B"/>
    <w:rsid w:val="00F40EA2"/>
    <w:rsid w:val="00F412E1"/>
    <w:rsid w:val="00F42607"/>
    <w:rsid w:val="00F42AA5"/>
    <w:rsid w:val="00F43C5C"/>
    <w:rsid w:val="00F43EF0"/>
    <w:rsid w:val="00F43F39"/>
    <w:rsid w:val="00F4438A"/>
    <w:rsid w:val="00F44642"/>
    <w:rsid w:val="00F44DD3"/>
    <w:rsid w:val="00F44E4C"/>
    <w:rsid w:val="00F44E88"/>
    <w:rsid w:val="00F45615"/>
    <w:rsid w:val="00F4573C"/>
    <w:rsid w:val="00F45EDD"/>
    <w:rsid w:val="00F45FD0"/>
    <w:rsid w:val="00F46081"/>
    <w:rsid w:val="00F46515"/>
    <w:rsid w:val="00F466FF"/>
    <w:rsid w:val="00F5013F"/>
    <w:rsid w:val="00F503CA"/>
    <w:rsid w:val="00F50E56"/>
    <w:rsid w:val="00F51CA5"/>
    <w:rsid w:val="00F52C44"/>
    <w:rsid w:val="00F5320D"/>
    <w:rsid w:val="00F53815"/>
    <w:rsid w:val="00F54B20"/>
    <w:rsid w:val="00F54EC2"/>
    <w:rsid w:val="00F55585"/>
    <w:rsid w:val="00F5585E"/>
    <w:rsid w:val="00F55A00"/>
    <w:rsid w:val="00F55A90"/>
    <w:rsid w:val="00F55BC5"/>
    <w:rsid w:val="00F55EA2"/>
    <w:rsid w:val="00F56230"/>
    <w:rsid w:val="00F565B6"/>
    <w:rsid w:val="00F566AF"/>
    <w:rsid w:val="00F56D95"/>
    <w:rsid w:val="00F56F53"/>
    <w:rsid w:val="00F574DD"/>
    <w:rsid w:val="00F57707"/>
    <w:rsid w:val="00F57F76"/>
    <w:rsid w:val="00F58CA3"/>
    <w:rsid w:val="00F60789"/>
    <w:rsid w:val="00F60E9D"/>
    <w:rsid w:val="00F60F30"/>
    <w:rsid w:val="00F61043"/>
    <w:rsid w:val="00F62563"/>
    <w:rsid w:val="00F629CC"/>
    <w:rsid w:val="00F62F95"/>
    <w:rsid w:val="00F63139"/>
    <w:rsid w:val="00F63346"/>
    <w:rsid w:val="00F6353E"/>
    <w:rsid w:val="00F63CBC"/>
    <w:rsid w:val="00F65615"/>
    <w:rsid w:val="00F65A4A"/>
    <w:rsid w:val="00F65E93"/>
    <w:rsid w:val="00F65F02"/>
    <w:rsid w:val="00F666DF"/>
    <w:rsid w:val="00F66EE2"/>
    <w:rsid w:val="00F67EFB"/>
    <w:rsid w:val="00F7080E"/>
    <w:rsid w:val="00F71284"/>
    <w:rsid w:val="00F7162B"/>
    <w:rsid w:val="00F722E5"/>
    <w:rsid w:val="00F72D9C"/>
    <w:rsid w:val="00F731E8"/>
    <w:rsid w:val="00F73359"/>
    <w:rsid w:val="00F746C0"/>
    <w:rsid w:val="00F74EDB"/>
    <w:rsid w:val="00F75DA4"/>
    <w:rsid w:val="00F769B2"/>
    <w:rsid w:val="00F7795F"/>
    <w:rsid w:val="00F77B39"/>
    <w:rsid w:val="00F77E48"/>
    <w:rsid w:val="00F77EB2"/>
    <w:rsid w:val="00F77ECA"/>
    <w:rsid w:val="00F80DD7"/>
    <w:rsid w:val="00F80DFF"/>
    <w:rsid w:val="00F82A0F"/>
    <w:rsid w:val="00F83813"/>
    <w:rsid w:val="00F845DE"/>
    <w:rsid w:val="00F84DB0"/>
    <w:rsid w:val="00F8548E"/>
    <w:rsid w:val="00F8557F"/>
    <w:rsid w:val="00F856CC"/>
    <w:rsid w:val="00F86026"/>
    <w:rsid w:val="00F86827"/>
    <w:rsid w:val="00F869F4"/>
    <w:rsid w:val="00F86AB7"/>
    <w:rsid w:val="00F9039B"/>
    <w:rsid w:val="00F90D6E"/>
    <w:rsid w:val="00F9150E"/>
    <w:rsid w:val="00F9179B"/>
    <w:rsid w:val="00F9182A"/>
    <w:rsid w:val="00F920A7"/>
    <w:rsid w:val="00F92208"/>
    <w:rsid w:val="00F930E5"/>
    <w:rsid w:val="00F936F5"/>
    <w:rsid w:val="00F93AC2"/>
    <w:rsid w:val="00F94B13"/>
    <w:rsid w:val="00F9507E"/>
    <w:rsid w:val="00F95CA4"/>
    <w:rsid w:val="00F95EC8"/>
    <w:rsid w:val="00F95F6B"/>
    <w:rsid w:val="00F95FFE"/>
    <w:rsid w:val="00F97262"/>
    <w:rsid w:val="00FA0BD5"/>
    <w:rsid w:val="00FA1522"/>
    <w:rsid w:val="00FA1EC5"/>
    <w:rsid w:val="00FA2BFF"/>
    <w:rsid w:val="00FA439C"/>
    <w:rsid w:val="00FA46B2"/>
    <w:rsid w:val="00FA4779"/>
    <w:rsid w:val="00FA4B59"/>
    <w:rsid w:val="00FA5912"/>
    <w:rsid w:val="00FA60D6"/>
    <w:rsid w:val="00FA6102"/>
    <w:rsid w:val="00FA61E0"/>
    <w:rsid w:val="00FA6C99"/>
    <w:rsid w:val="00FA70A2"/>
    <w:rsid w:val="00FA76A1"/>
    <w:rsid w:val="00FB0195"/>
    <w:rsid w:val="00FB0BDC"/>
    <w:rsid w:val="00FB0BF4"/>
    <w:rsid w:val="00FB2097"/>
    <w:rsid w:val="00FB20C2"/>
    <w:rsid w:val="00FB2635"/>
    <w:rsid w:val="00FB393D"/>
    <w:rsid w:val="00FB49EE"/>
    <w:rsid w:val="00FB55DB"/>
    <w:rsid w:val="00FB5639"/>
    <w:rsid w:val="00FB58D1"/>
    <w:rsid w:val="00FB58F6"/>
    <w:rsid w:val="00FB5AB9"/>
    <w:rsid w:val="00FB64F4"/>
    <w:rsid w:val="00FB6629"/>
    <w:rsid w:val="00FB6699"/>
    <w:rsid w:val="00FB672A"/>
    <w:rsid w:val="00FB67C0"/>
    <w:rsid w:val="00FB7228"/>
    <w:rsid w:val="00FB75C7"/>
    <w:rsid w:val="00FB7651"/>
    <w:rsid w:val="00FB77C2"/>
    <w:rsid w:val="00FB7CDC"/>
    <w:rsid w:val="00FC0570"/>
    <w:rsid w:val="00FC146D"/>
    <w:rsid w:val="00FC2078"/>
    <w:rsid w:val="00FC2C5E"/>
    <w:rsid w:val="00FC3696"/>
    <w:rsid w:val="00FC466A"/>
    <w:rsid w:val="00FC4E5A"/>
    <w:rsid w:val="00FC573E"/>
    <w:rsid w:val="00FC6771"/>
    <w:rsid w:val="00FC6E33"/>
    <w:rsid w:val="00FC6F28"/>
    <w:rsid w:val="00FC7011"/>
    <w:rsid w:val="00FD0014"/>
    <w:rsid w:val="00FD007D"/>
    <w:rsid w:val="00FD0090"/>
    <w:rsid w:val="00FD00FA"/>
    <w:rsid w:val="00FD0532"/>
    <w:rsid w:val="00FD061B"/>
    <w:rsid w:val="00FD0CEC"/>
    <w:rsid w:val="00FD1171"/>
    <w:rsid w:val="00FD167A"/>
    <w:rsid w:val="00FD23CF"/>
    <w:rsid w:val="00FD24C9"/>
    <w:rsid w:val="00FD4063"/>
    <w:rsid w:val="00FD4446"/>
    <w:rsid w:val="00FD4999"/>
    <w:rsid w:val="00FD4A63"/>
    <w:rsid w:val="00FD5DB1"/>
    <w:rsid w:val="00FD664B"/>
    <w:rsid w:val="00FD6750"/>
    <w:rsid w:val="00FD71D5"/>
    <w:rsid w:val="00FE0029"/>
    <w:rsid w:val="00FE00B7"/>
    <w:rsid w:val="00FE0F21"/>
    <w:rsid w:val="00FE1973"/>
    <w:rsid w:val="00FE1ABB"/>
    <w:rsid w:val="00FE365A"/>
    <w:rsid w:val="00FE4520"/>
    <w:rsid w:val="00FE51B3"/>
    <w:rsid w:val="00FE5904"/>
    <w:rsid w:val="00FE5CB4"/>
    <w:rsid w:val="00FE6CF5"/>
    <w:rsid w:val="00FE73C6"/>
    <w:rsid w:val="00FE7E17"/>
    <w:rsid w:val="00FE7E65"/>
    <w:rsid w:val="00FF051D"/>
    <w:rsid w:val="00FF0FEE"/>
    <w:rsid w:val="00FF18A1"/>
    <w:rsid w:val="00FF29D3"/>
    <w:rsid w:val="00FF2AA9"/>
    <w:rsid w:val="00FF32AF"/>
    <w:rsid w:val="00FF34D3"/>
    <w:rsid w:val="00FF5160"/>
    <w:rsid w:val="00FF5398"/>
    <w:rsid w:val="00FF6263"/>
    <w:rsid w:val="00FF62CF"/>
    <w:rsid w:val="00FF69A6"/>
    <w:rsid w:val="00FF7D2B"/>
    <w:rsid w:val="01117F29"/>
    <w:rsid w:val="01283E29"/>
    <w:rsid w:val="0128DB7D"/>
    <w:rsid w:val="0141CA8E"/>
    <w:rsid w:val="0147B9BD"/>
    <w:rsid w:val="015DB717"/>
    <w:rsid w:val="0177297B"/>
    <w:rsid w:val="01B2421C"/>
    <w:rsid w:val="01CA5997"/>
    <w:rsid w:val="021A7E07"/>
    <w:rsid w:val="02462B28"/>
    <w:rsid w:val="025ABEDF"/>
    <w:rsid w:val="0289A50B"/>
    <w:rsid w:val="028FF3AA"/>
    <w:rsid w:val="02B86CA1"/>
    <w:rsid w:val="02B89C06"/>
    <w:rsid w:val="02C031AF"/>
    <w:rsid w:val="02C1AA2F"/>
    <w:rsid w:val="02D9DCE8"/>
    <w:rsid w:val="02E09990"/>
    <w:rsid w:val="02EA1B8A"/>
    <w:rsid w:val="02F84BEF"/>
    <w:rsid w:val="031AABCE"/>
    <w:rsid w:val="031DD6BD"/>
    <w:rsid w:val="032C2239"/>
    <w:rsid w:val="034FABFF"/>
    <w:rsid w:val="03BE349B"/>
    <w:rsid w:val="03DA9C57"/>
    <w:rsid w:val="0405945A"/>
    <w:rsid w:val="040A1C64"/>
    <w:rsid w:val="046E2C6A"/>
    <w:rsid w:val="048612EA"/>
    <w:rsid w:val="0490FE57"/>
    <w:rsid w:val="049F1448"/>
    <w:rsid w:val="04AD5570"/>
    <w:rsid w:val="04B7E156"/>
    <w:rsid w:val="04D49BBF"/>
    <w:rsid w:val="04D9175C"/>
    <w:rsid w:val="04E9E2DE"/>
    <w:rsid w:val="052012E3"/>
    <w:rsid w:val="052E5018"/>
    <w:rsid w:val="0546C301"/>
    <w:rsid w:val="05612245"/>
    <w:rsid w:val="05656110"/>
    <w:rsid w:val="058227CB"/>
    <w:rsid w:val="059A4D27"/>
    <w:rsid w:val="05AD0886"/>
    <w:rsid w:val="05D71B4D"/>
    <w:rsid w:val="0601AE31"/>
    <w:rsid w:val="0611E309"/>
    <w:rsid w:val="066B88B6"/>
    <w:rsid w:val="06724EDE"/>
    <w:rsid w:val="0685B33F"/>
    <w:rsid w:val="071D2CB8"/>
    <w:rsid w:val="073DD827"/>
    <w:rsid w:val="073E5D91"/>
    <w:rsid w:val="0757458F"/>
    <w:rsid w:val="07FF4A60"/>
    <w:rsid w:val="0819961A"/>
    <w:rsid w:val="083154AC"/>
    <w:rsid w:val="086572F3"/>
    <w:rsid w:val="08678EF8"/>
    <w:rsid w:val="086B8D8B"/>
    <w:rsid w:val="088AE3D5"/>
    <w:rsid w:val="088F1358"/>
    <w:rsid w:val="089307D7"/>
    <w:rsid w:val="08B51ED0"/>
    <w:rsid w:val="08FBB5D7"/>
    <w:rsid w:val="0917E037"/>
    <w:rsid w:val="092207E5"/>
    <w:rsid w:val="0930EBB3"/>
    <w:rsid w:val="094CDC73"/>
    <w:rsid w:val="09595D0E"/>
    <w:rsid w:val="099608BD"/>
    <w:rsid w:val="09B3C3A6"/>
    <w:rsid w:val="09B4431E"/>
    <w:rsid w:val="09BD5401"/>
    <w:rsid w:val="09C9C321"/>
    <w:rsid w:val="09CFC283"/>
    <w:rsid w:val="0A136921"/>
    <w:rsid w:val="0A15D13E"/>
    <w:rsid w:val="0A33F7A4"/>
    <w:rsid w:val="0A48385D"/>
    <w:rsid w:val="0A50779D"/>
    <w:rsid w:val="0A633085"/>
    <w:rsid w:val="0A6D8B63"/>
    <w:rsid w:val="0AA5DB1C"/>
    <w:rsid w:val="0AD643AC"/>
    <w:rsid w:val="0AE8ACD4"/>
    <w:rsid w:val="0AEE9305"/>
    <w:rsid w:val="0AF2A3AB"/>
    <w:rsid w:val="0AF30B84"/>
    <w:rsid w:val="0AF52D6F"/>
    <w:rsid w:val="0B167F34"/>
    <w:rsid w:val="0B36EB22"/>
    <w:rsid w:val="0B5136DC"/>
    <w:rsid w:val="0B585778"/>
    <w:rsid w:val="0BD4E0F6"/>
    <w:rsid w:val="0BD7B58B"/>
    <w:rsid w:val="0C1B94F4"/>
    <w:rsid w:val="0C5EB737"/>
    <w:rsid w:val="0C6E68FE"/>
    <w:rsid w:val="0C6EE3F0"/>
    <w:rsid w:val="0C6FE9CE"/>
    <w:rsid w:val="0C80BF2E"/>
    <w:rsid w:val="0C847D35"/>
    <w:rsid w:val="0C88B290"/>
    <w:rsid w:val="0C96E84E"/>
    <w:rsid w:val="0C994A12"/>
    <w:rsid w:val="0CA5421F"/>
    <w:rsid w:val="0CAA9D78"/>
    <w:rsid w:val="0CB5189A"/>
    <w:rsid w:val="0CD2BB83"/>
    <w:rsid w:val="0CDAA909"/>
    <w:rsid w:val="0D00C0B7"/>
    <w:rsid w:val="0D1BF27B"/>
    <w:rsid w:val="0D3FCDD6"/>
    <w:rsid w:val="0D70B157"/>
    <w:rsid w:val="0D83C31C"/>
    <w:rsid w:val="0DA4C8A2"/>
    <w:rsid w:val="0DAC76A0"/>
    <w:rsid w:val="0DB97CDE"/>
    <w:rsid w:val="0E20AB07"/>
    <w:rsid w:val="0E3C4E49"/>
    <w:rsid w:val="0E62BB4A"/>
    <w:rsid w:val="0E90C524"/>
    <w:rsid w:val="0E98A139"/>
    <w:rsid w:val="0E9C9118"/>
    <w:rsid w:val="0EB61381"/>
    <w:rsid w:val="0ECDB1E7"/>
    <w:rsid w:val="0EE04E5D"/>
    <w:rsid w:val="0F330ECF"/>
    <w:rsid w:val="0F40FC86"/>
    <w:rsid w:val="0F4895EF"/>
    <w:rsid w:val="0FB417AB"/>
    <w:rsid w:val="0FBA88F3"/>
    <w:rsid w:val="0FBC1DF7"/>
    <w:rsid w:val="0FC30627"/>
    <w:rsid w:val="0FD4C6C1"/>
    <w:rsid w:val="0FEC5485"/>
    <w:rsid w:val="0FF338B4"/>
    <w:rsid w:val="0FF96A6A"/>
    <w:rsid w:val="0FFA9444"/>
    <w:rsid w:val="101A4E56"/>
    <w:rsid w:val="101BCA03"/>
    <w:rsid w:val="102C9585"/>
    <w:rsid w:val="1035874E"/>
    <w:rsid w:val="1048389A"/>
    <w:rsid w:val="10A33928"/>
    <w:rsid w:val="10AB26AE"/>
    <w:rsid w:val="10B31180"/>
    <w:rsid w:val="10C9EE8B"/>
    <w:rsid w:val="10E4BA6D"/>
    <w:rsid w:val="10F66499"/>
    <w:rsid w:val="1107301B"/>
    <w:rsid w:val="1111DD4D"/>
    <w:rsid w:val="11346C40"/>
    <w:rsid w:val="1157EE58"/>
    <w:rsid w:val="1172ECAC"/>
    <w:rsid w:val="118F0915"/>
    <w:rsid w:val="1192D56D"/>
    <w:rsid w:val="11953ACB"/>
    <w:rsid w:val="11AE1A2C"/>
    <w:rsid w:val="11BF6D03"/>
    <w:rsid w:val="11C865E6"/>
    <w:rsid w:val="11D157AF"/>
    <w:rsid w:val="11E18F1D"/>
    <w:rsid w:val="1210DD2D"/>
    <w:rsid w:val="1234E6E4"/>
    <w:rsid w:val="12381933"/>
    <w:rsid w:val="12397687"/>
    <w:rsid w:val="123AEC2E"/>
    <w:rsid w:val="1246F70F"/>
    <w:rsid w:val="124B204E"/>
    <w:rsid w:val="125831E6"/>
    <w:rsid w:val="125B1267"/>
    <w:rsid w:val="1278D02F"/>
    <w:rsid w:val="13001370"/>
    <w:rsid w:val="13156FBF"/>
    <w:rsid w:val="13310B2C"/>
    <w:rsid w:val="1341FD07"/>
    <w:rsid w:val="1349EA8D"/>
    <w:rsid w:val="134B7D3F"/>
    <w:rsid w:val="13583D18"/>
    <w:rsid w:val="13643647"/>
    <w:rsid w:val="136D2810"/>
    <w:rsid w:val="13872CE4"/>
    <w:rsid w:val="1396534C"/>
    <w:rsid w:val="139E7291"/>
    <w:rsid w:val="13B30682"/>
    <w:rsid w:val="13BBE163"/>
    <w:rsid w:val="13E8C423"/>
    <w:rsid w:val="13E9EF04"/>
    <w:rsid w:val="13F4A1BC"/>
    <w:rsid w:val="1419B0A8"/>
    <w:rsid w:val="141BB824"/>
    <w:rsid w:val="1423A5AA"/>
    <w:rsid w:val="1425FC14"/>
    <w:rsid w:val="1434D85B"/>
    <w:rsid w:val="1437CA5C"/>
    <w:rsid w:val="143ED0DD"/>
    <w:rsid w:val="1449D55B"/>
    <w:rsid w:val="149BA3AE"/>
    <w:rsid w:val="14B14020"/>
    <w:rsid w:val="14BB89A6"/>
    <w:rsid w:val="14E5BAEE"/>
    <w:rsid w:val="14E74DA0"/>
    <w:rsid w:val="14F6494F"/>
    <w:rsid w:val="151CA9E5"/>
    <w:rsid w:val="151F8258"/>
    <w:rsid w:val="1530DB57"/>
    <w:rsid w:val="158D1613"/>
    <w:rsid w:val="15AE59FD"/>
    <w:rsid w:val="15CC3386"/>
    <w:rsid w:val="163659C5"/>
    <w:rsid w:val="16426DDC"/>
    <w:rsid w:val="165C3C21"/>
    <w:rsid w:val="1669104D"/>
    <w:rsid w:val="1674B86D"/>
    <w:rsid w:val="1679520C"/>
    <w:rsid w:val="16799DC9"/>
    <w:rsid w:val="169BD709"/>
    <w:rsid w:val="16A55746"/>
    <w:rsid w:val="16C0D7C7"/>
    <w:rsid w:val="16D4A710"/>
    <w:rsid w:val="171A6832"/>
    <w:rsid w:val="171BF02F"/>
    <w:rsid w:val="17234D1E"/>
    <w:rsid w:val="17345FCF"/>
    <w:rsid w:val="17626E66"/>
    <w:rsid w:val="1787732A"/>
    <w:rsid w:val="17987E00"/>
    <w:rsid w:val="17A3B510"/>
    <w:rsid w:val="17D3B9A7"/>
    <w:rsid w:val="18047C4F"/>
    <w:rsid w:val="181D5BB0"/>
    <w:rsid w:val="181D9FAA"/>
    <w:rsid w:val="182909FE"/>
    <w:rsid w:val="185D09FC"/>
    <w:rsid w:val="1874942D"/>
    <w:rsid w:val="187E2485"/>
    <w:rsid w:val="188619D5"/>
    <w:rsid w:val="189B7D48"/>
    <w:rsid w:val="18AC51FE"/>
    <w:rsid w:val="18D0CC64"/>
    <w:rsid w:val="18D19C89"/>
    <w:rsid w:val="18ED8672"/>
    <w:rsid w:val="18EF1A0C"/>
    <w:rsid w:val="18F891DE"/>
    <w:rsid w:val="1908A3EB"/>
    <w:rsid w:val="190E44AF"/>
    <w:rsid w:val="19124200"/>
    <w:rsid w:val="1915A295"/>
    <w:rsid w:val="1932E208"/>
    <w:rsid w:val="195EBAC4"/>
    <w:rsid w:val="196636D7"/>
    <w:rsid w:val="19848AD2"/>
    <w:rsid w:val="19B08D3D"/>
    <w:rsid w:val="19B13E8B"/>
    <w:rsid w:val="19BECFA8"/>
    <w:rsid w:val="19D377CB"/>
    <w:rsid w:val="19F635F5"/>
    <w:rsid w:val="1A0B42C4"/>
    <w:rsid w:val="1A18A403"/>
    <w:rsid w:val="1A275C74"/>
    <w:rsid w:val="1A5208F4"/>
    <w:rsid w:val="1A5787BB"/>
    <w:rsid w:val="1A63BC50"/>
    <w:rsid w:val="1A72F0FD"/>
    <w:rsid w:val="1A744A22"/>
    <w:rsid w:val="1A843090"/>
    <w:rsid w:val="1A92E72E"/>
    <w:rsid w:val="1AA588F5"/>
    <w:rsid w:val="1AB9B215"/>
    <w:rsid w:val="1AEF28B7"/>
    <w:rsid w:val="1B0DB255"/>
    <w:rsid w:val="1B10CF2A"/>
    <w:rsid w:val="1B11E2F0"/>
    <w:rsid w:val="1B133F99"/>
    <w:rsid w:val="1B157466"/>
    <w:rsid w:val="1B5041AD"/>
    <w:rsid w:val="1B54FC72"/>
    <w:rsid w:val="1B81BF79"/>
    <w:rsid w:val="1B86627B"/>
    <w:rsid w:val="1BA16074"/>
    <w:rsid w:val="1BA61FC7"/>
    <w:rsid w:val="1BB42275"/>
    <w:rsid w:val="1BFBF2F0"/>
    <w:rsid w:val="1BFEA825"/>
    <w:rsid w:val="1C21B21E"/>
    <w:rsid w:val="1C262353"/>
    <w:rsid w:val="1C55AEB6"/>
    <w:rsid w:val="1CB144C7"/>
    <w:rsid w:val="1CC65949"/>
    <w:rsid w:val="1CE65CFF"/>
    <w:rsid w:val="1CE859F9"/>
    <w:rsid w:val="1CFA4D0B"/>
    <w:rsid w:val="1D3F5BE4"/>
    <w:rsid w:val="1DA9404D"/>
    <w:rsid w:val="1DB5A240"/>
    <w:rsid w:val="1DBB9E81"/>
    <w:rsid w:val="1DFAA030"/>
    <w:rsid w:val="1E078CB3"/>
    <w:rsid w:val="1E258973"/>
    <w:rsid w:val="1E26F7C5"/>
    <w:rsid w:val="1E3CA991"/>
    <w:rsid w:val="1E4EA7DA"/>
    <w:rsid w:val="1E800251"/>
    <w:rsid w:val="1E986521"/>
    <w:rsid w:val="1EADEE1E"/>
    <w:rsid w:val="1F0C7074"/>
    <w:rsid w:val="1F32C38D"/>
    <w:rsid w:val="1F5019B9"/>
    <w:rsid w:val="1F5E6ACB"/>
    <w:rsid w:val="1F5E8E7A"/>
    <w:rsid w:val="1F70B802"/>
    <w:rsid w:val="1F9F2F2F"/>
    <w:rsid w:val="1FADB864"/>
    <w:rsid w:val="1FBE3E87"/>
    <w:rsid w:val="1FDD9A59"/>
    <w:rsid w:val="1FEE5500"/>
    <w:rsid w:val="1FEFA579"/>
    <w:rsid w:val="1FFBA64F"/>
    <w:rsid w:val="1FFC1E90"/>
    <w:rsid w:val="2018C570"/>
    <w:rsid w:val="20232310"/>
    <w:rsid w:val="202D1116"/>
    <w:rsid w:val="2078A217"/>
    <w:rsid w:val="20896F30"/>
    <w:rsid w:val="2089A3D6"/>
    <w:rsid w:val="20B95CF2"/>
    <w:rsid w:val="20C604B4"/>
    <w:rsid w:val="20D48F12"/>
    <w:rsid w:val="20D7B640"/>
    <w:rsid w:val="20E223DD"/>
    <w:rsid w:val="211D53E5"/>
    <w:rsid w:val="2127740D"/>
    <w:rsid w:val="21341727"/>
    <w:rsid w:val="21D65A1B"/>
    <w:rsid w:val="21D84C0E"/>
    <w:rsid w:val="21F04BE7"/>
    <w:rsid w:val="2213DBC2"/>
    <w:rsid w:val="2214207B"/>
    <w:rsid w:val="222363F9"/>
    <w:rsid w:val="22253F91"/>
    <w:rsid w:val="2238F23C"/>
    <w:rsid w:val="223C6AAE"/>
    <w:rsid w:val="227A2892"/>
    <w:rsid w:val="22960B8D"/>
    <w:rsid w:val="229B8BF5"/>
    <w:rsid w:val="22D447ED"/>
    <w:rsid w:val="22DCE2E6"/>
    <w:rsid w:val="22F5EBA0"/>
    <w:rsid w:val="2303868D"/>
    <w:rsid w:val="230565C6"/>
    <w:rsid w:val="23172307"/>
    <w:rsid w:val="231AA642"/>
    <w:rsid w:val="232AA87D"/>
    <w:rsid w:val="23357004"/>
    <w:rsid w:val="23422B35"/>
    <w:rsid w:val="23600E57"/>
    <w:rsid w:val="23698E8F"/>
    <w:rsid w:val="236BB649"/>
    <w:rsid w:val="2371492E"/>
    <w:rsid w:val="23797F95"/>
    <w:rsid w:val="23853077"/>
    <w:rsid w:val="238C858A"/>
    <w:rsid w:val="23A0EAE7"/>
    <w:rsid w:val="23A97725"/>
    <w:rsid w:val="23D96959"/>
    <w:rsid w:val="23FE042B"/>
    <w:rsid w:val="2413624F"/>
    <w:rsid w:val="242908DA"/>
    <w:rsid w:val="2447D6F4"/>
    <w:rsid w:val="2454F4A7"/>
    <w:rsid w:val="246F04B7"/>
    <w:rsid w:val="248B1758"/>
    <w:rsid w:val="2490D01B"/>
    <w:rsid w:val="249201A5"/>
    <w:rsid w:val="24B7B230"/>
    <w:rsid w:val="24FBDEB8"/>
    <w:rsid w:val="25148482"/>
    <w:rsid w:val="2527F81B"/>
    <w:rsid w:val="255616E7"/>
    <w:rsid w:val="255B04BB"/>
    <w:rsid w:val="2579AB5C"/>
    <w:rsid w:val="25A0ACAE"/>
    <w:rsid w:val="25C38758"/>
    <w:rsid w:val="25C48506"/>
    <w:rsid w:val="25CE4F5A"/>
    <w:rsid w:val="25E6D4AC"/>
    <w:rsid w:val="2613EC30"/>
    <w:rsid w:val="2633D1DE"/>
    <w:rsid w:val="26550E01"/>
    <w:rsid w:val="265A7489"/>
    <w:rsid w:val="26705842"/>
    <w:rsid w:val="2681C933"/>
    <w:rsid w:val="269B5D86"/>
    <w:rsid w:val="269BEF0C"/>
    <w:rsid w:val="26E711B4"/>
    <w:rsid w:val="26F6D51C"/>
    <w:rsid w:val="271C1DDB"/>
    <w:rsid w:val="2721F79F"/>
    <w:rsid w:val="27289E76"/>
    <w:rsid w:val="27308BFC"/>
    <w:rsid w:val="27716A36"/>
    <w:rsid w:val="27BFB43D"/>
    <w:rsid w:val="27C63595"/>
    <w:rsid w:val="27F155C0"/>
    <w:rsid w:val="27F4533C"/>
    <w:rsid w:val="280CC4D7"/>
    <w:rsid w:val="280D2908"/>
    <w:rsid w:val="281A9B17"/>
    <w:rsid w:val="28303D7B"/>
    <w:rsid w:val="2848CA2E"/>
    <w:rsid w:val="2856E24B"/>
    <w:rsid w:val="286D4137"/>
    <w:rsid w:val="2871783E"/>
    <w:rsid w:val="287DB196"/>
    <w:rsid w:val="28C866B6"/>
    <w:rsid w:val="28CC5C5D"/>
    <w:rsid w:val="290E1A10"/>
    <w:rsid w:val="2910CB8A"/>
    <w:rsid w:val="2934963C"/>
    <w:rsid w:val="293E86F8"/>
    <w:rsid w:val="294FAF42"/>
    <w:rsid w:val="2954E890"/>
    <w:rsid w:val="298DCE96"/>
    <w:rsid w:val="29A9433E"/>
    <w:rsid w:val="29C76255"/>
    <w:rsid w:val="2A0E04DE"/>
    <w:rsid w:val="2A13C1DE"/>
    <w:rsid w:val="2A2C5BE2"/>
    <w:rsid w:val="2A682CBE"/>
    <w:rsid w:val="2A855ADD"/>
    <w:rsid w:val="2AA11D72"/>
    <w:rsid w:val="2AA36E68"/>
    <w:rsid w:val="2AAFC3ED"/>
    <w:rsid w:val="2AC35EA5"/>
    <w:rsid w:val="2AE6E942"/>
    <w:rsid w:val="2AE76063"/>
    <w:rsid w:val="2B5427C0"/>
    <w:rsid w:val="2B570587"/>
    <w:rsid w:val="2B6DF62A"/>
    <w:rsid w:val="2B86C816"/>
    <w:rsid w:val="2B9C206C"/>
    <w:rsid w:val="2BC70127"/>
    <w:rsid w:val="2BCE160E"/>
    <w:rsid w:val="2BE44162"/>
    <w:rsid w:val="2BFCA690"/>
    <w:rsid w:val="2C05E4DF"/>
    <w:rsid w:val="2C5F78DB"/>
    <w:rsid w:val="2C73C006"/>
    <w:rsid w:val="2CA079C2"/>
    <w:rsid w:val="2CA2096A"/>
    <w:rsid w:val="2CB13BEE"/>
    <w:rsid w:val="2CC4C6E3"/>
    <w:rsid w:val="2CEDDAEA"/>
    <w:rsid w:val="2CFC7476"/>
    <w:rsid w:val="2D1070D5"/>
    <w:rsid w:val="2D370514"/>
    <w:rsid w:val="2D7DC26B"/>
    <w:rsid w:val="2D8B5F5F"/>
    <w:rsid w:val="2DA76BFF"/>
    <w:rsid w:val="2DC8ABD2"/>
    <w:rsid w:val="2DD15052"/>
    <w:rsid w:val="2DF70D3B"/>
    <w:rsid w:val="2E361337"/>
    <w:rsid w:val="2E36A609"/>
    <w:rsid w:val="2E518BCC"/>
    <w:rsid w:val="2E57382D"/>
    <w:rsid w:val="2E58FF65"/>
    <w:rsid w:val="2E7A6816"/>
    <w:rsid w:val="2E7AD2AF"/>
    <w:rsid w:val="2E7F2252"/>
    <w:rsid w:val="2EA40BAF"/>
    <w:rsid w:val="2EB12323"/>
    <w:rsid w:val="2EBB4650"/>
    <w:rsid w:val="2EBC1A7C"/>
    <w:rsid w:val="2EBFC63C"/>
    <w:rsid w:val="2EC89704"/>
    <w:rsid w:val="2EF7D367"/>
    <w:rsid w:val="2F0BF403"/>
    <w:rsid w:val="2F2BC40A"/>
    <w:rsid w:val="2F3B9DE1"/>
    <w:rsid w:val="2F748E95"/>
    <w:rsid w:val="2F7D5B94"/>
    <w:rsid w:val="2F86DBCC"/>
    <w:rsid w:val="2FE0A2AC"/>
    <w:rsid w:val="2FF0E511"/>
    <w:rsid w:val="3005F0E6"/>
    <w:rsid w:val="300A8170"/>
    <w:rsid w:val="302B52B7"/>
    <w:rsid w:val="3045E712"/>
    <w:rsid w:val="304CF384"/>
    <w:rsid w:val="306DB90B"/>
    <w:rsid w:val="30A9942E"/>
    <w:rsid w:val="30B19C9E"/>
    <w:rsid w:val="31088BA6"/>
    <w:rsid w:val="310ED273"/>
    <w:rsid w:val="312D191A"/>
    <w:rsid w:val="3166586B"/>
    <w:rsid w:val="318E6450"/>
    <w:rsid w:val="3199AA1B"/>
    <w:rsid w:val="319A3963"/>
    <w:rsid w:val="31D2743A"/>
    <w:rsid w:val="322C2297"/>
    <w:rsid w:val="326DCCAF"/>
    <w:rsid w:val="32808188"/>
    <w:rsid w:val="3282D9B3"/>
    <w:rsid w:val="329DDE45"/>
    <w:rsid w:val="32B5D7C8"/>
    <w:rsid w:val="32D205F1"/>
    <w:rsid w:val="32D839D9"/>
    <w:rsid w:val="32E3018A"/>
    <w:rsid w:val="32EB5F96"/>
    <w:rsid w:val="330C46F7"/>
    <w:rsid w:val="330FE2D7"/>
    <w:rsid w:val="333A3BDC"/>
    <w:rsid w:val="333FCA02"/>
    <w:rsid w:val="33624C35"/>
    <w:rsid w:val="336E449B"/>
    <w:rsid w:val="33763221"/>
    <w:rsid w:val="33876CF8"/>
    <w:rsid w:val="33A5B1C7"/>
    <w:rsid w:val="33BFD39C"/>
    <w:rsid w:val="340BF268"/>
    <w:rsid w:val="34129EF6"/>
    <w:rsid w:val="341BC102"/>
    <w:rsid w:val="341C51E9"/>
    <w:rsid w:val="342B653D"/>
    <w:rsid w:val="3445CE1F"/>
    <w:rsid w:val="34696ECA"/>
    <w:rsid w:val="34AC47F3"/>
    <w:rsid w:val="34C10AF6"/>
    <w:rsid w:val="34E9A99A"/>
    <w:rsid w:val="35120282"/>
    <w:rsid w:val="3519F265"/>
    <w:rsid w:val="351C65DC"/>
    <w:rsid w:val="3527DCB9"/>
    <w:rsid w:val="3537F983"/>
    <w:rsid w:val="358733FB"/>
    <w:rsid w:val="35B085C7"/>
    <w:rsid w:val="35E3D019"/>
    <w:rsid w:val="35EE209D"/>
    <w:rsid w:val="35FB995E"/>
    <w:rsid w:val="360B2565"/>
    <w:rsid w:val="361AA24C"/>
    <w:rsid w:val="3641D2D5"/>
    <w:rsid w:val="364BC31B"/>
    <w:rsid w:val="36823555"/>
    <w:rsid w:val="368579FB"/>
    <w:rsid w:val="3697DD47"/>
    <w:rsid w:val="36A5E55D"/>
    <w:rsid w:val="36B710F6"/>
    <w:rsid w:val="36D86E5D"/>
    <w:rsid w:val="3703571C"/>
    <w:rsid w:val="37051C89"/>
    <w:rsid w:val="371708AD"/>
    <w:rsid w:val="3717547A"/>
    <w:rsid w:val="374643BF"/>
    <w:rsid w:val="3753F2AB"/>
    <w:rsid w:val="37886D79"/>
    <w:rsid w:val="378A8ABD"/>
    <w:rsid w:val="379A02C5"/>
    <w:rsid w:val="37A2B933"/>
    <w:rsid w:val="37C2C331"/>
    <w:rsid w:val="37E7937C"/>
    <w:rsid w:val="3815689B"/>
    <w:rsid w:val="3826634D"/>
    <w:rsid w:val="3832192C"/>
    <w:rsid w:val="3841B5BE"/>
    <w:rsid w:val="38566750"/>
    <w:rsid w:val="3860FED8"/>
    <w:rsid w:val="38622896"/>
    <w:rsid w:val="38AAD2AE"/>
    <w:rsid w:val="38D70CBE"/>
    <w:rsid w:val="38FBE4F2"/>
    <w:rsid w:val="390B5E79"/>
    <w:rsid w:val="39121D01"/>
    <w:rsid w:val="39160F60"/>
    <w:rsid w:val="391B2275"/>
    <w:rsid w:val="3943FD31"/>
    <w:rsid w:val="3952430E"/>
    <w:rsid w:val="396C73F7"/>
    <w:rsid w:val="3990B318"/>
    <w:rsid w:val="399A1CC9"/>
    <w:rsid w:val="39A12585"/>
    <w:rsid w:val="39DD861F"/>
    <w:rsid w:val="39EE84EC"/>
    <w:rsid w:val="39FDF8F7"/>
    <w:rsid w:val="3A035897"/>
    <w:rsid w:val="3A17AD4F"/>
    <w:rsid w:val="3A2917C7"/>
    <w:rsid w:val="3A74B5B6"/>
    <w:rsid w:val="3A9447F3"/>
    <w:rsid w:val="3AA10AA2"/>
    <w:rsid w:val="3AAF28C6"/>
    <w:rsid w:val="3AD5F499"/>
    <w:rsid w:val="3AE93B75"/>
    <w:rsid w:val="3AEB3944"/>
    <w:rsid w:val="3AEB9026"/>
    <w:rsid w:val="3B0A40FB"/>
    <w:rsid w:val="3B491123"/>
    <w:rsid w:val="3B58EB1E"/>
    <w:rsid w:val="3B5C55A7"/>
    <w:rsid w:val="3B5E78EC"/>
    <w:rsid w:val="3B6FDD0C"/>
    <w:rsid w:val="3B814406"/>
    <w:rsid w:val="3B9F8C77"/>
    <w:rsid w:val="3BC05C94"/>
    <w:rsid w:val="3BFD3EC2"/>
    <w:rsid w:val="3C3F28F4"/>
    <w:rsid w:val="3C9DC2BC"/>
    <w:rsid w:val="3CA341DC"/>
    <w:rsid w:val="3CAD3ACC"/>
    <w:rsid w:val="3CDA0E15"/>
    <w:rsid w:val="3D072FF4"/>
    <w:rsid w:val="3D1526E1"/>
    <w:rsid w:val="3D2084BC"/>
    <w:rsid w:val="3D61BDB4"/>
    <w:rsid w:val="3D745792"/>
    <w:rsid w:val="3DB58543"/>
    <w:rsid w:val="3DC07698"/>
    <w:rsid w:val="3DD5788D"/>
    <w:rsid w:val="3E45AEB0"/>
    <w:rsid w:val="3E8315A1"/>
    <w:rsid w:val="3ECC3A75"/>
    <w:rsid w:val="3ED16A1A"/>
    <w:rsid w:val="3F0F4864"/>
    <w:rsid w:val="3F1027F3"/>
    <w:rsid w:val="3F519A74"/>
    <w:rsid w:val="3F51C1AB"/>
    <w:rsid w:val="3F68CE20"/>
    <w:rsid w:val="3F9838AA"/>
    <w:rsid w:val="3FBFCA97"/>
    <w:rsid w:val="3FD7B0D6"/>
    <w:rsid w:val="3FDBF7FB"/>
    <w:rsid w:val="4049B875"/>
    <w:rsid w:val="404CC7A3"/>
    <w:rsid w:val="406E2B1D"/>
    <w:rsid w:val="40832188"/>
    <w:rsid w:val="408B4ACD"/>
    <w:rsid w:val="409EDB31"/>
    <w:rsid w:val="40AB18C5"/>
    <w:rsid w:val="40D7D438"/>
    <w:rsid w:val="40F63971"/>
    <w:rsid w:val="4111FE0C"/>
    <w:rsid w:val="41369B92"/>
    <w:rsid w:val="41891283"/>
    <w:rsid w:val="4217CD31"/>
    <w:rsid w:val="423D5E6C"/>
    <w:rsid w:val="42407E5F"/>
    <w:rsid w:val="42460DCA"/>
    <w:rsid w:val="4275C461"/>
    <w:rsid w:val="428C7FC2"/>
    <w:rsid w:val="42B6E446"/>
    <w:rsid w:val="43077581"/>
    <w:rsid w:val="432AE5D5"/>
    <w:rsid w:val="432CE1D2"/>
    <w:rsid w:val="4341F1EE"/>
    <w:rsid w:val="435CE45E"/>
    <w:rsid w:val="43689F0D"/>
    <w:rsid w:val="439169DA"/>
    <w:rsid w:val="43CF3C65"/>
    <w:rsid w:val="43D34518"/>
    <w:rsid w:val="43DA2C2D"/>
    <w:rsid w:val="43DBB9DD"/>
    <w:rsid w:val="43DE9815"/>
    <w:rsid w:val="43F64300"/>
    <w:rsid w:val="44060776"/>
    <w:rsid w:val="440CFAEE"/>
    <w:rsid w:val="4426A519"/>
    <w:rsid w:val="443A6339"/>
    <w:rsid w:val="44525E23"/>
    <w:rsid w:val="446DF8ED"/>
    <w:rsid w:val="448AE3B1"/>
    <w:rsid w:val="44A4D46C"/>
    <w:rsid w:val="44CC45FF"/>
    <w:rsid w:val="44D11428"/>
    <w:rsid w:val="44E48D6C"/>
    <w:rsid w:val="44E51E9F"/>
    <w:rsid w:val="44E7E9A7"/>
    <w:rsid w:val="450DE123"/>
    <w:rsid w:val="454B0B4F"/>
    <w:rsid w:val="454EE00A"/>
    <w:rsid w:val="457E89E8"/>
    <w:rsid w:val="45D6339A"/>
    <w:rsid w:val="45D74376"/>
    <w:rsid w:val="45DA67FA"/>
    <w:rsid w:val="467E6946"/>
    <w:rsid w:val="46BC3C0E"/>
    <w:rsid w:val="46BC3D13"/>
    <w:rsid w:val="46D76A41"/>
    <w:rsid w:val="46DC7BFF"/>
    <w:rsid w:val="46E6BF90"/>
    <w:rsid w:val="470E2E1D"/>
    <w:rsid w:val="4734B6D0"/>
    <w:rsid w:val="4796C744"/>
    <w:rsid w:val="4797215F"/>
    <w:rsid w:val="47C09137"/>
    <w:rsid w:val="480154F4"/>
    <w:rsid w:val="48457E0E"/>
    <w:rsid w:val="48784C60"/>
    <w:rsid w:val="489BD46E"/>
    <w:rsid w:val="48C9533A"/>
    <w:rsid w:val="48CD2506"/>
    <w:rsid w:val="48DE7F8B"/>
    <w:rsid w:val="48E12487"/>
    <w:rsid w:val="4910D9C2"/>
    <w:rsid w:val="49200D30"/>
    <w:rsid w:val="493A61A4"/>
    <w:rsid w:val="494B6174"/>
    <w:rsid w:val="495CA4A4"/>
    <w:rsid w:val="4964B49F"/>
    <w:rsid w:val="496C2253"/>
    <w:rsid w:val="4980F427"/>
    <w:rsid w:val="49A876C2"/>
    <w:rsid w:val="49A93C39"/>
    <w:rsid w:val="49E82143"/>
    <w:rsid w:val="49EEA27D"/>
    <w:rsid w:val="4A263711"/>
    <w:rsid w:val="4A2F47F4"/>
    <w:rsid w:val="4A37357A"/>
    <w:rsid w:val="4A56D0A5"/>
    <w:rsid w:val="4A7BA7C5"/>
    <w:rsid w:val="4A996134"/>
    <w:rsid w:val="4AA9A4BD"/>
    <w:rsid w:val="4AADD91D"/>
    <w:rsid w:val="4ABD4DA2"/>
    <w:rsid w:val="4AC07A25"/>
    <w:rsid w:val="4AC2F35D"/>
    <w:rsid w:val="4ACCC9AD"/>
    <w:rsid w:val="4AE2B752"/>
    <w:rsid w:val="4AED3E56"/>
    <w:rsid w:val="4B7FB3E6"/>
    <w:rsid w:val="4B9B7FA0"/>
    <w:rsid w:val="4BA108B5"/>
    <w:rsid w:val="4BA6FED7"/>
    <w:rsid w:val="4BAFED22"/>
    <w:rsid w:val="4BBA978E"/>
    <w:rsid w:val="4BC5A972"/>
    <w:rsid w:val="4C2EB77F"/>
    <w:rsid w:val="4C309E57"/>
    <w:rsid w:val="4C49ADD3"/>
    <w:rsid w:val="4C748E8E"/>
    <w:rsid w:val="4C8F7A3A"/>
    <w:rsid w:val="4CB37246"/>
    <w:rsid w:val="4CB8000C"/>
    <w:rsid w:val="4CF96B3C"/>
    <w:rsid w:val="4D0ADF49"/>
    <w:rsid w:val="4D2889D8"/>
    <w:rsid w:val="4D97A038"/>
    <w:rsid w:val="4DE1457F"/>
    <w:rsid w:val="4E2AD58B"/>
    <w:rsid w:val="4E59884C"/>
    <w:rsid w:val="4E91B8FE"/>
    <w:rsid w:val="4EE0B2BE"/>
    <w:rsid w:val="4EE78DE4"/>
    <w:rsid w:val="4EFD4A34"/>
    <w:rsid w:val="4F00E371"/>
    <w:rsid w:val="4F2AC42B"/>
    <w:rsid w:val="4F58EC3F"/>
    <w:rsid w:val="4F6786C0"/>
    <w:rsid w:val="4F7C581C"/>
    <w:rsid w:val="4F7D15E0"/>
    <w:rsid w:val="4F934D48"/>
    <w:rsid w:val="4FA9A328"/>
    <w:rsid w:val="500516F2"/>
    <w:rsid w:val="501E5D01"/>
    <w:rsid w:val="5023BDA5"/>
    <w:rsid w:val="503B0319"/>
    <w:rsid w:val="5042EB89"/>
    <w:rsid w:val="5050FEBD"/>
    <w:rsid w:val="50525EBF"/>
    <w:rsid w:val="506AD8F3"/>
    <w:rsid w:val="506C7B86"/>
    <w:rsid w:val="508D4EA1"/>
    <w:rsid w:val="508D7C1B"/>
    <w:rsid w:val="50936586"/>
    <w:rsid w:val="5098B852"/>
    <w:rsid w:val="509C86A2"/>
    <w:rsid w:val="50E69C18"/>
    <w:rsid w:val="50FFC475"/>
    <w:rsid w:val="5101FA1C"/>
    <w:rsid w:val="513835BA"/>
    <w:rsid w:val="513DB8EA"/>
    <w:rsid w:val="5153D5C4"/>
    <w:rsid w:val="519D094F"/>
    <w:rsid w:val="51A21483"/>
    <w:rsid w:val="51BEA337"/>
    <w:rsid w:val="51C89C31"/>
    <w:rsid w:val="51E44F67"/>
    <w:rsid w:val="52185380"/>
    <w:rsid w:val="521A0B55"/>
    <w:rsid w:val="521F2EA6"/>
    <w:rsid w:val="524E61DF"/>
    <w:rsid w:val="52590C3B"/>
    <w:rsid w:val="5292A33D"/>
    <w:rsid w:val="52B4869E"/>
    <w:rsid w:val="52E143EA"/>
    <w:rsid w:val="52ED9D8B"/>
    <w:rsid w:val="532D23DC"/>
    <w:rsid w:val="5330671A"/>
    <w:rsid w:val="534C7033"/>
    <w:rsid w:val="53BAFF07"/>
    <w:rsid w:val="53C1BD8B"/>
    <w:rsid w:val="53D0BB57"/>
    <w:rsid w:val="53D506DD"/>
    <w:rsid w:val="53E00282"/>
    <w:rsid w:val="54027D2F"/>
    <w:rsid w:val="54340873"/>
    <w:rsid w:val="544ECD08"/>
    <w:rsid w:val="54990F37"/>
    <w:rsid w:val="54A5365B"/>
    <w:rsid w:val="54A80330"/>
    <w:rsid w:val="54BFC55A"/>
    <w:rsid w:val="54C7AC09"/>
    <w:rsid w:val="54DB306C"/>
    <w:rsid w:val="54FB1C14"/>
    <w:rsid w:val="55236D75"/>
    <w:rsid w:val="55292EF1"/>
    <w:rsid w:val="554FF442"/>
    <w:rsid w:val="5556CF68"/>
    <w:rsid w:val="559D7AC7"/>
    <w:rsid w:val="55AD6629"/>
    <w:rsid w:val="55B4A85A"/>
    <w:rsid w:val="55C8D8A1"/>
    <w:rsid w:val="55D9EF29"/>
    <w:rsid w:val="55F2424E"/>
    <w:rsid w:val="5601CBAB"/>
    <w:rsid w:val="561371C2"/>
    <w:rsid w:val="5618E4AC"/>
    <w:rsid w:val="56276F20"/>
    <w:rsid w:val="56677E55"/>
    <w:rsid w:val="566C62D2"/>
    <w:rsid w:val="56886528"/>
    <w:rsid w:val="56BCE6CD"/>
    <w:rsid w:val="56DA9FE1"/>
    <w:rsid w:val="56F29FC9"/>
    <w:rsid w:val="5712A850"/>
    <w:rsid w:val="57218476"/>
    <w:rsid w:val="57297618"/>
    <w:rsid w:val="57331706"/>
    <w:rsid w:val="5736AFDF"/>
    <w:rsid w:val="57386B99"/>
    <w:rsid w:val="573DA595"/>
    <w:rsid w:val="57544A2D"/>
    <w:rsid w:val="575F5D9E"/>
    <w:rsid w:val="580A7FB8"/>
    <w:rsid w:val="580BA5F1"/>
    <w:rsid w:val="5832DCE9"/>
    <w:rsid w:val="584E0C92"/>
    <w:rsid w:val="585CE513"/>
    <w:rsid w:val="58D28040"/>
    <w:rsid w:val="590B4599"/>
    <w:rsid w:val="59131772"/>
    <w:rsid w:val="59415AD5"/>
    <w:rsid w:val="599AD4D4"/>
    <w:rsid w:val="59B7B45E"/>
    <w:rsid w:val="59CEA673"/>
    <w:rsid w:val="59E0A70D"/>
    <w:rsid w:val="59EA3732"/>
    <w:rsid w:val="59EA8AC6"/>
    <w:rsid w:val="59F69816"/>
    <w:rsid w:val="5A236565"/>
    <w:rsid w:val="5A3CAC2C"/>
    <w:rsid w:val="5A48867C"/>
    <w:rsid w:val="5A66827B"/>
    <w:rsid w:val="5A697533"/>
    <w:rsid w:val="5A982990"/>
    <w:rsid w:val="5A9C9DB2"/>
    <w:rsid w:val="5AEC55CF"/>
    <w:rsid w:val="5B160606"/>
    <w:rsid w:val="5B23E9A2"/>
    <w:rsid w:val="5B28C5DE"/>
    <w:rsid w:val="5B348EBA"/>
    <w:rsid w:val="5B4C9E36"/>
    <w:rsid w:val="5B86F58C"/>
    <w:rsid w:val="5BB5B58E"/>
    <w:rsid w:val="5BDBCD3C"/>
    <w:rsid w:val="5BDD55A6"/>
    <w:rsid w:val="5BE49178"/>
    <w:rsid w:val="5BEB1BE8"/>
    <w:rsid w:val="5BEE0D55"/>
    <w:rsid w:val="5C0BDCBC"/>
    <w:rsid w:val="5C6F3E38"/>
    <w:rsid w:val="5C760AFB"/>
    <w:rsid w:val="5C99BF30"/>
    <w:rsid w:val="5CB1F98C"/>
    <w:rsid w:val="5CD4C5C6"/>
    <w:rsid w:val="5CF448EC"/>
    <w:rsid w:val="5CFA86C9"/>
    <w:rsid w:val="5D029B7A"/>
    <w:rsid w:val="5D0C7B69"/>
    <w:rsid w:val="5D222B88"/>
    <w:rsid w:val="5D5B0627"/>
    <w:rsid w:val="5D9110B5"/>
    <w:rsid w:val="5DA3642A"/>
    <w:rsid w:val="5DFF13B3"/>
    <w:rsid w:val="5E02D3D3"/>
    <w:rsid w:val="5E12A0E9"/>
    <w:rsid w:val="5E1C3BF2"/>
    <w:rsid w:val="5E1FA559"/>
    <w:rsid w:val="5E23F691"/>
    <w:rsid w:val="5E6C9BED"/>
    <w:rsid w:val="5ED51001"/>
    <w:rsid w:val="5EF6D688"/>
    <w:rsid w:val="5F254DB5"/>
    <w:rsid w:val="5F4F4714"/>
    <w:rsid w:val="5F60466C"/>
    <w:rsid w:val="5F8AA002"/>
    <w:rsid w:val="5FE20859"/>
    <w:rsid w:val="5FEFDC64"/>
    <w:rsid w:val="600B9822"/>
    <w:rsid w:val="600C6688"/>
    <w:rsid w:val="605A7196"/>
    <w:rsid w:val="608926B1"/>
    <w:rsid w:val="60896FAD"/>
    <w:rsid w:val="6092A6E9"/>
    <w:rsid w:val="60A9C647"/>
    <w:rsid w:val="60ABCF46"/>
    <w:rsid w:val="60CDF404"/>
    <w:rsid w:val="60D9168B"/>
    <w:rsid w:val="60EC812A"/>
    <w:rsid w:val="60F0E1E0"/>
    <w:rsid w:val="60F4A64A"/>
    <w:rsid w:val="61496FCE"/>
    <w:rsid w:val="614EA261"/>
    <w:rsid w:val="61A76883"/>
    <w:rsid w:val="61A836E9"/>
    <w:rsid w:val="61B5AEFD"/>
    <w:rsid w:val="61B82132"/>
    <w:rsid w:val="61C0C022"/>
    <w:rsid w:val="61C550CB"/>
    <w:rsid w:val="61DC17A3"/>
    <w:rsid w:val="61E8C1EE"/>
    <w:rsid w:val="622E51BD"/>
    <w:rsid w:val="62355270"/>
    <w:rsid w:val="6255C2DD"/>
    <w:rsid w:val="6271C0B6"/>
    <w:rsid w:val="62743176"/>
    <w:rsid w:val="62DC7669"/>
    <w:rsid w:val="62E6DB4B"/>
    <w:rsid w:val="62FE7677"/>
    <w:rsid w:val="6317DA8C"/>
    <w:rsid w:val="6345053E"/>
    <w:rsid w:val="6347C7C5"/>
    <w:rsid w:val="6349C4BF"/>
    <w:rsid w:val="63A1C0D2"/>
    <w:rsid w:val="63C1106F"/>
    <w:rsid w:val="63FFC808"/>
    <w:rsid w:val="64162C74"/>
    <w:rsid w:val="641EA96C"/>
    <w:rsid w:val="643BC9C1"/>
    <w:rsid w:val="6442167D"/>
    <w:rsid w:val="6469E324"/>
    <w:rsid w:val="6477E5A4"/>
    <w:rsid w:val="64921683"/>
    <w:rsid w:val="64B3AAED"/>
    <w:rsid w:val="64C0B241"/>
    <w:rsid w:val="64CAE934"/>
    <w:rsid w:val="64F772EC"/>
    <w:rsid w:val="64FF7B1E"/>
    <w:rsid w:val="6513C0B0"/>
    <w:rsid w:val="6517216D"/>
    <w:rsid w:val="65363825"/>
    <w:rsid w:val="65B5F2C8"/>
    <w:rsid w:val="65C6DCD0"/>
    <w:rsid w:val="65C8E68A"/>
    <w:rsid w:val="65CE4522"/>
    <w:rsid w:val="65F17C60"/>
    <w:rsid w:val="65F2E05B"/>
    <w:rsid w:val="6608A50E"/>
    <w:rsid w:val="664E6F5E"/>
    <w:rsid w:val="6693C79A"/>
    <w:rsid w:val="66AF91DD"/>
    <w:rsid w:val="66C14EF6"/>
    <w:rsid w:val="66CF66D8"/>
    <w:rsid w:val="66DD7197"/>
    <w:rsid w:val="66DF6256"/>
    <w:rsid w:val="66ECA114"/>
    <w:rsid w:val="66FC3EDB"/>
    <w:rsid w:val="6712B3EF"/>
    <w:rsid w:val="67367FE1"/>
    <w:rsid w:val="673A1306"/>
    <w:rsid w:val="6755A70D"/>
    <w:rsid w:val="6778C940"/>
    <w:rsid w:val="67842DA4"/>
    <w:rsid w:val="678D56F6"/>
    <w:rsid w:val="67AB6F86"/>
    <w:rsid w:val="67BCB4F5"/>
    <w:rsid w:val="67DFC382"/>
    <w:rsid w:val="67E4869E"/>
    <w:rsid w:val="67F49473"/>
    <w:rsid w:val="681EDFFE"/>
    <w:rsid w:val="683E0CC2"/>
    <w:rsid w:val="68948192"/>
    <w:rsid w:val="68B77619"/>
    <w:rsid w:val="68C32B74"/>
    <w:rsid w:val="6907D89E"/>
    <w:rsid w:val="690E2A9A"/>
    <w:rsid w:val="69267FA6"/>
    <w:rsid w:val="69418BA6"/>
    <w:rsid w:val="69418BB0"/>
    <w:rsid w:val="69691450"/>
    <w:rsid w:val="69785364"/>
    <w:rsid w:val="69851D18"/>
    <w:rsid w:val="698792BA"/>
    <w:rsid w:val="699BCDF5"/>
    <w:rsid w:val="69BE17C2"/>
    <w:rsid w:val="69FE61D9"/>
    <w:rsid w:val="6A200017"/>
    <w:rsid w:val="6A2CEF31"/>
    <w:rsid w:val="6A5309D5"/>
    <w:rsid w:val="6AAACA10"/>
    <w:rsid w:val="6ADAAF02"/>
    <w:rsid w:val="6ADC5774"/>
    <w:rsid w:val="6AE20E37"/>
    <w:rsid w:val="6AFC8DC2"/>
    <w:rsid w:val="6B045E0C"/>
    <w:rsid w:val="6B22EC71"/>
    <w:rsid w:val="6B30AE9A"/>
    <w:rsid w:val="6B4B47AD"/>
    <w:rsid w:val="6B520985"/>
    <w:rsid w:val="6B69F325"/>
    <w:rsid w:val="6B751048"/>
    <w:rsid w:val="6B8C514C"/>
    <w:rsid w:val="6BB129CF"/>
    <w:rsid w:val="6BF9DA4B"/>
    <w:rsid w:val="6BFD1010"/>
    <w:rsid w:val="6C69AE7F"/>
    <w:rsid w:val="6C7C4A1C"/>
    <w:rsid w:val="6C82D4EE"/>
    <w:rsid w:val="6C872EC6"/>
    <w:rsid w:val="6C8AFE40"/>
    <w:rsid w:val="6CEF7454"/>
    <w:rsid w:val="6D221BF5"/>
    <w:rsid w:val="6D28B93B"/>
    <w:rsid w:val="6D2FAF83"/>
    <w:rsid w:val="6D67F2B5"/>
    <w:rsid w:val="6D7129F1"/>
    <w:rsid w:val="6DBA93A9"/>
    <w:rsid w:val="6DC7254E"/>
    <w:rsid w:val="6DEB50C5"/>
    <w:rsid w:val="6E108F67"/>
    <w:rsid w:val="6E18719B"/>
    <w:rsid w:val="6E1C5B69"/>
    <w:rsid w:val="6E1D0CCB"/>
    <w:rsid w:val="6E38EC0A"/>
    <w:rsid w:val="6E3D938A"/>
    <w:rsid w:val="6E5169AA"/>
    <w:rsid w:val="6E61DDA0"/>
    <w:rsid w:val="6E82BFB7"/>
    <w:rsid w:val="6E951202"/>
    <w:rsid w:val="6EF739FE"/>
    <w:rsid w:val="6F26D211"/>
    <w:rsid w:val="6F6B07BE"/>
    <w:rsid w:val="6F859D17"/>
    <w:rsid w:val="6FC455D6"/>
    <w:rsid w:val="6FD5EABC"/>
    <w:rsid w:val="7015313C"/>
    <w:rsid w:val="7015A097"/>
    <w:rsid w:val="7017354A"/>
    <w:rsid w:val="70251BDD"/>
    <w:rsid w:val="7032DB18"/>
    <w:rsid w:val="70550EB7"/>
    <w:rsid w:val="7079BA0C"/>
    <w:rsid w:val="707A1FCF"/>
    <w:rsid w:val="70866B1A"/>
    <w:rsid w:val="708CDCCF"/>
    <w:rsid w:val="70B0B839"/>
    <w:rsid w:val="70F79CBD"/>
    <w:rsid w:val="710245E4"/>
    <w:rsid w:val="71116074"/>
    <w:rsid w:val="713B0982"/>
    <w:rsid w:val="71501C8A"/>
    <w:rsid w:val="71849C98"/>
    <w:rsid w:val="71922DF5"/>
    <w:rsid w:val="71984996"/>
    <w:rsid w:val="71B85051"/>
    <w:rsid w:val="71B86545"/>
    <w:rsid w:val="71CF79C1"/>
    <w:rsid w:val="72081031"/>
    <w:rsid w:val="721FB256"/>
    <w:rsid w:val="72346CC5"/>
    <w:rsid w:val="72449B14"/>
    <w:rsid w:val="725E9DDD"/>
    <w:rsid w:val="7263A674"/>
    <w:rsid w:val="728F3993"/>
    <w:rsid w:val="72AFE9D4"/>
    <w:rsid w:val="72B3693C"/>
    <w:rsid w:val="72DC7B54"/>
    <w:rsid w:val="72ED201C"/>
    <w:rsid w:val="72FA8F11"/>
    <w:rsid w:val="730D8B7E"/>
    <w:rsid w:val="732A98DA"/>
    <w:rsid w:val="7332EB07"/>
    <w:rsid w:val="73455E0D"/>
    <w:rsid w:val="735420B2"/>
    <w:rsid w:val="7394C183"/>
    <w:rsid w:val="739A8265"/>
    <w:rsid w:val="739FEE21"/>
    <w:rsid w:val="73ADF8A8"/>
    <w:rsid w:val="73D1413C"/>
    <w:rsid w:val="73FEAB61"/>
    <w:rsid w:val="7401D3DB"/>
    <w:rsid w:val="7405A099"/>
    <w:rsid w:val="743AD235"/>
    <w:rsid w:val="74527A88"/>
    <w:rsid w:val="745A294D"/>
    <w:rsid w:val="745F5D84"/>
    <w:rsid w:val="745FD196"/>
    <w:rsid w:val="747B6CD6"/>
    <w:rsid w:val="74834DEF"/>
    <w:rsid w:val="74C5BD54"/>
    <w:rsid w:val="74C86850"/>
    <w:rsid w:val="754A62B6"/>
    <w:rsid w:val="756E7E10"/>
    <w:rsid w:val="7598926D"/>
    <w:rsid w:val="759BE0C8"/>
    <w:rsid w:val="759DE6A7"/>
    <w:rsid w:val="75AFF987"/>
    <w:rsid w:val="75C48998"/>
    <w:rsid w:val="75C9DA3A"/>
    <w:rsid w:val="75D251A2"/>
    <w:rsid w:val="75E0CC00"/>
    <w:rsid w:val="75ED4636"/>
    <w:rsid w:val="764D5634"/>
    <w:rsid w:val="76552F64"/>
    <w:rsid w:val="76574E06"/>
    <w:rsid w:val="766BD0B1"/>
    <w:rsid w:val="767A676F"/>
    <w:rsid w:val="76840986"/>
    <w:rsid w:val="769B71D3"/>
    <w:rsid w:val="76A231E2"/>
    <w:rsid w:val="76A928C9"/>
    <w:rsid w:val="76B55D42"/>
    <w:rsid w:val="76CDA32D"/>
    <w:rsid w:val="76F107D2"/>
    <w:rsid w:val="76F8F08F"/>
    <w:rsid w:val="7773B85D"/>
    <w:rsid w:val="777AD5F9"/>
    <w:rsid w:val="77889CD2"/>
    <w:rsid w:val="77B410A4"/>
    <w:rsid w:val="77D5A002"/>
    <w:rsid w:val="77EB32FC"/>
    <w:rsid w:val="78016F79"/>
    <w:rsid w:val="7803724F"/>
    <w:rsid w:val="7842F5B5"/>
    <w:rsid w:val="78933E4F"/>
    <w:rsid w:val="78AA5C60"/>
    <w:rsid w:val="78BBCA1E"/>
    <w:rsid w:val="7906D1EA"/>
    <w:rsid w:val="790F88BE"/>
    <w:rsid w:val="794343F1"/>
    <w:rsid w:val="796CD909"/>
    <w:rsid w:val="797235F0"/>
    <w:rsid w:val="79955254"/>
    <w:rsid w:val="799664B4"/>
    <w:rsid w:val="79A73036"/>
    <w:rsid w:val="79C7CCF3"/>
    <w:rsid w:val="79D08BB8"/>
    <w:rsid w:val="79D74043"/>
    <w:rsid w:val="79E107D9"/>
    <w:rsid w:val="79FDB5E7"/>
    <w:rsid w:val="7A19A3E1"/>
    <w:rsid w:val="7A1DD3D9"/>
    <w:rsid w:val="7A461EDE"/>
    <w:rsid w:val="7A48370D"/>
    <w:rsid w:val="7A4C063D"/>
    <w:rsid w:val="7A4C1676"/>
    <w:rsid w:val="7A6541C5"/>
    <w:rsid w:val="7A6ED398"/>
    <w:rsid w:val="7A7D06BC"/>
    <w:rsid w:val="7A864E1A"/>
    <w:rsid w:val="7AAB591F"/>
    <w:rsid w:val="7AB546D0"/>
    <w:rsid w:val="7ABBDC9D"/>
    <w:rsid w:val="7AC8AE7C"/>
    <w:rsid w:val="7AE16E5B"/>
    <w:rsid w:val="7AE52EEA"/>
    <w:rsid w:val="7B04208D"/>
    <w:rsid w:val="7B323515"/>
    <w:rsid w:val="7B3DF00A"/>
    <w:rsid w:val="7B44C449"/>
    <w:rsid w:val="7B4ECC8B"/>
    <w:rsid w:val="7B540222"/>
    <w:rsid w:val="7B6BBFFB"/>
    <w:rsid w:val="7B6C5C19"/>
    <w:rsid w:val="7B80F6E1"/>
    <w:rsid w:val="7BBB0516"/>
    <w:rsid w:val="7BE7E6D7"/>
    <w:rsid w:val="7BFA2B9D"/>
    <w:rsid w:val="7C0E40D1"/>
    <w:rsid w:val="7C2E7A6A"/>
    <w:rsid w:val="7C52B6D2"/>
    <w:rsid w:val="7C67156A"/>
    <w:rsid w:val="7C6C6C63"/>
    <w:rsid w:val="7CC9ECAB"/>
    <w:rsid w:val="7CDED0F8"/>
    <w:rsid w:val="7CFC547B"/>
    <w:rsid w:val="7D1450A1"/>
    <w:rsid w:val="7D1BF3A6"/>
    <w:rsid w:val="7D2D9D75"/>
    <w:rsid w:val="7D3BA3C9"/>
    <w:rsid w:val="7D3CE4B1"/>
    <w:rsid w:val="7D474C97"/>
    <w:rsid w:val="7D579E36"/>
    <w:rsid w:val="7D5F86F3"/>
    <w:rsid w:val="7D83B738"/>
    <w:rsid w:val="7D9E758B"/>
    <w:rsid w:val="7D9FC875"/>
    <w:rsid w:val="7DCC89B9"/>
    <w:rsid w:val="7DDA1052"/>
    <w:rsid w:val="7DDA430D"/>
    <w:rsid w:val="7DEFA723"/>
    <w:rsid w:val="7DF4FC2E"/>
    <w:rsid w:val="7DFF6E06"/>
    <w:rsid w:val="7E46049A"/>
    <w:rsid w:val="7EAF7C28"/>
    <w:rsid w:val="7ED8B512"/>
    <w:rsid w:val="7F16658D"/>
    <w:rsid w:val="7F1F8799"/>
    <w:rsid w:val="7F36A77F"/>
    <w:rsid w:val="7F44E6D2"/>
    <w:rsid w:val="7F8539FB"/>
    <w:rsid w:val="7F94D899"/>
    <w:rsid w:val="7FA042EC"/>
    <w:rsid w:val="7FB34FB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BF403"/>
  <w15:chartTrackingRefBased/>
  <w15:docId w15:val="{D289419B-BE13-4464-9B4D-A89AF898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752"/>
  </w:style>
  <w:style w:type="paragraph" w:styleId="Heading1">
    <w:name w:val="heading 1"/>
    <w:basedOn w:val="Normal"/>
    <w:next w:val="Normal"/>
    <w:link w:val="Heading1Char"/>
    <w:uiPriority w:val="9"/>
    <w:qFormat/>
    <w:rsid w:val="000241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41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7F1B"/>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07F1B"/>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107F1B"/>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
    <w:qFormat/>
    <w:rsid w:val="00107F1B"/>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07F1B"/>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07F1B"/>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07F1B"/>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pPr>
      <w:ind w:left="720"/>
      <w:contextualSpacing/>
    </w:pPr>
  </w:style>
  <w:style w:type="paragraph" w:styleId="Header">
    <w:name w:val="header"/>
    <w:basedOn w:val="Normal"/>
    <w:link w:val="HeaderChar"/>
    <w:uiPriority w:val="99"/>
    <w:unhideWhenUsed/>
    <w:rsid w:val="00024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E1C"/>
  </w:style>
  <w:style w:type="paragraph" w:styleId="Footer">
    <w:name w:val="footer"/>
    <w:basedOn w:val="Normal"/>
    <w:link w:val="FooterChar"/>
    <w:uiPriority w:val="99"/>
    <w:unhideWhenUsed/>
    <w:rsid w:val="00024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E1C"/>
  </w:style>
  <w:style w:type="character" w:styleId="CommentReference">
    <w:name w:val="annotation reference"/>
    <w:basedOn w:val="DefaultParagraphFont"/>
    <w:uiPriority w:val="99"/>
    <w:semiHidden/>
    <w:unhideWhenUsed/>
    <w:rsid w:val="00EC07B3"/>
    <w:rPr>
      <w:sz w:val="16"/>
      <w:szCs w:val="16"/>
    </w:rPr>
  </w:style>
  <w:style w:type="paragraph" w:styleId="CommentText">
    <w:name w:val="annotation text"/>
    <w:basedOn w:val="Normal"/>
    <w:link w:val="CommentTextChar"/>
    <w:uiPriority w:val="99"/>
    <w:unhideWhenUsed/>
    <w:rsid w:val="00EC07B3"/>
    <w:pPr>
      <w:spacing w:line="240" w:lineRule="auto"/>
    </w:pPr>
    <w:rPr>
      <w:sz w:val="20"/>
      <w:szCs w:val="20"/>
    </w:rPr>
  </w:style>
  <w:style w:type="character" w:customStyle="1" w:styleId="CommentTextChar">
    <w:name w:val="Comment Text Char"/>
    <w:basedOn w:val="DefaultParagraphFont"/>
    <w:link w:val="CommentText"/>
    <w:uiPriority w:val="99"/>
    <w:rsid w:val="00EC07B3"/>
    <w:rPr>
      <w:sz w:val="20"/>
      <w:szCs w:val="20"/>
    </w:rPr>
  </w:style>
  <w:style w:type="paragraph" w:styleId="Revision">
    <w:name w:val="Revision"/>
    <w:hidden/>
    <w:uiPriority w:val="99"/>
    <w:semiHidden/>
    <w:rsid w:val="007909BF"/>
    <w:pPr>
      <w:spacing w:after="0" w:line="240" w:lineRule="auto"/>
    </w:pPr>
  </w:style>
  <w:style w:type="paragraph" w:styleId="CommentSubject">
    <w:name w:val="annotation subject"/>
    <w:basedOn w:val="CommentText"/>
    <w:next w:val="CommentText"/>
    <w:link w:val="CommentSubjectChar"/>
    <w:uiPriority w:val="99"/>
    <w:semiHidden/>
    <w:unhideWhenUsed/>
    <w:rsid w:val="0095202E"/>
    <w:rPr>
      <w:b/>
      <w:bCs/>
    </w:rPr>
  </w:style>
  <w:style w:type="character" w:customStyle="1" w:styleId="CommentSubjectChar">
    <w:name w:val="Comment Subject Char"/>
    <w:basedOn w:val="CommentTextChar"/>
    <w:link w:val="CommentSubject"/>
    <w:uiPriority w:val="99"/>
    <w:semiHidden/>
    <w:rsid w:val="0095202E"/>
    <w:rPr>
      <w:b/>
      <w:bCs/>
      <w:sz w:val="20"/>
      <w:szCs w:val="20"/>
    </w:rPr>
  </w:style>
  <w:style w:type="paragraph" w:styleId="NormalWeb">
    <w:name w:val="Normal (Web)"/>
    <w:basedOn w:val="Normal"/>
    <w:uiPriority w:val="99"/>
    <w:semiHidden/>
    <w:unhideWhenUsed/>
    <w:rsid w:val="00D627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094864"/>
  </w:style>
  <w:style w:type="paragraph" w:styleId="FootnoteText">
    <w:name w:val="footnote text"/>
    <w:basedOn w:val="Normal"/>
    <w:link w:val="FootnoteTextChar"/>
    <w:uiPriority w:val="99"/>
    <w:unhideWhenUsed/>
    <w:rsid w:val="00094864"/>
    <w:pPr>
      <w:spacing w:after="0" w:line="240" w:lineRule="auto"/>
    </w:pPr>
    <w:rPr>
      <w:sz w:val="20"/>
      <w:szCs w:val="20"/>
      <w:lang w:val="en-AU"/>
    </w:rPr>
  </w:style>
  <w:style w:type="character" w:customStyle="1" w:styleId="FootnoteTextChar">
    <w:name w:val="Footnote Text Char"/>
    <w:basedOn w:val="DefaultParagraphFont"/>
    <w:link w:val="FootnoteText"/>
    <w:uiPriority w:val="99"/>
    <w:rsid w:val="00094864"/>
    <w:rPr>
      <w:sz w:val="20"/>
      <w:szCs w:val="20"/>
      <w:lang w:val="en-AU"/>
    </w:rPr>
  </w:style>
  <w:style w:type="character" w:styleId="FootnoteReference">
    <w:name w:val="footnote reference"/>
    <w:basedOn w:val="DefaultParagraphFont"/>
    <w:uiPriority w:val="99"/>
    <w:unhideWhenUsed/>
    <w:rsid w:val="00094864"/>
    <w:rPr>
      <w:vertAlign w:val="superscript"/>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F80DFF"/>
    <w:rPr>
      <w:color w:val="605E5C"/>
      <w:shd w:val="clear" w:color="auto" w:fill="E1DFDD"/>
    </w:rPr>
  </w:style>
  <w:style w:type="table" w:styleId="TableGrid">
    <w:name w:val="Table Grid"/>
    <w:basedOn w:val="TableNormal"/>
    <w:uiPriority w:val="39"/>
    <w:rsid w:val="00B106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241A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241AD"/>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DB3B74"/>
    <w:pPr>
      <w:widowControl w:val="0"/>
      <w:autoSpaceDE w:val="0"/>
      <w:autoSpaceDN w:val="0"/>
      <w:spacing w:after="0" w:line="240" w:lineRule="auto"/>
      <w:ind w:left="107"/>
    </w:pPr>
    <w:rPr>
      <w:rFonts w:ascii="Calibri" w:eastAsia="Calibri" w:hAnsi="Calibri" w:cs="Calibri"/>
    </w:rPr>
  </w:style>
  <w:style w:type="paragraph" w:customStyle="1" w:styleId="pf0">
    <w:name w:val="pf0"/>
    <w:basedOn w:val="Normal"/>
    <w:rsid w:val="00DC43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C4391"/>
    <w:rPr>
      <w:rFonts w:ascii="Segoe UI" w:hAnsi="Segoe UI" w:cs="Segoe UI" w:hint="default"/>
      <w:sz w:val="18"/>
      <w:szCs w:val="18"/>
    </w:rPr>
  </w:style>
  <w:style w:type="character" w:styleId="Mention">
    <w:name w:val="Mention"/>
    <w:basedOn w:val="DefaultParagraphFont"/>
    <w:uiPriority w:val="99"/>
    <w:unhideWhenUsed/>
    <w:rsid w:val="00DC4391"/>
    <w:rPr>
      <w:color w:val="2B579A"/>
      <w:shd w:val="clear" w:color="auto" w:fill="E1DFDD"/>
    </w:rPr>
  </w:style>
  <w:style w:type="character" w:customStyle="1" w:styleId="Heading3Char">
    <w:name w:val="Heading 3 Char"/>
    <w:basedOn w:val="DefaultParagraphFont"/>
    <w:link w:val="Heading3"/>
    <w:uiPriority w:val="9"/>
    <w:semiHidden/>
    <w:rsid w:val="00107F1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07F1B"/>
    <w:rPr>
      <w:rFonts w:eastAsiaTheme="minorEastAsia"/>
      <w:b/>
      <w:bCs/>
      <w:sz w:val="28"/>
      <w:szCs w:val="28"/>
    </w:rPr>
  </w:style>
  <w:style w:type="character" w:customStyle="1" w:styleId="Heading5Char">
    <w:name w:val="Heading 5 Char"/>
    <w:basedOn w:val="DefaultParagraphFont"/>
    <w:link w:val="Heading5"/>
    <w:uiPriority w:val="9"/>
    <w:semiHidden/>
    <w:rsid w:val="00107F1B"/>
    <w:rPr>
      <w:rFonts w:eastAsiaTheme="minorEastAsia"/>
      <w:b/>
      <w:bCs/>
      <w:i/>
      <w:iCs/>
      <w:sz w:val="26"/>
      <w:szCs w:val="26"/>
    </w:rPr>
  </w:style>
  <w:style w:type="character" w:customStyle="1" w:styleId="Heading6Char">
    <w:name w:val="Heading 6 Char"/>
    <w:basedOn w:val="DefaultParagraphFont"/>
    <w:link w:val="Heading6"/>
    <w:uiPriority w:val="9"/>
    <w:rsid w:val="00107F1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07F1B"/>
    <w:rPr>
      <w:rFonts w:eastAsiaTheme="minorEastAsia"/>
      <w:sz w:val="24"/>
      <w:szCs w:val="24"/>
    </w:rPr>
  </w:style>
  <w:style w:type="character" w:customStyle="1" w:styleId="Heading8Char">
    <w:name w:val="Heading 8 Char"/>
    <w:basedOn w:val="DefaultParagraphFont"/>
    <w:link w:val="Heading8"/>
    <w:uiPriority w:val="9"/>
    <w:semiHidden/>
    <w:rsid w:val="00107F1B"/>
    <w:rPr>
      <w:rFonts w:eastAsiaTheme="minorEastAsia"/>
      <w:i/>
      <w:iCs/>
      <w:sz w:val="24"/>
      <w:szCs w:val="24"/>
    </w:rPr>
  </w:style>
  <w:style w:type="character" w:customStyle="1" w:styleId="Heading9Char">
    <w:name w:val="Heading 9 Char"/>
    <w:basedOn w:val="DefaultParagraphFont"/>
    <w:link w:val="Heading9"/>
    <w:uiPriority w:val="9"/>
    <w:semiHidden/>
    <w:rsid w:val="00107F1B"/>
    <w:rPr>
      <w:rFonts w:asciiTheme="majorHAnsi" w:eastAsiaTheme="majorEastAsia" w:hAnsiTheme="majorHAnsi" w:cstheme="majorBidi"/>
    </w:rPr>
  </w:style>
  <w:style w:type="numbering" w:customStyle="1" w:styleId="NoList1">
    <w:name w:val="No List1"/>
    <w:next w:val="NoList"/>
    <w:uiPriority w:val="99"/>
    <w:semiHidden/>
    <w:unhideWhenUsed/>
    <w:rsid w:val="00B433A7"/>
  </w:style>
  <w:style w:type="character" w:customStyle="1" w:styleId="markedcontent">
    <w:name w:val="markedcontent"/>
    <w:basedOn w:val="DefaultParagraphFont"/>
    <w:rsid w:val="00B433A7"/>
  </w:style>
  <w:style w:type="table" w:customStyle="1" w:styleId="TableGrid1">
    <w:name w:val="Table Grid1"/>
    <w:basedOn w:val="TableNormal"/>
    <w:next w:val="TableGrid"/>
    <w:uiPriority w:val="59"/>
    <w:rsid w:val="00B433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433A7"/>
  </w:style>
  <w:style w:type="paragraph" w:customStyle="1" w:styleId="Title1">
    <w:name w:val="Title1"/>
    <w:basedOn w:val="Normal"/>
    <w:next w:val="Normal"/>
    <w:uiPriority w:val="10"/>
    <w:qFormat/>
    <w:rsid w:val="00B433A7"/>
    <w:pPr>
      <w:spacing w:after="80" w:line="240" w:lineRule="auto"/>
      <w:contextualSpacing/>
    </w:pPr>
    <w:rPr>
      <w:rFonts w:ascii="Aptos Display" w:eastAsia="Times New Roman" w:hAnsi="Aptos Display" w:cs="Times New Roman"/>
      <w:spacing w:val="-10"/>
      <w:kern w:val="28"/>
      <w:sz w:val="56"/>
      <w:szCs w:val="56"/>
      <w:lang w:val="en-AU"/>
    </w:rPr>
  </w:style>
  <w:style w:type="character" w:customStyle="1" w:styleId="TitleChar">
    <w:name w:val="Title Char"/>
    <w:basedOn w:val="DefaultParagraphFont"/>
    <w:link w:val="Title"/>
    <w:uiPriority w:val="10"/>
    <w:rsid w:val="00B433A7"/>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B433A7"/>
    <w:pPr>
      <w:numPr>
        <w:ilvl w:val="1"/>
      </w:numPr>
    </w:pPr>
    <w:rPr>
      <w:rFonts w:ascii="Aptos" w:eastAsia="Times New Roman" w:hAnsi="Aptos" w:cs="Times New Roman"/>
      <w:color w:val="595959"/>
      <w:spacing w:val="15"/>
      <w:sz w:val="28"/>
      <w:szCs w:val="28"/>
      <w:lang w:val="en-AU"/>
    </w:rPr>
  </w:style>
  <w:style w:type="character" w:customStyle="1" w:styleId="SubtitleChar">
    <w:name w:val="Subtitle Char"/>
    <w:basedOn w:val="DefaultParagraphFont"/>
    <w:link w:val="Subtitle"/>
    <w:uiPriority w:val="11"/>
    <w:rsid w:val="00B433A7"/>
    <w:rPr>
      <w:rFonts w:eastAsia="Times New Roman" w:cs="Times New Roman"/>
      <w:color w:val="595959"/>
      <w:spacing w:val="15"/>
      <w:sz w:val="28"/>
      <w:szCs w:val="28"/>
    </w:rPr>
  </w:style>
  <w:style w:type="paragraph" w:customStyle="1" w:styleId="Quote1">
    <w:name w:val="Quote1"/>
    <w:basedOn w:val="Normal"/>
    <w:next w:val="Normal"/>
    <w:uiPriority w:val="29"/>
    <w:qFormat/>
    <w:rsid w:val="00B433A7"/>
    <w:pPr>
      <w:spacing w:before="160"/>
      <w:jc w:val="center"/>
    </w:pPr>
    <w:rPr>
      <w:rFonts w:ascii="Aptos" w:eastAsia="Aptos" w:hAnsi="Aptos" w:cs="Arial"/>
      <w:i/>
      <w:iCs/>
      <w:color w:val="404040"/>
      <w:lang w:val="en-AU"/>
    </w:rPr>
  </w:style>
  <w:style w:type="character" w:customStyle="1" w:styleId="QuoteChar">
    <w:name w:val="Quote Char"/>
    <w:basedOn w:val="DefaultParagraphFont"/>
    <w:link w:val="Quote"/>
    <w:uiPriority w:val="29"/>
    <w:rsid w:val="00B433A7"/>
    <w:rPr>
      <w:i/>
      <w:iCs/>
      <w:color w:val="404040"/>
    </w:rPr>
  </w:style>
  <w:style w:type="character" w:customStyle="1" w:styleId="IntenseEmphasis1">
    <w:name w:val="Intense Emphasis1"/>
    <w:basedOn w:val="DefaultParagraphFont"/>
    <w:uiPriority w:val="21"/>
    <w:qFormat/>
    <w:rsid w:val="00B433A7"/>
    <w:rPr>
      <w:i/>
      <w:iCs/>
      <w:color w:val="0F4761"/>
    </w:rPr>
  </w:style>
  <w:style w:type="paragraph" w:customStyle="1" w:styleId="IntenseQuote1">
    <w:name w:val="Intense Quote1"/>
    <w:basedOn w:val="Normal"/>
    <w:next w:val="Normal"/>
    <w:uiPriority w:val="30"/>
    <w:qFormat/>
    <w:rsid w:val="00B433A7"/>
    <w:pPr>
      <w:pBdr>
        <w:top w:val="single" w:sz="4" w:space="10" w:color="0F4761"/>
        <w:bottom w:val="single" w:sz="4" w:space="10" w:color="0F4761"/>
      </w:pBdr>
      <w:spacing w:before="360" w:after="360"/>
      <w:ind w:left="864" w:right="864"/>
      <w:jc w:val="center"/>
    </w:pPr>
    <w:rPr>
      <w:rFonts w:ascii="Aptos" w:eastAsia="Aptos" w:hAnsi="Aptos" w:cs="Arial"/>
      <w:i/>
      <w:iCs/>
      <w:color w:val="0F4761"/>
      <w:lang w:val="en-AU"/>
    </w:rPr>
  </w:style>
  <w:style w:type="character" w:customStyle="1" w:styleId="IntenseQuoteChar">
    <w:name w:val="Intense Quote Char"/>
    <w:basedOn w:val="DefaultParagraphFont"/>
    <w:link w:val="IntenseQuote"/>
    <w:uiPriority w:val="30"/>
    <w:rsid w:val="00B433A7"/>
    <w:rPr>
      <w:i/>
      <w:iCs/>
      <w:color w:val="0F4761"/>
    </w:rPr>
  </w:style>
  <w:style w:type="character" w:customStyle="1" w:styleId="IntenseReference1">
    <w:name w:val="Intense Reference1"/>
    <w:basedOn w:val="DefaultParagraphFont"/>
    <w:uiPriority w:val="32"/>
    <w:qFormat/>
    <w:rsid w:val="00B433A7"/>
    <w:rPr>
      <w:b/>
      <w:bCs/>
      <w:smallCaps/>
      <w:color w:val="0F4761"/>
      <w:spacing w:val="5"/>
    </w:rPr>
  </w:style>
  <w:style w:type="table" w:customStyle="1" w:styleId="TableGrid11">
    <w:name w:val="Table Grid11"/>
    <w:basedOn w:val="TableNormal"/>
    <w:next w:val="TableGrid"/>
    <w:uiPriority w:val="39"/>
    <w:rsid w:val="00B433A7"/>
    <w:pPr>
      <w:spacing w:after="0" w:line="240" w:lineRule="auto"/>
    </w:pPr>
    <w:rPr>
      <w:rFonts w:ascii="Aptos" w:eastAsia="Aptos" w:hAnsi="Aptos" w:cs="Arial"/>
      <w:color w:val="00000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433A7"/>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B43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3A7"/>
    <w:pPr>
      <w:numPr>
        <w:ilvl w:val="1"/>
      </w:numPr>
      <w:spacing w:line="240" w:lineRule="auto"/>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B433A7"/>
    <w:rPr>
      <w:rFonts w:eastAsiaTheme="minorEastAsia"/>
      <w:color w:val="5A5A5A" w:themeColor="text1" w:themeTint="A5"/>
      <w:spacing w:val="15"/>
    </w:rPr>
  </w:style>
  <w:style w:type="paragraph" w:styleId="Quote">
    <w:name w:val="Quote"/>
    <w:basedOn w:val="Normal"/>
    <w:next w:val="Normal"/>
    <w:link w:val="QuoteChar"/>
    <w:uiPriority w:val="29"/>
    <w:qFormat/>
    <w:rsid w:val="00B433A7"/>
    <w:pPr>
      <w:spacing w:before="200" w:line="240" w:lineRule="auto"/>
      <w:ind w:left="864" w:right="864"/>
      <w:jc w:val="center"/>
    </w:pPr>
    <w:rPr>
      <w:i/>
      <w:iCs/>
      <w:color w:val="404040"/>
    </w:rPr>
  </w:style>
  <w:style w:type="character" w:customStyle="1" w:styleId="QuoteChar1">
    <w:name w:val="Quote Char1"/>
    <w:basedOn w:val="DefaultParagraphFont"/>
    <w:uiPriority w:val="29"/>
    <w:rsid w:val="00B433A7"/>
    <w:rPr>
      <w:i/>
      <w:iCs/>
      <w:color w:val="404040" w:themeColor="text1" w:themeTint="BF"/>
    </w:rPr>
  </w:style>
  <w:style w:type="character" w:customStyle="1" w:styleId="IntenseEmphasis2">
    <w:name w:val="Intense Emphasis2"/>
    <w:basedOn w:val="DefaultParagraphFont"/>
    <w:uiPriority w:val="21"/>
    <w:qFormat/>
    <w:rsid w:val="00B433A7"/>
    <w:rPr>
      <w:i/>
      <w:iCs/>
      <w:color w:val="4F81BD"/>
    </w:rPr>
  </w:style>
  <w:style w:type="paragraph" w:customStyle="1" w:styleId="IntenseQuote2">
    <w:name w:val="Intense Quote2"/>
    <w:basedOn w:val="Normal"/>
    <w:next w:val="Normal"/>
    <w:uiPriority w:val="30"/>
    <w:qFormat/>
    <w:rsid w:val="00B433A7"/>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0F4761"/>
      <w:sz w:val="20"/>
      <w:szCs w:val="20"/>
    </w:rPr>
  </w:style>
  <w:style w:type="character" w:customStyle="1" w:styleId="IntenseQuoteChar1">
    <w:name w:val="Intense Quote Char1"/>
    <w:basedOn w:val="DefaultParagraphFont"/>
    <w:uiPriority w:val="30"/>
    <w:rsid w:val="00B433A7"/>
    <w:rPr>
      <w:i/>
      <w:iCs/>
      <w:color w:val="4F81BD"/>
    </w:rPr>
  </w:style>
  <w:style w:type="character" w:customStyle="1" w:styleId="IntenseReference2">
    <w:name w:val="Intense Reference2"/>
    <w:basedOn w:val="DefaultParagraphFont"/>
    <w:uiPriority w:val="32"/>
    <w:qFormat/>
    <w:rsid w:val="00B433A7"/>
    <w:rPr>
      <w:b/>
      <w:bCs/>
      <w:smallCaps/>
      <w:color w:val="4F81BD"/>
      <w:spacing w:val="5"/>
    </w:rPr>
  </w:style>
  <w:style w:type="paragraph" w:customStyle="1" w:styleId="NoSpacing1">
    <w:name w:val="No Spacing1"/>
    <w:next w:val="NoSpacing"/>
    <w:link w:val="NoSpacingChar"/>
    <w:uiPriority w:val="1"/>
    <w:qFormat/>
    <w:rsid w:val="00B433A7"/>
    <w:pPr>
      <w:spacing w:after="0" w:line="240" w:lineRule="auto"/>
    </w:pPr>
    <w:rPr>
      <w:rFonts w:eastAsia="Times New Roman"/>
      <w:lang w:val="en-AU" w:eastAsia="en-AU"/>
    </w:rPr>
  </w:style>
  <w:style w:type="character" w:customStyle="1" w:styleId="NoSpacingChar">
    <w:name w:val="No Spacing Char"/>
    <w:basedOn w:val="DefaultParagraphFont"/>
    <w:link w:val="NoSpacing1"/>
    <w:uiPriority w:val="1"/>
    <w:rsid w:val="00B433A7"/>
    <w:rPr>
      <w:rFonts w:ascii="Calibri" w:eastAsia="Times New Roman" w:hAnsi="Calibri" w:cs="Times New Roman"/>
      <w:sz w:val="22"/>
      <w:szCs w:val="22"/>
      <w:lang w:val="en-AU" w:eastAsia="en-AU"/>
    </w:rPr>
  </w:style>
  <w:style w:type="paragraph" w:styleId="IntenseQuote">
    <w:name w:val="Intense Quote"/>
    <w:basedOn w:val="Normal"/>
    <w:next w:val="Normal"/>
    <w:link w:val="IntenseQuoteChar"/>
    <w:uiPriority w:val="30"/>
    <w:qFormat/>
    <w:rsid w:val="00B433A7"/>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2">
    <w:name w:val="Intense Quote Char2"/>
    <w:basedOn w:val="DefaultParagraphFont"/>
    <w:uiPriority w:val="30"/>
    <w:rsid w:val="00B433A7"/>
    <w:rPr>
      <w:i/>
      <w:iCs/>
      <w:color w:val="4472C4" w:themeColor="accent1"/>
    </w:rPr>
  </w:style>
  <w:style w:type="character" w:styleId="IntenseEmphasis">
    <w:name w:val="Intense Emphasis"/>
    <w:basedOn w:val="DefaultParagraphFont"/>
    <w:uiPriority w:val="21"/>
    <w:qFormat/>
    <w:rsid w:val="00B433A7"/>
    <w:rPr>
      <w:i/>
      <w:iCs/>
      <w:color w:val="4472C4" w:themeColor="accent1"/>
    </w:rPr>
  </w:style>
  <w:style w:type="character" w:styleId="IntenseReference">
    <w:name w:val="Intense Reference"/>
    <w:basedOn w:val="DefaultParagraphFont"/>
    <w:uiPriority w:val="32"/>
    <w:qFormat/>
    <w:rsid w:val="00B433A7"/>
    <w:rPr>
      <w:b/>
      <w:bCs/>
      <w:smallCaps/>
      <w:color w:val="4472C4" w:themeColor="accent1"/>
      <w:spacing w:val="5"/>
    </w:rPr>
  </w:style>
  <w:style w:type="paragraph" w:styleId="NoSpacing">
    <w:name w:val="No Spacing"/>
    <w:uiPriority w:val="1"/>
    <w:qFormat/>
    <w:rsid w:val="00B433A7"/>
    <w:pPr>
      <w:spacing w:after="0" w:line="240" w:lineRule="auto"/>
    </w:pPr>
  </w:style>
  <w:style w:type="character" w:styleId="FollowedHyperlink">
    <w:name w:val="FollowedHyperlink"/>
    <w:basedOn w:val="DefaultParagraphFont"/>
    <w:uiPriority w:val="99"/>
    <w:semiHidden/>
    <w:unhideWhenUsed/>
    <w:rsid w:val="008D4CFC"/>
    <w:rPr>
      <w:color w:val="954F72" w:themeColor="followedHyperlink"/>
      <w:u w:val="single"/>
    </w:rPr>
  </w:style>
  <w:style w:type="paragraph" w:styleId="ListBullet">
    <w:name w:val="List Bullet"/>
    <w:basedOn w:val="Normal"/>
    <w:uiPriority w:val="99"/>
    <w:unhideWhenUsed/>
    <w:rsid w:val="00B16BF7"/>
    <w:pPr>
      <w:spacing w:after="200" w:line="276" w:lineRule="auto"/>
      <w:contextualSpacing/>
    </w:pPr>
    <w:rPr>
      <w:rFonts w:eastAsiaTheme="minorEastAsia"/>
    </w:rPr>
  </w:style>
  <w:style w:type="table" w:styleId="LightList-Accent5">
    <w:name w:val="Light List Accent 5"/>
    <w:basedOn w:val="TableNormal"/>
    <w:uiPriority w:val="61"/>
    <w:rsid w:val="008074D9"/>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BodyText">
    <w:name w:val="Body Text"/>
    <w:basedOn w:val="Normal"/>
    <w:link w:val="BodyTextChar"/>
    <w:uiPriority w:val="1"/>
    <w:qFormat/>
    <w:rsid w:val="00D83B6D"/>
    <w:pPr>
      <w:widowControl w:val="0"/>
      <w:autoSpaceDE w:val="0"/>
      <w:autoSpaceDN w:val="0"/>
      <w:spacing w:after="0" w:line="240" w:lineRule="auto"/>
      <w:ind w:left="421"/>
      <w:jc w:val="both"/>
    </w:pPr>
    <w:rPr>
      <w:rFonts w:ascii="Century" w:eastAsia="Century" w:hAnsi="Century" w:cs="Century"/>
      <w:sz w:val="21"/>
      <w:szCs w:val="21"/>
    </w:rPr>
  </w:style>
  <w:style w:type="character" w:customStyle="1" w:styleId="BodyTextChar">
    <w:name w:val="Body Text Char"/>
    <w:basedOn w:val="DefaultParagraphFont"/>
    <w:link w:val="BodyText"/>
    <w:uiPriority w:val="1"/>
    <w:rsid w:val="00D83B6D"/>
    <w:rPr>
      <w:rFonts w:ascii="Century" w:eastAsia="Century" w:hAnsi="Century" w:cs="Century"/>
      <w:sz w:val="21"/>
      <w:szCs w:val="21"/>
    </w:rPr>
  </w:style>
  <w:style w:type="paragraph" w:customStyle="1" w:styleId="paragraph">
    <w:name w:val="paragraph"/>
    <w:basedOn w:val="Normal"/>
    <w:rsid w:val="00151C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151CA6"/>
  </w:style>
  <w:style w:type="character" w:customStyle="1" w:styleId="eop">
    <w:name w:val="eop"/>
    <w:basedOn w:val="DefaultParagraphFont"/>
    <w:rsid w:val="00151CA6"/>
  </w:style>
  <w:style w:type="character" w:customStyle="1" w:styleId="normaltextrun">
    <w:name w:val="normaltextrun"/>
    <w:basedOn w:val="DefaultParagraphFont"/>
    <w:rsid w:val="0015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308">
      <w:bodyDiv w:val="1"/>
      <w:marLeft w:val="0"/>
      <w:marRight w:val="0"/>
      <w:marTop w:val="0"/>
      <w:marBottom w:val="0"/>
      <w:divBdr>
        <w:top w:val="none" w:sz="0" w:space="0" w:color="auto"/>
        <w:left w:val="none" w:sz="0" w:space="0" w:color="auto"/>
        <w:bottom w:val="none" w:sz="0" w:space="0" w:color="auto"/>
        <w:right w:val="none" w:sz="0" w:space="0" w:color="auto"/>
      </w:divBdr>
    </w:div>
    <w:div w:id="169296456">
      <w:bodyDiv w:val="1"/>
      <w:marLeft w:val="0"/>
      <w:marRight w:val="0"/>
      <w:marTop w:val="0"/>
      <w:marBottom w:val="0"/>
      <w:divBdr>
        <w:top w:val="none" w:sz="0" w:space="0" w:color="auto"/>
        <w:left w:val="none" w:sz="0" w:space="0" w:color="auto"/>
        <w:bottom w:val="none" w:sz="0" w:space="0" w:color="auto"/>
        <w:right w:val="none" w:sz="0" w:space="0" w:color="auto"/>
      </w:divBdr>
    </w:div>
    <w:div w:id="182059093">
      <w:bodyDiv w:val="1"/>
      <w:marLeft w:val="0"/>
      <w:marRight w:val="0"/>
      <w:marTop w:val="0"/>
      <w:marBottom w:val="0"/>
      <w:divBdr>
        <w:top w:val="none" w:sz="0" w:space="0" w:color="auto"/>
        <w:left w:val="none" w:sz="0" w:space="0" w:color="auto"/>
        <w:bottom w:val="none" w:sz="0" w:space="0" w:color="auto"/>
        <w:right w:val="none" w:sz="0" w:space="0" w:color="auto"/>
      </w:divBdr>
    </w:div>
    <w:div w:id="194738024">
      <w:bodyDiv w:val="1"/>
      <w:marLeft w:val="0"/>
      <w:marRight w:val="0"/>
      <w:marTop w:val="0"/>
      <w:marBottom w:val="0"/>
      <w:divBdr>
        <w:top w:val="none" w:sz="0" w:space="0" w:color="auto"/>
        <w:left w:val="none" w:sz="0" w:space="0" w:color="auto"/>
        <w:bottom w:val="none" w:sz="0" w:space="0" w:color="auto"/>
        <w:right w:val="none" w:sz="0" w:space="0" w:color="auto"/>
      </w:divBdr>
    </w:div>
    <w:div w:id="196939694">
      <w:bodyDiv w:val="1"/>
      <w:marLeft w:val="0"/>
      <w:marRight w:val="0"/>
      <w:marTop w:val="0"/>
      <w:marBottom w:val="0"/>
      <w:divBdr>
        <w:top w:val="none" w:sz="0" w:space="0" w:color="auto"/>
        <w:left w:val="none" w:sz="0" w:space="0" w:color="auto"/>
        <w:bottom w:val="none" w:sz="0" w:space="0" w:color="auto"/>
        <w:right w:val="none" w:sz="0" w:space="0" w:color="auto"/>
      </w:divBdr>
    </w:div>
    <w:div w:id="216286502">
      <w:bodyDiv w:val="1"/>
      <w:marLeft w:val="0"/>
      <w:marRight w:val="0"/>
      <w:marTop w:val="0"/>
      <w:marBottom w:val="0"/>
      <w:divBdr>
        <w:top w:val="none" w:sz="0" w:space="0" w:color="auto"/>
        <w:left w:val="none" w:sz="0" w:space="0" w:color="auto"/>
        <w:bottom w:val="none" w:sz="0" w:space="0" w:color="auto"/>
        <w:right w:val="none" w:sz="0" w:space="0" w:color="auto"/>
      </w:divBdr>
    </w:div>
    <w:div w:id="277761778">
      <w:bodyDiv w:val="1"/>
      <w:marLeft w:val="0"/>
      <w:marRight w:val="0"/>
      <w:marTop w:val="0"/>
      <w:marBottom w:val="0"/>
      <w:divBdr>
        <w:top w:val="none" w:sz="0" w:space="0" w:color="auto"/>
        <w:left w:val="none" w:sz="0" w:space="0" w:color="auto"/>
        <w:bottom w:val="none" w:sz="0" w:space="0" w:color="auto"/>
        <w:right w:val="none" w:sz="0" w:space="0" w:color="auto"/>
      </w:divBdr>
    </w:div>
    <w:div w:id="382022461">
      <w:bodyDiv w:val="1"/>
      <w:marLeft w:val="0"/>
      <w:marRight w:val="0"/>
      <w:marTop w:val="0"/>
      <w:marBottom w:val="0"/>
      <w:divBdr>
        <w:top w:val="none" w:sz="0" w:space="0" w:color="auto"/>
        <w:left w:val="none" w:sz="0" w:space="0" w:color="auto"/>
        <w:bottom w:val="none" w:sz="0" w:space="0" w:color="auto"/>
        <w:right w:val="none" w:sz="0" w:space="0" w:color="auto"/>
      </w:divBdr>
    </w:div>
    <w:div w:id="400181106">
      <w:bodyDiv w:val="1"/>
      <w:marLeft w:val="0"/>
      <w:marRight w:val="0"/>
      <w:marTop w:val="0"/>
      <w:marBottom w:val="0"/>
      <w:divBdr>
        <w:top w:val="none" w:sz="0" w:space="0" w:color="auto"/>
        <w:left w:val="none" w:sz="0" w:space="0" w:color="auto"/>
        <w:bottom w:val="none" w:sz="0" w:space="0" w:color="auto"/>
        <w:right w:val="none" w:sz="0" w:space="0" w:color="auto"/>
      </w:divBdr>
    </w:div>
    <w:div w:id="448401274">
      <w:bodyDiv w:val="1"/>
      <w:marLeft w:val="0"/>
      <w:marRight w:val="0"/>
      <w:marTop w:val="0"/>
      <w:marBottom w:val="0"/>
      <w:divBdr>
        <w:top w:val="none" w:sz="0" w:space="0" w:color="auto"/>
        <w:left w:val="none" w:sz="0" w:space="0" w:color="auto"/>
        <w:bottom w:val="none" w:sz="0" w:space="0" w:color="auto"/>
        <w:right w:val="none" w:sz="0" w:space="0" w:color="auto"/>
      </w:divBdr>
    </w:div>
    <w:div w:id="712660822">
      <w:bodyDiv w:val="1"/>
      <w:marLeft w:val="0"/>
      <w:marRight w:val="0"/>
      <w:marTop w:val="0"/>
      <w:marBottom w:val="0"/>
      <w:divBdr>
        <w:top w:val="none" w:sz="0" w:space="0" w:color="auto"/>
        <w:left w:val="none" w:sz="0" w:space="0" w:color="auto"/>
        <w:bottom w:val="none" w:sz="0" w:space="0" w:color="auto"/>
        <w:right w:val="none" w:sz="0" w:space="0" w:color="auto"/>
      </w:divBdr>
    </w:div>
    <w:div w:id="816798675">
      <w:bodyDiv w:val="1"/>
      <w:marLeft w:val="0"/>
      <w:marRight w:val="0"/>
      <w:marTop w:val="0"/>
      <w:marBottom w:val="0"/>
      <w:divBdr>
        <w:top w:val="none" w:sz="0" w:space="0" w:color="auto"/>
        <w:left w:val="none" w:sz="0" w:space="0" w:color="auto"/>
        <w:bottom w:val="none" w:sz="0" w:space="0" w:color="auto"/>
        <w:right w:val="none" w:sz="0" w:space="0" w:color="auto"/>
      </w:divBdr>
    </w:div>
    <w:div w:id="860703224">
      <w:bodyDiv w:val="1"/>
      <w:marLeft w:val="0"/>
      <w:marRight w:val="0"/>
      <w:marTop w:val="0"/>
      <w:marBottom w:val="0"/>
      <w:divBdr>
        <w:top w:val="none" w:sz="0" w:space="0" w:color="auto"/>
        <w:left w:val="none" w:sz="0" w:space="0" w:color="auto"/>
        <w:bottom w:val="none" w:sz="0" w:space="0" w:color="auto"/>
        <w:right w:val="none" w:sz="0" w:space="0" w:color="auto"/>
      </w:divBdr>
    </w:div>
    <w:div w:id="900870267">
      <w:bodyDiv w:val="1"/>
      <w:marLeft w:val="0"/>
      <w:marRight w:val="0"/>
      <w:marTop w:val="0"/>
      <w:marBottom w:val="0"/>
      <w:divBdr>
        <w:top w:val="none" w:sz="0" w:space="0" w:color="auto"/>
        <w:left w:val="none" w:sz="0" w:space="0" w:color="auto"/>
        <w:bottom w:val="none" w:sz="0" w:space="0" w:color="auto"/>
        <w:right w:val="none" w:sz="0" w:space="0" w:color="auto"/>
      </w:divBdr>
    </w:div>
    <w:div w:id="1072922250">
      <w:bodyDiv w:val="1"/>
      <w:marLeft w:val="0"/>
      <w:marRight w:val="0"/>
      <w:marTop w:val="0"/>
      <w:marBottom w:val="0"/>
      <w:divBdr>
        <w:top w:val="none" w:sz="0" w:space="0" w:color="auto"/>
        <w:left w:val="none" w:sz="0" w:space="0" w:color="auto"/>
        <w:bottom w:val="none" w:sz="0" w:space="0" w:color="auto"/>
        <w:right w:val="none" w:sz="0" w:space="0" w:color="auto"/>
      </w:divBdr>
    </w:div>
    <w:div w:id="1099256990">
      <w:bodyDiv w:val="1"/>
      <w:marLeft w:val="0"/>
      <w:marRight w:val="0"/>
      <w:marTop w:val="0"/>
      <w:marBottom w:val="0"/>
      <w:divBdr>
        <w:top w:val="none" w:sz="0" w:space="0" w:color="auto"/>
        <w:left w:val="none" w:sz="0" w:space="0" w:color="auto"/>
        <w:bottom w:val="none" w:sz="0" w:space="0" w:color="auto"/>
        <w:right w:val="none" w:sz="0" w:space="0" w:color="auto"/>
      </w:divBdr>
    </w:div>
    <w:div w:id="1117066669">
      <w:bodyDiv w:val="1"/>
      <w:marLeft w:val="0"/>
      <w:marRight w:val="0"/>
      <w:marTop w:val="0"/>
      <w:marBottom w:val="0"/>
      <w:divBdr>
        <w:top w:val="none" w:sz="0" w:space="0" w:color="auto"/>
        <w:left w:val="none" w:sz="0" w:space="0" w:color="auto"/>
        <w:bottom w:val="none" w:sz="0" w:space="0" w:color="auto"/>
        <w:right w:val="none" w:sz="0" w:space="0" w:color="auto"/>
      </w:divBdr>
    </w:div>
    <w:div w:id="1357317733">
      <w:bodyDiv w:val="1"/>
      <w:marLeft w:val="0"/>
      <w:marRight w:val="0"/>
      <w:marTop w:val="0"/>
      <w:marBottom w:val="0"/>
      <w:divBdr>
        <w:top w:val="none" w:sz="0" w:space="0" w:color="auto"/>
        <w:left w:val="none" w:sz="0" w:space="0" w:color="auto"/>
        <w:bottom w:val="none" w:sz="0" w:space="0" w:color="auto"/>
        <w:right w:val="none" w:sz="0" w:space="0" w:color="auto"/>
      </w:divBdr>
    </w:div>
    <w:div w:id="1382826470">
      <w:bodyDiv w:val="1"/>
      <w:marLeft w:val="0"/>
      <w:marRight w:val="0"/>
      <w:marTop w:val="0"/>
      <w:marBottom w:val="0"/>
      <w:divBdr>
        <w:top w:val="none" w:sz="0" w:space="0" w:color="auto"/>
        <w:left w:val="none" w:sz="0" w:space="0" w:color="auto"/>
        <w:bottom w:val="none" w:sz="0" w:space="0" w:color="auto"/>
        <w:right w:val="none" w:sz="0" w:space="0" w:color="auto"/>
      </w:divBdr>
    </w:div>
    <w:div w:id="1411928620">
      <w:bodyDiv w:val="1"/>
      <w:marLeft w:val="0"/>
      <w:marRight w:val="0"/>
      <w:marTop w:val="0"/>
      <w:marBottom w:val="0"/>
      <w:divBdr>
        <w:top w:val="none" w:sz="0" w:space="0" w:color="auto"/>
        <w:left w:val="none" w:sz="0" w:space="0" w:color="auto"/>
        <w:bottom w:val="none" w:sz="0" w:space="0" w:color="auto"/>
        <w:right w:val="none" w:sz="0" w:space="0" w:color="auto"/>
      </w:divBdr>
    </w:div>
    <w:div w:id="1420634083">
      <w:bodyDiv w:val="1"/>
      <w:marLeft w:val="0"/>
      <w:marRight w:val="0"/>
      <w:marTop w:val="0"/>
      <w:marBottom w:val="0"/>
      <w:divBdr>
        <w:top w:val="none" w:sz="0" w:space="0" w:color="auto"/>
        <w:left w:val="none" w:sz="0" w:space="0" w:color="auto"/>
        <w:bottom w:val="none" w:sz="0" w:space="0" w:color="auto"/>
        <w:right w:val="none" w:sz="0" w:space="0" w:color="auto"/>
      </w:divBdr>
      <w:divsChild>
        <w:div w:id="1450203413">
          <w:marLeft w:val="0"/>
          <w:marRight w:val="0"/>
          <w:marTop w:val="0"/>
          <w:marBottom w:val="0"/>
          <w:divBdr>
            <w:top w:val="none" w:sz="0" w:space="0" w:color="auto"/>
            <w:left w:val="none" w:sz="0" w:space="0" w:color="auto"/>
            <w:bottom w:val="none" w:sz="0" w:space="0" w:color="auto"/>
            <w:right w:val="none" w:sz="0" w:space="0" w:color="auto"/>
          </w:divBdr>
          <w:divsChild>
            <w:div w:id="5115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13634">
      <w:bodyDiv w:val="1"/>
      <w:marLeft w:val="0"/>
      <w:marRight w:val="0"/>
      <w:marTop w:val="0"/>
      <w:marBottom w:val="0"/>
      <w:divBdr>
        <w:top w:val="none" w:sz="0" w:space="0" w:color="auto"/>
        <w:left w:val="none" w:sz="0" w:space="0" w:color="auto"/>
        <w:bottom w:val="none" w:sz="0" w:space="0" w:color="auto"/>
        <w:right w:val="none" w:sz="0" w:space="0" w:color="auto"/>
      </w:divBdr>
      <w:divsChild>
        <w:div w:id="32732333">
          <w:marLeft w:val="0"/>
          <w:marRight w:val="0"/>
          <w:marTop w:val="0"/>
          <w:marBottom w:val="0"/>
          <w:divBdr>
            <w:top w:val="none" w:sz="0" w:space="0" w:color="auto"/>
            <w:left w:val="none" w:sz="0" w:space="0" w:color="auto"/>
            <w:bottom w:val="none" w:sz="0" w:space="0" w:color="auto"/>
            <w:right w:val="none" w:sz="0" w:space="0" w:color="auto"/>
          </w:divBdr>
          <w:divsChild>
            <w:div w:id="18181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2664">
      <w:bodyDiv w:val="1"/>
      <w:marLeft w:val="0"/>
      <w:marRight w:val="0"/>
      <w:marTop w:val="0"/>
      <w:marBottom w:val="0"/>
      <w:divBdr>
        <w:top w:val="none" w:sz="0" w:space="0" w:color="auto"/>
        <w:left w:val="none" w:sz="0" w:space="0" w:color="auto"/>
        <w:bottom w:val="none" w:sz="0" w:space="0" w:color="auto"/>
        <w:right w:val="none" w:sz="0" w:space="0" w:color="auto"/>
      </w:divBdr>
    </w:div>
    <w:div w:id="1508516708">
      <w:bodyDiv w:val="1"/>
      <w:marLeft w:val="0"/>
      <w:marRight w:val="0"/>
      <w:marTop w:val="0"/>
      <w:marBottom w:val="0"/>
      <w:divBdr>
        <w:top w:val="none" w:sz="0" w:space="0" w:color="auto"/>
        <w:left w:val="none" w:sz="0" w:space="0" w:color="auto"/>
        <w:bottom w:val="none" w:sz="0" w:space="0" w:color="auto"/>
        <w:right w:val="none" w:sz="0" w:space="0" w:color="auto"/>
      </w:divBdr>
    </w:div>
    <w:div w:id="1551838978">
      <w:bodyDiv w:val="1"/>
      <w:marLeft w:val="0"/>
      <w:marRight w:val="0"/>
      <w:marTop w:val="0"/>
      <w:marBottom w:val="0"/>
      <w:divBdr>
        <w:top w:val="none" w:sz="0" w:space="0" w:color="auto"/>
        <w:left w:val="none" w:sz="0" w:space="0" w:color="auto"/>
        <w:bottom w:val="none" w:sz="0" w:space="0" w:color="auto"/>
        <w:right w:val="none" w:sz="0" w:space="0" w:color="auto"/>
      </w:divBdr>
      <w:divsChild>
        <w:div w:id="1322928439">
          <w:marLeft w:val="0"/>
          <w:marRight w:val="0"/>
          <w:marTop w:val="0"/>
          <w:marBottom w:val="0"/>
          <w:divBdr>
            <w:top w:val="none" w:sz="0" w:space="0" w:color="auto"/>
            <w:left w:val="none" w:sz="0" w:space="0" w:color="auto"/>
            <w:bottom w:val="none" w:sz="0" w:space="0" w:color="auto"/>
            <w:right w:val="none" w:sz="0" w:space="0" w:color="auto"/>
          </w:divBdr>
          <w:divsChild>
            <w:div w:id="13479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0931">
      <w:bodyDiv w:val="1"/>
      <w:marLeft w:val="0"/>
      <w:marRight w:val="0"/>
      <w:marTop w:val="0"/>
      <w:marBottom w:val="0"/>
      <w:divBdr>
        <w:top w:val="none" w:sz="0" w:space="0" w:color="auto"/>
        <w:left w:val="none" w:sz="0" w:space="0" w:color="auto"/>
        <w:bottom w:val="none" w:sz="0" w:space="0" w:color="auto"/>
        <w:right w:val="none" w:sz="0" w:space="0" w:color="auto"/>
      </w:divBdr>
    </w:div>
    <w:div w:id="1623539575">
      <w:bodyDiv w:val="1"/>
      <w:marLeft w:val="0"/>
      <w:marRight w:val="0"/>
      <w:marTop w:val="0"/>
      <w:marBottom w:val="0"/>
      <w:divBdr>
        <w:top w:val="none" w:sz="0" w:space="0" w:color="auto"/>
        <w:left w:val="none" w:sz="0" w:space="0" w:color="auto"/>
        <w:bottom w:val="none" w:sz="0" w:space="0" w:color="auto"/>
        <w:right w:val="none" w:sz="0" w:space="0" w:color="auto"/>
      </w:divBdr>
    </w:div>
    <w:div w:id="1727484457">
      <w:bodyDiv w:val="1"/>
      <w:marLeft w:val="0"/>
      <w:marRight w:val="0"/>
      <w:marTop w:val="0"/>
      <w:marBottom w:val="0"/>
      <w:divBdr>
        <w:top w:val="none" w:sz="0" w:space="0" w:color="auto"/>
        <w:left w:val="none" w:sz="0" w:space="0" w:color="auto"/>
        <w:bottom w:val="none" w:sz="0" w:space="0" w:color="auto"/>
        <w:right w:val="none" w:sz="0" w:space="0" w:color="auto"/>
      </w:divBdr>
    </w:div>
    <w:div w:id="1900552725">
      <w:bodyDiv w:val="1"/>
      <w:marLeft w:val="0"/>
      <w:marRight w:val="0"/>
      <w:marTop w:val="0"/>
      <w:marBottom w:val="0"/>
      <w:divBdr>
        <w:top w:val="none" w:sz="0" w:space="0" w:color="auto"/>
        <w:left w:val="none" w:sz="0" w:space="0" w:color="auto"/>
        <w:bottom w:val="none" w:sz="0" w:space="0" w:color="auto"/>
        <w:right w:val="none" w:sz="0" w:space="0" w:color="auto"/>
      </w:divBdr>
    </w:div>
    <w:div w:id="2032023344">
      <w:bodyDiv w:val="1"/>
      <w:marLeft w:val="0"/>
      <w:marRight w:val="0"/>
      <w:marTop w:val="0"/>
      <w:marBottom w:val="0"/>
      <w:divBdr>
        <w:top w:val="none" w:sz="0" w:space="0" w:color="auto"/>
        <w:left w:val="none" w:sz="0" w:space="0" w:color="auto"/>
        <w:bottom w:val="none" w:sz="0" w:space="0" w:color="auto"/>
        <w:right w:val="none" w:sz="0" w:space="0" w:color="auto"/>
      </w:divBdr>
      <w:divsChild>
        <w:div w:id="430704576">
          <w:marLeft w:val="0"/>
          <w:marRight w:val="0"/>
          <w:marTop w:val="0"/>
          <w:marBottom w:val="0"/>
          <w:divBdr>
            <w:top w:val="none" w:sz="0" w:space="0" w:color="auto"/>
            <w:left w:val="none" w:sz="0" w:space="0" w:color="auto"/>
            <w:bottom w:val="none" w:sz="0" w:space="0" w:color="auto"/>
            <w:right w:val="none" w:sz="0" w:space="0" w:color="auto"/>
          </w:divBdr>
          <w:divsChild>
            <w:div w:id="8219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1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cmm.wcpfc.int/measure/cmm-2017-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261124-a7d1-4933-a581-0b9b977d34a5">
      <Terms xmlns="http://schemas.microsoft.com/office/infopath/2007/PartnerControls"/>
    </lcf76f155ced4ddcb4097134ff3c332f>
    <planningtopic xmlns="bc261124-a7d1-4933-a581-0b9b977d34a5" xsi:nil="true"/>
    <TaxCatchAll xmlns="b8a27d95-57c2-43e3-b476-b594a7140c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36ba3614226c2d63057891a53087e5c4">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107a9abf68e8852a280d94af83da43f9"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425B9-CBC4-4222-9526-456C059F07A2}">
  <ds:schemaRefs>
    <ds:schemaRef ds:uri="http://schemas.microsoft.com/office/2006/metadata/properties"/>
    <ds:schemaRef ds:uri="http://schemas.microsoft.com/office/infopath/2007/PartnerControls"/>
    <ds:schemaRef ds:uri="bc261124-a7d1-4933-a581-0b9b977d34a5"/>
    <ds:schemaRef ds:uri="b8a27d95-57c2-43e3-b476-b594a7140c79"/>
  </ds:schemaRefs>
</ds:datastoreItem>
</file>

<file path=customXml/itemProps2.xml><?xml version="1.0" encoding="utf-8"?>
<ds:datastoreItem xmlns:ds="http://schemas.openxmlformats.org/officeDocument/2006/customXml" ds:itemID="{A16893A0-57BA-4D57-9953-9FA8FA4E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FDE76-DFB9-4B14-A08B-FD8D43BC634A}">
  <ds:schemaRefs>
    <ds:schemaRef ds:uri="http://schemas.microsoft.com/sharepoint/v3/contenttype/forms"/>
  </ds:schemaRefs>
</ds:datastoreItem>
</file>

<file path=customXml/itemProps4.xml><?xml version="1.0" encoding="utf-8"?>
<ds:datastoreItem xmlns:ds="http://schemas.openxmlformats.org/officeDocument/2006/customXml" ds:itemID="{9AC4E56B-809A-4D81-9691-94F5243E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1872</Words>
  <Characters>10824</Characters>
  <Application>Microsoft Office Word</Application>
  <DocSecurity>0</DocSecurity>
  <Lines>386</Lines>
  <Paragraphs>173</Paragraphs>
  <ScaleCrop>false</ScaleCrop>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Rhea Moss-Christian</dc:creator>
  <cp:keywords/>
  <dc:description/>
  <cp:lastModifiedBy>Eidre Sharp</cp:lastModifiedBy>
  <cp:revision>18</cp:revision>
  <cp:lastPrinted>2026-02-16T05:31:00Z</cp:lastPrinted>
  <dcterms:created xsi:type="dcterms:W3CDTF">2025-11-25T11:10:00Z</dcterms:created>
  <dcterms:modified xsi:type="dcterms:W3CDTF">2026-02-16T22:38:00Z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0x0101002B3FC9AED01C2C4FA79478106CEFB345</vt:lpwstr>
  </property>
  <property fmtid="{D5CDD505-2E9C-101B-9397-08002B2CF9AE}" pid="3" name="GrammarlyDocumentId">
    <vt:lpwstr>fa9f76aa96b490e6be8342d1e3ebc9bc7e03b451e66d7825465748d3b4ec0d01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