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19933" w14:textId="629DCB13" w:rsidR="00307373" w:rsidRPr="00E51D73" w:rsidRDefault="00307373" w:rsidP="00286ED3">
      <w:pPr>
        <w:pStyle w:val="Default"/>
        <w:snapToGrid w:val="0"/>
        <w:jc w:val="center"/>
        <w:rPr>
          <w:rFonts w:asciiTheme="minorHAnsi" w:hAnsiTheme="minorHAnsi" w:cstheme="minorHAnsi"/>
          <w:b/>
          <w:bCs/>
          <w:color w:val="auto"/>
        </w:rPr>
      </w:pPr>
      <w:r w:rsidRPr="00E51D73">
        <w:rPr>
          <w:rFonts w:asciiTheme="minorHAnsi" w:hAnsiTheme="minorHAnsi" w:cstheme="minorHAnsi"/>
          <w:noProof/>
          <w:lang w:val="en-GB"/>
        </w:rPr>
        <mc:AlternateContent>
          <mc:Choice Requires="wpg">
            <w:drawing>
              <wp:inline distT="0" distB="0" distL="0" distR="0" wp14:anchorId="5A847AA8" wp14:editId="2762684F">
                <wp:extent cx="2892425" cy="1143546"/>
                <wp:effectExtent l="0" t="0" r="0" b="0"/>
                <wp:docPr id="4700" name="Group 4700"/>
                <wp:cNvGraphicFramePr/>
                <a:graphic xmlns:a="http://schemas.openxmlformats.org/drawingml/2006/main">
                  <a:graphicData uri="http://schemas.microsoft.com/office/word/2010/wordprocessingGroup">
                    <wpg:wgp>
                      <wpg:cNvGrpSpPr/>
                      <wpg:grpSpPr>
                        <a:xfrm>
                          <a:off x="0" y="0"/>
                          <a:ext cx="2892425" cy="1143546"/>
                          <a:chOff x="0" y="0"/>
                          <a:chExt cx="2892425" cy="1143546"/>
                        </a:xfrm>
                      </wpg:grpSpPr>
                      <wps:wsp>
                        <wps:cNvPr id="9" name="Rectangle 9"/>
                        <wps:cNvSpPr/>
                        <wps:spPr>
                          <a:xfrm>
                            <a:off x="1460500" y="233719"/>
                            <a:ext cx="45808" cy="206453"/>
                          </a:xfrm>
                          <a:prstGeom prst="rect">
                            <a:avLst/>
                          </a:prstGeom>
                          <a:ln>
                            <a:noFill/>
                          </a:ln>
                        </wps:spPr>
                        <wps:txbx>
                          <w:txbxContent>
                            <w:p w14:paraId="5139920D" w14:textId="77777777" w:rsidR="00307373" w:rsidRDefault="00307373" w:rsidP="00307373">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10" name="Rectangle 10"/>
                        <wps:cNvSpPr/>
                        <wps:spPr>
                          <a:xfrm>
                            <a:off x="1460500" y="435141"/>
                            <a:ext cx="45808" cy="206453"/>
                          </a:xfrm>
                          <a:prstGeom prst="rect">
                            <a:avLst/>
                          </a:prstGeom>
                          <a:ln>
                            <a:noFill/>
                          </a:ln>
                        </wps:spPr>
                        <wps:txbx>
                          <w:txbxContent>
                            <w:p w14:paraId="578B9B30" w14:textId="77777777" w:rsidR="00307373" w:rsidRDefault="00307373" w:rsidP="00307373">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11" name="Rectangle 11"/>
                        <wps:cNvSpPr/>
                        <wps:spPr>
                          <a:xfrm>
                            <a:off x="1460500" y="634784"/>
                            <a:ext cx="45808" cy="206453"/>
                          </a:xfrm>
                          <a:prstGeom prst="rect">
                            <a:avLst/>
                          </a:prstGeom>
                          <a:ln>
                            <a:noFill/>
                          </a:ln>
                        </wps:spPr>
                        <wps:txbx>
                          <w:txbxContent>
                            <w:p w14:paraId="61FB3A33" w14:textId="77777777" w:rsidR="00307373" w:rsidRDefault="00307373" w:rsidP="00307373">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10"/>
                          <a:stretch>
                            <a:fillRect/>
                          </a:stretch>
                        </pic:blipFill>
                        <pic:spPr>
                          <a:xfrm>
                            <a:off x="0" y="0"/>
                            <a:ext cx="1108532" cy="1106208"/>
                          </a:xfrm>
                          <a:prstGeom prst="rect">
                            <a:avLst/>
                          </a:prstGeom>
                        </pic:spPr>
                      </pic:pic>
                      <pic:pic xmlns:pic="http://schemas.openxmlformats.org/drawingml/2006/picture">
                        <pic:nvPicPr>
                          <pic:cNvPr id="163" name="Picture 163"/>
                          <pic:cNvPicPr/>
                        </pic:nvPicPr>
                        <pic:blipFill>
                          <a:blip r:embed="rId11"/>
                          <a:stretch>
                            <a:fillRect/>
                          </a:stretch>
                        </pic:blipFill>
                        <pic:spPr>
                          <a:xfrm>
                            <a:off x="1091057" y="46266"/>
                            <a:ext cx="1801368" cy="1097280"/>
                          </a:xfrm>
                          <a:prstGeom prst="rect">
                            <a:avLst/>
                          </a:prstGeom>
                        </pic:spPr>
                      </pic:pic>
                      <wps:wsp>
                        <wps:cNvPr id="164" name="Rectangle 164"/>
                        <wps:cNvSpPr/>
                        <wps:spPr>
                          <a:xfrm>
                            <a:off x="1183132" y="98235"/>
                            <a:ext cx="1706850" cy="261944"/>
                          </a:xfrm>
                          <a:prstGeom prst="rect">
                            <a:avLst/>
                          </a:prstGeom>
                          <a:ln>
                            <a:noFill/>
                          </a:ln>
                        </wps:spPr>
                        <wps:txbx>
                          <w:txbxContent>
                            <w:p w14:paraId="2C921DF5" w14:textId="77777777" w:rsidR="00307373" w:rsidRDefault="00307373" w:rsidP="00307373">
                              <w:pPr>
                                <w:spacing w:after="160" w:line="259" w:lineRule="auto"/>
                              </w:pPr>
                              <w:r>
                                <w:rPr>
                                  <w:rFonts w:ascii="Century Gothic" w:eastAsia="Century Gothic" w:hAnsi="Century Gothic" w:cs="Century Gothic"/>
                                  <w:b/>
                                  <w:color w:val="225686"/>
                                  <w:sz w:val="32"/>
                                </w:rPr>
                                <w:t xml:space="preserve">Western and </w:t>
                              </w:r>
                            </w:p>
                          </w:txbxContent>
                        </wps:txbx>
                        <wps:bodyPr horzOverflow="overflow" vert="horz" lIns="0" tIns="0" rIns="0" bIns="0" rtlCol="0">
                          <a:noAutofit/>
                        </wps:bodyPr>
                      </wps:wsp>
                      <wps:wsp>
                        <wps:cNvPr id="165" name="Rectangle 165"/>
                        <wps:cNvSpPr/>
                        <wps:spPr>
                          <a:xfrm>
                            <a:off x="1183132" y="347130"/>
                            <a:ext cx="1985999" cy="261551"/>
                          </a:xfrm>
                          <a:prstGeom prst="rect">
                            <a:avLst/>
                          </a:prstGeom>
                          <a:ln>
                            <a:noFill/>
                          </a:ln>
                        </wps:spPr>
                        <wps:txbx>
                          <w:txbxContent>
                            <w:p w14:paraId="55DBE5BB" w14:textId="77777777" w:rsidR="00307373" w:rsidRDefault="00307373" w:rsidP="00307373">
                              <w:pPr>
                                <w:spacing w:after="160" w:line="259" w:lineRule="auto"/>
                              </w:pPr>
                              <w:r>
                                <w:rPr>
                                  <w:rFonts w:ascii="Century Gothic" w:eastAsia="Century Gothic" w:hAnsi="Century Gothic" w:cs="Century Gothic"/>
                                  <w:b/>
                                  <w:color w:val="225686"/>
                                  <w:sz w:val="32"/>
                                </w:rPr>
                                <w:t xml:space="preserve">Central Pacific </w:t>
                              </w:r>
                            </w:p>
                          </w:txbxContent>
                        </wps:txbx>
                        <wps:bodyPr horzOverflow="overflow" vert="horz" lIns="0" tIns="0" rIns="0" bIns="0" rtlCol="0">
                          <a:noAutofit/>
                        </wps:bodyPr>
                      </wps:wsp>
                      <wps:wsp>
                        <wps:cNvPr id="166" name="Rectangle 166"/>
                        <wps:cNvSpPr/>
                        <wps:spPr>
                          <a:xfrm>
                            <a:off x="1183132" y="597066"/>
                            <a:ext cx="1167014" cy="261551"/>
                          </a:xfrm>
                          <a:prstGeom prst="rect">
                            <a:avLst/>
                          </a:prstGeom>
                          <a:ln>
                            <a:noFill/>
                          </a:ln>
                        </wps:spPr>
                        <wps:txbx>
                          <w:txbxContent>
                            <w:p w14:paraId="27314977" w14:textId="77777777" w:rsidR="00307373" w:rsidRDefault="00307373" w:rsidP="00307373">
                              <w:pPr>
                                <w:spacing w:after="160" w:line="259" w:lineRule="auto"/>
                              </w:pPr>
                              <w:r>
                                <w:rPr>
                                  <w:rFonts w:ascii="Century Gothic" w:eastAsia="Century Gothic" w:hAnsi="Century Gothic" w:cs="Century Gothic"/>
                                  <w:b/>
                                  <w:color w:val="225686"/>
                                  <w:sz w:val="32"/>
                                </w:rPr>
                                <w:t xml:space="preserve">Fisheries </w:t>
                              </w:r>
                            </w:p>
                          </w:txbxContent>
                        </wps:txbx>
                        <wps:bodyPr horzOverflow="overflow" vert="horz" lIns="0" tIns="0" rIns="0" bIns="0" rtlCol="0">
                          <a:noAutofit/>
                        </wps:bodyPr>
                      </wps:wsp>
                      <wps:wsp>
                        <wps:cNvPr id="167" name="Rectangle 167"/>
                        <wps:cNvSpPr/>
                        <wps:spPr>
                          <a:xfrm>
                            <a:off x="1183132" y="845477"/>
                            <a:ext cx="1592411" cy="261551"/>
                          </a:xfrm>
                          <a:prstGeom prst="rect">
                            <a:avLst/>
                          </a:prstGeom>
                          <a:ln>
                            <a:noFill/>
                          </a:ln>
                        </wps:spPr>
                        <wps:txbx>
                          <w:txbxContent>
                            <w:p w14:paraId="203705B3" w14:textId="77777777" w:rsidR="00307373" w:rsidRDefault="00307373" w:rsidP="00307373">
                              <w:pPr>
                                <w:spacing w:after="160" w:line="259" w:lineRule="auto"/>
                              </w:pPr>
                              <w:r>
                                <w:rPr>
                                  <w:rFonts w:ascii="Century Gothic" w:eastAsia="Century Gothic" w:hAnsi="Century Gothic" w:cs="Century Gothic"/>
                                  <w:b/>
                                  <w:color w:val="225686"/>
                                  <w:sz w:val="32"/>
                                </w:rPr>
                                <w:t>Commission</w:t>
                              </w:r>
                            </w:p>
                          </w:txbxContent>
                        </wps:txbx>
                        <wps:bodyPr horzOverflow="overflow" vert="horz" lIns="0" tIns="0" rIns="0" bIns="0" rtlCol="0">
                          <a:noAutofit/>
                        </wps:bodyPr>
                      </wps:wsp>
                      <wps:wsp>
                        <wps:cNvPr id="168" name="Rectangle 168"/>
                        <wps:cNvSpPr/>
                        <wps:spPr>
                          <a:xfrm>
                            <a:off x="2382774" y="845477"/>
                            <a:ext cx="75483" cy="261551"/>
                          </a:xfrm>
                          <a:prstGeom prst="rect">
                            <a:avLst/>
                          </a:prstGeom>
                          <a:ln>
                            <a:noFill/>
                          </a:ln>
                        </wps:spPr>
                        <wps:txbx>
                          <w:txbxContent>
                            <w:p w14:paraId="7E06E1B8" w14:textId="77777777" w:rsidR="00307373" w:rsidRDefault="00307373" w:rsidP="00307373">
                              <w:pPr>
                                <w:spacing w:after="160" w:line="259" w:lineRule="auto"/>
                              </w:pPr>
                              <w:r>
                                <w:rPr>
                                  <w:rFonts w:ascii="Century Gothic" w:eastAsia="Century Gothic" w:hAnsi="Century Gothic" w:cs="Century Gothic"/>
                                  <w:b/>
                                  <w:color w:val="225686"/>
                                  <w:sz w:val="32"/>
                                </w:rPr>
                                <w:t xml:space="preserve"> </w:t>
                              </w:r>
                            </w:p>
                          </w:txbxContent>
                        </wps:txbx>
                        <wps:bodyPr horzOverflow="overflow" vert="horz" lIns="0" tIns="0" rIns="0" bIns="0" rtlCol="0">
                          <a:noAutofit/>
                        </wps:bodyPr>
                      </wps:wsp>
                    </wpg:wgp>
                  </a:graphicData>
                </a:graphic>
              </wp:inline>
            </w:drawing>
          </mc:Choice>
          <mc:Fallback>
            <w:pict>
              <v:group w14:anchorId="5A847AA8" id="Group 4700" o:spid="_x0000_s1026" style="width:227.75pt;height:90.05pt;mso-position-horizontal-relative:char;mso-position-vertical-relative:line" coordsize="28924,11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8YbFAQAAGYVAAAOAAAAZHJzL2Uyb0RvYy54bWzkWNtu4zYQfS/QfxD4&#10;vpGou4Q4i6LpBgsU3aDbfgBNU5ZQSSRIOnb69Z2hLs7aLjZxu+tt8xCFIkVyeObMnDGv3+661nsQ&#10;2jSyXxB6FRBP9Fyumn69IL//9u5NTjxjWb9irezFgjwKQ97efP/d9VaVIpS1bFdCe7BIb8qtWpDa&#10;WlX6vuG16Ji5kkr0MFhJ3TELr3rtrzTbwupd64dBkPpbqVdKSy6Mgd7bYZDcuPWrSnD7oaqMsF67&#10;IGCbdU/tnkt8+jfXrFxrpuqGj2awM6zoWNPDpvNSt8wyb6Obo6W6hmtpZGWvuOx8WVUNF+4McBoa&#10;HJzmTsuNcmdZl9u1mmECaA9wOntZ/svDnVYf1b0GJLZqDVi4NzzLrtId/gcrvZ2D7HGGTOysx6Ez&#10;zIswDhPicRijNI6SOB1A5TUgfzSP1z99ZqY/bex/Ys5WAUHMHgPzzzD4WDMlHLSmBAzutdesFqQg&#10;Xs86oOmvQBzWr1vhFXga3By+mmEypQHETmBE4zRIAiAaoBFGUUbddFZOcMVJHkBEIFhhkMZJhKvP&#10;J2al0sbeCdl52FgQDWY4WrGHn40dPp0+wd3bHp+9fNe07TCKPQDcZCC27G65G8+wlKtHOGot9Z8f&#10;IGirVm4XRI4tgnEMm+Io8dr3PUCMITM19NRYTg1t2x+lC6zBjB82VlaNsxM3HnYb7QHfDTh+cSdS&#10;MPrQi9A3QvBiNwKlaUwHTl/ajY6kzpY9vv93b9IT3pwheLE30yjO8vgb8mY4EfPSsakaXsLfKDLQ&#10;OkqwnxdjmGU3WpBxke5Za3RM/7FRb0APFbPNsmkb++i0HTIfGtU/3Dccsy2+7HM1TWdmwDhu62EX&#10;hPn0Hc7CrIjvnyyybBuFKROzFrZHc6EsOJDVEyceJPtW8k0nejvUIFq0YLnsTd0oQzxdim4pQE70&#10;+9WYOIzVwvIaN6xgY5QXtIyV84Czcm8Y2vw3GjOoy1i6TBmJ0iBPonDS4SANQWeGLSYZn4TjWdri&#10;zBkMcE2wZwAWGv8hikRT8rifKeIkF+FFKn0LFHEZ4AkT/gWK0KCgQZK5MiROw3QsyWay5AGN0rEO&#10;gW+zMHd0OrcQOUkWVKgvr/VpPHl4X7JR6ATqowHP0weaRxRjB6qyIg+jBGfvazaaBWmeQNS5qi2l&#10;ReyWPxesF1RtTu4dX1+P3KfwW+KoeoPOcx0Kek+jw2RZ5ElRQLE/ejRJXJr+Wh6d2Xlpyf9KIZqe&#10;8qhLSWeFaFJAQB5mNJpmAYVccBmPzvR8JR4FZTmO0ezsGM3jJM7c9CdZN4GLBQol3mU8OtPzlXgU&#10;ioFjj7oK8tkxGkZ5mGUQgyCjpzyaJXEO9dhl/DmT89L+dLdacJnnqv/x4hFvC5++Q/vp9ejNXwAA&#10;AP//AwBQSwMECgAAAAAAAAAhAFIsheMuSQAALkkAABQAAABkcnMvbWVkaWEvaW1hZ2UxLnBuZ4lQ&#10;TkcNChoKAAAADUlIRFIAAAELAAABCggGAAAABQlw9wAAAAFzUkdCAK7OHOkAAAAEZ0FNQQAAsY8L&#10;/GEFAAAACXBIWXMAAA7DAAAOwwHHb6hkAABIw0lEQVR4Xu29C5xkV3kf+J1z7q3umVGPhCSGhzS0&#10;QCCN6DKPeB3UsLbQCFYBRniwRDRmJyyJZa3CKskACSgwYAfGgPmBEDFmWZCxQyYwGNlMljEs2RBi&#10;Oyyswa+lhcBgMhNEjI0lJPU8uqvuvWf//+/cW11dXf2c6kdVnX/3qbr31q1b957H/3zfd77zHYmI&#10;iIiIiIiIiIiIiIiIiIiIiIiIiIiIiIiIiIiIiIiIiIiIiIiIiIiIiIiIiIiIiIiIiIiIiIiIiIiI&#10;iIiIiIiIiIiIiNggvPQt4+XW0MOV7xEREZ246e0Tsm3bS+XK607LX3zpR+XRoYUt3yMiIjqR2DGX&#10;1O6RkaReHhlqRLKIiFgMzo67pCli3H6VMoYckSwiIrqB5ODc/kxSSBimHqWLSBYREd2R5GPOZOOS&#10;Y9u6ukuK/dfc9u6hli4iWUREdEUKnkDzMNw2khtXf+CRYqili0gWERFLwVr8gzGSkfrzdl90bJil&#10;i0gWERHd4Oy4GDcmUoj4Jg4Y+dqPzskwSxeRLCIiOnHz2yckcfvFubrnvrFURPCeidRkaG0XkSwi&#10;IjpRWEgUMm58Id4bKXxoJj5P8FqrP/BIcyili0gWERGLwToKFWLUyGnF20KssXVJkv1y8+Ghky4i&#10;WUREdIWHVDE/sbGokGFMXczI0EkXkSwiIhaBgUjRnrypBduFS+uSpgfllne9rDx1KBDJIiKiE85z&#10;pukYpYv25H0uhTgqJGg5I/sksQfVGDokiGQREdGOmw5PSFLbb51boGY4yfSdhOFsAdFDoI4Mjxt4&#10;JIuIiHYkozoSUtCyCTZoT4VJwpbxIAyoJgnUEQ6xDol0EckiImIBvJJCp4GzWxJPY+dwSBeRLCIi&#10;OmGd2MIuMHB2Szat1SUdGQpjZySLiIhOFIV6eVeGzaVSUeTijOyDOnJw0GNeRLKIiGgH54RYM1Yk&#10;JIP5NotuidJF7nCucQMf8yLG4IyIqECvzHT0dpOYvSQC0sU8kB+I9g9wzIIwEu92Fd6PyjV7H5Nv&#10;fvE75acDhShZRERUKHSW6bgBGXiQQKd9ovXXfsw7KfCFZjIrplYbaN+LSBYRER1QwaH1snTyphBT&#10;gFlAGqJhtfzAjo5EsoiImAc0CfLASqGqCV/YlLyoM1eaDOToSCSLiIgKbmQcusWYLeh8RQJYPvGV&#10;L+HdQtLA1ojbJ6m5Y9AIIxo4IyII2hnS9HaTpHsLdKHWZMJYFqsF6YN2DGPNVWK9lat+5lvywGAs&#10;UBQli4gIQgPeMJQeGjwtnOhH5xkyV5jIL3QGF0/7xWB5d0ayiIhog9foWEhZyr01JHpz0V0c3/eO&#10;ZDEw9otIFhERLXAmqRHaLIQrkaklYnXJUCLBn4d0YhJsjSb7JHUDYb+IZBERQWg0bxlTHwvrIRtQ&#10;wpg/aaz113m8PXX53LjBIIxo4IyIYAyL0drtaZLspWTB6ek2eGW1bBGaqr/O4+2py+cMyAdZ5arC&#10;eCtX96/BM0oWEREaw8KMFyoJ0DiJY0ytjfNLDMWX20JMn09nj2QREVGiat58De+9Aq9mxdRAFKnt&#10;W4NnJIuIiBLe0qkKTYKGC8sGvtCAuaZUriegV0xq+yQt+tJ+EckiIqICW3Nb6jRU9io5M9qXBs9I&#10;FhEROhJix9j7V0bJ9u1eJ/UQdX4fXvqKMOJoSMRwo3TzRtpbHmmhS0SLnsBKgb9UrPVXeZvtlD0v&#10;7osYGFGyiBhu0M3byniHlUHTwiO9SblBH22gknB5xAQqSdIfk84iWUREAGi64a+LjaGVVnpOt+Nt&#10;KfxgtQ/eSNK+mKUaySIiAjDVXxcbQyut9Jxux9sTf69tHy/iHAlja9swos0iYrhxzd7L0UhvNNbu&#10;Lo9sGIKMQeoIMFauAnHslD3XF3LNdbLVPD0jWUQMN+oveoFY92KQxa7yyAYjkAUFjLCdMA7GHrHJ&#10;Htlzw8xWMnxGsogYXnCdj9Ha7caFOSGhsW5cCn9hT1+plli8WbdLikZdnIWUccOWGSmJZBExvJi4&#10;4UpJkluNTXZrwJqtBMvFl0ev8mZ2ywytRrKIGF7QXpHYG51LdoeOPRgct0IKTbMh1hoQRl7aMa7f&#10;VDtGJIuI4QXJopbeKN7sDnNBthAsw/LRCArysLWr8FLaMfZumh0jkkXE8ILGTWdf7KzZpVG5WxaE&#10;zU9GbEhqxMC/tbuscXWT+J3+6s0ZLYlkETGcKN28rUv2UqZoBfJeSsBY6TnLCSlrPCd1XjLjrnJO&#10;9niz8VJGJIuI4cQeGjfdrWKhgrRYYGsjLyhxiBQm3QU1pS5FvlOueVEhV0LK+Iv1lzIiWUQMJ9S4&#10;6W6EGrKbDTAYFvm+dVMI9Ue360wMgwpDypDE7IHIsUcm9iayZ31Vk0gWEcOJciSEZEF5P4xAbG3o&#10;uqq0YeB+vTXiuDaJcbtMkkDK8CANqCZXr58jVySLiOGEjoRAsrDJbrE0JpIstnaiwVMBwuAeI3up&#10;yMFDzkI1YYzPYqdM3FDI0yahmvxBT6WMSBYRwwmOhIh9sUnQyLaYP9ZaobRh7FUikDASqCbX3JD0&#10;ctQk0FJExDCBbt47Rg476w4Uruq5+xHtwyVljE9PmaMphUlE8mwK6smUZPlxyYtTYotp+Z233R/O&#10;Xz2iZBExfFA3b3crdP3dlCp09bDyo35CFRpjDngK5T688DNrdoE66lCz9oiz14tLni179q5Z2uhX&#10;So2IWDteceRaGUnutnZksuB6Hn1g3OwVfAZpw69N2oiSRcTwoRwJMdbtNoYGC4jwFV8s6K3bsNJz&#10;lvqc2MhzOsGp+NbWwZBt0sZ1iVx9w5g84/kXLmUUrR4/ImJ4cMs7bxVXO2wSUydZcHnB1ba5fgYb&#10;fXhirpUG0Lbh/TSY55RkGSQO01XiiGQRMVxQN++RwzZxB6CA4M+HZjNMqgifm/E/VTLh0yPh3+Kv&#10;KPKSOATEURyV+/7l7/E7RDlwGxExJGA0b2E0b7QO5YfhawLWZHgtIDxQpgoT1mgUpf1GnKuLSycl&#10;kQPYPqgjRyUiWUQMJQrjVK7Qf/WKJHMMR/JeXcXL5Rp5CDmhIyjB2csaL847HPfy7N0X4ISASBYR&#10;Q4nO8PzDnlqCFl5o8i1AHBwx+fMPvb5lt4hkETGUCBPHYmLCSyuRMGj8fP74mDx71+hUyK2ASBYR&#10;wwWuayoypl1pTGXiiBAT+AIvRV5Mffk7PzrQLlUQkSwihgc01iVuvxrxtA+NSRMNF0gkA6UML1Od&#10;UgURySJieJCEkRBuLtDbq7/O4+1pped0O96eNvKcFSRCh5B9JpI1TkiWH+2UKohIFhFDB0vjXSfY&#10;ZkK7WRwrPWc5bOQ5K4IDEYAucpnymZ/nW9GOSBYRQwedmQnJO6aQyDqGgXQ4Z8RnC9SPCpEsIoYH&#10;NG4aM9a7HnkwYIyXPM+hfhRHl5pUFskiYjhw8+HSuGnqRUK2YJc6pAnihMbz5DxS2i3ybEn1o0Ik&#10;i4jhQDHK4dLxSuzuZugblmRzIzlavpcm8sKKKWRJ9aNCJIuIoQL9CNipdnNOGpbEAVIpjKSFE180&#10;IFVkx1cS0yKSRcQQAT1ry2DB9+FMXtkyR+NH8y/slMwuL1UQkSwihgpcb4OjIdga2sQlBaiHzObB&#10;p0I+u7JIWZEsIoYDOhJixwrUeGOyBXp866/zeHta6TndjrenjTynSzLGQaJoTkmWLWvUbEcki4jB&#10;BwPeJG6/cWk9iOJdqn0lpS+FlZ6zHDbynG4oOK9UVqx+VIhkETH4KAPeoF/FG14hXtDON6ypyPMQ&#10;sHeF6keFSBYRQ4RAFsJ1QocZZmlPzcUQySJiSICqbumMBKJI6F+ALnYIEuNthlVRGMjfgSOW99Rc&#10;DJEsIgYfatwsxjTqP9UQTsTuYvgbxISX8Mw+B1HMTElzdUbNdkSyiBhslMbNxLk6BAspVLpw0N27&#10;OywNWqJQ4XyIYy7erEn9qBDJImKwURk3tZflzErsqZ9F6HEHP4nQ/crn2ZrVjwqRLCKGAFA8rJWc&#10;/gVcVIgh71WPH7zE4P4GkgR36anp+Kh587zUjwqRLCKGAKGHbXW2SJ26feuv83h7Wuk53Y63p3U8&#10;B2qGrqBOo2bqZ6CCeBAG1I9V+lR0QySLiCEAqnnJF4uiIpKlsNJzlsO6nsMmDXUrhzRlRqVRFCfy&#10;HOrHKn0quiGSRcRgowx449XYFxK323YHK5VNOsF2zhXTV+nSvRQiWUQMLsqREEmSenlkaFBo0/Y9&#10;UT8qRLKIGFy01jVljzs/LTwyGMkxVgXefd4Mox89UD8qRLKIGHh0GgEHOeU0ZGR+yvdg9KMTkSwi&#10;Bh7dnJUGNtHo6fPzcr5aDJEsIgYXVTRvHTYYjlT0wPlqMUSyiBhMlEsVGkvjZnf9vt8TXwloH8KY&#10;mr7Bqecgih6rHxUiWUQMJnSpQkgWqOLQ5sNfh34/L/XynG7H21OPzlFpwnOuCzbplcqp5z0c/ehE&#10;JIuIgYb2vmW7WhK9PGc59OgcjnvoOwjDZ6X60cPRj05EsogYYLA5MeYkSGMAE5uvpbemb0xJc/3U&#10;jwqRLCIGFxbVWxvVYMJBoigKripm12X0oxORLCIGExwJET+G5oQdMkb/J65JCmLAFmeWQqbQgDaM&#10;fJWvy+hHJxhrKyJisEA37zS93bpkL1X/lZgI+gFq0+Q0exCgPlPRPCF58eH1Vj8qRMkiYvCgbt5+&#10;3LMnRqe8wHGpbxOJIoNUgefKiw2xU7QjkkXEgIKzS/HGQDDaD/d/YuxQwhc1vmyInaIdkSwiBhOs&#10;2dDrvWVvPF/379fEP5uDNLKzG2anaEcki4jBg7Pj1psxNQgW7JHLvzaHpgWpl+d0O96eVnCOShOt&#10;fd3UbTzOCbxsmJ2iHZEsIgYLpZt34pI625uibHtLopfnLIe1nsOVxJrNDbVTtCOSRcRgQd28uVQh&#10;wBdI8KYP09ziQNivmMOvbSWxXiGSRcRAolnkYbp21y66X9B27+s4m3SliGQRMXiAbu8YM4q9tFZx&#10;9tD9leh6RTco3r3P8xPSzDfFTtGOSBYRgweV5bmCRqHE0W447JcE2QipEF3xfB2iXq0FkSwiBgtl&#10;wBtKFRW6Ozht7aROIjnfN9dO0Y5IFhGDgzKat3OmznD/VEbUi1N1//5KxqBp+tlNt1O0I5JFxOCg&#10;dPMujFONny99Y7PAPXOpQS45SKfTnHaKbHP8KRZDJIuIgcMCG0D113m8PfXynG7H21O3c4pccpCG&#10;sYWYLWLQ7EQki4gBA3vqDlTS/VLo5TnLYbFzoHr4ZjHle7iKWC8RySJicFAaN2kf7LdEojD5DIhk&#10;6xg0OxHJImIw0DJu2v5cqjDPpKjiaG4Rg2YnIllEDAZo3LQyTr0f3fSWTjpAU+CFBk06XnlsM+KV&#10;d1vOTtGOSBYRgwM0PmOh93caD7dagt7haZ8AdxjflJyu3Js0k3Q1iGQRMVCwGRogGuNWTpQnOH2e&#10;jc9nfsMjXq0VkSwiBgPVUoWQLsJww9ZNVDsoYeitytY1aHYikkVE/6M0bprU1YuUDXK+jWCzU4jG&#10;je0yFTzCZQry5pY2aHYikkVE/0M9N2Wcjk0L7ANM1V+3z6rUy3M6jhU+V4JQYN9ApCga2Qlpbn07&#10;RTsiWUQMDtQe0AWVBrAUennOAuC+wBB6d8ZJUehaH31FFEQki4gBAXpsNlQ1Igbe2CpJHa4EUg/k&#10;C5+f60uiICJZRAwMQqfO1rnVoCwGovBQPaQviYKIZBHR/9CREBmzRQLpIjTMzUq2oBSRic1p1KTN&#10;worFRz4jUWR9SxREXL4wor9RLlUoaW0v2iV6P4r7bLibBNWFQkg/3geJw2eMdpV/UO5782fCSf2J&#10;KFlE9DfKkRDdRkOld2Q3R6iNSipFlDYKJQozwgN940uxFCJZRPQ/LCdZMEGqyFMcYO++OYlDpeKb&#10;YhnExkFwz9Sg2Te+FEshkkVE/6NgNabq4cS4rNzemGTURuFAE7wHhghOQBYgCg+imG32nS/FUohk&#10;EdHfoHFTDFURNNI5R6h5qfrr9lmV1ngOXbY9JBojTWhBkCgYlRsEUhSMnzk4REFEsojoX1Ru3s7V&#10;0ZeXB7ug0hKWwlrPUYMmD1OqqIWPfWPgiIKIZBHRv6iMmzQuspnSsNhhcFz/hDtgshy2zcKCQANI&#10;FEQki4g+BxWD0F51I3TtG5egitBGYTkvpSgGykbRiUgWEX0O9u5eckgVyhitrr73yerKRQkS9nT0&#10;hY5XkGnw+wUjXW3BiNy9RCSLiD4HDY36pr18u/Gx1ykHEXmqGiCKQn8Q7xbvQ0AURCSLiP6Funnb&#10;sXb7QUjVfq+TV6crsQ4pBWmg+QwJURCRLCL6E9VISOI0mncQLqoxkbDX8wTpQjfpW5HleJ8dGqIg&#10;IllE9Cdabt7s6sNrSHNb55u8BSkUuKKSRKWO0LNiVjzD9g+wMbMbIllE9C9Qe9F8w1+rMXdJazzH&#10;5E2oHYxyRaNmiJfhGcK/4fsiGnevEckion+h7pNlWgprPMdLKplJIWNkarNQgcMXQ0kURCSLiP5E&#10;6ea90AjZy5SLM5lYjn4UVjzX9xhQh6uVIJJFRP+hNG7aJK3PiQS9Txzt8AWJAmpIPpgu3KtBJIuI&#10;/kO5VGEwNs43Sq41GQ6Dqq2CvhRcLYw2ikyKvJjyfubYsBMFEckioj8BnjBcArDNIHl+qQBB0D7B&#10;KNxNMQWOcZ5HszgiZ7Ijw04URCSLiL4FmnOHjWHtSawV63MyEK4MEtIVzRlc982fks/2f+CaXiCS&#10;RUQfo7utYa2Jrwyg43WlsP6Nwr1eiGQR0X+o1jWl40Ob3WE1Sb+qNo+qCfAAg+s2oHpEouiGSBYR&#10;/YVyJEScq3u0b8oD+rfABtGWupwTEKo/OcPkOYiCU8yHx317tYhksZVwExoCU8TiKN28KR8oVEII&#10;m4ti0XN4FRo0vRSMRRFHPJZEJIutApLE9tFDsmP0sNzyrpeVRyMWAe2QHA3pZqxcSSpMiEvBNT18&#10;nseh0RXAbbvpdddmE/sul2v2Xi4TL7xQHvjSj8rPIjYSz3rxXnHmVdbV9nojO2XP3sfkm1/8Tvlp&#10;RAXUU5PYG711uy3FhZaIsTroamG0T2T5B+Vc8z45fvjL5UcRi8BdUP+Z3x41szfOjFxwo7j0Srn6&#10;p78XCWODQaliNL3dunQvw6pA3rsKtRmEcUMkjE7UX/QCce7FkthdQTAOBsulEjUQvtLxCnKF/onG&#10;yiwgTbz5M/IXsb6vBNY5N/nojidMmiSZxO5EqRNGbCRGkjp05zrkY9RqCwHDo2Bq+yQxd0SVpA2l&#10;cTOxpq5rc3Cpwjaj5WKJbEHCYFQ80kuRZyd8n687uhmwDyUXPeAzB9Z1yFEzFiboRGwYSAaJOSjJ&#10;aF1XoQBR5IaRmJpikpF9kiYgjHfeqg1l2FHFsABRcOhTZYQOW0S3ZPFXY55mxVSWZcfiiMfa4OSZ&#10;e1OxxeXeml3W2V3g4kyu/plvRVVkA3DTYagfo3caZ3+OlRp5j4Oo4PhjaEeu2ynWXIW0B6LGHtmz&#10;N5FrrpOhLZvSXlGI3c34vCQNZNWy8E0od5xa3mx+UPLGffI70T6xFji55oaLxNpJa83uwnPptWxa&#10;Mv+f5Vv/6cHynIj1gho1k1ustbsM2YHL75Eg8M/FdfnOXRAFibyOtgHSSIaXNGiEB1mYJN2teYRD&#10;OiJS7eBdF0a2uTjs04hZJDnkCnPCN6h2vPkz655ntD9N3HCl3mt7esYLL+x324iBiPv3JKm9zSRm&#10;kgd8zuXhOXHmzZ/SMyLWB1Qr0pHDLjEHSAwFiIJj/qHSLwQ5QwEOgb49hfOmJMuPS16cCseL6UFY&#10;fHdJvOLItTKS3A2yQF1lfO2SKMpMq16pUnMSqbAuC1KjOLpuagfLsbLzUYV3bj+2xoVqj841Kd9F&#10;TuF+5sorQ3n12ZyTkizc20zqJpHNqHNgY447N2ePDHzl20zQDpG4w5Kk9RC6jZWqG1OExlA1CUaY&#10;5obJ6CtA0vDTIeQ0KmOjrIx9WBFXhFvecSsJNixXyHEjSGIlRRCcVk6+pZBW+OyEFCCJDHnUw3r8&#10;hFe/feLsTCCH6QLkUAM5FIwFShb3Y84l9dwXKiEyhqeWXxNkQVFHQPCFTDOGp0iCcuqv8mqRhQVZ&#10;QBdU0S1KF+sIiqkc/UjsQZvU9mllMk1U+eAk1AlWMaUCQCkDuogrCsktjaGsog71j2chZU1URofK&#10;6NmLrV9vuhm4+TAksbHDktoDlBxIFqqqkWADWWp8zFB/ex/R6tBvfX4iTZK6s27/b/xfXxv/UYbf&#10;LvwY7qdu8ZuUcFThKc8PpaYEgU1ao/gZzkPZMQIXP89zkgfI3hgQRlYSxwyI48iWJI45ySIJkgUP&#10;8c9njShd9BItkkj2I3tR6Ww9RxdoiwRSLCoQ5WYDAuhAqIZlpQNCwBeciqLSjtQk6EmzsjKy/gbj&#10;aFHQj2CAhgdVBUnvtomgU0u154aKgQxhoBqSJiSNBjo5Q/Wst2rHRQfe9bKdj0sPzpwu6g/lvk6J&#10;gbYRzXMWDV64R9KeV1q8sRLBFoXPWH4Fy7pqbTgtxM6AygTiKEAY3h+X2bNTW400nFx9/aUgiz3W&#10;pnXN/9YTsMbJt+SbX4xkcT4gSdCQOVq7XZLiFrG1vYmTXVzdioN6zGtuaZ7rS2cieIaeFeofv4ve&#10;lVKF1lY1huIDHi+/Zp29CtWXnqAFynis7w1satxMb4QKshsMq4d0UBSP73M009yfkDzrvTcmym+m&#10;5u58LBs5sDORXT/8N2/Q3/uDqVMQaJDvKtWEpOWp7+WflkdIFcJxvM99Ta/hjNslfDZ0JEh7JB3d&#10;I9dcn8iV18lWKbfwFNSfU+jP0LfCQT5QJkVTIF3MROlirVAfCncQ/QkkilpdeyH2LA5562vYWShJ&#10;dEIrGhsEX7jNr1PU1t4NhzztHaEYW6DOzEqMc0OPRT25TdQlljCI/tX0QxPb7ehYVhTTl4yNbY2y&#10;p2SxDZKFhWThR7V+aq5kBZ+Pxt71Ubvwu7Y2ejedF3dfIvKn99wpv/Yf/kx+6d/9PvpT2o3K884X&#10;YD0HEiqsQ7mirFXNKQ3ZeSi3p19+sfzc37kMRdmYfs9rXrnh5RIetRTxaGVWcaqivmxmSho+2i7W&#10;AhJFmtyBnnAfOxytCNhQ3wkIBJaBYDsb+SIgeSsBYDsvUmyfOwmp4gpehxfTytUOiOZOmviiR52z&#10;kjac5A7l2mwG4mCPSLtGO3nwfOCRY28a35mOHKOIrftnHq5fMnbJ5hOG1lFzt6S1SVXZkH/IEqha&#10;zaNgjJ4aMecBv/v4sfTuH+V2kvxrCpCz4RA38zxdmPdrhMUz5Za2jAJ1hWVaqTNUUUCIashm52Ll&#10;rfvqp576+LHjWdOfajRPT9/5sy/ZkPIJNaKEpxcnbs5Ad7Y53ilppOZgdDleBWiIC5LaHWiU++iS&#10;TJUuQ9bSNkHN1mQkZFaF5RP/Cnw/QQMnwYifOYEvH8W1pjgaUGgF6/ieaUqGip2xPKEfZyAKfmJS&#10;SDdobBB7J1G2B0Bmh9lJhLT9boeeO7H28AzuMQN5cD2dZ73ufw/DgpsNZ8edG5m0GpJ/dsoXxbFg&#10;k0FHtp6Sb1ZM/6gBQgVTsAHntoZ3NGbmvdJ3W76fRypI1rRlQFTJ9S2UPf9sAtUkSSatSyd/4imX&#10;TCaJO1ADoW8bcV/ZXtv2og/ed2JDvK75tK0xf4sKpD1fONqCxiP05sNy7F8MjnW9x0iRh2/5Ry+v&#10;v+9TX9g/3SzqJhmFSkeZgBIEq9U8Xu6OyiCmRYDvoOv0Wklz9Gho+LPZiaJa4ObAuz8KVr/Wpkmd&#10;hOTwOU1mKhWqdZ7X4St/PYweLAdWW34jlVkZlRl54uMukmYzu63RnL3/Bw/pKdp4NnyYj3afHSOH&#10;UysHmoWBNDF7VGZnN84AqOqkHETujEOcGTNQKZm3DOorLuQtczcMazMX58AiKLQTPn/QOPrMJ114&#10;8l/cOHH0H77o+W9942/++2ufcnFtwyQLrVMK7Q3R07iw0Gw7Egdqe3whf/Zgti8SBtDuiAPs2GbH&#10;LRfpFanPNLfXM3cODQ8VJIj7KGT0/tyeX48WgIQSTqlO5DApex1sZY05ogB23/buie8/QlIKTkDe&#10;OtyPretQKofmUHGVN/SqEJ0puq8E4UthEyK39z6IwHOA+rLBzkUgC7PdHfImuaDXIx0rBl3zk9Ex&#10;cX5cXE1HtFRSozqEj9V+hDLW5Q3Zqpj4geZneawF7POzpVB9vw0O16Jxdc+TLzzxzff+4k3l4Q3D&#10;3COUdguKO+WRFhzOMkUi1zy+ceIbD27d4bgdN71xYjZJtBHT/LUQ0PdXjY7v0EuvbKDhAMREn46h&#10;R68/blshb3rVS+XdHz8uj/kaGrnVuoIS5lnh9CXAZh1G66laUBS1SJmYhj3p6Tfx6Te/VT/oBpD9&#10;Uy4w+78/6+rGepVqCkeCcri/TO9lZaiqBCt0STjqFwBAemEfmRcGBJKVBNJhOCXWg0AoXRBbwXmJ&#10;96LD4KgHnt6aZgztBkQNYleyYINhxkGmg0oPua/MVh5bjiWWAK6toysF6pY/e+zKi3cc+csP3blh&#10;+aGPoKjIAnqRdogdYA/HKo9KccJnW2/W3uhL3zB+wdiO/WmS3HMaMmOeNcVARMxxy1QC2PDUeItG&#10;o+SHTM9LG40vQC0sXH5uEnTKPA9N17Kh4TA+y8DoVCoseuyC/hE4N6fFi5/T6OhmpPGx12PHyqwt&#10;5HGv/tdoZBRQy3PURrEM0D2Fs8pzec9oqC7DXZtZNELcby3T3uuSCy+Si0etNLLGoe/+69d/IHxB&#10;5JN/8u33v/M3T+z/xo+bVzjcl3E8H6SDZ1ktKp8OPqbem0feUCUCgXEhnnC/7E2bpfRRVRwQx7lz&#10;x1GjTyVyTkakMX3ms/dsfiPvNUgaCSTM9g5Ey1qUPELjxr5mIFG9rw1aK5nvICDfaNBYfUQ+tXGD&#10;D3N3r2SRgCwcyGI+W1A3o+2FL5aGL/WQgzjooTf+ztZxHFmxZOGge7pkvzHJuKoI8xAaqjEjqP+8&#10;CrKI/v00LjoZM45L5mEbtYAiPs83aDQJ8ubBf3unXIre94ez5+TK1/4f0gTp5PiM5BNYZ2kwxBsb&#10;HRfiVY9O/Q69MdFzN9CDy1k9b/wJl+g7UWTN6e/fe9f9u1/zrn9Gonzo0XPy1Mt2yuFfeLm85d7f&#10;k2//bRjlCBPVVg4+m1KX/gei1UrKPZBskFQCmfAjgvnA3ylIMnk+ZXFvIzIj24qzp7I8P+5nZ09t&#10;K0tmfFdt+msf/9DgEEhFHMQC8ijzyUBVpKv6GjlD+xtei/YrXKPINtbxbu62qZPtGDvsnDtQdJBF&#10;J1SS4rCquJ57y20YVAelnr8c2tSQzkpgQR4+hzg6ijwxMtI8LRwL//Z/f1TydFS/UiE0LX6JjQ2i&#10;KQiohkaXgayMaaJtuRNSNI8KLe/tWOEEMdowZs9lYxePsfc34yjH/fc/PDvuJUUvl0K3xm+jlrLR&#10;s/G3GvpSKCULLsBDYyt7NVWoKF1B0iJ7ag3CdWlezZXs7LSzyaTNKVHMyjbbEN+clQTn8Zl34PjT&#10;du2QrNE4ND0zc/xPP/Gh+c87KGgnjwqdKuy8ZsYdz4WeIZEgXx26i7wmmZ2FABekQgoozPWwGBLO&#10;h/QMYj4mZ84c2Qhj7xxZEDRy1pLDYhcaOecjVPqEwzxZdsJzws5sNtUPk2HOG52zDFH41nOIWeoa&#10;lQnMb7AT7ONz0L5Zcxvn4Dx2EH/nCaPyiV95LTS7fCrLiiM/cdFIz0TKK297+0Sa1Fj5xh/4sdkv&#10;Jq9bN4JyzYJKwlstz62gnUA7lFzwBqJQguGO2l/wfU7Q8nnps6HoMHw2IRud081t5bs0m9geUMli&#10;pegwjs8D61OaHDQ23cdRsFrRQN8hlDZRzWw9o4pM+5GqgFSEITXmFh322SNy31vXXR2ZX19UFRm5&#10;mzNQyyPdoRWNxrcGdrjCNCqO+Cmd9bieDjJbGKMH3vbZZnrxvjDjkKJ/pzGVPTpJo5DabFNO/ts3&#10;yEU1SBdoPN8+43pOFvPACmpIaOlBm4zsMxZUVlD96qSLDpTkwQlbqZ+VpjoAoHwNK2gbMRB9MnOy&#10;K5ZqwCtBL8MDqDOfu8M6s6/I0aaazXtQTqeDRAIyMQXuE2Xp0NsY1jHUtZnGCZDHuqsjXcgivRuV&#10;Sj05F0X5EecnOPQ0tLvRkui9epqFijSokka7+pKhsBIU1mf+1Vfl1ne+AxLZQTEjVziwv9p42qD2&#10;DRUtvNz1krocufV6iOXU8Y1se9X7wC1Ovv6rt9ef+6R1dK9mRazZg1Av6ui96upT04aOXRQl7g9l&#10;7bPGlDX5dKHTqhsoW5RxP5dtF+kQW/Mdm6iK007V+d4dHVLVec4cLf06nPen8+zsPWoXnGdMTXC/&#10;RR2qZp1jZ6qeMFzgmVmoI+tXLvOrB29oR3pY3MgB1nWKQrgNpI5atAy8TpWmT3t7BvZxz1PhpW8Y&#10;l+1j+9O0dk/uOfMxQ/lZ1JPsK6k0xxxExVmIirmMghfIqJUYDx0femcCKSKD+MgpzT/6zTvlojRR&#10;Ennmq39ZHjoj8p8+8qbJZ1+646v6W+uFSsoIcRjqJrV1wbOQFXToD3dPB7CCZd9sThnJpnwmKMdZ&#10;NojzawRrxc2HJ5KCPSqqUWbXdg/dRi4IY8ZMQrV7dXW8Ex5qmYFaVtqDyuFkc2rNUgc9gYluAwjs&#10;sEagUia1/WKTuvHNumN8UZ+vqzqyMIdot0iSw5KYukH11jF29og8cwlhQ9F+DhXgApIG5+sHhEhB&#10;/a6maEGhsRlUONoA6BJvM21gBHVKbXbsppEHgS6YhVDcsM/emvM2vv6+/1We9YSdIA8qchyKNPLI&#10;2Zn6hk3cYuMp42pIMrpPj4EwODGNdghPS3uzuTpbFCt4URmNO9WwDizXiKrev+bHjUv2XyzNA7PI&#10;qUajcahxdvq4fO59KzOM8p5MaFggvmDw1REJqoWhbBTV5lJ1fAXncKoEJ/pluUxZ34A0ViuJgwTS&#10;4w5T6+L2utk+ckyaHMJuHJOz6yddtOVWCVVFtkEVySaNH0Elh5hNg8qqgRylmA31hJ1Uzl8KE2Lm&#10;67v9KnFU7G4gElpXtyANlSZUogjkoIFYkMX8I0HkaED0T3jGxSJf+8A/kZ04zjmjTeimeVEcGRtZ&#10;J5vFUoDIa1JzB0TafSS6ZkaHqxXGhFCVbHROnC+jRhmhLQt54Ee1Dii0wwURcQg3TNWcL7q3o+r9&#10;IeFiB38cVTkrs+eKA00lrxVIFje9ceL9/9sr6nf9xuf2zyYXkRTruDfSDX4ShO4463dh9T9vcASJ&#10;hkhkYuJnJbejeOwcnSaksrZn/vs/iUrQgc/8vyenm599z+rbAsuwVjtRKzLZfYGf/O69d62LdLow&#10;t0gW28zdqSSTmRvBgUX1tBWBY+8ebGtpHHOZ5CSegpnXJnG0V5peGos2Aq0emqJtMY5eeUxsrW7R&#10;KChcqVCGxG1SA4cfvRkR22zK619ytRz5B38Pj59/5a6P/p+v/7XX3ry+KshiUB3ZHjS2Kb5hl5f+&#10;KlWmEuc5LAsR31moNVS1oIbxadsrlw7ZIiOYD+g1wB1QdfLKmasEQ8+hVzHWj1lHyRYqXrOYMraY&#10;8g1Z+RA9nme7OXsQvVR9xu1kfAjcAEd0amzCoOyz0kSDrrCwEawdauvTToLlXPqncA/1P0f9lwbI&#10;2GQMcoN6AZWUk/rw+c7iHDqN7ND02XMrl5racNXtv3rrXz42cuy9r3regde9fHJdOp2F+aR2i5HD&#10;Lk0PaAQftVtoCa8e+CobiC9YMKwszEgcZOXS4TsOM+I4JQ4BSYTb6d7jbHUJpF0nruIy0pMPEgdH&#10;FylRUMRXnRaViX7+gp7A5bNy543Ppb55j5/N7v+1z//pptkF9H0pJ7tS7FWS8AbqFxo0JQVbNjw8&#10;lz6W1heKEtjhMfQ33GN/gQM4hx0QVFytVnxpVwiCJEbric/zk6grx+VTb3pd+eHyYDmMjh6W2uiB&#10;7fmP5cFPvE2O/f4fy2s/+ocoGkgVVI/w++zECL0FoBKAeoFwTbyGBwSoklG947FQ/nzOBO//809d&#10;Cmkuuy2bnb1/zZIFcOWr3z6xfefOqTte/jNy99ET9b/8eO/bSvcsKieVmSSt64P1MCOXA/i4dO5h&#10;jxMyNcCBRBpdxFYOUzKJbMsy+Ykrdgr0W90nUOGmv/ChDW58lb7dbkwjORbFGIijrjMV2ctq78Lj&#10;aBpFNlUzj003mjtOWT97vJhtlM+JXmiNFahXSG9+44RLRuuJs/tnZHs959CdNnw2epTPGloaOYaj&#10;QWrH4QFV4UAQnrM4CVxbR9j81Eg2OzXr3cpCzb3il64127bdbX1tcrtMy99+4l/KQ3kiu1/z67hi&#10;hlslDQU62kxos8Ij7mz8eOpRcUfkvl8+b2ng7hNfe9lHP/ul5zTOzRzfOLIoh1CNSyZZEcri3BCE&#10;qdS8LST+LEW5DJUooQRCEmHUJ+2nkFjpKNoHcrhQZDLxM7jlQibGnygX21mIsc1Djz7y6PEvfWz1&#10;ol1PsGCYjsNenlOd9dmok4NQJkmSjOBKCYTPWfOz0w6Vu/DFqaYpQB4e999yYt8YAkEvPbo9a5EE&#10;I1dnRQOPA/VUHbW0gMK5qwTJUmfO4BKcQs/rUAoNvW84pn6hzCcQyHYIlpwHky1n3ARZjDh/92xy&#10;4WSS4iqNGXW5z+hRq9UKUkwOdcS28nITQJtGQ3NPyz9rnLj1uZcc/dR/+avzHpJ+4qveMf7DT7x1&#10;Xer6kmRhUYk5B2ANHceaQT2PsyS1xjA32XhIDrgHVidWI61UXBAJN0bnogSSBL+zHYRSv9gdmC2K&#10;U5V0sSmSxVKo1JV2kESM2Z/aM3TTnjQOPW4T+jo+sng6OnJxDgvtgheYVB5unj1UrFG3XTFIcuno&#10;IWxdCzKrX2jOyn1HflF+9k0flXPJBSgWlgHLI5TK2kC6QSGzguHN4Xo57Ri0Z0H6wgPPlyZX4r/A&#10;5QJcctgl2+rML8oRofIwN4PhUaUW7XA2B+TDcA+6gTvJoXnb0vi/dadPdC/n0m5hktoBzjVlL7BR&#10;oC7JbAxgRWIlqgK44A+ie+6DgZTNSR2FcjScvHEqzbI163ybjmpkIQuTxeZQ9YC0C7R6w/WXLKoO&#10;w9YmaaD+3NtfLS962oXyv/z6F+STX/02igaNmXL0WquGEg06ggKkTonRGBo6z8/Y/dK3jMsFF91h&#10;RuUuyWmbCJIKh6XDIEywqQSiCA11M8BsU6c9zQPs46YsOj2VlatJmlvQqXHxoq7sFvQjCFTYc4Sr&#10;UtgsfROYoMyxJ61mNQZfeIiNasfgXISO+AmD4Oy1FVF2GJKOHGAQnBTq3UueV5ff+9q3JId0E1SQ&#10;pSpQG3CqlqaqXZCS8CUWK0s8Z+M4dlfvArmUIzsg17qxnA+D38TvM6aESqSE3gDekfgU3NSn0eOh&#10;q6rkJVZ9Klyspah/weBPjlRbE+onLq8T6wovaW1UGrNcQIiSIM4pf1svheQ1VCWjspfEoD8afkn9&#10;cPC9gv46uU4/33JSRsiRbqikC5ceCP4DOKYPtwSWO6f6tfZz9BhHCnQPCNWQowV5hkxTQycJouxx&#10;IjlsHF75zjc5l91RuB1XsEwYB5ST57WwWuW1CBbUBRp1IRlBrWRslAzS4fXjY1Nfevc//nl++oLX&#10;feBadgZfvuf151+27UO7xoQ1WnTmZkkEvC8VMUrKwyZ9YtiIKTFpd8XP8WGw2KlTtRqhsUMJSNmv&#10;9YjhstiZ98DhQx1NJAwN3vUwChgMu+EH2DHyBngeJefyGnTuy+kY19vFks4H1ZN0R8ubc7lZqGsF&#10;M4aFyMzLWBwolsCsXqe/lxJEv/leDALQWRh0Fj7ddiApGpJxeFQNyZQOVgs2Cja3BhrcqMjMaaod&#10;98h9b/kNfvrit3zEf/Xkj+Ur9/yifP9vHqq/ZOIZvSnref4gBu/YZpVTIgAl8I1/bAUqVeBDvPNN&#10;6yLVI11GQTFfRVotqpExS7+U8lg7DGOllPeHkxIGGMoz3IM54dvCKW4mliYL1VtXMAt1rWAd4i3Q&#10;JlH4KeOb9K0PhbJVdLZuBsnVoh+lIT739tFDxvhrIU7XdVo7xe+1cIWCJV2ul5LPtpbHpERxZrb5&#10;lW8+Oiv/+V2/IKdnzk3+T1c9tbfOafNIw6uLPuUHOmhV85/CMDaN5ujRufC0qgE0rjLoENCLMlyq&#10;LrWG2SEJGa4zQzknlSRv0pVgSxDG0mShFnGoImlyoDzSU6gQqLYIFswGqxkrIYHWUKdpm5HY1i1U&#10;zmWqgTIr2S1UWdrWqnJ/SnybnWUe0FtnTfm7T79crrh8TJ4wtlOP4orTH7r9ZzeXYNqdsNDIrEvr&#10;9ClaLbSzZL6gyzYzDZF0lCL2MTn2z3/+BYfunviPdx+aooP4BdDp/8NffK93kkUnWOYjRd2a5GCS&#10;JPuaKDsPgmAwIkobqmag09q0zkrvrwZyzg75ZJtK8xSCWKOKxrkTUrhNJYyqZi+O0tDpUvQunJ2o&#10;Q5IsfjaS5VFNBaDdKAxj4b0l3pXGyvUuGJJee7yCFouHmYes/3TY0WeqdMxwqxr2XYPaaGXHGyda&#10;gSQYn5PRopKUxj70RpxvgNMYktCihLPcqeGLYzsc9uR0/tBocA66Zw09h3ONzEiK3sMVTXnyzh1y&#10;+RN3yRVP3CmPH9txDGLw8f/vu6dOPTzdlJMnv6vf3dF4dPr7X/j4JlRiivEjGtUaD1nXFc/0ifge&#10;8qwKhR/Eej2gx8Nzl+cw4Zwi80oWPPb5+78z4dJkLG9m0+tGFG343iNnb3VQrxPn6vd+9g/ll373&#10;j0pJYgPq4nIgQW/feQg9yLUmGalTHqM0x+roZxsgjM2TMEIJLoVyCE1qI5OWQWshptGzoWpNFcp6&#10;0UJoYDiu4iv0Lz5xS7wrpYj1sEUsSQyBFlBZxxgLgNGvGaxXQ7jjMyY10+PdgOFURaLorORmK90V&#10;qJ6d1+PKXrNz4uqqMV+yuPxxF4/XRkaOPfCX35e/mc7k0bOPyPTZWclPPyYXyjlpNhuHTj86ffyH&#10;X/rEGn/vPDBPnA/u7KzQJEr1X0Al0ChaeA3VgXUg5JXOkwhVgrr4SclQ6T/9pl8NR9YZOiwdZsNe&#10;tjOVL//aGyYu3z5yr2dPBvzyJ750WzM789X3vKa7JHfot744AVVszOfF9D2vuUHPufntH5xwtjaW&#10;F43p33lbjyNsKzmX+ezzOkMfeBlFp4u6mTdPaN5tAmEsTxaVKpJAFaFFWUmAFSN8vCjQc+owaM6+&#10;VSWJ9RHv2smBxMB5GajInO1KeGvLeAUkCd45vQJRmUkQNGaxwpTPRApUo5b308GrUI8H6Wcxw9Y6&#10;qE2v/ci/n8Cv6zM9cPIHsumSRScqFa5DQkOmjoFldeKWsWGl84Jcwf2y86AsRTAcI+pD7yp9ZydR&#10;gffo3H7IgeO7LyK581AyWTRmZerDb5RaYuS/PjQzedUicURIFO89eN0U57VkhZV/9J7fUpV8tJYe&#10;+/aDD0mjmR06d+7c8Qc+tg5ek+2kYSHZCW0t6KwZPmATJIzlyYIoR0VMmtaTPJMmajJHhdtR1oU5&#10;8ABnl1b2iF6SRFUxulRWC2JQCzcau7p34TZULCagcLPvU3kA91fQ0CYOEgNvXk8KxtV2YohDtUuj&#10;Ig6ivTzohatZSgommOtByuA0ghGwSNZsHs7Onjkqn/uV1Te0xX63her3zJgxad3aTONMNO122V07&#10;K9+69w2SQiKy0I//5pEz9Sdd0n091zd+6vd/IU1q937g01+Qc26HcDWYBq59/TMuk0tqMwey7OxU&#10;zyWLTrRIIzmo4fb4aLMbTxgrI4tqrkiaTpIEqsZHloPWji00QDY+bkE3dxzyEYYppyfaCib/rATd&#10;CKKa1amNnQxGdQfSAnYdJyHZBPeEnVL+9c1KnVCD5EKJwc5ALdpCruH9CG3EednDn2cAnE5UBNGq&#10;A0VQLRntCmrlXHUuyR//2m2gLuRQh2kXeuetL5BDN03KD07Pygv/6fvlP77/zruuetzOheoQvUHH&#10;xg46lxzhiAlNTFwAwRSNEz/3rCcd/d4j2dTX3nP7xtYVdTiTg2JHDlhIxkXjzIbE3qywMrJgIe0Y&#10;OWyhilB091zNmWZxlgclCIAGv5zh4bn4iTOQJnrgfdZROUzix33OfbBs0ClaCA9C0mJ0L5BGYXAb&#10;FnzQnMK5tDecgv53vBVqP0oM/YHKDb7GZQOT/SbPx72pjUlSq6vfhjpbAW11oRNqmoAE8exLR+W3&#10;f/kfnhy/ILnirt/6grz/D/6r3Pn83e+uXTDy4fcd3LdAuqnd8uaXOeMOnkvG6ta4uitmThRZ9uH8&#10;vl/aUPF/HkopwyW1Y94lsq358IkzOkqy/ve0MrIgSlXE2bReJE10CuB1HXaCDEFRQ73bSBI9UDnK&#10;DCFBQGIZL6wZS2q2nuVhUhUlmAVAZeCIA4PLFEVjyhTFNKSMObUikkN/QYdtGeFK9luNam3UKN0E&#10;QTiUsRrMy8l1ywLn6Khcnk0dueV5x//5K647TInjfZ/9I5mdmd33jluvW7yhaV1k7I7kOah4/2Wj&#10;7QSLAlKGG0lPFDmNno1jfmb6yHrPF1o5WZTShbHpgeDIQqDZ0k+CywD0giSoarR53KXW1DmfgFzE&#10;wqWdRDuQbndN9YhLErT7bGwlz89KSloUHJIukVXrbTTl6ZddIldcfhk+Lj9Pg2hfWQLaUU0z+8GD&#10;P5Ac5Pjn9y7/7B/5w/snUuj1TfHTt//0xILzp6enJ6y1YwXId2yj4oNS3DZysGab9dxu0+hbLPPc&#10;1PDcjJzOWR70CGW9WL4K66JOVImymWNy7E0//8ZPfHEiwTNleKb3vCqMbiwLqiVrsa10olfXIW75&#10;Vy/bWTMnpu0O8TOPHpD73r6uYRmXz+l2VIZOBjzFLnpw+q6f3wy5TlsEx/Etl7SnqoPPaYPIofpo&#10;6wCLljYJVhI1YAJKElyslySxGQGBK1F5MbgQdBa9YWmAYzUHqAgDlJY6Qf04yc9JDc98AZfzAh7/&#10;xEslKXK54klP0H0CDVlO/eCHmlV/O31OHps+rcef+qTHn8qgdpmseepP/rpzJmsq111zmUw+++rx&#10;d77yp4+VB+X1H/9SvRoaJL54/3cm9j7z6RzJUvy3hx+ujy9iCOwZmJc7dh62xqBTSmQke1R++Mm3&#10;yiOoA099zXtR/lQ7LKsBnnlhvnUFTVSSnfQ+PyqfXGJx6fVEJS1b01sJBYQxkiYnGK4yy87uk/ve&#10;sW6Sz+rIgg+8ffQQWitDsFG0X7tdoiVF0EMSjcgyipSlw095whzYEFSMpM+GzKoYmmsoPj+NjA+q&#10;xkaRRKeEQJIztf3i8hCLkrfPOtx6DGZxGKXRByHJcUiR2yALVno9H8/NoL503XJc+s8zYniO7E5k&#10;165LJYXIvRsShs1xnJcpQScwlb6w/eCD/13flTROn5bZIngoepvKDMi3iZ7ZogGO4tq15qw8/sId&#10;8tTdl8rVT94pz3/us6XRaN52z7/73fu/8+BjctvLXyivvH5i4tqnPOFe3huv+/9859TkT/faFbsT&#10;FVm45ACfM/Xn5MdH75IHz4g84/YPoMqE01YDdiwMJJRnkICrgNEbUV+qulJ1hBolDR1hNtvTCWK3&#10;vOtTL/vMN/7biWufsl1OPzZd//MP3bUuz7U6siCqDDgfG4Badbkgj9SdHakzslWYtMumsrC3UPXD&#10;0AsSqgbdcan2cFkBGivXS9WoJJ52uLQsdEgKqiznuC8zllgXAq3QaS3BM6CRM2fJFxSQeN8M95/n&#10;+VcaVqNKLxyJUZSqRqmG7LnsYsgA2ZrUkHYsJVm8aPJ/OPaHX/+G/N9f/SN5aHpGHj7dkFk8h80K&#10;XaX9wMteKK94wR552uMvlm//1V/f9vEv3X//l//kG2LPnVmRmrMmvPJX34T8u8PV0iuogjDQLutI&#10;RoZdfY3FV+akUBrmabvQOlSpq720Z+lyCJAyWyM2Opw7phHgOaqCWmGQv7qose+dn8kt7/zUrb/7&#10;jR8c+7mfuOzAfW++dYMC9q4nKmkiTQ9CldlX2SAMoy6hLMOQbJdbYmND79ZURm4e1d5hPQmiVdCU&#10;eHC8YDPURjrGkP9c/o9BenL2uOQFOqBJEwSGSqcSReXItYhX5xYyttLpqOYCKT788F/Ln3z3pFSS&#10;BXHzdc8ch36//7e/+t0DX/7Tb8j3Tv1I9jz5Qjxe49Ajpx87/sDHeqR/V6BOv/2CO6xzd5kUkhCk&#10;oDDjNUcdaII6SLarA5cSyOyolqOOokOc46hZTj+bMOU8SKdrsXO1q6BQN6VW22+KbNybFJ2I1/VJ&#10;WX8Z2oIxMDJ2JEWBU9HVNLPDslY/kw48+7Xvnph42lVTv/f1b8oVFyfrIl1sDFlU+lpgWrxDFFOa&#10;QP7SwxM5xyFZHdHoxhUc/tSRlh4HA2lXKdp7AgdSsLV6keFmEtwTDmo0aNxyQaKAOIv7ndZej8FK&#10;PIdlVxn+rY9w6COfnzCpGyuXN5Z1lyzaJE8Ok1vTgNo2Ah5WSa48aeWggx7VELTZUOtKtUpJnjYQ&#10;upmqA2E5xF4Rx3IgObhyoiFZyDh0Jq6uC3OxI9TROdZt1F/OhWKfY3B9Xamv9yu8UR353B8/8Jwb&#10;nnXF8c++7TV9SBZa8IxcRJKgA1VwoVJoBuMdMjyNfNzMkbktV2wc80UBaSKDNNEDHbNdtVByYEE3&#10;ISaitzJ+jFOxg+EUd8J/kFc1dbloFlPojqZxr2VlagugG4dle4+WTYsEXq3rGdQRbeiqtrK7LglA&#10;wRrE17kj5cn6Xo2ckG/0MBsydvR8FWvxjv3QOVHiULGSXwFUZAQoAoNgSAjej0lttA4RQegk5Tkx&#10;EASk38gZcmF2GjLxfPJZ5xG6l77l3vHP/cpt5y2pdEPIvfVAVdi2OIhGuY8NrjXkypIqwaLSWJpg&#10;eF1bAx+SQ+b0yvOUJhbokHhncZp8TDgNGL8VYnnSeMpipqERZa3DsGB+isBUK3KoFbSRRGLYWMwj&#10;DXrtmrEEpK5Tf9jqUVmUBNjO9QsVAYRqVqkdRDW5MYDfLTcJjkzxPL0OP2CCJFNuh+vo1SEAkxiU&#10;EnCIM46xwbV9aXAPnBKkhwGrL8yJ3qMSI31Wt7XtdfWmzyE7tPwzKkBARMbnOM4ew1E/LdB7+LMn&#10;fNOsfUi2RRDUIZP9UHXGofGOjThf53qZnDzm6WCPAlcvQA/dGIWuodQyklQ5DNvqDaIb+Kajw56E&#10;oqp7R+N4Kd0pD2hXE2o1iQEtPGx21juiPK+CGp9QJ8rrhCDVuLZ+NzCA1hF0JTzCpB1KATKoOpPK&#10;RrWV/Ht6iPbsOn+wQKlqWHvQuZF9GucBWayBWvFLFNHmQQsGIG1zzQwzAoam70a2NitxtQhurbbf&#10;FZw3IGEqOu6DRjLKMBQ9eRfBuEoVA+8tsbPUVzfDVyNi5ZhvAwu+K9X8EG30kGLxxwYfZhivpJqz&#10;MuJ8HdNGe+d39Rh9OvB9XFcvDbJA50f7RttoymDZqBZD78iC0kTNHkQWq36ZUZhHXqvdgU1Tdc3A&#10;0BVUKmTvnuM2XA08cXb1c/WrHqeGHseh8nhf10rD8hUuhkPdljdCUZLb9PwLlSgEYG0r9AHtEQYW&#10;VdkT7QZq7Q6I+fWtOwI5BFSqKKCOPahEJCFr6t6kuBrqTKN5EoxyVD591+Y4d20iekMWJArr7rCj&#10;yT6Xeck4LtStoLTNsjCY7djBv1UxL0dbldVJFO26LIOg+mp6engkWxRqB1GdEvskKv5WUTRQCfIp&#10;MQwI3CMpor3SbiQiuc2HlgNnvC4z23U1oCqb1PZL3qzbdDvjY0rWbJyAkNwzH4l+wfmTBYkiNXdA&#10;MtjHEO86ksjW2Q3au2do14naJ3IN04dbUNVjBQ4qncZKAwmCXnHUckAE834WPYPVm6mOc2SDkgTn&#10;jkC/XAtJdCOFeT1aBdwQDWBVB6d3wKzuIFA9pzrWOrlEdZzSEHu8CvPOm29p70Q0xvYGOqkN6m2S&#10;7EcpHnCc7u4bMtt0+4aJMM6PLEqisCVR5I5GwkQSqBWZa6IBz/czVDUETJJw3BwMXTS34SgdrZYh&#10;isoWwaFOlSJSEAbjF7DhgIDQmNTDM5xdgobMWfxmKr5B5xsaLUESqzGaLirmtgFiKo7jXkJmMgWr&#10;e7UXGn0Ye58D7zqQCHeoFs3t067CoWTKX1npq6n+BXrd8jsKHNNRG67mhevzp5RLeC3FQjKJ0sja&#10;QdIQNyYjyXjNmWPitkujMTs0hNGqVauGEkVyhyTpviAt0AGFH8w12k4HGtovChAIFy/O1F3agyiW&#10;EOfmqRphrJ0ONlwsV3+v9HNQ55e2nypt4GKKGfG6HFy6spGVpciBpMA4Gm3Q9tveeLEZBn/5ThuN&#10;mtlCLnNatZ5U7oZNYVBfkosSKTMQ//ycr3zXERogKG7Y5rPrkfC5nq0ZHwiGfFJwCFot+9jX+KHq&#10;bFRhcWkkEsnKwfrv/H6bN04WZ5s98cLc6gj1bbVQG4XcYWrpPh3TZg3VlsPLlZW6fA2tmMewWaC3&#10;xG7u0Fs2lphM004SJq+bZFRD5fF2tSnyv7yuAm8hkjakG6oe9MhLQA45pInGMn4anZN92q3ruihN&#10;+RtA2CrvAa/8D/cFlG9VE66+pefqrYZvEW13jp/Blv7PHQ1XCK8kAn6me/px9YvVLwHlh3qN8CG2&#10;uBHOCIfK8uBWGWe03G3HQiKJqsziUEkDGIKREKJV31aMUvUwyci+uV6uBK/WdkB3q0aNf+p6DIHv&#10;m43uox7zSMJwqX8NeCNQb+ahVevLd0J/B2/gCU8bSAGSoM9EZ0/Z6eLNAL8FCALkYBOpU/KZuzCu&#10;WTbmJVE+4pLo1TnrgJBz+GkyOfOsoCt7eczTh6BL9PLoezJ0qOrEylBKFDZx+7xOF6/q9mK1HMf1&#10;H70ePrZSkyI/t9BG0SKJBCSR1aEL1q3Q3oBvcgYOh1aXAZco0DHwrNldYqnG5jm82pIeuGQcffnx&#10;LCAF65v4TY7RDxfmcpfSCvIckhnzhEFjlD9oF7HNIIkYkKm6Ty4yWS5KIgOL5VthBZUonI56WBPc&#10;oyvBmq8LLzTX5FRL4TsbcrtEoVbmsOKVTZN6kRec748TGQeJljrq8Tq6racvBd6LTvttJ6LKBkEJ&#10;QkmiUB8MEl1YK4TzUZCg49OmoFcp3XiHDaG0lCp0O8y9ALTs2DGgBC3DBDCMIh3caA/xUGdADuw4&#10;qPoFzFdloh1kYLAysiiJInGyj85WakijAa1E0KnnyIGoKp++Yke9JLNc17fUg7wmJ5gZqRtIFcZx&#10;Gi+nDQejJZtxAK5eqhhLwTc7iEijepVSBCf82FTjZvBeQ1wBgg2DzxH0eSWc8rk6n2fQUD3d/JzF&#10;Hsuq2is3lEexzXPVhIMNzS/aqHBAPSXVhR7b+DwsyuSny4t3N6hGEuk7hOJcCiVRmCTZFw60qlL5&#10;3h2qdqAyFervULACafxD/VCXRLQHjcM120hnpSBZcehVfRTwQz/5pB0nvv7ef3xT+bHIgfd8ErW2&#10;bhNIK9idu9PlHzei9/C0gyw0qC5CItEWslWxdOupiIKBaizEdjTM4EOwEqCZerrI0p377Mk/+/V/&#10;crT+2g+ehM77IvysNmR0SWrwXC3ot8/RBUofP/XE0ZM/+1NPP/qZr3775B//9ekXgUXqtjZa90UD&#10;tDafJlZ65xHrBZZIWSaQIL160qYgER6jRIl3CxJpRElkK2KuNXVC1QRzh6To/XXcvjy+QrApcwEi&#10;Gg0f+NBrZeIX3z+V2VRCXILSkGao+5azBlcBVR5AWn/3sp2y/3lXyV33fWWKUoZJ0roO5XIykAos&#10;VCbaKSNiMxFsT1AD0Yno2i5aMjxGuxE/ScD1OS2qwRZCcHTK4RzGWm1f96VCNKhuGLq3o4oooCYo&#10;SZRMoYXLQq2U2SWgaogwbLuXkayQhknDr1HPNSHWZgIiyTVexCrBUQuzHZWOvRMklySRXI2i+D1c&#10;P9g4wj0T4W6VnnQrYoNRZrsSN4sf7wUDyJAotE4g8QPtlEgcnM/jQProcljXXPieJ4nkOju4Hd3V&#10;mQpRIukZ5lpUhZIojEv3hcJl6WpptlQQbYtdwQ/COTw1nIYuXkuaxkXuhb6+el14sWo/XKcryopW&#10;nRHIgRUMhKA/zP2567TOK9/nsILf0nOW+pzYyHPWG71/llBtyn2+Eew0ul1D60q1jQ2SP/5CfQF4&#10;iB/xNFyYq/SHEAO0iVCcbFNrgzlsLhBNJ6JUsipURRfAocwdOw5LWhxIi0SaXAlbC6etAFYBxoxo&#10;x1qv04nO6xK9unbEemF+VVsrOq9SUkgbUGF1ZrOyiVhUlaLJId45A2sbpXRIJdVCT20LPhGZBaks&#10;bnS9+9Ofn/A1N2Ya+fTrX/mSgSWf+Tl9yztudSM7jzF+8iwjSIEs6Jiz1mYYySIiYGGTXjtY9nNX&#10;Y4Clao8SR3jBEYgelEeYaAhXiVY/Cx+rAMpjOswr07SBUb3WZRzCRQLnOJ3tcypjJKzZxqlKaU6T&#10;TJ7+hIvlJ69+6vjH/tkrj5Wijpw5c6a+YSu3bTDmcv2lbxm329ODaZIeAa9+pTyqKFrh17dag2zr&#10;IyIiFgUb/1xVr2pN6twkG3hFEpVqw9N5tnFQd7HP2LAezJHmuSQgD59nUjOM7IaPi0yufvIuec4z&#10;niLPufJS+Qf/43Mnd+zYsb4LMW0S5nKQoBqSuDBvopcBRCIi+gKLqSFICdpD1iwDBnRIFv/0lcc8&#10;9XWks6fPDYFkERERsSYMi80iIiIiIiIiIiIiIiIiIiIiIiIiIiIiIiIiIiIiIiIiIiIiIiIiIiIi&#10;IiIiIiIiIiIiIiIiIiIiIiIiIiIiIiIiIiIiIiIiIiIiIiIiIiIiIiIiIiIiIiIiIiIiIiIiIiIi&#10;IiIiIiIiIiIiIqJ/IfL/A0eq3CMa0YL3AAAAAElFTkSuQmCCUEsDBAoAAAAAAAAAIQC+/I2S7wEA&#10;AO8BAAAUAAAAZHJzL21lZGlhL2ltYWdlMi5wbmeJUE5HDQoaCgAAAA1JSERSAAABigAAAO8IBgAA&#10;AOwwk00AAAABc1JHQgCuzhzpAAAABGdBTUEAALGPC/xhBQAAAAlwSFlzAAAOwwAADsMBx2+oZAAA&#10;AYRJREFUeF7twQENAAAAwqD3T20PBwQ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8KwGwJIAAb4zxQMA&#10;AAAASUVORK5CYIJQSwMEFAAGAAgAAAAhANaxVBXcAAAABQEAAA8AAABkcnMvZG93bnJldi54bWxM&#10;j0FLw0AQhe+C/2GZgje7iRopaTalFPVUBFtBvE2TaRKanQ3ZbZL+e0cv9vJgeI/3vslWk23VQL1v&#10;HBuI5xEo4sKVDVcGPvev9wtQPiCX2DomAxfysMpvbzJMSzfyBw27UCkpYZ+igTqELtXaFzVZ9HPX&#10;EYt3dL3FIGdf6bLHUcptqx+i6FlbbFgWauxoU1Nx2p2tgbcRx/Vj/DJsT8fN5XufvH9tYzLmbjat&#10;l6ACTeE/DL/4gg65MB3cmUuvWgPySPhT8Z6SJAF1kNAiikHnmb6mz3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kx/GGxQEAABmFQAADgAAAAAA&#10;AAAAAAAAAAA6AgAAZHJzL2Uyb0RvYy54bWxQSwECLQAKAAAAAAAAACEAUiyF4y5JAAAuSQAAFAAA&#10;AAAAAAAAAAAAAAB6BgAAZHJzL21lZGlhL2ltYWdlMS5wbmdQSwECLQAKAAAAAAAAACEAvvyNku8B&#10;AADvAQAAFAAAAAAAAAAAAAAAAADaTwAAZHJzL21lZGlhL2ltYWdlMi5wbmdQSwECLQAUAAYACAAA&#10;ACEA1rFUFdwAAAAFAQAADwAAAAAAAAAAAAAAAAD7UQAAZHJzL2Rvd25yZXYueG1sUEsBAi0AFAAG&#10;AAgAAAAhAC5s8ADFAAAApQEAABkAAAAAAAAAAAAAAAAABFMAAGRycy9fcmVscy9lMm9Eb2MueG1s&#10;LnJlbHNQSwUGAAAAAAcABwC+AQAAAFQAAAAA&#10;">
                <v:rect id="Rectangle 9" o:spid="_x0000_s1027" style="position:absolute;left:14605;top:233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139920D" w14:textId="77777777" w:rsidR="00307373" w:rsidRDefault="00307373" w:rsidP="00307373">
                        <w:pPr>
                          <w:spacing w:after="160" w:line="259" w:lineRule="auto"/>
                        </w:pPr>
                        <w:r>
                          <w:rPr>
                            <w:rFonts w:ascii="Calibri" w:eastAsia="Calibri" w:hAnsi="Calibri" w:cs="Calibri"/>
                            <w:b/>
                          </w:rPr>
                          <w:t xml:space="preserve"> </w:t>
                        </w:r>
                      </w:p>
                    </w:txbxContent>
                  </v:textbox>
                </v:rect>
                <v:rect id="Rectangle 10" o:spid="_x0000_s1028" style="position:absolute;left:14605;top:43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78B9B30" w14:textId="77777777" w:rsidR="00307373" w:rsidRDefault="00307373" w:rsidP="00307373">
                        <w:pPr>
                          <w:spacing w:after="160" w:line="259" w:lineRule="auto"/>
                        </w:pPr>
                        <w:r>
                          <w:rPr>
                            <w:rFonts w:ascii="Calibri" w:eastAsia="Calibri" w:hAnsi="Calibri" w:cs="Calibri"/>
                            <w:b/>
                          </w:rPr>
                          <w:t xml:space="preserve"> </w:t>
                        </w:r>
                      </w:p>
                    </w:txbxContent>
                  </v:textbox>
                </v:rect>
                <v:rect id="Rectangle 11" o:spid="_x0000_s1029" style="position:absolute;left:14605;top:634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1FB3A33" w14:textId="77777777" w:rsidR="00307373" w:rsidRDefault="00307373" w:rsidP="00307373">
                        <w:pPr>
                          <w:spacing w:after="160" w:line="259" w:lineRule="auto"/>
                        </w:pPr>
                        <w:r>
                          <w:rPr>
                            <w:rFonts w:ascii="Calibri" w:eastAsia="Calibri" w:hAnsi="Calibri" w:cs="Calibri"/>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0" type="#_x0000_t75" style="position:absolute;width:11085;height:11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5GwgAAANwAAAAPAAAAZHJzL2Rvd25yZXYueG1sRE/fa8Iw&#10;EH4f7H8IJ/g2U4eIdEYpjomIONq596O5NcXmUppY639vBGFv9/H9vOV6sI3oqfO1YwXTSQKCuHS6&#10;5krB6efrbQHCB2SNjWNScCMP69XryxJT7a6cU1+ESsQQ9ikqMCG0qZS+NGTRT1xLHLk/11kMEXaV&#10;1B1eY7ht5HuSzKXFmmODwZY2hspzcbEKQpadT8fkc5eb7T5vvheHWf97UGo8GrIPEIGG8C9+unc6&#10;zp9P4fFMvECu7gAAAP//AwBQSwECLQAUAAYACAAAACEA2+H2y+4AAACFAQAAEwAAAAAAAAAAAAAA&#10;AAAAAAAAW0NvbnRlbnRfVHlwZXNdLnhtbFBLAQItABQABgAIAAAAIQBa9CxbvwAAABUBAAALAAAA&#10;AAAAAAAAAAAAAB8BAABfcmVscy8ucmVsc1BLAQItABQABgAIAAAAIQCoTq5GwgAAANwAAAAPAAAA&#10;AAAAAAAAAAAAAAcCAABkcnMvZG93bnJldi54bWxQSwUGAAAAAAMAAwC3AAAA9gIAAAAA&#10;">
                  <v:imagedata r:id="rId12" o:title=""/>
                </v:shape>
                <v:shape id="Picture 163" o:spid="_x0000_s1031" type="#_x0000_t75" style="position:absolute;left:10910;top:462;width:18014;height:10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OWwgAAANwAAAAPAAAAZHJzL2Rvd25yZXYueG1sRE9NawIx&#10;EL0X+h/CFHrTrK2sZTVKKwraQ6Fq7+NmulncTJYkruu/NwWht3m8z5ktetuIjnyoHSsYDTMQxKXT&#10;NVcKDvv14A1EiMgaG8ek4EoBFvPHhxkW2l34m7pdrEQK4VCgAhNjW0gZSkMWw9C1xIn7dd5iTNBX&#10;Unu8pHDbyJcsy6XFmlODwZaWhsrT7mwVfB16GXJz/Fjpz/G2y8+jycn/KPX81L9PQUTq47/47t7o&#10;ND9/hb9n0gVyfgMAAP//AwBQSwECLQAUAAYACAAAACEA2+H2y+4AAACFAQAAEwAAAAAAAAAAAAAA&#10;AAAAAAAAW0NvbnRlbnRfVHlwZXNdLnhtbFBLAQItABQABgAIAAAAIQBa9CxbvwAAABUBAAALAAAA&#10;AAAAAAAAAAAAAB8BAABfcmVscy8ucmVsc1BLAQItABQABgAIAAAAIQDjK6OWwgAAANwAAAAPAAAA&#10;AAAAAAAAAAAAAAcCAABkcnMvZG93bnJldi54bWxQSwUGAAAAAAMAAwC3AAAA9gIAAAAA&#10;">
                  <v:imagedata r:id="rId13" o:title=""/>
                </v:shape>
                <v:rect id="Rectangle 164" o:spid="_x0000_s1032" style="position:absolute;left:11831;top:982;width:17068;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2C921DF5" w14:textId="77777777" w:rsidR="00307373" w:rsidRDefault="00307373" w:rsidP="00307373">
                        <w:pPr>
                          <w:spacing w:after="160" w:line="259" w:lineRule="auto"/>
                        </w:pPr>
                        <w:r>
                          <w:rPr>
                            <w:rFonts w:ascii="Century Gothic" w:eastAsia="Century Gothic" w:hAnsi="Century Gothic" w:cs="Century Gothic"/>
                            <w:b/>
                            <w:color w:val="225686"/>
                            <w:sz w:val="32"/>
                          </w:rPr>
                          <w:t xml:space="preserve">Western and </w:t>
                        </w:r>
                      </w:p>
                    </w:txbxContent>
                  </v:textbox>
                </v:rect>
                <v:rect id="Rectangle 165" o:spid="_x0000_s1033" style="position:absolute;left:11831;top:3471;width:19860;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55DBE5BB" w14:textId="77777777" w:rsidR="00307373" w:rsidRDefault="00307373" w:rsidP="00307373">
                        <w:pPr>
                          <w:spacing w:after="160" w:line="259" w:lineRule="auto"/>
                        </w:pPr>
                        <w:r>
                          <w:rPr>
                            <w:rFonts w:ascii="Century Gothic" w:eastAsia="Century Gothic" w:hAnsi="Century Gothic" w:cs="Century Gothic"/>
                            <w:b/>
                            <w:color w:val="225686"/>
                            <w:sz w:val="32"/>
                          </w:rPr>
                          <w:t xml:space="preserve">Central Pacific </w:t>
                        </w:r>
                      </w:p>
                    </w:txbxContent>
                  </v:textbox>
                </v:rect>
                <v:rect id="Rectangle 166" o:spid="_x0000_s1034" style="position:absolute;left:11831;top:5970;width:11670;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27314977" w14:textId="77777777" w:rsidR="00307373" w:rsidRDefault="00307373" w:rsidP="00307373">
                        <w:pPr>
                          <w:spacing w:after="160" w:line="259" w:lineRule="auto"/>
                        </w:pPr>
                        <w:r>
                          <w:rPr>
                            <w:rFonts w:ascii="Century Gothic" w:eastAsia="Century Gothic" w:hAnsi="Century Gothic" w:cs="Century Gothic"/>
                            <w:b/>
                            <w:color w:val="225686"/>
                            <w:sz w:val="32"/>
                          </w:rPr>
                          <w:t xml:space="preserve">Fisheries </w:t>
                        </w:r>
                      </w:p>
                    </w:txbxContent>
                  </v:textbox>
                </v:rect>
                <v:rect id="Rectangle 167" o:spid="_x0000_s1035" style="position:absolute;left:11831;top:8454;width:1592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203705B3" w14:textId="77777777" w:rsidR="00307373" w:rsidRDefault="00307373" w:rsidP="00307373">
                        <w:pPr>
                          <w:spacing w:after="160" w:line="259" w:lineRule="auto"/>
                        </w:pPr>
                        <w:r>
                          <w:rPr>
                            <w:rFonts w:ascii="Century Gothic" w:eastAsia="Century Gothic" w:hAnsi="Century Gothic" w:cs="Century Gothic"/>
                            <w:b/>
                            <w:color w:val="225686"/>
                            <w:sz w:val="32"/>
                          </w:rPr>
                          <w:t>Commission</w:t>
                        </w:r>
                      </w:p>
                    </w:txbxContent>
                  </v:textbox>
                </v:rect>
                <v:rect id="Rectangle 168" o:spid="_x0000_s1036" style="position:absolute;left:23827;top:8454;width:75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7E06E1B8" w14:textId="77777777" w:rsidR="00307373" w:rsidRDefault="00307373" w:rsidP="00307373">
                        <w:pPr>
                          <w:spacing w:after="160" w:line="259" w:lineRule="auto"/>
                        </w:pPr>
                        <w:r>
                          <w:rPr>
                            <w:rFonts w:ascii="Century Gothic" w:eastAsia="Century Gothic" w:hAnsi="Century Gothic" w:cs="Century Gothic"/>
                            <w:b/>
                            <w:color w:val="225686"/>
                            <w:sz w:val="32"/>
                          </w:rPr>
                          <w:t xml:space="preserve"> </w:t>
                        </w:r>
                      </w:p>
                    </w:txbxContent>
                  </v:textbox>
                </v:rect>
                <w10:anchorlock/>
              </v:group>
            </w:pict>
          </mc:Fallback>
        </mc:AlternateContent>
      </w:r>
    </w:p>
    <w:p w14:paraId="0E43F9DF" w14:textId="77777777" w:rsidR="00307373" w:rsidRPr="00E51D73" w:rsidRDefault="00307373" w:rsidP="00804B96">
      <w:pPr>
        <w:adjustRightInd w:val="0"/>
        <w:snapToGrid w:val="0"/>
        <w:spacing w:after="0" w:line="240" w:lineRule="auto"/>
        <w:jc w:val="center"/>
        <w:rPr>
          <w:rFonts w:cstheme="minorHAnsi"/>
          <w:b/>
          <w:sz w:val="24"/>
          <w:szCs w:val="24"/>
        </w:rPr>
      </w:pPr>
      <w:r w:rsidRPr="00E51D73">
        <w:rPr>
          <w:rFonts w:cstheme="minorHAnsi"/>
          <w:b/>
          <w:sz w:val="24"/>
          <w:szCs w:val="24"/>
        </w:rPr>
        <w:t>SCIENTIFIC COMMITTEE</w:t>
      </w:r>
    </w:p>
    <w:p w14:paraId="60D59895" w14:textId="77777777" w:rsidR="00307373" w:rsidRPr="00E51D73" w:rsidRDefault="00307373" w:rsidP="00804B96">
      <w:pPr>
        <w:adjustRightInd w:val="0"/>
        <w:snapToGrid w:val="0"/>
        <w:spacing w:after="0" w:line="240" w:lineRule="auto"/>
        <w:jc w:val="center"/>
        <w:rPr>
          <w:rFonts w:cstheme="minorHAnsi"/>
          <w:b/>
          <w:sz w:val="24"/>
          <w:szCs w:val="24"/>
        </w:rPr>
      </w:pPr>
      <w:r w:rsidRPr="00E51D73">
        <w:rPr>
          <w:rFonts w:cstheme="minorHAnsi"/>
          <w:b/>
          <w:sz w:val="24"/>
          <w:szCs w:val="24"/>
          <w:lang w:eastAsia="ko-KR"/>
        </w:rPr>
        <w:t xml:space="preserve">TWENTIETH </w:t>
      </w:r>
      <w:r w:rsidRPr="00E51D73">
        <w:rPr>
          <w:rFonts w:cstheme="minorHAnsi"/>
          <w:b/>
          <w:sz w:val="24"/>
          <w:szCs w:val="24"/>
        </w:rPr>
        <w:t>REGULAR SESSION</w:t>
      </w:r>
    </w:p>
    <w:p w14:paraId="7D4B6B49" w14:textId="77777777" w:rsidR="00307373" w:rsidRPr="00E51D73" w:rsidRDefault="00307373" w:rsidP="00804B96">
      <w:pPr>
        <w:adjustRightInd w:val="0"/>
        <w:snapToGrid w:val="0"/>
        <w:spacing w:after="0" w:line="240" w:lineRule="auto"/>
        <w:jc w:val="center"/>
        <w:rPr>
          <w:rFonts w:cstheme="minorHAnsi"/>
          <w:sz w:val="24"/>
          <w:szCs w:val="24"/>
        </w:rPr>
      </w:pPr>
    </w:p>
    <w:p w14:paraId="515FC395" w14:textId="77777777" w:rsidR="00307373" w:rsidRPr="00E51D73" w:rsidRDefault="00307373" w:rsidP="00804B96">
      <w:pPr>
        <w:adjustRightInd w:val="0"/>
        <w:snapToGrid w:val="0"/>
        <w:spacing w:after="0" w:line="240" w:lineRule="auto"/>
        <w:jc w:val="center"/>
        <w:rPr>
          <w:rFonts w:cstheme="minorHAnsi"/>
          <w:sz w:val="24"/>
          <w:szCs w:val="24"/>
        </w:rPr>
      </w:pPr>
      <w:r w:rsidRPr="00E51D73">
        <w:rPr>
          <w:rFonts w:cstheme="minorHAnsi"/>
          <w:sz w:val="24"/>
          <w:szCs w:val="24"/>
        </w:rPr>
        <w:t xml:space="preserve">Manila, Philippines </w:t>
      </w:r>
    </w:p>
    <w:p w14:paraId="14EBED33" w14:textId="61DF12E7" w:rsidR="004A5BA1" w:rsidRPr="00E51D73" w:rsidRDefault="00307373" w:rsidP="00804B96">
      <w:pPr>
        <w:kinsoku w:val="0"/>
        <w:overflowPunct w:val="0"/>
        <w:autoSpaceDE w:val="0"/>
        <w:autoSpaceDN w:val="0"/>
        <w:adjustRightInd w:val="0"/>
        <w:snapToGrid w:val="0"/>
        <w:spacing w:after="0" w:line="240" w:lineRule="auto"/>
        <w:jc w:val="center"/>
        <w:rPr>
          <w:rFonts w:cstheme="minorHAnsi"/>
          <w:bCs/>
          <w:sz w:val="24"/>
          <w:szCs w:val="24"/>
          <w:lang w:eastAsia="ko-KR"/>
        </w:rPr>
      </w:pPr>
      <w:r w:rsidRPr="00E51D73">
        <w:rPr>
          <w:rFonts w:cstheme="minorHAnsi"/>
          <w:sz w:val="24"/>
          <w:szCs w:val="24"/>
        </w:rPr>
        <w:t>14 – 21 August 2024</w:t>
      </w:r>
    </w:p>
    <w:tbl>
      <w:tblPr>
        <w:tblStyle w:val="TableGrid"/>
        <w:tblW w:w="0" w:type="auto"/>
        <w:tblBorders>
          <w:top w:val="single" w:sz="12" w:space="0" w:color="000000" w:themeColor="text1"/>
          <w:left w:val="none" w:sz="0" w:space="0" w:color="auto"/>
          <w:bottom w:val="single" w:sz="12" w:space="0" w:color="000000" w:themeColor="text1"/>
          <w:right w:val="none" w:sz="0" w:space="0" w:color="auto"/>
        </w:tblBorders>
        <w:tblLook w:val="04A0" w:firstRow="1" w:lastRow="0" w:firstColumn="1" w:lastColumn="0" w:noHBand="0" w:noVBand="1"/>
      </w:tblPr>
      <w:tblGrid>
        <w:gridCol w:w="9360"/>
      </w:tblGrid>
      <w:tr w:rsidR="006C781C" w:rsidRPr="00E51D73" w14:paraId="39B0A885" w14:textId="77777777" w:rsidTr="006C781C">
        <w:tc>
          <w:tcPr>
            <w:tcW w:w="9576" w:type="dxa"/>
          </w:tcPr>
          <w:p w14:paraId="2F756A76" w14:textId="77777777" w:rsidR="006C781C" w:rsidRPr="00E51D73" w:rsidRDefault="006C781C" w:rsidP="00804B96">
            <w:pPr>
              <w:pStyle w:val="Default"/>
              <w:snapToGrid w:val="0"/>
              <w:jc w:val="center"/>
              <w:rPr>
                <w:rFonts w:asciiTheme="minorHAnsi" w:hAnsiTheme="minorHAnsi" w:cstheme="minorHAnsi"/>
                <w:b/>
                <w:bCs/>
                <w:color w:val="auto"/>
                <w:lang w:eastAsia="ko-KR"/>
              </w:rPr>
            </w:pPr>
            <w:r w:rsidRPr="00E51D73">
              <w:rPr>
                <w:rFonts w:asciiTheme="minorHAnsi" w:hAnsiTheme="minorHAnsi" w:cstheme="minorHAnsi"/>
                <w:b/>
                <w:bCs/>
                <w:color w:val="auto"/>
              </w:rPr>
              <w:t>HEADS OF DELEGATION MEETING</w:t>
            </w:r>
          </w:p>
          <w:p w14:paraId="2474E35E" w14:textId="77777777" w:rsidR="006C781C" w:rsidRPr="00E51D73" w:rsidRDefault="006C781C" w:rsidP="00804B96">
            <w:pPr>
              <w:kinsoku w:val="0"/>
              <w:overflowPunct w:val="0"/>
              <w:autoSpaceDE w:val="0"/>
              <w:autoSpaceDN w:val="0"/>
              <w:adjustRightInd w:val="0"/>
              <w:snapToGrid w:val="0"/>
              <w:jc w:val="center"/>
              <w:rPr>
                <w:rFonts w:cstheme="minorHAnsi"/>
                <w:b/>
                <w:bCs/>
                <w:sz w:val="24"/>
                <w:szCs w:val="24"/>
              </w:rPr>
            </w:pPr>
            <w:r w:rsidRPr="00E51D73">
              <w:rPr>
                <w:rFonts w:cstheme="minorHAnsi"/>
                <w:b/>
                <w:bCs/>
                <w:sz w:val="24"/>
                <w:szCs w:val="24"/>
              </w:rPr>
              <w:t>PROVISIONAL AGENDA</w:t>
            </w:r>
          </w:p>
          <w:p w14:paraId="393B797E" w14:textId="2419E0FC" w:rsidR="00B403CF" w:rsidRPr="00E51D73" w:rsidRDefault="00684C00" w:rsidP="00804B96">
            <w:pPr>
              <w:pStyle w:val="Default"/>
              <w:snapToGrid w:val="0"/>
              <w:jc w:val="center"/>
              <w:rPr>
                <w:rFonts w:asciiTheme="minorHAnsi" w:hAnsiTheme="minorHAnsi" w:cstheme="minorHAnsi"/>
                <w:bCs/>
                <w:lang w:eastAsia="ko-KR"/>
              </w:rPr>
            </w:pPr>
            <w:r w:rsidRPr="00684C00">
              <w:rPr>
                <w:rFonts w:asciiTheme="minorHAnsi" w:eastAsia="Bebas Neue" w:hAnsiTheme="minorHAnsi" w:cstheme="minorHAnsi"/>
              </w:rPr>
              <w:t>Celestial Ballroom</w:t>
            </w:r>
            <w:r>
              <w:rPr>
                <w:rFonts w:asciiTheme="minorHAnsi" w:hAnsiTheme="minorHAnsi" w:cstheme="minorHAnsi" w:hint="eastAsia"/>
                <w:lang w:eastAsia="ko-KR"/>
              </w:rPr>
              <w:t xml:space="preserve"> (5</w:t>
            </w:r>
            <w:r w:rsidRPr="00684C00">
              <w:rPr>
                <w:rFonts w:asciiTheme="minorHAnsi" w:hAnsiTheme="minorHAnsi" w:cstheme="minorHAnsi"/>
                <w:vertAlign w:val="superscript"/>
                <w:lang w:eastAsia="ko-KR"/>
              </w:rPr>
              <w:t>th</w:t>
            </w:r>
            <w:r>
              <w:rPr>
                <w:rFonts w:asciiTheme="minorHAnsi" w:hAnsiTheme="minorHAnsi" w:cstheme="minorHAnsi"/>
                <w:lang w:eastAsia="ko-KR"/>
              </w:rPr>
              <w:t xml:space="preserve"> floor),</w:t>
            </w:r>
            <w:r w:rsidRPr="00E51D73">
              <w:rPr>
                <w:rFonts w:asciiTheme="minorHAnsi" w:hAnsiTheme="minorHAnsi" w:cstheme="minorHAnsi"/>
                <w:color w:val="auto"/>
              </w:rPr>
              <w:t xml:space="preserve"> </w:t>
            </w:r>
            <w:proofErr w:type="spellStart"/>
            <w:r w:rsidR="00307373" w:rsidRPr="00E51D73">
              <w:rPr>
                <w:rFonts w:asciiTheme="minorHAnsi" w:hAnsiTheme="minorHAnsi" w:cstheme="minorHAnsi"/>
                <w:color w:val="auto"/>
              </w:rPr>
              <w:t>Luxent</w:t>
            </w:r>
            <w:proofErr w:type="spellEnd"/>
            <w:r w:rsidR="00307373" w:rsidRPr="00E51D73">
              <w:rPr>
                <w:rFonts w:asciiTheme="minorHAnsi" w:hAnsiTheme="minorHAnsi" w:cstheme="minorHAnsi"/>
                <w:color w:val="auto"/>
              </w:rPr>
              <w:t xml:space="preserve"> Hotel</w:t>
            </w:r>
            <w:r w:rsidR="00286ED3" w:rsidRPr="00E51D73">
              <w:rPr>
                <w:rFonts w:asciiTheme="minorHAnsi" w:hAnsiTheme="minorHAnsi" w:cstheme="minorHAnsi"/>
                <w:color w:val="auto"/>
                <w:lang w:eastAsia="ko-KR"/>
              </w:rPr>
              <w:t xml:space="preserve">, </w:t>
            </w:r>
            <w:r w:rsidR="00B403CF" w:rsidRPr="00E51D73">
              <w:rPr>
                <w:rFonts w:asciiTheme="minorHAnsi" w:hAnsiTheme="minorHAnsi" w:cstheme="minorHAnsi"/>
                <w:lang w:eastAsia="ko-KR"/>
              </w:rPr>
              <w:t>16:00-1700, Tuesday, 1</w:t>
            </w:r>
            <w:r w:rsidR="00307373" w:rsidRPr="00E51D73">
              <w:rPr>
                <w:rFonts w:asciiTheme="minorHAnsi" w:hAnsiTheme="minorHAnsi" w:cstheme="minorHAnsi"/>
                <w:lang w:eastAsia="ko-KR"/>
              </w:rPr>
              <w:t>3</w:t>
            </w:r>
            <w:r w:rsidR="00B403CF" w:rsidRPr="00E51D73">
              <w:rPr>
                <w:rFonts w:asciiTheme="minorHAnsi" w:hAnsiTheme="minorHAnsi" w:cstheme="minorHAnsi"/>
                <w:lang w:eastAsia="ko-KR"/>
              </w:rPr>
              <w:t xml:space="preserve"> August 202</w:t>
            </w:r>
            <w:r w:rsidR="00307373" w:rsidRPr="00E51D73">
              <w:rPr>
                <w:rFonts w:asciiTheme="minorHAnsi" w:hAnsiTheme="minorHAnsi" w:cstheme="minorHAnsi"/>
                <w:lang w:eastAsia="ko-KR"/>
              </w:rPr>
              <w:t>4</w:t>
            </w:r>
          </w:p>
        </w:tc>
      </w:tr>
    </w:tbl>
    <w:p w14:paraId="2CC0B720" w14:textId="4130AC0A" w:rsidR="00977BBB" w:rsidRPr="00E51D73" w:rsidRDefault="00852311" w:rsidP="00804B96">
      <w:pPr>
        <w:adjustRightInd w:val="0"/>
        <w:snapToGrid w:val="0"/>
        <w:spacing w:after="0" w:line="240" w:lineRule="auto"/>
        <w:jc w:val="right"/>
        <w:rPr>
          <w:rFonts w:cstheme="minorHAnsi"/>
          <w:b/>
          <w:sz w:val="24"/>
          <w:szCs w:val="24"/>
          <w:lang w:eastAsia="ko-KR"/>
        </w:rPr>
      </w:pPr>
      <w:r w:rsidRPr="00E51D73">
        <w:rPr>
          <w:rFonts w:cstheme="minorHAnsi"/>
          <w:b/>
          <w:sz w:val="24"/>
          <w:szCs w:val="24"/>
        </w:rPr>
        <w:t>WCPFC-</w:t>
      </w:r>
      <w:r w:rsidR="000D4709" w:rsidRPr="00E51D73">
        <w:rPr>
          <w:rFonts w:cstheme="minorHAnsi"/>
          <w:b/>
          <w:sz w:val="24"/>
          <w:szCs w:val="24"/>
        </w:rPr>
        <w:t>SC</w:t>
      </w:r>
      <w:r w:rsidR="00307373" w:rsidRPr="00E51D73">
        <w:rPr>
          <w:rFonts w:cstheme="minorHAnsi"/>
          <w:b/>
          <w:sz w:val="24"/>
          <w:szCs w:val="24"/>
          <w:lang w:eastAsia="ko-KR"/>
        </w:rPr>
        <w:t>20</w:t>
      </w:r>
      <w:r w:rsidRPr="00E51D73">
        <w:rPr>
          <w:rFonts w:cstheme="minorHAnsi"/>
          <w:b/>
          <w:sz w:val="24"/>
          <w:szCs w:val="24"/>
        </w:rPr>
        <w:t>-</w:t>
      </w:r>
      <w:r w:rsidR="000D4709" w:rsidRPr="00E51D73">
        <w:rPr>
          <w:rFonts w:cstheme="minorHAnsi"/>
          <w:b/>
          <w:sz w:val="24"/>
          <w:szCs w:val="24"/>
        </w:rPr>
        <w:t>202</w:t>
      </w:r>
      <w:r w:rsidR="00307373" w:rsidRPr="00E51D73">
        <w:rPr>
          <w:rFonts w:cstheme="minorHAnsi"/>
          <w:b/>
          <w:sz w:val="24"/>
          <w:szCs w:val="24"/>
        </w:rPr>
        <w:t>4-</w:t>
      </w:r>
      <w:r w:rsidR="006126C0" w:rsidRPr="00E51D73">
        <w:rPr>
          <w:rFonts w:cstheme="minorHAnsi"/>
          <w:b/>
          <w:sz w:val="24"/>
          <w:szCs w:val="24"/>
        </w:rPr>
        <w:t>0</w:t>
      </w:r>
      <w:r w:rsidR="00307373" w:rsidRPr="00E51D73">
        <w:rPr>
          <w:rFonts w:cstheme="minorHAnsi"/>
          <w:b/>
          <w:sz w:val="24"/>
          <w:szCs w:val="24"/>
          <w:lang w:eastAsia="ko-KR"/>
        </w:rPr>
        <w:t>7</w:t>
      </w:r>
      <w:r w:rsidR="006437C5">
        <w:rPr>
          <w:rFonts w:cstheme="minorHAnsi"/>
          <w:b/>
          <w:sz w:val="24"/>
          <w:szCs w:val="24"/>
          <w:lang w:eastAsia="ko-KR"/>
        </w:rPr>
        <w:t xml:space="preserve"> (Rev.0</w:t>
      </w:r>
      <w:r w:rsidR="0084761C">
        <w:rPr>
          <w:rFonts w:cstheme="minorHAnsi"/>
          <w:b/>
          <w:sz w:val="24"/>
          <w:szCs w:val="24"/>
          <w:lang w:eastAsia="ko-KR"/>
        </w:rPr>
        <w:t>4</w:t>
      </w:r>
      <w:r w:rsidR="006437C5">
        <w:rPr>
          <w:rFonts w:cstheme="minorHAnsi"/>
          <w:b/>
          <w:sz w:val="24"/>
          <w:szCs w:val="24"/>
          <w:lang w:eastAsia="ko-KR"/>
        </w:rPr>
        <w:t>)</w:t>
      </w:r>
    </w:p>
    <w:p w14:paraId="7D853F8B" w14:textId="4CF35C5D" w:rsidR="004B7CA2" w:rsidRPr="00E51D73" w:rsidRDefault="00904080" w:rsidP="00804B96">
      <w:pPr>
        <w:tabs>
          <w:tab w:val="left" w:pos="3718"/>
        </w:tabs>
        <w:adjustRightInd w:val="0"/>
        <w:snapToGrid w:val="0"/>
        <w:spacing w:after="0" w:line="240" w:lineRule="auto"/>
        <w:rPr>
          <w:rFonts w:eastAsia="Batang" w:cstheme="minorHAnsi"/>
          <w:b/>
          <w:sz w:val="24"/>
          <w:szCs w:val="24"/>
          <w:lang w:eastAsia="ko-KR"/>
        </w:rPr>
      </w:pPr>
      <w:r w:rsidRPr="00E51D73">
        <w:rPr>
          <w:rFonts w:eastAsia="Batang" w:cstheme="minorHAnsi"/>
          <w:b/>
          <w:sz w:val="24"/>
          <w:szCs w:val="24"/>
          <w:lang w:eastAsia="ko-KR"/>
        </w:rPr>
        <w:tab/>
      </w:r>
    </w:p>
    <w:p w14:paraId="7BE3B932" w14:textId="50E166C9" w:rsidR="00E02703" w:rsidRPr="00E51D73" w:rsidRDefault="00373BE0" w:rsidP="00804B96">
      <w:pPr>
        <w:pStyle w:val="ListParagraph"/>
        <w:numPr>
          <w:ilvl w:val="0"/>
          <w:numId w:val="1"/>
        </w:numPr>
        <w:adjustRightInd w:val="0"/>
        <w:snapToGrid w:val="0"/>
        <w:spacing w:after="0" w:line="240" w:lineRule="auto"/>
        <w:ind w:left="426" w:hanging="426"/>
        <w:contextualSpacing w:val="0"/>
        <w:jc w:val="both"/>
        <w:rPr>
          <w:rFonts w:cstheme="minorHAnsi"/>
          <w:b/>
          <w:color w:val="0000FF"/>
          <w:sz w:val="28"/>
          <w:szCs w:val="28"/>
        </w:rPr>
      </w:pPr>
      <w:r w:rsidRPr="00E51D73">
        <w:rPr>
          <w:rFonts w:cstheme="minorHAnsi"/>
          <w:b/>
          <w:color w:val="0000FF"/>
          <w:sz w:val="28"/>
          <w:szCs w:val="28"/>
          <w:lang w:eastAsia="ko-KR"/>
        </w:rPr>
        <w:t>Meeting Arrangements</w:t>
      </w:r>
    </w:p>
    <w:p w14:paraId="6A449D2F" w14:textId="77777777" w:rsidR="00F023DA" w:rsidRPr="00E51D73" w:rsidRDefault="00F023DA" w:rsidP="00804B96">
      <w:pPr>
        <w:pStyle w:val="ListParagraph"/>
        <w:adjustRightInd w:val="0"/>
        <w:snapToGrid w:val="0"/>
        <w:spacing w:after="0" w:line="240" w:lineRule="auto"/>
        <w:ind w:left="426"/>
        <w:contextualSpacing w:val="0"/>
        <w:jc w:val="both"/>
        <w:rPr>
          <w:rFonts w:cstheme="minorHAnsi"/>
          <w:b/>
          <w:sz w:val="24"/>
          <w:szCs w:val="24"/>
        </w:rPr>
      </w:pPr>
    </w:p>
    <w:p w14:paraId="654F152C" w14:textId="69BBFBFB" w:rsidR="00F023DA" w:rsidRPr="00E51D73" w:rsidRDefault="0048101E" w:rsidP="00804B96">
      <w:pPr>
        <w:pStyle w:val="ListParagraph"/>
        <w:numPr>
          <w:ilvl w:val="2"/>
          <w:numId w:val="2"/>
        </w:numPr>
        <w:adjustRightInd w:val="0"/>
        <w:snapToGrid w:val="0"/>
        <w:spacing w:after="0" w:line="240" w:lineRule="auto"/>
        <w:ind w:left="851" w:hanging="425"/>
        <w:contextualSpacing w:val="0"/>
        <w:jc w:val="both"/>
        <w:rPr>
          <w:rFonts w:cstheme="minorHAnsi"/>
          <w:sz w:val="24"/>
          <w:szCs w:val="24"/>
        </w:rPr>
      </w:pPr>
      <w:r w:rsidRPr="004A2046">
        <w:rPr>
          <w:rFonts w:cstheme="minorHAnsi"/>
          <w:b/>
          <w:bCs/>
          <w:sz w:val="24"/>
          <w:szCs w:val="24"/>
          <w:lang w:eastAsia="ko-KR"/>
        </w:rPr>
        <w:t>SC</w:t>
      </w:r>
      <w:r w:rsidR="00307373" w:rsidRPr="004A2046">
        <w:rPr>
          <w:rFonts w:cstheme="minorHAnsi"/>
          <w:b/>
          <w:bCs/>
          <w:sz w:val="24"/>
          <w:szCs w:val="24"/>
          <w:lang w:eastAsia="ko-KR"/>
        </w:rPr>
        <w:t>20</w:t>
      </w:r>
      <w:r w:rsidRPr="004A2046">
        <w:rPr>
          <w:rFonts w:cstheme="minorHAnsi"/>
          <w:b/>
          <w:bCs/>
          <w:sz w:val="24"/>
          <w:szCs w:val="24"/>
          <w:lang w:eastAsia="ko-KR"/>
        </w:rPr>
        <w:t xml:space="preserve"> </w:t>
      </w:r>
      <w:r w:rsidR="00CA32BA" w:rsidRPr="004A2046">
        <w:rPr>
          <w:rFonts w:eastAsia="Batang" w:cstheme="minorHAnsi"/>
          <w:b/>
          <w:bCs/>
          <w:sz w:val="24"/>
          <w:szCs w:val="24"/>
          <w:lang w:eastAsia="ko-KR"/>
        </w:rPr>
        <w:t>r</w:t>
      </w:r>
      <w:r w:rsidR="00D03021" w:rsidRPr="004A2046">
        <w:rPr>
          <w:rFonts w:cstheme="minorHAnsi"/>
          <w:b/>
          <w:bCs/>
          <w:sz w:val="24"/>
          <w:szCs w:val="24"/>
        </w:rPr>
        <w:t>egistration</w:t>
      </w:r>
      <w:r w:rsidR="00E52D29" w:rsidRPr="00E51D73">
        <w:rPr>
          <w:rFonts w:cstheme="minorHAnsi"/>
          <w:sz w:val="24"/>
          <w:szCs w:val="24"/>
        </w:rPr>
        <w:t xml:space="preserve">: </w:t>
      </w:r>
      <w:r w:rsidR="00286ED3" w:rsidRPr="00E51D73">
        <w:rPr>
          <w:rFonts w:cstheme="minorHAnsi"/>
          <w:sz w:val="24"/>
          <w:szCs w:val="24"/>
          <w:lang w:eastAsia="ko-KR"/>
        </w:rPr>
        <w:t>1) d</w:t>
      </w:r>
      <w:r w:rsidR="00191E8D" w:rsidRPr="00E51D73">
        <w:rPr>
          <w:rFonts w:cstheme="minorHAnsi"/>
          <w:sz w:val="24"/>
          <w:szCs w:val="24"/>
        </w:rPr>
        <w:t xml:space="preserve">uring </w:t>
      </w:r>
      <w:r w:rsidR="00E51D73" w:rsidRPr="00E51D73">
        <w:rPr>
          <w:rFonts w:cstheme="minorHAnsi"/>
          <w:sz w:val="24"/>
          <w:szCs w:val="24"/>
        </w:rPr>
        <w:t xml:space="preserve">the </w:t>
      </w:r>
      <w:r w:rsidR="00E52D29" w:rsidRPr="00E51D73">
        <w:rPr>
          <w:rFonts w:cstheme="minorHAnsi"/>
          <w:sz w:val="24"/>
          <w:szCs w:val="24"/>
        </w:rPr>
        <w:t xml:space="preserve">HOD meeting </w:t>
      </w:r>
      <w:r w:rsidR="00191E8D" w:rsidRPr="00E51D73">
        <w:rPr>
          <w:rFonts w:cstheme="minorHAnsi"/>
          <w:sz w:val="24"/>
          <w:szCs w:val="24"/>
        </w:rPr>
        <w:t xml:space="preserve">on </w:t>
      </w:r>
      <w:r w:rsidR="00267559" w:rsidRPr="00E51D73">
        <w:rPr>
          <w:rFonts w:cstheme="minorHAnsi"/>
          <w:sz w:val="24"/>
          <w:szCs w:val="24"/>
          <w:lang w:eastAsia="ko-KR"/>
        </w:rPr>
        <w:t xml:space="preserve">Tuesday, </w:t>
      </w:r>
      <w:r w:rsidR="00191E8D" w:rsidRPr="00E51D73">
        <w:rPr>
          <w:rFonts w:cstheme="minorHAnsi"/>
          <w:sz w:val="24"/>
          <w:szCs w:val="24"/>
        </w:rPr>
        <w:t>1</w:t>
      </w:r>
      <w:r w:rsidR="00307373" w:rsidRPr="00E51D73">
        <w:rPr>
          <w:rFonts w:cstheme="minorHAnsi"/>
          <w:sz w:val="24"/>
          <w:szCs w:val="24"/>
        </w:rPr>
        <w:t>3</w:t>
      </w:r>
      <w:r w:rsidR="00191E8D" w:rsidRPr="00E51D73">
        <w:rPr>
          <w:rFonts w:cstheme="minorHAnsi"/>
          <w:sz w:val="24"/>
          <w:szCs w:val="24"/>
        </w:rPr>
        <w:t xml:space="preserve"> August</w:t>
      </w:r>
      <w:r w:rsidR="00286ED3" w:rsidRPr="00E51D73">
        <w:rPr>
          <w:rFonts w:cstheme="minorHAnsi"/>
          <w:sz w:val="24"/>
          <w:szCs w:val="24"/>
          <w:lang w:eastAsia="ko-KR"/>
        </w:rPr>
        <w:t>,</w:t>
      </w:r>
      <w:r w:rsidR="00191E8D" w:rsidRPr="00E51D73">
        <w:rPr>
          <w:rFonts w:cstheme="minorHAnsi"/>
          <w:sz w:val="24"/>
          <w:szCs w:val="24"/>
        </w:rPr>
        <w:t xml:space="preserve"> and </w:t>
      </w:r>
      <w:r w:rsidR="00286ED3" w:rsidRPr="00E51D73">
        <w:rPr>
          <w:rFonts w:cstheme="minorHAnsi"/>
          <w:sz w:val="24"/>
          <w:szCs w:val="24"/>
          <w:lang w:eastAsia="ko-KR"/>
        </w:rPr>
        <w:t xml:space="preserve">2) </w:t>
      </w:r>
      <w:r w:rsidR="00E52D29" w:rsidRPr="00E51D73">
        <w:rPr>
          <w:rFonts w:cstheme="minorHAnsi"/>
          <w:sz w:val="24"/>
          <w:szCs w:val="24"/>
          <w:lang w:eastAsia="ko-KR"/>
        </w:rPr>
        <w:t>starting</w:t>
      </w:r>
      <w:r w:rsidR="00721266" w:rsidRPr="00E51D73">
        <w:rPr>
          <w:rFonts w:cstheme="minorHAnsi"/>
          <w:sz w:val="24"/>
          <w:szCs w:val="24"/>
          <w:lang w:eastAsia="ko-KR"/>
        </w:rPr>
        <w:t xml:space="preserve"> at </w:t>
      </w:r>
      <w:r w:rsidR="00286ED3" w:rsidRPr="00E51D73">
        <w:rPr>
          <w:rFonts w:cstheme="minorHAnsi"/>
          <w:sz w:val="24"/>
          <w:szCs w:val="24"/>
          <w:lang w:eastAsia="ko-KR"/>
        </w:rPr>
        <w:t xml:space="preserve">7:30 </w:t>
      </w:r>
      <w:r w:rsidR="00191E8D" w:rsidRPr="00E51D73">
        <w:rPr>
          <w:rFonts w:cstheme="minorHAnsi"/>
          <w:sz w:val="24"/>
          <w:szCs w:val="24"/>
        </w:rPr>
        <w:t>am</w:t>
      </w:r>
      <w:r w:rsidR="00D03021" w:rsidRPr="00E51D73">
        <w:rPr>
          <w:rFonts w:cstheme="minorHAnsi"/>
          <w:sz w:val="24"/>
          <w:szCs w:val="24"/>
        </w:rPr>
        <w:t xml:space="preserve"> </w:t>
      </w:r>
      <w:r w:rsidR="00633952" w:rsidRPr="00E51D73">
        <w:rPr>
          <w:rFonts w:cstheme="minorHAnsi"/>
          <w:sz w:val="24"/>
          <w:szCs w:val="24"/>
        </w:rPr>
        <w:t>on</w:t>
      </w:r>
      <w:r w:rsidR="001A3533" w:rsidRPr="00E51D73">
        <w:rPr>
          <w:rFonts w:cstheme="minorHAnsi"/>
          <w:sz w:val="24"/>
          <w:szCs w:val="24"/>
          <w:lang w:eastAsia="ko-KR"/>
        </w:rPr>
        <w:t xml:space="preserve"> </w:t>
      </w:r>
      <w:r w:rsidR="00267559" w:rsidRPr="00E51D73">
        <w:rPr>
          <w:rFonts w:cstheme="minorHAnsi"/>
          <w:sz w:val="24"/>
          <w:szCs w:val="24"/>
          <w:lang w:eastAsia="ko-KR"/>
        </w:rPr>
        <w:t xml:space="preserve">Wednesday, </w:t>
      </w:r>
      <w:r w:rsidRPr="00E51D73">
        <w:rPr>
          <w:rFonts w:cstheme="minorHAnsi"/>
          <w:sz w:val="24"/>
          <w:szCs w:val="24"/>
          <w:lang w:eastAsia="ko-KR"/>
        </w:rPr>
        <w:t>1</w:t>
      </w:r>
      <w:r w:rsidR="002979E8" w:rsidRPr="00E51D73">
        <w:rPr>
          <w:rFonts w:cstheme="minorHAnsi"/>
          <w:sz w:val="24"/>
          <w:szCs w:val="24"/>
          <w:lang w:eastAsia="ko-KR"/>
        </w:rPr>
        <w:t>4</w:t>
      </w:r>
      <w:r w:rsidRPr="00E51D73">
        <w:rPr>
          <w:rFonts w:cstheme="minorHAnsi"/>
          <w:sz w:val="24"/>
          <w:szCs w:val="24"/>
          <w:lang w:eastAsia="ko-KR"/>
        </w:rPr>
        <w:t xml:space="preserve"> </w:t>
      </w:r>
      <w:r w:rsidR="00D03021" w:rsidRPr="00E51D73">
        <w:rPr>
          <w:rFonts w:cstheme="minorHAnsi"/>
          <w:sz w:val="24"/>
          <w:szCs w:val="24"/>
        </w:rPr>
        <w:t>August</w:t>
      </w:r>
      <w:r w:rsidR="002979E8" w:rsidRPr="00E51D73">
        <w:rPr>
          <w:rFonts w:cstheme="minorHAnsi"/>
          <w:sz w:val="24"/>
          <w:szCs w:val="24"/>
        </w:rPr>
        <w:t xml:space="preserve"> 2024</w:t>
      </w:r>
      <w:r w:rsidR="00D03021" w:rsidRPr="00E51D73">
        <w:rPr>
          <w:rFonts w:cstheme="minorHAnsi"/>
          <w:sz w:val="24"/>
          <w:szCs w:val="24"/>
        </w:rPr>
        <w:t xml:space="preserve">. </w:t>
      </w:r>
    </w:p>
    <w:p w14:paraId="1546E417" w14:textId="77777777" w:rsidR="00E51D73" w:rsidRDefault="00E51D73" w:rsidP="00804B96">
      <w:pPr>
        <w:pStyle w:val="ListParagraph"/>
        <w:adjustRightInd w:val="0"/>
        <w:snapToGrid w:val="0"/>
        <w:spacing w:after="0" w:line="240" w:lineRule="auto"/>
        <w:ind w:left="851"/>
        <w:contextualSpacing w:val="0"/>
        <w:jc w:val="both"/>
        <w:rPr>
          <w:rFonts w:cstheme="minorHAnsi"/>
          <w:sz w:val="24"/>
          <w:szCs w:val="24"/>
        </w:rPr>
      </w:pPr>
    </w:p>
    <w:p w14:paraId="7727EAD4" w14:textId="57654910" w:rsidR="00684C00" w:rsidRPr="00684C00" w:rsidRDefault="00B37938" w:rsidP="00804B96">
      <w:pPr>
        <w:pStyle w:val="ListParagraph"/>
        <w:numPr>
          <w:ilvl w:val="2"/>
          <w:numId w:val="2"/>
        </w:numPr>
        <w:adjustRightInd w:val="0"/>
        <w:snapToGrid w:val="0"/>
        <w:spacing w:after="0" w:line="240" w:lineRule="auto"/>
        <w:ind w:left="851" w:hanging="425"/>
        <w:contextualSpacing w:val="0"/>
        <w:jc w:val="both"/>
        <w:rPr>
          <w:rFonts w:cstheme="minorHAnsi"/>
          <w:sz w:val="24"/>
          <w:szCs w:val="24"/>
        </w:rPr>
      </w:pPr>
      <w:r w:rsidRPr="004A2046">
        <w:rPr>
          <w:rFonts w:cstheme="minorHAnsi"/>
          <w:b/>
          <w:bCs/>
          <w:sz w:val="24"/>
          <w:szCs w:val="24"/>
          <w:lang w:eastAsia="ko-KR"/>
        </w:rPr>
        <w:t>Breakout</w:t>
      </w:r>
      <w:r w:rsidRPr="004A2046">
        <w:rPr>
          <w:rFonts w:cstheme="minorHAnsi"/>
          <w:b/>
          <w:bCs/>
          <w:sz w:val="24"/>
          <w:szCs w:val="24"/>
        </w:rPr>
        <w:t xml:space="preserve"> room</w:t>
      </w:r>
      <w:r w:rsidRPr="00684C00">
        <w:rPr>
          <w:rFonts w:cstheme="minorHAnsi"/>
          <w:sz w:val="24"/>
          <w:szCs w:val="24"/>
        </w:rPr>
        <w:t xml:space="preserve">: </w:t>
      </w:r>
      <w:r>
        <w:rPr>
          <w:rFonts w:cstheme="minorHAnsi"/>
          <w:sz w:val="24"/>
          <w:szCs w:val="24"/>
        </w:rPr>
        <w:t>Only one, t</w:t>
      </w:r>
      <w:r w:rsidRPr="00684C00">
        <w:rPr>
          <w:rFonts w:cstheme="minorHAnsi"/>
          <w:sz w:val="24"/>
          <w:szCs w:val="24"/>
        </w:rPr>
        <w:t>he first room from the Celestial Ballroom</w:t>
      </w:r>
      <w:r w:rsidR="00D22E86">
        <w:rPr>
          <w:rFonts w:cstheme="minorHAnsi"/>
          <w:sz w:val="24"/>
          <w:szCs w:val="24"/>
        </w:rPr>
        <w:t xml:space="preserve"> (Winter Room)</w:t>
      </w:r>
      <w:r w:rsidRPr="00684C00">
        <w:rPr>
          <w:rFonts w:cstheme="minorHAnsi"/>
          <w:sz w:val="24"/>
          <w:szCs w:val="24"/>
        </w:rPr>
        <w:t>: No Zoom facility</w:t>
      </w:r>
    </w:p>
    <w:p w14:paraId="101E52B8" w14:textId="77777777" w:rsidR="00684C00" w:rsidRDefault="00684C00" w:rsidP="00804B96">
      <w:pPr>
        <w:pStyle w:val="ListParagraph"/>
        <w:adjustRightInd w:val="0"/>
        <w:snapToGrid w:val="0"/>
        <w:spacing w:after="0" w:line="240" w:lineRule="auto"/>
        <w:ind w:left="851"/>
        <w:contextualSpacing w:val="0"/>
        <w:jc w:val="both"/>
        <w:rPr>
          <w:rFonts w:cstheme="minorHAnsi"/>
          <w:sz w:val="24"/>
          <w:szCs w:val="24"/>
        </w:rPr>
      </w:pPr>
    </w:p>
    <w:p w14:paraId="25EC37EA" w14:textId="2076FEEB" w:rsidR="00633952" w:rsidRPr="00E51D73" w:rsidRDefault="00E51D73" w:rsidP="00804B96">
      <w:pPr>
        <w:pStyle w:val="ListParagraph"/>
        <w:numPr>
          <w:ilvl w:val="2"/>
          <w:numId w:val="2"/>
        </w:numPr>
        <w:adjustRightInd w:val="0"/>
        <w:snapToGrid w:val="0"/>
        <w:spacing w:after="0" w:line="240" w:lineRule="auto"/>
        <w:ind w:left="851" w:hanging="425"/>
        <w:contextualSpacing w:val="0"/>
        <w:jc w:val="both"/>
        <w:rPr>
          <w:rFonts w:cstheme="minorHAnsi"/>
          <w:sz w:val="24"/>
          <w:szCs w:val="24"/>
        </w:rPr>
      </w:pPr>
      <w:r w:rsidRPr="00E51D73">
        <w:rPr>
          <w:rFonts w:cstheme="minorHAnsi"/>
          <w:sz w:val="24"/>
          <w:szCs w:val="24"/>
        </w:rPr>
        <w:t>The meeting</w:t>
      </w:r>
      <w:r w:rsidR="00633952" w:rsidRPr="00E51D73">
        <w:rPr>
          <w:rFonts w:cstheme="minorHAnsi"/>
          <w:sz w:val="24"/>
          <w:szCs w:val="24"/>
        </w:rPr>
        <w:t xml:space="preserve"> starts at 08:30 every day</w:t>
      </w:r>
      <w:r w:rsidR="002243AB" w:rsidRPr="00E51D73">
        <w:rPr>
          <w:rFonts w:cstheme="minorHAnsi"/>
          <w:sz w:val="24"/>
          <w:szCs w:val="24"/>
          <w:lang w:eastAsia="ko-KR"/>
        </w:rPr>
        <w:t>.</w:t>
      </w:r>
      <w:r w:rsidR="006D4D21" w:rsidRPr="00E51D73">
        <w:rPr>
          <w:rFonts w:cstheme="minorHAnsi"/>
          <w:sz w:val="24"/>
          <w:szCs w:val="24"/>
          <w:lang w:eastAsia="ko-KR"/>
        </w:rPr>
        <w:t xml:space="preserve"> </w:t>
      </w:r>
      <w:r w:rsidR="00633952" w:rsidRPr="00E51D73">
        <w:rPr>
          <w:rFonts w:cstheme="minorHAnsi"/>
          <w:sz w:val="24"/>
          <w:szCs w:val="24"/>
        </w:rPr>
        <w:t xml:space="preserve">Tea breaks are scheduled for 10:00-10:30 and 15:00-15:30, and lunch at 12:00-13:30 </w:t>
      </w:r>
      <w:r w:rsidR="005173BE">
        <w:rPr>
          <w:rFonts w:cstheme="minorHAnsi" w:hint="eastAsia"/>
          <w:sz w:val="24"/>
          <w:szCs w:val="24"/>
          <w:lang w:eastAsia="ko-KR"/>
        </w:rPr>
        <w:t xml:space="preserve">(Philippine government will provide lunch </w:t>
      </w:r>
      <w:r w:rsidR="005173BE">
        <w:rPr>
          <w:rFonts w:cstheme="minorHAnsi"/>
          <w:sz w:val="24"/>
          <w:szCs w:val="24"/>
          <w:lang w:eastAsia="ko-KR"/>
        </w:rPr>
        <w:t>–</w:t>
      </w:r>
      <w:r w:rsidR="005173BE">
        <w:rPr>
          <w:rFonts w:cstheme="minorHAnsi" w:hint="eastAsia"/>
          <w:sz w:val="24"/>
          <w:szCs w:val="24"/>
          <w:lang w:eastAsia="ko-KR"/>
        </w:rPr>
        <w:t xml:space="preserve"> appreciated)</w:t>
      </w:r>
    </w:p>
    <w:p w14:paraId="7229DA4E" w14:textId="4A9C02C7" w:rsidR="00126F6B" w:rsidRPr="00E51D73" w:rsidRDefault="00E52D29" w:rsidP="00CA2072">
      <w:pPr>
        <w:pStyle w:val="ListParagraph"/>
        <w:numPr>
          <w:ilvl w:val="0"/>
          <w:numId w:val="9"/>
        </w:numPr>
        <w:adjustRightInd w:val="0"/>
        <w:snapToGrid w:val="0"/>
        <w:spacing w:after="0" w:line="240" w:lineRule="auto"/>
        <w:contextualSpacing w:val="0"/>
        <w:jc w:val="both"/>
        <w:rPr>
          <w:rFonts w:cstheme="minorHAnsi"/>
          <w:sz w:val="24"/>
          <w:szCs w:val="24"/>
        </w:rPr>
      </w:pPr>
      <w:r w:rsidRPr="00E51D73">
        <w:rPr>
          <w:rFonts w:cstheme="minorHAnsi"/>
          <w:sz w:val="24"/>
          <w:szCs w:val="24"/>
          <w:lang w:eastAsia="ko-KR"/>
        </w:rPr>
        <w:t>Wednesday</w:t>
      </w:r>
      <w:r w:rsidR="00267559" w:rsidRPr="00E51D73">
        <w:rPr>
          <w:rFonts w:cstheme="minorHAnsi"/>
          <w:sz w:val="24"/>
          <w:szCs w:val="24"/>
          <w:lang w:eastAsia="ko-KR"/>
        </w:rPr>
        <w:t>, 14 August:</w:t>
      </w:r>
      <w:r w:rsidR="00D90671" w:rsidRPr="00E51D73">
        <w:rPr>
          <w:rFonts w:cstheme="minorHAnsi"/>
          <w:sz w:val="24"/>
          <w:szCs w:val="24"/>
          <w:lang w:eastAsia="ko-KR"/>
        </w:rPr>
        <w:t xml:space="preserve"> early </w:t>
      </w:r>
      <w:r w:rsidR="00267559" w:rsidRPr="00E51D73">
        <w:rPr>
          <w:rFonts w:cstheme="minorHAnsi"/>
          <w:sz w:val="24"/>
          <w:szCs w:val="24"/>
          <w:lang w:eastAsia="ko-KR"/>
        </w:rPr>
        <w:t xml:space="preserve">morning </w:t>
      </w:r>
      <w:r w:rsidR="00D90671" w:rsidRPr="00E51D73">
        <w:rPr>
          <w:rFonts w:cstheme="minorHAnsi"/>
          <w:sz w:val="24"/>
          <w:szCs w:val="24"/>
          <w:lang w:eastAsia="ko-KR"/>
        </w:rPr>
        <w:t>break</w:t>
      </w:r>
      <w:r w:rsidR="00267559" w:rsidRPr="00E51D73">
        <w:rPr>
          <w:rFonts w:cstheme="minorHAnsi"/>
          <w:sz w:val="24"/>
          <w:szCs w:val="24"/>
          <w:lang w:eastAsia="ko-KR"/>
        </w:rPr>
        <w:t>, 09:00</w:t>
      </w:r>
      <w:r w:rsidR="004C52EB" w:rsidRPr="00E51D73">
        <w:rPr>
          <w:rFonts w:cstheme="minorHAnsi"/>
          <w:sz w:val="24"/>
          <w:szCs w:val="24"/>
          <w:lang w:eastAsia="ko-KR"/>
        </w:rPr>
        <w:t>-09:</w:t>
      </w:r>
      <w:r w:rsidR="00B6096E" w:rsidRPr="00E51D73">
        <w:rPr>
          <w:rFonts w:cstheme="minorHAnsi"/>
          <w:sz w:val="24"/>
          <w:szCs w:val="24"/>
          <w:lang w:eastAsia="ko-KR"/>
        </w:rPr>
        <w:t>30</w:t>
      </w:r>
      <w:r w:rsidR="00D90671" w:rsidRPr="00E51D73">
        <w:rPr>
          <w:rFonts w:cstheme="minorHAnsi"/>
          <w:sz w:val="24"/>
          <w:szCs w:val="24"/>
          <w:lang w:eastAsia="ko-KR"/>
        </w:rPr>
        <w:t xml:space="preserve">, after </w:t>
      </w:r>
      <w:r w:rsidR="00B6096E" w:rsidRPr="00E51D73">
        <w:rPr>
          <w:rFonts w:cstheme="minorHAnsi"/>
          <w:sz w:val="24"/>
          <w:szCs w:val="24"/>
          <w:lang w:eastAsia="ko-KR"/>
        </w:rPr>
        <w:t xml:space="preserve">the </w:t>
      </w:r>
      <w:r w:rsidR="00267559" w:rsidRPr="00E51D73">
        <w:rPr>
          <w:rFonts w:cstheme="minorHAnsi"/>
          <w:sz w:val="24"/>
          <w:szCs w:val="24"/>
          <w:lang w:eastAsia="ko-KR"/>
        </w:rPr>
        <w:t>O</w:t>
      </w:r>
      <w:r w:rsidR="00D90671" w:rsidRPr="00E51D73">
        <w:rPr>
          <w:rFonts w:cstheme="minorHAnsi"/>
          <w:sz w:val="24"/>
          <w:szCs w:val="24"/>
          <w:lang w:eastAsia="ko-KR"/>
        </w:rPr>
        <w:t>pening</w:t>
      </w:r>
      <w:r w:rsidR="004C52EB" w:rsidRPr="00E51D73">
        <w:rPr>
          <w:rFonts w:cstheme="minorHAnsi"/>
          <w:sz w:val="24"/>
          <w:szCs w:val="24"/>
          <w:lang w:eastAsia="ko-KR"/>
        </w:rPr>
        <w:t xml:space="preserve"> </w:t>
      </w:r>
      <w:r w:rsidR="00267559" w:rsidRPr="00E51D73">
        <w:rPr>
          <w:rFonts w:cstheme="minorHAnsi"/>
          <w:sz w:val="24"/>
          <w:szCs w:val="24"/>
          <w:lang w:eastAsia="ko-KR"/>
        </w:rPr>
        <w:t>Ceremony</w:t>
      </w:r>
      <w:r w:rsidR="00126F6B" w:rsidRPr="00E51D73">
        <w:rPr>
          <w:rFonts w:cstheme="minorHAnsi"/>
          <w:sz w:val="24"/>
          <w:szCs w:val="24"/>
          <w:lang w:eastAsia="ko-KR"/>
        </w:rPr>
        <w:t>.</w:t>
      </w:r>
    </w:p>
    <w:p w14:paraId="7CD2CE8E" w14:textId="77777777" w:rsidR="00E51D73" w:rsidRDefault="00E51D73" w:rsidP="00804B96">
      <w:pPr>
        <w:pStyle w:val="ListParagraph"/>
        <w:adjustRightInd w:val="0"/>
        <w:snapToGrid w:val="0"/>
        <w:spacing w:after="0" w:line="240" w:lineRule="auto"/>
        <w:ind w:left="851"/>
        <w:contextualSpacing w:val="0"/>
        <w:jc w:val="both"/>
        <w:rPr>
          <w:rFonts w:cstheme="minorHAnsi"/>
          <w:sz w:val="24"/>
          <w:szCs w:val="24"/>
        </w:rPr>
      </w:pPr>
    </w:p>
    <w:p w14:paraId="4AA8DB6B" w14:textId="5BA8FBDA" w:rsidR="00EF0D80" w:rsidRPr="00E51D73" w:rsidRDefault="000E5D47" w:rsidP="00804B96">
      <w:pPr>
        <w:pStyle w:val="ListParagraph"/>
        <w:numPr>
          <w:ilvl w:val="2"/>
          <w:numId w:val="2"/>
        </w:numPr>
        <w:adjustRightInd w:val="0"/>
        <w:snapToGrid w:val="0"/>
        <w:spacing w:after="0" w:line="240" w:lineRule="auto"/>
        <w:ind w:left="851" w:hanging="425"/>
        <w:contextualSpacing w:val="0"/>
        <w:jc w:val="both"/>
        <w:rPr>
          <w:rFonts w:cstheme="minorHAnsi"/>
          <w:sz w:val="24"/>
          <w:szCs w:val="24"/>
        </w:rPr>
      </w:pPr>
      <w:r w:rsidRPr="00E51D73">
        <w:rPr>
          <w:rFonts w:cstheme="minorHAnsi"/>
          <w:sz w:val="24"/>
          <w:szCs w:val="24"/>
          <w:lang w:eastAsia="ko-KR"/>
        </w:rPr>
        <w:t>Meeting</w:t>
      </w:r>
      <w:r w:rsidR="004C314D" w:rsidRPr="00E51D73">
        <w:rPr>
          <w:rFonts w:cstheme="minorHAnsi"/>
          <w:sz w:val="24"/>
          <w:szCs w:val="24"/>
          <w:lang w:eastAsia="ko-KR"/>
        </w:rPr>
        <w:t xml:space="preserve"> </w:t>
      </w:r>
      <w:r w:rsidR="001341BE" w:rsidRPr="00E51D73">
        <w:rPr>
          <w:rFonts w:cstheme="minorHAnsi"/>
          <w:sz w:val="24"/>
          <w:szCs w:val="24"/>
          <w:lang w:eastAsia="ko-KR"/>
        </w:rPr>
        <w:t>information</w:t>
      </w:r>
      <w:r w:rsidR="003D684E" w:rsidRPr="00E51D73">
        <w:rPr>
          <w:rFonts w:cstheme="minorHAnsi"/>
          <w:sz w:val="24"/>
          <w:szCs w:val="24"/>
          <w:lang w:eastAsia="ko-KR"/>
        </w:rPr>
        <w:t xml:space="preserve"> --- refer to the SC</w:t>
      </w:r>
      <w:r w:rsidR="002979E8" w:rsidRPr="00E51D73">
        <w:rPr>
          <w:rFonts w:cstheme="minorHAnsi"/>
          <w:sz w:val="24"/>
          <w:szCs w:val="24"/>
          <w:lang w:eastAsia="ko-KR"/>
        </w:rPr>
        <w:t>20</w:t>
      </w:r>
      <w:r w:rsidR="003D684E" w:rsidRPr="00E51D73">
        <w:rPr>
          <w:rFonts w:cstheme="minorHAnsi"/>
          <w:sz w:val="24"/>
          <w:szCs w:val="24"/>
          <w:lang w:eastAsia="ko-KR"/>
        </w:rPr>
        <w:t xml:space="preserve"> </w:t>
      </w:r>
      <w:r w:rsidR="003D684E" w:rsidRPr="00E51D73">
        <w:rPr>
          <w:rFonts w:cstheme="minorHAnsi"/>
          <w:i/>
          <w:iCs/>
          <w:sz w:val="24"/>
          <w:szCs w:val="24"/>
          <w:lang w:eastAsia="ko-KR"/>
        </w:rPr>
        <w:t>Meeting Notice</w:t>
      </w:r>
      <w:r w:rsidR="003D684E" w:rsidRPr="00E51D73">
        <w:rPr>
          <w:rFonts w:cstheme="minorHAnsi"/>
          <w:sz w:val="24"/>
          <w:szCs w:val="24"/>
          <w:lang w:eastAsia="ko-KR"/>
        </w:rPr>
        <w:t xml:space="preserve"> </w:t>
      </w:r>
    </w:p>
    <w:p w14:paraId="4AF68617" w14:textId="07B22A54" w:rsidR="004B7CA2" w:rsidRPr="00E51D73" w:rsidRDefault="004B7CA2" w:rsidP="00CA2072">
      <w:pPr>
        <w:pStyle w:val="ListParagraph"/>
        <w:numPr>
          <w:ilvl w:val="0"/>
          <w:numId w:val="7"/>
        </w:numPr>
        <w:adjustRightInd w:val="0"/>
        <w:snapToGrid w:val="0"/>
        <w:spacing w:after="0" w:line="240" w:lineRule="auto"/>
        <w:contextualSpacing w:val="0"/>
        <w:jc w:val="both"/>
        <w:rPr>
          <w:rFonts w:cstheme="minorHAnsi"/>
          <w:sz w:val="24"/>
          <w:szCs w:val="24"/>
        </w:rPr>
      </w:pPr>
      <w:r w:rsidRPr="00E51D73">
        <w:rPr>
          <w:rFonts w:cstheme="minorHAnsi"/>
          <w:sz w:val="24"/>
          <w:szCs w:val="24"/>
          <w:lang w:eastAsia="ko-KR"/>
        </w:rPr>
        <w:t xml:space="preserve">Provisional </w:t>
      </w:r>
      <w:r w:rsidR="00373BE0" w:rsidRPr="00E51D73">
        <w:rPr>
          <w:rFonts w:cstheme="minorHAnsi"/>
          <w:sz w:val="24"/>
          <w:szCs w:val="24"/>
          <w:lang w:eastAsia="ko-KR"/>
        </w:rPr>
        <w:t>A</w:t>
      </w:r>
      <w:r w:rsidRPr="00E51D73">
        <w:rPr>
          <w:rFonts w:cstheme="minorHAnsi"/>
          <w:sz w:val="24"/>
          <w:szCs w:val="24"/>
          <w:lang w:eastAsia="ko-KR"/>
        </w:rPr>
        <w:t xml:space="preserve">genda in </w:t>
      </w:r>
      <w:r w:rsidRPr="00E51D73">
        <w:rPr>
          <w:rFonts w:cstheme="minorHAnsi"/>
          <w:b/>
          <w:bCs/>
          <w:sz w:val="24"/>
          <w:szCs w:val="24"/>
          <w:lang w:eastAsia="ko-KR"/>
        </w:rPr>
        <w:t>Attachment 1</w:t>
      </w:r>
    </w:p>
    <w:p w14:paraId="6E83019C" w14:textId="3D671641" w:rsidR="000E5D47" w:rsidRPr="00E51D73" w:rsidRDefault="001341BE" w:rsidP="00CA2072">
      <w:pPr>
        <w:pStyle w:val="ListParagraph"/>
        <w:numPr>
          <w:ilvl w:val="0"/>
          <w:numId w:val="7"/>
        </w:numPr>
        <w:adjustRightInd w:val="0"/>
        <w:snapToGrid w:val="0"/>
        <w:spacing w:after="0" w:line="240" w:lineRule="auto"/>
        <w:contextualSpacing w:val="0"/>
        <w:jc w:val="both"/>
        <w:rPr>
          <w:rFonts w:cstheme="minorHAnsi"/>
          <w:sz w:val="24"/>
          <w:szCs w:val="24"/>
        </w:rPr>
      </w:pPr>
      <w:r w:rsidRPr="00E51D73">
        <w:rPr>
          <w:rFonts w:cstheme="minorHAnsi"/>
          <w:sz w:val="24"/>
          <w:szCs w:val="24"/>
          <w:lang w:eastAsia="ko-KR"/>
        </w:rPr>
        <w:t>I</w:t>
      </w:r>
      <w:r w:rsidR="000E5D47" w:rsidRPr="00E51D73">
        <w:rPr>
          <w:rFonts w:cstheme="minorHAnsi"/>
          <w:sz w:val="24"/>
          <w:szCs w:val="24"/>
          <w:lang w:eastAsia="ko-KR"/>
        </w:rPr>
        <w:t xml:space="preserve">ndicative schedule </w:t>
      </w:r>
      <w:r w:rsidR="004B7CA2" w:rsidRPr="00E51D73">
        <w:rPr>
          <w:rFonts w:cstheme="minorHAnsi"/>
          <w:sz w:val="24"/>
          <w:szCs w:val="24"/>
          <w:lang w:eastAsia="ko-KR"/>
        </w:rPr>
        <w:t xml:space="preserve">in </w:t>
      </w:r>
      <w:r w:rsidR="004B7CA2" w:rsidRPr="00E51D73">
        <w:rPr>
          <w:rFonts w:cstheme="minorHAnsi"/>
          <w:b/>
          <w:bCs/>
          <w:sz w:val="24"/>
          <w:szCs w:val="24"/>
          <w:lang w:eastAsia="ko-KR"/>
        </w:rPr>
        <w:t>Attachment 2</w:t>
      </w:r>
    </w:p>
    <w:p w14:paraId="14B3F37C" w14:textId="77777777" w:rsidR="003F797A" w:rsidRPr="00E51D73" w:rsidRDefault="002979E8" w:rsidP="00CA2072">
      <w:pPr>
        <w:pStyle w:val="ListParagraph"/>
        <w:numPr>
          <w:ilvl w:val="0"/>
          <w:numId w:val="7"/>
        </w:numPr>
        <w:adjustRightInd w:val="0"/>
        <w:snapToGrid w:val="0"/>
        <w:spacing w:after="0" w:line="240" w:lineRule="auto"/>
        <w:contextualSpacing w:val="0"/>
        <w:jc w:val="both"/>
        <w:rPr>
          <w:rFonts w:cstheme="minorHAnsi"/>
          <w:sz w:val="24"/>
          <w:szCs w:val="24"/>
        </w:rPr>
      </w:pPr>
      <w:r w:rsidRPr="00E51D73">
        <w:rPr>
          <w:rFonts w:cstheme="minorHAnsi"/>
          <w:sz w:val="24"/>
          <w:szCs w:val="24"/>
        </w:rPr>
        <w:t xml:space="preserve">Evening session (17:30-18:30): </w:t>
      </w:r>
    </w:p>
    <w:p w14:paraId="4A8FE792" w14:textId="5FF6AFB9" w:rsidR="003F797A" w:rsidRPr="00E51D73" w:rsidRDefault="002979E8" w:rsidP="00CA2072">
      <w:pPr>
        <w:pStyle w:val="ListParagraph"/>
        <w:numPr>
          <w:ilvl w:val="0"/>
          <w:numId w:val="32"/>
        </w:numPr>
        <w:adjustRightInd w:val="0"/>
        <w:snapToGrid w:val="0"/>
        <w:spacing w:after="0" w:line="240" w:lineRule="auto"/>
        <w:contextualSpacing w:val="0"/>
        <w:jc w:val="both"/>
        <w:rPr>
          <w:rFonts w:cstheme="minorHAnsi"/>
          <w:sz w:val="24"/>
          <w:szCs w:val="24"/>
        </w:rPr>
      </w:pPr>
      <w:r w:rsidRPr="00E51D73">
        <w:rPr>
          <w:rFonts w:cstheme="minorHAnsi"/>
          <w:sz w:val="24"/>
          <w:szCs w:val="24"/>
        </w:rPr>
        <w:t>JTF Steering Committee meeting</w:t>
      </w:r>
      <w:r w:rsidR="003F797A" w:rsidRPr="00E51D73">
        <w:rPr>
          <w:rFonts w:cstheme="minorHAnsi"/>
          <w:sz w:val="24"/>
          <w:szCs w:val="24"/>
          <w:lang w:eastAsia="ko-KR"/>
        </w:rPr>
        <w:t xml:space="preserve">; </w:t>
      </w:r>
      <w:r w:rsidR="001341BE" w:rsidRPr="00E51D73">
        <w:rPr>
          <w:rFonts w:cstheme="minorHAnsi"/>
          <w:sz w:val="24"/>
          <w:szCs w:val="24"/>
          <w:lang w:eastAsia="ko-KR"/>
        </w:rPr>
        <w:t>Thursday, 15 August</w:t>
      </w:r>
    </w:p>
    <w:p w14:paraId="32E1B509" w14:textId="69A6E7EA" w:rsidR="0008283F" w:rsidRPr="00E51D73" w:rsidRDefault="002979E8" w:rsidP="00CA2072">
      <w:pPr>
        <w:pStyle w:val="ListParagraph"/>
        <w:numPr>
          <w:ilvl w:val="0"/>
          <w:numId w:val="7"/>
        </w:numPr>
        <w:adjustRightInd w:val="0"/>
        <w:snapToGrid w:val="0"/>
        <w:spacing w:after="0" w:line="240" w:lineRule="auto"/>
        <w:contextualSpacing w:val="0"/>
        <w:jc w:val="both"/>
        <w:rPr>
          <w:rFonts w:cstheme="minorHAnsi"/>
          <w:sz w:val="24"/>
          <w:szCs w:val="24"/>
        </w:rPr>
      </w:pPr>
      <w:r w:rsidRPr="00E51D73">
        <w:rPr>
          <w:rFonts w:cstheme="minorHAnsi"/>
          <w:sz w:val="24"/>
          <w:szCs w:val="24"/>
          <w:lang w:eastAsia="ko-KR"/>
        </w:rPr>
        <w:t xml:space="preserve">SC20 Function: </w:t>
      </w:r>
      <w:r w:rsidRPr="00E51D73">
        <w:rPr>
          <w:rFonts w:cstheme="minorHAnsi"/>
          <w:sz w:val="24"/>
          <w:szCs w:val="24"/>
        </w:rPr>
        <w:t>Saturday</w:t>
      </w:r>
      <w:r w:rsidR="00E51D73" w:rsidRPr="00E51D73">
        <w:rPr>
          <w:rFonts w:cstheme="minorHAnsi"/>
          <w:sz w:val="24"/>
          <w:szCs w:val="24"/>
        </w:rPr>
        <w:t>,</w:t>
      </w:r>
      <w:r w:rsidRPr="00E51D73">
        <w:rPr>
          <w:rFonts w:cstheme="minorHAnsi"/>
          <w:sz w:val="24"/>
          <w:szCs w:val="24"/>
        </w:rPr>
        <w:t> 17 August (</w:t>
      </w:r>
      <w:r w:rsidR="001341BE" w:rsidRPr="00E51D73">
        <w:rPr>
          <w:rFonts w:cstheme="minorHAnsi"/>
          <w:sz w:val="24"/>
          <w:szCs w:val="24"/>
          <w:lang w:eastAsia="ko-KR"/>
        </w:rPr>
        <w:t>T</w:t>
      </w:r>
      <w:r w:rsidRPr="00E51D73">
        <w:rPr>
          <w:rFonts w:cstheme="minorHAnsi"/>
          <w:sz w:val="24"/>
          <w:szCs w:val="24"/>
        </w:rPr>
        <w:t>ime and venue to be confirmed by the host)</w:t>
      </w:r>
    </w:p>
    <w:p w14:paraId="6343FA3C" w14:textId="77777777" w:rsidR="00E51D73" w:rsidRDefault="00E51D73" w:rsidP="00804B96">
      <w:pPr>
        <w:pStyle w:val="ListParagraph"/>
        <w:adjustRightInd w:val="0"/>
        <w:snapToGrid w:val="0"/>
        <w:spacing w:after="0" w:line="240" w:lineRule="auto"/>
        <w:ind w:left="851"/>
        <w:contextualSpacing w:val="0"/>
        <w:jc w:val="both"/>
        <w:rPr>
          <w:rFonts w:cstheme="minorHAnsi"/>
          <w:sz w:val="24"/>
          <w:szCs w:val="24"/>
        </w:rPr>
      </w:pPr>
    </w:p>
    <w:p w14:paraId="17EADB63" w14:textId="3E4B2129" w:rsidR="00EF0D80" w:rsidRDefault="002819C7" w:rsidP="00804B96">
      <w:pPr>
        <w:pStyle w:val="ListParagraph"/>
        <w:numPr>
          <w:ilvl w:val="2"/>
          <w:numId w:val="2"/>
        </w:numPr>
        <w:adjustRightInd w:val="0"/>
        <w:snapToGrid w:val="0"/>
        <w:spacing w:after="0" w:line="240" w:lineRule="auto"/>
        <w:ind w:left="851" w:hanging="425"/>
        <w:contextualSpacing w:val="0"/>
        <w:jc w:val="both"/>
        <w:rPr>
          <w:rFonts w:cstheme="minorHAnsi"/>
          <w:b/>
          <w:bCs/>
          <w:sz w:val="24"/>
          <w:szCs w:val="24"/>
        </w:rPr>
      </w:pPr>
      <w:r w:rsidRPr="004A2046">
        <w:rPr>
          <w:rFonts w:cstheme="minorHAnsi"/>
          <w:b/>
          <w:bCs/>
          <w:sz w:val="24"/>
          <w:szCs w:val="24"/>
          <w:lang w:eastAsia="ko-KR"/>
        </w:rPr>
        <w:t>Opening Ceremony</w:t>
      </w:r>
    </w:p>
    <w:p w14:paraId="1340C4CD" w14:textId="77777777" w:rsidR="001004B7" w:rsidRDefault="001004B7" w:rsidP="001004B7">
      <w:pPr>
        <w:adjustRightInd w:val="0"/>
        <w:snapToGrid w:val="0"/>
        <w:spacing w:after="0" w:line="240" w:lineRule="auto"/>
        <w:jc w:val="both"/>
        <w:rPr>
          <w:rFonts w:cstheme="minorHAnsi"/>
          <w:b/>
          <w:bCs/>
          <w:sz w:val="24"/>
          <w:szCs w:val="24"/>
        </w:rPr>
      </w:pPr>
    </w:p>
    <w:p w14:paraId="591CB6CF" w14:textId="77777777" w:rsidR="001004B7" w:rsidRDefault="001004B7" w:rsidP="001004B7">
      <w:pPr>
        <w:adjustRightInd w:val="0"/>
        <w:snapToGrid w:val="0"/>
        <w:spacing w:after="0" w:line="240" w:lineRule="auto"/>
        <w:jc w:val="both"/>
        <w:rPr>
          <w:rFonts w:cstheme="minorHAnsi"/>
          <w:b/>
          <w:bCs/>
          <w:sz w:val="24"/>
          <w:szCs w:val="24"/>
        </w:rPr>
      </w:pPr>
    </w:p>
    <w:p w14:paraId="72AD8708" w14:textId="77777777" w:rsidR="001004B7" w:rsidRDefault="001004B7" w:rsidP="001004B7">
      <w:pPr>
        <w:adjustRightInd w:val="0"/>
        <w:snapToGrid w:val="0"/>
        <w:spacing w:after="0" w:line="240" w:lineRule="auto"/>
        <w:jc w:val="both"/>
        <w:rPr>
          <w:rFonts w:cstheme="minorHAnsi"/>
          <w:b/>
          <w:bCs/>
          <w:sz w:val="24"/>
          <w:szCs w:val="24"/>
        </w:rPr>
      </w:pPr>
    </w:p>
    <w:p w14:paraId="6A9BAB28" w14:textId="77777777" w:rsidR="001004B7" w:rsidRPr="001004B7" w:rsidRDefault="001004B7" w:rsidP="001004B7">
      <w:pPr>
        <w:adjustRightInd w:val="0"/>
        <w:snapToGrid w:val="0"/>
        <w:spacing w:after="0" w:line="240" w:lineRule="auto"/>
        <w:jc w:val="both"/>
        <w:rPr>
          <w:rFonts w:cstheme="minorHAnsi"/>
          <w:b/>
          <w:bCs/>
          <w:sz w:val="24"/>
          <w:szCs w:val="24"/>
        </w:rPr>
      </w:pPr>
    </w:p>
    <w:tbl>
      <w:tblPr>
        <w:tblW w:w="8482" w:type="dxa"/>
        <w:tblInd w:w="890" w:type="dxa"/>
        <w:tblLayout w:type="fixed"/>
        <w:tblLook w:val="0400" w:firstRow="0" w:lastRow="0" w:firstColumn="0" w:lastColumn="0" w:noHBand="0" w:noVBand="1"/>
      </w:tblPr>
      <w:tblGrid>
        <w:gridCol w:w="1986"/>
        <w:gridCol w:w="6496"/>
      </w:tblGrid>
      <w:tr w:rsidR="00CF634F" w:rsidRPr="00CF634F" w14:paraId="637C8A30" w14:textId="77777777" w:rsidTr="00CF634F">
        <w:tc>
          <w:tcPr>
            <w:tcW w:w="198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21196158" w14:textId="77777777" w:rsidR="00CF634F" w:rsidRPr="00CF634F" w:rsidRDefault="00CF634F" w:rsidP="00804B96">
            <w:pPr>
              <w:adjustRightInd w:val="0"/>
              <w:snapToGrid w:val="0"/>
              <w:spacing w:after="0" w:line="240" w:lineRule="auto"/>
              <w:ind w:right="29"/>
              <w:jc w:val="center"/>
              <w:rPr>
                <w:rFonts w:cs="Calibri"/>
                <w:sz w:val="20"/>
                <w:szCs w:val="20"/>
              </w:rPr>
            </w:pPr>
            <w:r w:rsidRPr="00CF634F">
              <w:rPr>
                <w:rFonts w:eastAsia="Montserrat" w:cs="Calibri"/>
                <w:b/>
                <w:sz w:val="20"/>
                <w:szCs w:val="20"/>
              </w:rPr>
              <w:lastRenderedPageBreak/>
              <w:t>Time</w:t>
            </w:r>
          </w:p>
        </w:tc>
        <w:tc>
          <w:tcPr>
            <w:tcW w:w="649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65B81EA5" w14:textId="77777777" w:rsidR="00CF634F" w:rsidRPr="00CF634F" w:rsidRDefault="00CF634F" w:rsidP="00804B96">
            <w:pPr>
              <w:adjustRightInd w:val="0"/>
              <w:snapToGrid w:val="0"/>
              <w:spacing w:after="0" w:line="240" w:lineRule="auto"/>
              <w:ind w:right="27"/>
              <w:jc w:val="center"/>
              <w:rPr>
                <w:rFonts w:cs="Calibri"/>
                <w:sz w:val="20"/>
                <w:szCs w:val="20"/>
              </w:rPr>
            </w:pPr>
            <w:r w:rsidRPr="00CF634F">
              <w:rPr>
                <w:rFonts w:eastAsia="Montserrat" w:cs="Calibri"/>
                <w:b/>
                <w:sz w:val="20"/>
                <w:szCs w:val="20"/>
              </w:rPr>
              <w:t>Key Activity</w:t>
            </w:r>
          </w:p>
        </w:tc>
      </w:tr>
      <w:tr w:rsidR="00CF634F" w:rsidRPr="00CF634F" w14:paraId="18E078EA" w14:textId="77777777" w:rsidTr="00CF634F">
        <w:tc>
          <w:tcPr>
            <w:tcW w:w="1986" w:type="dxa"/>
            <w:tcBorders>
              <w:top w:val="single" w:sz="8" w:space="0" w:color="000000"/>
              <w:left w:val="single" w:sz="8" w:space="0" w:color="000000"/>
              <w:bottom w:val="single" w:sz="8" w:space="0" w:color="000000"/>
              <w:right w:val="single" w:sz="8" w:space="0" w:color="000000"/>
            </w:tcBorders>
            <w:vAlign w:val="center"/>
          </w:tcPr>
          <w:p w14:paraId="3BCE4302" w14:textId="77777777" w:rsidR="00CF634F" w:rsidRPr="00CF634F" w:rsidRDefault="00CF634F" w:rsidP="00804B96">
            <w:pPr>
              <w:adjustRightInd w:val="0"/>
              <w:snapToGrid w:val="0"/>
              <w:spacing w:after="0" w:line="240" w:lineRule="auto"/>
              <w:ind w:left="240" w:right="28"/>
              <w:rPr>
                <w:rFonts w:cs="Calibri"/>
                <w:sz w:val="20"/>
                <w:szCs w:val="20"/>
              </w:rPr>
            </w:pPr>
            <w:r w:rsidRPr="00CF634F">
              <w:rPr>
                <w:rFonts w:eastAsia="Montserrat" w:cs="Calibri"/>
                <w:b/>
                <w:sz w:val="20"/>
                <w:szCs w:val="20"/>
              </w:rPr>
              <w:t>7:30 – 8:20 am</w:t>
            </w:r>
          </w:p>
        </w:tc>
        <w:tc>
          <w:tcPr>
            <w:tcW w:w="6496" w:type="dxa"/>
            <w:tcBorders>
              <w:top w:val="single" w:sz="8" w:space="0" w:color="000000"/>
              <w:left w:val="single" w:sz="8" w:space="0" w:color="000000"/>
              <w:bottom w:val="single" w:sz="8" w:space="0" w:color="000000"/>
              <w:right w:val="single" w:sz="8" w:space="0" w:color="000000"/>
            </w:tcBorders>
            <w:vAlign w:val="center"/>
          </w:tcPr>
          <w:p w14:paraId="72ED68F5" w14:textId="77777777" w:rsidR="00CF634F" w:rsidRPr="00CF634F" w:rsidRDefault="00CF634F" w:rsidP="00804B96">
            <w:pPr>
              <w:adjustRightInd w:val="0"/>
              <w:snapToGrid w:val="0"/>
              <w:spacing w:after="0" w:line="240" w:lineRule="auto"/>
              <w:ind w:left="162"/>
              <w:rPr>
                <w:rFonts w:cs="Calibri"/>
                <w:sz w:val="20"/>
                <w:szCs w:val="20"/>
              </w:rPr>
            </w:pPr>
            <w:r w:rsidRPr="00CF634F">
              <w:rPr>
                <w:rFonts w:eastAsia="Montserrat" w:cs="Calibri"/>
                <w:b/>
                <w:sz w:val="20"/>
                <w:szCs w:val="20"/>
              </w:rPr>
              <w:t>Arrival and Registration of SC participants and guests</w:t>
            </w:r>
          </w:p>
        </w:tc>
      </w:tr>
      <w:tr w:rsidR="00CF634F" w:rsidRPr="00CF634F" w14:paraId="1275E0EB" w14:textId="77777777" w:rsidTr="00CF634F">
        <w:tc>
          <w:tcPr>
            <w:tcW w:w="1986" w:type="dxa"/>
            <w:tcBorders>
              <w:top w:val="single" w:sz="8" w:space="0" w:color="000000"/>
              <w:left w:val="single" w:sz="8" w:space="0" w:color="000000"/>
              <w:bottom w:val="single" w:sz="8" w:space="0" w:color="000000"/>
              <w:right w:val="single" w:sz="8" w:space="0" w:color="000000"/>
            </w:tcBorders>
            <w:vAlign w:val="center"/>
          </w:tcPr>
          <w:p w14:paraId="768B70DC" w14:textId="77777777" w:rsidR="00CF634F" w:rsidRPr="00CF634F" w:rsidRDefault="00CF634F" w:rsidP="00804B96">
            <w:pPr>
              <w:adjustRightInd w:val="0"/>
              <w:snapToGrid w:val="0"/>
              <w:spacing w:after="0" w:line="240" w:lineRule="auto"/>
              <w:ind w:left="240" w:right="30"/>
              <w:rPr>
                <w:rFonts w:eastAsia="Montserrat" w:cs="Calibri"/>
                <w:b/>
                <w:sz w:val="20"/>
                <w:szCs w:val="20"/>
              </w:rPr>
            </w:pPr>
            <w:r w:rsidRPr="00CF634F">
              <w:rPr>
                <w:rFonts w:eastAsia="Montserrat" w:cs="Calibri"/>
                <w:b/>
                <w:sz w:val="20"/>
                <w:szCs w:val="20"/>
              </w:rPr>
              <w:t>8:20 – 8:30 am</w:t>
            </w:r>
          </w:p>
        </w:tc>
        <w:tc>
          <w:tcPr>
            <w:tcW w:w="6496" w:type="dxa"/>
            <w:tcBorders>
              <w:top w:val="single" w:sz="8" w:space="0" w:color="000000"/>
              <w:left w:val="single" w:sz="8" w:space="0" w:color="000000"/>
              <w:bottom w:val="single" w:sz="8" w:space="0" w:color="000000"/>
              <w:right w:val="single" w:sz="8" w:space="0" w:color="000000"/>
            </w:tcBorders>
            <w:vAlign w:val="center"/>
          </w:tcPr>
          <w:p w14:paraId="5E75AF8A" w14:textId="77777777" w:rsidR="00CF634F" w:rsidRPr="00CF634F" w:rsidRDefault="00CF634F" w:rsidP="00804B96">
            <w:pPr>
              <w:adjustRightInd w:val="0"/>
              <w:snapToGrid w:val="0"/>
              <w:spacing w:after="0" w:line="240" w:lineRule="auto"/>
              <w:ind w:left="162"/>
              <w:rPr>
                <w:rFonts w:eastAsia="Montserrat" w:cs="Calibri"/>
                <w:b/>
                <w:sz w:val="20"/>
                <w:szCs w:val="20"/>
              </w:rPr>
            </w:pPr>
            <w:r w:rsidRPr="00CF634F">
              <w:rPr>
                <w:rFonts w:eastAsia="Montserrat" w:cs="Calibri"/>
                <w:b/>
                <w:sz w:val="20"/>
                <w:szCs w:val="20"/>
              </w:rPr>
              <w:t>Special performance</w:t>
            </w:r>
          </w:p>
          <w:p w14:paraId="63DC38A4" w14:textId="77777777" w:rsidR="00CF634F" w:rsidRPr="00CF634F" w:rsidRDefault="00CF634F" w:rsidP="00804B96">
            <w:pPr>
              <w:adjustRightInd w:val="0"/>
              <w:snapToGrid w:val="0"/>
              <w:spacing w:after="0" w:line="240" w:lineRule="auto"/>
              <w:ind w:left="162"/>
              <w:rPr>
                <w:rFonts w:eastAsia="Montserrat" w:cs="Calibri"/>
                <w:bCs/>
                <w:sz w:val="20"/>
                <w:szCs w:val="20"/>
              </w:rPr>
            </w:pPr>
            <w:r w:rsidRPr="00CF634F">
              <w:rPr>
                <w:rFonts w:eastAsia="Montserrat" w:cs="Calibri"/>
                <w:bCs/>
                <w:sz w:val="20"/>
                <w:szCs w:val="20"/>
              </w:rPr>
              <w:t>(</w:t>
            </w:r>
            <w:hyperlink r:id="rId14" w:history="1">
              <w:r w:rsidRPr="00CF634F">
                <w:rPr>
                  <w:rStyle w:val="Hyperlink"/>
                  <w:rFonts w:eastAsia="Montserrat" w:cs="Calibri"/>
                  <w:bCs/>
                  <w:sz w:val="20"/>
                  <w:szCs w:val="20"/>
                </w:rPr>
                <w:t xml:space="preserve">La Manila Dance Ambassadors and </w:t>
              </w:r>
              <w:proofErr w:type="spellStart"/>
              <w:r w:rsidRPr="00CF634F">
                <w:rPr>
                  <w:rStyle w:val="Hyperlink"/>
                  <w:rFonts w:eastAsia="Montserrat" w:cs="Calibri"/>
                  <w:bCs/>
                  <w:sz w:val="20"/>
                  <w:szCs w:val="20"/>
                </w:rPr>
                <w:t>Rondalla</w:t>
              </w:r>
              <w:proofErr w:type="spellEnd"/>
            </w:hyperlink>
            <w:r w:rsidRPr="00CF634F">
              <w:rPr>
                <w:rFonts w:eastAsia="Montserrat" w:cs="Calibri"/>
                <w:bCs/>
                <w:sz w:val="20"/>
                <w:szCs w:val="20"/>
              </w:rPr>
              <w:t>)</w:t>
            </w:r>
          </w:p>
        </w:tc>
      </w:tr>
      <w:tr w:rsidR="00CF634F" w:rsidRPr="00CF634F" w14:paraId="2A4DA91B" w14:textId="77777777" w:rsidTr="00CF634F">
        <w:tc>
          <w:tcPr>
            <w:tcW w:w="1986" w:type="dxa"/>
            <w:tcBorders>
              <w:top w:val="single" w:sz="8" w:space="0" w:color="000000"/>
              <w:left w:val="single" w:sz="8" w:space="0" w:color="000000"/>
              <w:bottom w:val="single" w:sz="8" w:space="0" w:color="000000"/>
              <w:right w:val="single" w:sz="8" w:space="0" w:color="000000"/>
            </w:tcBorders>
            <w:vAlign w:val="center"/>
          </w:tcPr>
          <w:p w14:paraId="4F425C14" w14:textId="77777777" w:rsidR="00CF634F" w:rsidRPr="00CF634F" w:rsidRDefault="00CF634F" w:rsidP="00804B96">
            <w:pPr>
              <w:adjustRightInd w:val="0"/>
              <w:snapToGrid w:val="0"/>
              <w:spacing w:after="0" w:line="240" w:lineRule="auto"/>
              <w:ind w:left="240" w:right="30"/>
              <w:rPr>
                <w:rFonts w:cs="Calibri"/>
                <w:sz w:val="20"/>
                <w:szCs w:val="20"/>
              </w:rPr>
            </w:pPr>
            <w:r w:rsidRPr="00CF634F">
              <w:rPr>
                <w:rFonts w:eastAsia="Montserrat" w:cs="Calibri"/>
                <w:b/>
                <w:sz w:val="20"/>
                <w:szCs w:val="20"/>
              </w:rPr>
              <w:t>8:30 am</w:t>
            </w:r>
          </w:p>
        </w:tc>
        <w:tc>
          <w:tcPr>
            <w:tcW w:w="6496" w:type="dxa"/>
            <w:tcBorders>
              <w:top w:val="single" w:sz="8" w:space="0" w:color="000000"/>
              <w:left w:val="single" w:sz="8" w:space="0" w:color="000000"/>
              <w:bottom w:val="single" w:sz="8" w:space="0" w:color="000000"/>
              <w:right w:val="single" w:sz="8" w:space="0" w:color="000000"/>
            </w:tcBorders>
            <w:vAlign w:val="center"/>
          </w:tcPr>
          <w:p w14:paraId="3FD35AC2" w14:textId="77777777" w:rsidR="00CF634F" w:rsidRPr="00CF634F" w:rsidRDefault="00CF634F" w:rsidP="00804B96">
            <w:pPr>
              <w:adjustRightInd w:val="0"/>
              <w:snapToGrid w:val="0"/>
              <w:spacing w:after="0" w:line="240" w:lineRule="auto"/>
              <w:ind w:left="162"/>
              <w:rPr>
                <w:rFonts w:cs="Calibri"/>
                <w:sz w:val="20"/>
                <w:szCs w:val="20"/>
              </w:rPr>
            </w:pPr>
            <w:r w:rsidRPr="00CF634F">
              <w:rPr>
                <w:rFonts w:eastAsia="Montserrat" w:cs="Calibri"/>
                <w:b/>
                <w:sz w:val="20"/>
                <w:szCs w:val="20"/>
              </w:rPr>
              <w:t>Welcome – MC</w:t>
            </w:r>
          </w:p>
        </w:tc>
      </w:tr>
      <w:tr w:rsidR="00CF634F" w:rsidRPr="00CF634F" w14:paraId="297E5955" w14:textId="77777777" w:rsidTr="00CF634F">
        <w:tc>
          <w:tcPr>
            <w:tcW w:w="1986" w:type="dxa"/>
            <w:tcBorders>
              <w:top w:val="single" w:sz="8" w:space="0" w:color="000000"/>
              <w:left w:val="single" w:sz="8" w:space="0" w:color="000000"/>
              <w:bottom w:val="single" w:sz="8" w:space="0" w:color="000000"/>
              <w:right w:val="single" w:sz="8" w:space="0" w:color="000000"/>
            </w:tcBorders>
            <w:vAlign w:val="center"/>
          </w:tcPr>
          <w:p w14:paraId="005D487B" w14:textId="77777777" w:rsidR="00CF634F" w:rsidRPr="00CF634F" w:rsidRDefault="00CF634F" w:rsidP="00804B96">
            <w:pPr>
              <w:adjustRightInd w:val="0"/>
              <w:snapToGrid w:val="0"/>
              <w:spacing w:after="0" w:line="240" w:lineRule="auto"/>
              <w:ind w:left="240" w:right="33"/>
              <w:rPr>
                <w:rFonts w:eastAsia="Montserrat" w:cs="Calibri"/>
                <w:b/>
                <w:sz w:val="20"/>
                <w:szCs w:val="20"/>
              </w:rPr>
            </w:pPr>
            <w:r w:rsidRPr="00CF634F">
              <w:rPr>
                <w:rFonts w:eastAsia="Montserrat" w:cs="Calibri"/>
                <w:b/>
                <w:sz w:val="20"/>
                <w:szCs w:val="20"/>
              </w:rPr>
              <w:t>8:30 – 8:35 am</w:t>
            </w:r>
          </w:p>
        </w:tc>
        <w:tc>
          <w:tcPr>
            <w:tcW w:w="6496" w:type="dxa"/>
            <w:tcBorders>
              <w:top w:val="single" w:sz="8" w:space="0" w:color="000000"/>
              <w:left w:val="single" w:sz="8" w:space="0" w:color="000000"/>
              <w:bottom w:val="single" w:sz="8" w:space="0" w:color="000000"/>
              <w:right w:val="single" w:sz="8" w:space="0" w:color="000000"/>
            </w:tcBorders>
            <w:vAlign w:val="center"/>
          </w:tcPr>
          <w:p w14:paraId="15B237BB" w14:textId="77777777" w:rsidR="00CF634F" w:rsidRPr="00CF634F" w:rsidRDefault="00CF634F" w:rsidP="00804B96">
            <w:pPr>
              <w:adjustRightInd w:val="0"/>
              <w:snapToGrid w:val="0"/>
              <w:spacing w:after="0" w:line="240" w:lineRule="auto"/>
              <w:ind w:left="162"/>
              <w:rPr>
                <w:rFonts w:eastAsia="Montserrat" w:cs="Calibri"/>
                <w:b/>
                <w:sz w:val="20"/>
                <w:szCs w:val="20"/>
              </w:rPr>
            </w:pPr>
            <w:r w:rsidRPr="00CF634F">
              <w:rPr>
                <w:rFonts w:eastAsia="Montserrat" w:cs="Calibri"/>
                <w:b/>
                <w:sz w:val="20"/>
                <w:szCs w:val="20"/>
              </w:rPr>
              <w:t>Opening prayer- Dr. Lilian C. Garcia</w:t>
            </w:r>
          </w:p>
          <w:p w14:paraId="7110B861" w14:textId="77777777" w:rsidR="00CF634F" w:rsidRPr="00CF634F" w:rsidRDefault="00CF634F" w:rsidP="00804B96">
            <w:pPr>
              <w:adjustRightInd w:val="0"/>
              <w:snapToGrid w:val="0"/>
              <w:spacing w:after="0" w:line="240" w:lineRule="auto"/>
              <w:ind w:left="162"/>
              <w:rPr>
                <w:rFonts w:eastAsia="Montserrat" w:cs="Calibri"/>
                <w:sz w:val="20"/>
                <w:szCs w:val="20"/>
              </w:rPr>
            </w:pPr>
            <w:r w:rsidRPr="00CF634F">
              <w:rPr>
                <w:rFonts w:eastAsia="Montserrat" w:cs="Calibri"/>
                <w:sz w:val="20"/>
                <w:szCs w:val="20"/>
              </w:rPr>
              <w:t>NFRDI Executive Director/Philippines Alternate HOD</w:t>
            </w:r>
          </w:p>
        </w:tc>
      </w:tr>
      <w:tr w:rsidR="00CF634F" w:rsidRPr="00CF634F" w14:paraId="24D81A79" w14:textId="77777777" w:rsidTr="00CF634F">
        <w:tc>
          <w:tcPr>
            <w:tcW w:w="1986" w:type="dxa"/>
            <w:tcBorders>
              <w:top w:val="single" w:sz="8" w:space="0" w:color="000000"/>
              <w:left w:val="single" w:sz="8" w:space="0" w:color="000000"/>
              <w:bottom w:val="single" w:sz="8" w:space="0" w:color="000000"/>
              <w:right w:val="single" w:sz="8" w:space="0" w:color="000000"/>
            </w:tcBorders>
            <w:vAlign w:val="center"/>
          </w:tcPr>
          <w:p w14:paraId="6F35D3BD" w14:textId="77777777" w:rsidR="00CF634F" w:rsidRPr="00CF634F" w:rsidRDefault="00CF634F" w:rsidP="00804B96">
            <w:pPr>
              <w:adjustRightInd w:val="0"/>
              <w:snapToGrid w:val="0"/>
              <w:spacing w:after="0" w:line="240" w:lineRule="auto"/>
              <w:ind w:left="240" w:right="33"/>
              <w:rPr>
                <w:rFonts w:eastAsia="Montserrat" w:cs="Calibri"/>
                <w:b/>
                <w:sz w:val="20"/>
                <w:szCs w:val="20"/>
              </w:rPr>
            </w:pPr>
            <w:r w:rsidRPr="00CF634F">
              <w:rPr>
                <w:rFonts w:eastAsia="Montserrat" w:cs="Calibri"/>
                <w:b/>
                <w:sz w:val="20"/>
                <w:szCs w:val="20"/>
              </w:rPr>
              <w:t>8:35 – 9:00 am</w:t>
            </w:r>
          </w:p>
        </w:tc>
        <w:tc>
          <w:tcPr>
            <w:tcW w:w="6496" w:type="dxa"/>
            <w:tcBorders>
              <w:top w:val="single" w:sz="8" w:space="0" w:color="000000"/>
              <w:left w:val="single" w:sz="8" w:space="0" w:color="000000"/>
              <w:bottom w:val="single" w:sz="8" w:space="0" w:color="000000"/>
              <w:right w:val="single" w:sz="8" w:space="0" w:color="000000"/>
            </w:tcBorders>
            <w:vAlign w:val="center"/>
          </w:tcPr>
          <w:p w14:paraId="7F08ECE5" w14:textId="77777777" w:rsidR="00CF634F" w:rsidRPr="00CF634F" w:rsidRDefault="00CF634F" w:rsidP="00804B96">
            <w:pPr>
              <w:adjustRightInd w:val="0"/>
              <w:snapToGrid w:val="0"/>
              <w:spacing w:after="0" w:line="240" w:lineRule="auto"/>
              <w:ind w:left="162"/>
              <w:rPr>
                <w:rFonts w:eastAsia="Montserrat" w:cs="Calibri"/>
                <w:b/>
                <w:sz w:val="20"/>
                <w:szCs w:val="20"/>
              </w:rPr>
            </w:pPr>
            <w:r w:rsidRPr="00CF634F">
              <w:rPr>
                <w:rFonts w:eastAsia="Montserrat" w:cs="Calibri"/>
                <w:b/>
                <w:sz w:val="20"/>
                <w:szCs w:val="20"/>
              </w:rPr>
              <w:t>Official Opening Statements</w:t>
            </w:r>
          </w:p>
          <w:p w14:paraId="14751B7C" w14:textId="77777777" w:rsidR="00CF634F" w:rsidRPr="00CF634F" w:rsidRDefault="00CF634F" w:rsidP="00CA2072">
            <w:pPr>
              <w:pStyle w:val="ListParagraph"/>
              <w:numPr>
                <w:ilvl w:val="0"/>
                <w:numId w:val="47"/>
              </w:numPr>
              <w:adjustRightInd w:val="0"/>
              <w:snapToGrid w:val="0"/>
              <w:spacing w:after="0" w:line="240" w:lineRule="auto"/>
              <w:contextualSpacing w:val="0"/>
              <w:rPr>
                <w:rFonts w:cs="Calibri"/>
                <w:b/>
                <w:sz w:val="20"/>
                <w:szCs w:val="20"/>
              </w:rPr>
            </w:pPr>
            <w:r w:rsidRPr="00CF634F">
              <w:rPr>
                <w:rFonts w:cs="Calibri"/>
                <w:sz w:val="20"/>
                <w:szCs w:val="20"/>
              </w:rPr>
              <w:t>Philippines Department of Agriculture Secretary-</w:t>
            </w:r>
            <w:r w:rsidRPr="00CF634F">
              <w:rPr>
                <w:rFonts w:cs="Calibri"/>
                <w:b/>
                <w:sz w:val="20"/>
                <w:szCs w:val="20"/>
              </w:rPr>
              <w:t xml:space="preserve"> Francisco P. Tiu Laurel, Jr.</w:t>
            </w:r>
          </w:p>
          <w:p w14:paraId="6BAC151F" w14:textId="77777777" w:rsidR="00CF634F" w:rsidRPr="00CF634F" w:rsidRDefault="00CF634F" w:rsidP="00CA2072">
            <w:pPr>
              <w:pStyle w:val="ListParagraph"/>
              <w:numPr>
                <w:ilvl w:val="0"/>
                <w:numId w:val="47"/>
              </w:numPr>
              <w:adjustRightInd w:val="0"/>
              <w:snapToGrid w:val="0"/>
              <w:spacing w:after="0" w:line="240" w:lineRule="auto"/>
              <w:contextualSpacing w:val="0"/>
              <w:rPr>
                <w:rFonts w:cs="Calibri"/>
                <w:sz w:val="20"/>
                <w:szCs w:val="20"/>
              </w:rPr>
            </w:pPr>
            <w:r w:rsidRPr="00CF634F">
              <w:rPr>
                <w:rFonts w:cs="Calibri"/>
                <w:sz w:val="20"/>
                <w:szCs w:val="20"/>
              </w:rPr>
              <w:t xml:space="preserve">WCPFC Chair- </w:t>
            </w:r>
            <w:r w:rsidRPr="00CF634F">
              <w:rPr>
                <w:rFonts w:cs="Calibri"/>
                <w:b/>
                <w:sz w:val="20"/>
                <w:szCs w:val="20"/>
              </w:rPr>
              <w:t>Dr. Josie Tamate</w:t>
            </w:r>
          </w:p>
          <w:p w14:paraId="43B3457D" w14:textId="77777777" w:rsidR="00CF634F" w:rsidRPr="00CF634F" w:rsidRDefault="00CF634F" w:rsidP="00CA2072">
            <w:pPr>
              <w:pStyle w:val="ListParagraph"/>
              <w:numPr>
                <w:ilvl w:val="0"/>
                <w:numId w:val="47"/>
              </w:numPr>
              <w:adjustRightInd w:val="0"/>
              <w:snapToGrid w:val="0"/>
              <w:spacing w:after="0" w:line="240" w:lineRule="auto"/>
              <w:contextualSpacing w:val="0"/>
              <w:rPr>
                <w:rFonts w:cs="Calibri"/>
                <w:sz w:val="20"/>
                <w:szCs w:val="20"/>
              </w:rPr>
            </w:pPr>
            <w:r w:rsidRPr="00CF634F">
              <w:rPr>
                <w:rFonts w:cs="Calibri"/>
                <w:sz w:val="20"/>
                <w:szCs w:val="20"/>
              </w:rPr>
              <w:t xml:space="preserve">SC Chair- </w:t>
            </w:r>
            <w:r w:rsidRPr="00CF634F">
              <w:rPr>
                <w:rFonts w:cs="Calibri"/>
                <w:b/>
                <w:bCs/>
                <w:sz w:val="20"/>
                <w:szCs w:val="20"/>
              </w:rPr>
              <w:t>Ms. Emily Crigler</w:t>
            </w:r>
            <w:r w:rsidRPr="00CF634F">
              <w:rPr>
                <w:rFonts w:cs="Calibri"/>
                <w:sz w:val="20"/>
                <w:szCs w:val="20"/>
              </w:rPr>
              <w:t xml:space="preserve"> </w:t>
            </w:r>
          </w:p>
          <w:p w14:paraId="4F7DB6BC" w14:textId="77777777" w:rsidR="00CF634F" w:rsidRPr="00CF634F" w:rsidRDefault="00CF634F" w:rsidP="00CA2072">
            <w:pPr>
              <w:pStyle w:val="ListParagraph"/>
              <w:numPr>
                <w:ilvl w:val="0"/>
                <w:numId w:val="47"/>
              </w:numPr>
              <w:adjustRightInd w:val="0"/>
              <w:snapToGrid w:val="0"/>
              <w:spacing w:after="0" w:line="240" w:lineRule="auto"/>
              <w:contextualSpacing w:val="0"/>
              <w:rPr>
                <w:rFonts w:cs="Calibri"/>
                <w:sz w:val="20"/>
                <w:szCs w:val="20"/>
              </w:rPr>
            </w:pPr>
            <w:r w:rsidRPr="00CF634F">
              <w:rPr>
                <w:rFonts w:cs="Calibri"/>
                <w:sz w:val="20"/>
                <w:szCs w:val="20"/>
              </w:rPr>
              <w:t xml:space="preserve">WCPFC Executive Director- </w:t>
            </w:r>
            <w:r w:rsidRPr="00CF634F">
              <w:rPr>
                <w:rFonts w:cs="Calibri"/>
                <w:b/>
                <w:sz w:val="20"/>
                <w:szCs w:val="20"/>
              </w:rPr>
              <w:t>Ms. Rhea Moss-Christian</w:t>
            </w:r>
          </w:p>
        </w:tc>
      </w:tr>
      <w:tr w:rsidR="00CF634F" w:rsidRPr="00CF634F" w14:paraId="32275DAC" w14:textId="77777777" w:rsidTr="00CF634F">
        <w:tc>
          <w:tcPr>
            <w:tcW w:w="1986" w:type="dxa"/>
            <w:tcBorders>
              <w:top w:val="single" w:sz="8" w:space="0" w:color="000000"/>
              <w:left w:val="single" w:sz="8" w:space="0" w:color="000000"/>
              <w:bottom w:val="single" w:sz="8" w:space="0" w:color="000000"/>
              <w:right w:val="single" w:sz="8" w:space="0" w:color="000000"/>
            </w:tcBorders>
            <w:vAlign w:val="center"/>
          </w:tcPr>
          <w:p w14:paraId="117C5513" w14:textId="77777777" w:rsidR="00CF634F" w:rsidRPr="00CF634F" w:rsidRDefault="00CF634F" w:rsidP="00804B96">
            <w:pPr>
              <w:adjustRightInd w:val="0"/>
              <w:snapToGrid w:val="0"/>
              <w:spacing w:after="0" w:line="240" w:lineRule="auto"/>
              <w:ind w:left="240" w:right="33"/>
              <w:rPr>
                <w:rFonts w:eastAsia="Montserrat" w:cs="Calibri"/>
                <w:b/>
                <w:sz w:val="20"/>
                <w:szCs w:val="20"/>
              </w:rPr>
            </w:pPr>
            <w:r w:rsidRPr="00CF634F">
              <w:rPr>
                <w:rFonts w:eastAsia="Montserrat" w:cs="Calibri"/>
                <w:b/>
                <w:sz w:val="20"/>
                <w:szCs w:val="20"/>
              </w:rPr>
              <w:t>9:00 – 9:30 am</w:t>
            </w:r>
          </w:p>
        </w:tc>
        <w:tc>
          <w:tcPr>
            <w:tcW w:w="6496" w:type="dxa"/>
            <w:tcBorders>
              <w:top w:val="single" w:sz="8" w:space="0" w:color="000000"/>
              <w:left w:val="single" w:sz="8" w:space="0" w:color="000000"/>
              <w:bottom w:val="single" w:sz="8" w:space="0" w:color="000000"/>
              <w:right w:val="single" w:sz="8" w:space="0" w:color="000000"/>
            </w:tcBorders>
            <w:vAlign w:val="center"/>
          </w:tcPr>
          <w:p w14:paraId="69D86775" w14:textId="77777777" w:rsidR="00CF634F" w:rsidRPr="00CF634F" w:rsidRDefault="00CF634F" w:rsidP="00804B96">
            <w:pPr>
              <w:adjustRightInd w:val="0"/>
              <w:snapToGrid w:val="0"/>
              <w:spacing w:after="0" w:line="240" w:lineRule="auto"/>
              <w:ind w:left="162"/>
              <w:rPr>
                <w:rFonts w:eastAsia="Montserrat" w:cs="Calibri"/>
                <w:b/>
                <w:sz w:val="20"/>
                <w:szCs w:val="20"/>
              </w:rPr>
            </w:pPr>
            <w:r w:rsidRPr="00CF634F">
              <w:rPr>
                <w:rFonts w:eastAsia="Montserrat" w:cs="Calibri"/>
                <w:b/>
                <w:sz w:val="20"/>
                <w:szCs w:val="20"/>
              </w:rPr>
              <w:t>Group Photo in the meeting room</w:t>
            </w:r>
          </w:p>
          <w:p w14:paraId="2E05DE21" w14:textId="77777777" w:rsidR="00CF634F" w:rsidRPr="00CF634F" w:rsidRDefault="00CF634F" w:rsidP="00804B96">
            <w:pPr>
              <w:adjustRightInd w:val="0"/>
              <w:snapToGrid w:val="0"/>
              <w:spacing w:after="0" w:line="240" w:lineRule="auto"/>
              <w:ind w:left="162"/>
              <w:rPr>
                <w:rFonts w:eastAsia="Montserrat" w:cs="Calibri"/>
                <w:b/>
                <w:sz w:val="20"/>
                <w:szCs w:val="20"/>
              </w:rPr>
            </w:pPr>
            <w:r w:rsidRPr="00CF634F">
              <w:rPr>
                <w:rFonts w:eastAsia="Montserrat" w:cs="Calibri"/>
                <w:b/>
                <w:sz w:val="20"/>
                <w:szCs w:val="20"/>
              </w:rPr>
              <w:t>Early Morning Break</w:t>
            </w:r>
          </w:p>
        </w:tc>
      </w:tr>
    </w:tbl>
    <w:p w14:paraId="2B41667A" w14:textId="77777777" w:rsidR="00CF634F" w:rsidRPr="000422AF" w:rsidRDefault="00CF634F" w:rsidP="00804B96">
      <w:pPr>
        <w:adjustRightInd w:val="0"/>
        <w:snapToGrid w:val="0"/>
        <w:spacing w:after="0" w:line="240" w:lineRule="auto"/>
        <w:rPr>
          <w:rFonts w:cs="Calibri"/>
          <w:sz w:val="28"/>
          <w:szCs w:val="28"/>
        </w:rPr>
      </w:pPr>
      <w:r w:rsidRPr="000422AF">
        <w:rPr>
          <w:rFonts w:eastAsia="Arial" w:cs="Calibri"/>
          <w:sz w:val="28"/>
          <w:szCs w:val="28"/>
        </w:rPr>
        <w:t xml:space="preserve"> </w:t>
      </w:r>
    </w:p>
    <w:p w14:paraId="08B43A6C" w14:textId="3E1E012A" w:rsidR="00235AC1" w:rsidRPr="009E053A" w:rsidRDefault="00235AC1" w:rsidP="00804B96">
      <w:pPr>
        <w:pStyle w:val="ListParagraph"/>
        <w:numPr>
          <w:ilvl w:val="2"/>
          <w:numId w:val="2"/>
        </w:numPr>
        <w:adjustRightInd w:val="0"/>
        <w:snapToGrid w:val="0"/>
        <w:spacing w:after="0" w:line="240" w:lineRule="auto"/>
        <w:ind w:left="851" w:hanging="425"/>
        <w:contextualSpacing w:val="0"/>
        <w:jc w:val="both"/>
        <w:rPr>
          <w:rFonts w:cstheme="minorHAnsi"/>
          <w:sz w:val="24"/>
          <w:szCs w:val="24"/>
        </w:rPr>
      </w:pPr>
      <w:r>
        <w:rPr>
          <w:rFonts w:eastAsia="Batang" w:cstheme="minorHAnsi"/>
          <w:sz w:val="24"/>
          <w:szCs w:val="24"/>
          <w:lang w:eastAsia="ko-KR"/>
        </w:rPr>
        <w:t xml:space="preserve">Introduction of a </w:t>
      </w:r>
      <w:r w:rsidRPr="004A2046">
        <w:rPr>
          <w:rFonts w:eastAsia="Batang" w:cstheme="minorHAnsi"/>
          <w:b/>
          <w:bCs/>
          <w:sz w:val="24"/>
          <w:szCs w:val="24"/>
          <w:lang w:eastAsia="ko-KR"/>
        </w:rPr>
        <w:t>new meeting website</w:t>
      </w:r>
    </w:p>
    <w:p w14:paraId="11F20192" w14:textId="77777777" w:rsidR="00FD52F4" w:rsidRDefault="00FD52F4" w:rsidP="00804B96">
      <w:pPr>
        <w:pStyle w:val="ListParagraph"/>
        <w:adjustRightInd w:val="0"/>
        <w:snapToGrid w:val="0"/>
        <w:spacing w:after="0" w:line="240" w:lineRule="auto"/>
        <w:ind w:left="1211"/>
        <w:contextualSpacing w:val="0"/>
        <w:jc w:val="both"/>
        <w:rPr>
          <w:rFonts w:cstheme="minorHAnsi"/>
          <w:sz w:val="24"/>
          <w:szCs w:val="24"/>
          <w:lang w:val="en-US"/>
        </w:rPr>
      </w:pPr>
    </w:p>
    <w:p w14:paraId="536C67BD" w14:textId="5686F1AB" w:rsidR="00FD52F4" w:rsidRPr="00CF634F" w:rsidRDefault="00FD52F4" w:rsidP="00804B96">
      <w:pPr>
        <w:pStyle w:val="ListParagraph"/>
        <w:adjustRightInd w:val="0"/>
        <w:snapToGrid w:val="0"/>
        <w:spacing w:after="0" w:line="240" w:lineRule="auto"/>
        <w:ind w:left="1211"/>
        <w:contextualSpacing w:val="0"/>
        <w:jc w:val="both"/>
        <w:rPr>
          <w:rFonts w:cstheme="minorHAnsi"/>
          <w:sz w:val="24"/>
          <w:szCs w:val="24"/>
          <w:lang w:val="en-US"/>
        </w:rPr>
      </w:pPr>
      <w:r>
        <w:rPr>
          <w:rFonts w:cstheme="minorHAnsi"/>
          <w:sz w:val="24"/>
          <w:szCs w:val="24"/>
          <w:lang w:val="en-US"/>
        </w:rPr>
        <w:t>The</w:t>
      </w:r>
      <w:r w:rsidRPr="00CF634F">
        <w:rPr>
          <w:rFonts w:cstheme="minorHAnsi"/>
          <w:sz w:val="24"/>
          <w:szCs w:val="24"/>
          <w:lang w:val="en-US"/>
        </w:rPr>
        <w:t xml:space="preserve"> Secretariat </w:t>
      </w:r>
      <w:r>
        <w:rPr>
          <w:rFonts w:cstheme="minorHAnsi"/>
          <w:sz w:val="24"/>
          <w:szCs w:val="24"/>
          <w:lang w:val="en-US"/>
        </w:rPr>
        <w:t>introduces</w:t>
      </w:r>
      <w:r w:rsidRPr="00CF634F">
        <w:rPr>
          <w:rFonts w:cstheme="minorHAnsi"/>
          <w:sz w:val="24"/>
          <w:szCs w:val="24"/>
          <w:lang w:val="en-US"/>
        </w:rPr>
        <w:t xml:space="preserve"> some new features to the WCPFC meetings website. The changes are designed to improve the user experience during meetings, by:</w:t>
      </w:r>
    </w:p>
    <w:p w14:paraId="00D48D3D" w14:textId="77777777" w:rsidR="00FD52F4" w:rsidRPr="00CF634F" w:rsidRDefault="00FD52F4" w:rsidP="00CA2072">
      <w:pPr>
        <w:pStyle w:val="ListParagraph"/>
        <w:numPr>
          <w:ilvl w:val="0"/>
          <w:numId w:val="48"/>
        </w:numPr>
        <w:adjustRightInd w:val="0"/>
        <w:snapToGrid w:val="0"/>
        <w:spacing w:after="0" w:line="240" w:lineRule="auto"/>
        <w:ind w:left="1800"/>
        <w:contextualSpacing w:val="0"/>
        <w:jc w:val="both"/>
        <w:rPr>
          <w:rFonts w:cstheme="minorHAnsi"/>
          <w:sz w:val="24"/>
          <w:szCs w:val="24"/>
          <w:lang w:val="en-US"/>
        </w:rPr>
      </w:pPr>
      <w:r w:rsidRPr="00CF634F">
        <w:rPr>
          <w:rFonts w:cstheme="minorHAnsi"/>
          <w:sz w:val="24"/>
          <w:szCs w:val="24"/>
          <w:lang w:val="en-US"/>
        </w:rPr>
        <w:t xml:space="preserve">Linking meeting documents to agenda items, allowing the navigation and searching for documents to be </w:t>
      </w:r>
      <w:r>
        <w:rPr>
          <w:rFonts w:cstheme="minorHAnsi"/>
          <w:sz w:val="24"/>
          <w:szCs w:val="24"/>
          <w:lang w:val="en-US"/>
        </w:rPr>
        <w:t>agenda-based</w:t>
      </w:r>
      <w:r w:rsidRPr="00CF634F">
        <w:rPr>
          <w:rFonts w:cstheme="minorHAnsi"/>
          <w:sz w:val="24"/>
          <w:szCs w:val="24"/>
          <w:lang w:val="en-US"/>
        </w:rPr>
        <w:t>.</w:t>
      </w:r>
    </w:p>
    <w:p w14:paraId="753B0CE3" w14:textId="77777777" w:rsidR="00FD52F4" w:rsidRPr="00CF634F" w:rsidRDefault="00FD52F4" w:rsidP="00CA2072">
      <w:pPr>
        <w:pStyle w:val="ListParagraph"/>
        <w:numPr>
          <w:ilvl w:val="0"/>
          <w:numId w:val="48"/>
        </w:numPr>
        <w:adjustRightInd w:val="0"/>
        <w:snapToGrid w:val="0"/>
        <w:spacing w:after="0" w:line="240" w:lineRule="auto"/>
        <w:ind w:left="1800"/>
        <w:contextualSpacing w:val="0"/>
        <w:jc w:val="both"/>
        <w:rPr>
          <w:rFonts w:cstheme="minorHAnsi"/>
          <w:sz w:val="24"/>
          <w:szCs w:val="24"/>
          <w:lang w:val="en-US"/>
        </w:rPr>
      </w:pPr>
      <w:r w:rsidRPr="00CF634F">
        <w:rPr>
          <w:rFonts w:cstheme="minorHAnsi"/>
          <w:sz w:val="24"/>
          <w:szCs w:val="24"/>
          <w:lang w:val="en-US"/>
        </w:rPr>
        <w:t>Introducing an activity feed where notifications and meeting updates can be found, instead of relying on email.</w:t>
      </w:r>
    </w:p>
    <w:p w14:paraId="756A555A" w14:textId="77777777" w:rsidR="00FD52F4" w:rsidRPr="00CF634F" w:rsidRDefault="00FD52F4" w:rsidP="00CA2072">
      <w:pPr>
        <w:pStyle w:val="ListParagraph"/>
        <w:numPr>
          <w:ilvl w:val="0"/>
          <w:numId w:val="48"/>
        </w:numPr>
        <w:adjustRightInd w:val="0"/>
        <w:snapToGrid w:val="0"/>
        <w:spacing w:after="0" w:line="240" w:lineRule="auto"/>
        <w:ind w:left="1800"/>
        <w:contextualSpacing w:val="0"/>
        <w:jc w:val="both"/>
        <w:rPr>
          <w:rFonts w:cstheme="minorHAnsi"/>
          <w:sz w:val="24"/>
          <w:szCs w:val="24"/>
          <w:lang w:val="en-US"/>
        </w:rPr>
      </w:pPr>
      <w:r w:rsidRPr="00CF634F">
        <w:rPr>
          <w:rFonts w:cstheme="minorHAnsi"/>
          <w:sz w:val="24"/>
          <w:szCs w:val="24"/>
          <w:lang w:val="en-US"/>
        </w:rPr>
        <w:t xml:space="preserve">Adding a </w:t>
      </w:r>
      <w:r>
        <w:rPr>
          <w:rFonts w:cstheme="minorHAnsi"/>
          <w:sz w:val="24"/>
          <w:szCs w:val="24"/>
          <w:lang w:val="en-US"/>
        </w:rPr>
        <w:t>full-text</w:t>
      </w:r>
      <w:r w:rsidRPr="00CF634F">
        <w:rPr>
          <w:rFonts w:cstheme="minorHAnsi"/>
          <w:sz w:val="24"/>
          <w:szCs w:val="24"/>
          <w:lang w:val="en-US"/>
        </w:rPr>
        <w:t xml:space="preserve"> search feature allowing users to find content contained within PDF documents by search terms, either for the current meeting or across all meetings.</w:t>
      </w:r>
    </w:p>
    <w:p w14:paraId="2082B40C" w14:textId="77777777" w:rsidR="00684C00" w:rsidRPr="00CF634F" w:rsidRDefault="00684C00" w:rsidP="00804B96">
      <w:pPr>
        <w:pStyle w:val="ListParagraph"/>
        <w:adjustRightInd w:val="0"/>
        <w:snapToGrid w:val="0"/>
        <w:spacing w:after="0" w:line="240" w:lineRule="auto"/>
        <w:ind w:left="851"/>
        <w:contextualSpacing w:val="0"/>
        <w:jc w:val="both"/>
        <w:rPr>
          <w:rFonts w:cstheme="minorHAnsi"/>
          <w:sz w:val="24"/>
          <w:szCs w:val="24"/>
          <w:lang w:val="en-US"/>
        </w:rPr>
      </w:pPr>
    </w:p>
    <w:p w14:paraId="410ED932" w14:textId="70770188" w:rsidR="009E053A" w:rsidRPr="00235AC1" w:rsidRDefault="009E053A" w:rsidP="00804B96">
      <w:pPr>
        <w:pStyle w:val="ListParagraph"/>
        <w:numPr>
          <w:ilvl w:val="2"/>
          <w:numId w:val="2"/>
        </w:numPr>
        <w:adjustRightInd w:val="0"/>
        <w:snapToGrid w:val="0"/>
        <w:spacing w:after="0" w:line="240" w:lineRule="auto"/>
        <w:ind w:left="851" w:hanging="425"/>
        <w:contextualSpacing w:val="0"/>
        <w:jc w:val="both"/>
        <w:rPr>
          <w:rFonts w:cstheme="minorHAnsi"/>
          <w:sz w:val="24"/>
          <w:szCs w:val="24"/>
        </w:rPr>
      </w:pPr>
      <w:r>
        <w:rPr>
          <w:rFonts w:eastAsia="Batang" w:cstheme="minorHAnsi"/>
          <w:sz w:val="24"/>
          <w:szCs w:val="24"/>
          <w:lang w:eastAsia="ko-KR"/>
        </w:rPr>
        <w:t xml:space="preserve">Guidelines on the use of the </w:t>
      </w:r>
      <w:r w:rsidRPr="004A2046">
        <w:rPr>
          <w:rFonts w:eastAsia="Batang" w:cstheme="minorHAnsi"/>
          <w:b/>
          <w:bCs/>
          <w:sz w:val="24"/>
          <w:szCs w:val="24"/>
          <w:lang w:eastAsia="ko-KR"/>
        </w:rPr>
        <w:t>Online Discussion Forum</w:t>
      </w:r>
    </w:p>
    <w:p w14:paraId="68D6CE84" w14:textId="77777777" w:rsidR="00684C00" w:rsidRDefault="00684C00" w:rsidP="00804B96">
      <w:pPr>
        <w:pStyle w:val="ListParagraph"/>
        <w:adjustRightInd w:val="0"/>
        <w:snapToGrid w:val="0"/>
        <w:spacing w:after="0" w:line="240" w:lineRule="auto"/>
        <w:ind w:left="851"/>
        <w:contextualSpacing w:val="0"/>
        <w:jc w:val="both"/>
        <w:rPr>
          <w:rFonts w:cstheme="minorHAnsi"/>
          <w:sz w:val="24"/>
          <w:szCs w:val="24"/>
        </w:rPr>
      </w:pPr>
    </w:p>
    <w:p w14:paraId="3BCB4BF7" w14:textId="77777777" w:rsidR="00FD52F4" w:rsidRPr="00C936D6" w:rsidRDefault="00FD52F4" w:rsidP="00804B96">
      <w:pPr>
        <w:adjustRightInd w:val="0"/>
        <w:snapToGrid w:val="0"/>
        <w:spacing w:after="0" w:line="240" w:lineRule="auto"/>
        <w:ind w:left="1211"/>
        <w:jc w:val="both"/>
        <w:rPr>
          <w:rFonts w:cstheme="minorHAnsi"/>
        </w:rPr>
      </w:pPr>
      <w:r w:rsidRPr="00C936D6">
        <w:rPr>
          <w:rFonts w:cstheme="minorHAnsi"/>
        </w:rPr>
        <w:t>The following guidelines are generally proposed for the use of the ODF for SC20:</w:t>
      </w:r>
    </w:p>
    <w:p w14:paraId="6D255774" w14:textId="2BC9CAC7" w:rsidR="00516758" w:rsidRDefault="00516758" w:rsidP="00CA2072">
      <w:pPr>
        <w:pStyle w:val="ListParagraph"/>
        <w:numPr>
          <w:ilvl w:val="0"/>
          <w:numId w:val="49"/>
        </w:numPr>
        <w:adjustRightInd w:val="0"/>
        <w:snapToGrid w:val="0"/>
        <w:spacing w:after="0" w:line="240" w:lineRule="auto"/>
        <w:ind w:left="1931"/>
        <w:contextualSpacing w:val="0"/>
        <w:jc w:val="both"/>
        <w:rPr>
          <w:rFonts w:cstheme="minorHAnsi"/>
          <w:lang w:eastAsia="ko-KR"/>
        </w:rPr>
      </w:pPr>
      <w:r>
        <w:rPr>
          <w:rFonts w:cstheme="minorHAnsi"/>
        </w:rPr>
        <w:t>Timing: 30 days before the start of SC to the end of the first week of SC</w:t>
      </w:r>
    </w:p>
    <w:p w14:paraId="61F973FA" w14:textId="7C5BE9CD" w:rsidR="00FD52F4" w:rsidRPr="00C936D6" w:rsidRDefault="00FD52F4" w:rsidP="00CA2072">
      <w:pPr>
        <w:pStyle w:val="ListParagraph"/>
        <w:numPr>
          <w:ilvl w:val="0"/>
          <w:numId w:val="49"/>
        </w:numPr>
        <w:adjustRightInd w:val="0"/>
        <w:snapToGrid w:val="0"/>
        <w:spacing w:after="0" w:line="240" w:lineRule="auto"/>
        <w:ind w:left="1931"/>
        <w:contextualSpacing w:val="0"/>
        <w:jc w:val="both"/>
        <w:rPr>
          <w:rFonts w:cstheme="minorHAnsi"/>
          <w:lang w:eastAsia="ko-KR"/>
        </w:rPr>
      </w:pPr>
      <w:r w:rsidRPr="00D66F38">
        <w:rPr>
          <w:rFonts w:cstheme="minorHAnsi"/>
        </w:rPr>
        <w:t>This website is accessible to any approved SC20 participants</w:t>
      </w:r>
      <w:r w:rsidRPr="00C936D6">
        <w:rPr>
          <w:rFonts w:cstheme="minorHAnsi"/>
        </w:rPr>
        <w:t>;</w:t>
      </w:r>
    </w:p>
    <w:p w14:paraId="39E31A6F" w14:textId="77777777" w:rsidR="00FD52F4" w:rsidRDefault="00FD52F4" w:rsidP="00CA2072">
      <w:pPr>
        <w:pStyle w:val="ListParagraph"/>
        <w:numPr>
          <w:ilvl w:val="0"/>
          <w:numId w:val="49"/>
        </w:numPr>
        <w:adjustRightInd w:val="0"/>
        <w:snapToGrid w:val="0"/>
        <w:spacing w:after="0" w:line="240" w:lineRule="auto"/>
        <w:ind w:left="1931"/>
        <w:contextualSpacing w:val="0"/>
        <w:jc w:val="both"/>
        <w:rPr>
          <w:rFonts w:cstheme="minorHAnsi"/>
          <w:lang w:eastAsia="ko-KR"/>
        </w:rPr>
      </w:pPr>
      <w:r w:rsidRPr="00D66F38">
        <w:rPr>
          <w:rFonts w:cstheme="minorHAnsi"/>
        </w:rPr>
        <w:t xml:space="preserve">Commission-funded SC projects that will not be presented at the plenary </w:t>
      </w:r>
      <w:r>
        <w:rPr>
          <w:rFonts w:cstheme="minorHAnsi"/>
        </w:rPr>
        <w:t>will</w:t>
      </w:r>
      <w:r w:rsidRPr="00D66F38">
        <w:rPr>
          <w:rFonts w:cstheme="minorHAnsi"/>
        </w:rPr>
        <w:t xml:space="preserve"> be considered on the ODF, and their outputs </w:t>
      </w:r>
      <w:r>
        <w:rPr>
          <w:rFonts w:cstheme="minorHAnsi"/>
        </w:rPr>
        <w:t>will</w:t>
      </w:r>
      <w:r w:rsidRPr="00D66F38">
        <w:rPr>
          <w:rFonts w:cstheme="minorHAnsi"/>
        </w:rPr>
        <w:t xml:space="preserve"> be briefly reviewed </w:t>
      </w:r>
      <w:r>
        <w:rPr>
          <w:rFonts w:cstheme="minorHAnsi"/>
        </w:rPr>
        <w:t xml:space="preserve">as needed </w:t>
      </w:r>
      <w:r w:rsidRPr="00D66F38">
        <w:rPr>
          <w:rFonts w:cstheme="minorHAnsi"/>
        </w:rPr>
        <w:t xml:space="preserve">under the Agenda Item </w:t>
      </w:r>
      <w:r>
        <w:rPr>
          <w:rFonts w:cstheme="minorHAnsi"/>
        </w:rPr>
        <w:t>10 (</w:t>
      </w:r>
      <w:r w:rsidRPr="00D66F38">
        <w:rPr>
          <w:rFonts w:cstheme="minorHAnsi"/>
        </w:rPr>
        <w:t>SC Work Program and Budget</w:t>
      </w:r>
      <w:r>
        <w:rPr>
          <w:rFonts w:cstheme="minorHAnsi"/>
        </w:rPr>
        <w:t>)</w:t>
      </w:r>
      <w:r w:rsidRPr="00D66F38">
        <w:rPr>
          <w:rFonts w:cstheme="minorHAnsi"/>
        </w:rPr>
        <w:t xml:space="preserve"> to finalize the project</w:t>
      </w:r>
      <w:r w:rsidRPr="00C936D6">
        <w:rPr>
          <w:rFonts w:cstheme="minorHAnsi"/>
          <w:lang w:eastAsia="ko-KR"/>
        </w:rPr>
        <w:t>;</w:t>
      </w:r>
    </w:p>
    <w:p w14:paraId="5879E6BF" w14:textId="77777777" w:rsidR="00FD52F4" w:rsidRPr="00C936D6" w:rsidRDefault="00FD52F4" w:rsidP="00CA2072">
      <w:pPr>
        <w:pStyle w:val="ListParagraph"/>
        <w:numPr>
          <w:ilvl w:val="0"/>
          <w:numId w:val="49"/>
        </w:numPr>
        <w:adjustRightInd w:val="0"/>
        <w:snapToGrid w:val="0"/>
        <w:spacing w:after="0" w:line="240" w:lineRule="auto"/>
        <w:ind w:left="1931"/>
        <w:contextualSpacing w:val="0"/>
        <w:jc w:val="both"/>
        <w:rPr>
          <w:rFonts w:cstheme="minorHAnsi"/>
          <w:lang w:eastAsia="ko-KR"/>
        </w:rPr>
      </w:pPr>
      <w:r w:rsidRPr="001225C1">
        <w:rPr>
          <w:rFonts w:cstheme="minorHAnsi"/>
          <w:lang w:eastAsia="ko-KR"/>
        </w:rPr>
        <w:t>All stock assessment papers should be available on the ODF to facilitate more technical discussions on aspects of the assessment while leaving room for interventions during the SC plenary to address higher-level issues. In some cases, technically challenging questions can be raised on the ODF, and authors can respond to these questions during the SC plenary, indicating that they will be addressed at the plenary session</w:t>
      </w:r>
      <w:r>
        <w:rPr>
          <w:rFonts w:cstheme="minorHAnsi"/>
          <w:lang w:eastAsia="ko-KR"/>
        </w:rPr>
        <w:t>;</w:t>
      </w:r>
    </w:p>
    <w:p w14:paraId="5795FFBB" w14:textId="77777777" w:rsidR="00FD52F4" w:rsidRPr="00C936D6" w:rsidRDefault="00FD52F4" w:rsidP="00CA2072">
      <w:pPr>
        <w:pStyle w:val="ListParagraph"/>
        <w:numPr>
          <w:ilvl w:val="0"/>
          <w:numId w:val="49"/>
        </w:numPr>
        <w:adjustRightInd w:val="0"/>
        <w:snapToGrid w:val="0"/>
        <w:spacing w:after="0" w:line="240" w:lineRule="auto"/>
        <w:ind w:left="1931"/>
        <w:contextualSpacing w:val="0"/>
        <w:jc w:val="both"/>
        <w:rPr>
          <w:rFonts w:cstheme="minorHAnsi"/>
        </w:rPr>
      </w:pPr>
      <w:r w:rsidRPr="0069637A">
        <w:rPr>
          <w:rFonts w:cstheme="minorHAnsi"/>
        </w:rPr>
        <w:t xml:space="preserve">Other information papers can be posted on the ODF if requested by the authors who wish to receive feedback on their papers, as well as by the SC Chair/Vice-Chair or theme convenors </w:t>
      </w:r>
      <w:r>
        <w:rPr>
          <w:rFonts w:cstheme="minorHAnsi"/>
        </w:rPr>
        <w:t>who want</w:t>
      </w:r>
      <w:r w:rsidRPr="0069637A">
        <w:rPr>
          <w:rFonts w:cstheme="minorHAnsi"/>
        </w:rPr>
        <w:t xml:space="preserve"> to cover these papers under their sessions but could not do so due to time constraints. Authors are fully responsible for providing feedback to any comments or questions as needed</w:t>
      </w:r>
      <w:r w:rsidRPr="00C936D6">
        <w:rPr>
          <w:rFonts w:cstheme="minorHAnsi"/>
          <w:lang w:eastAsia="ko-KR"/>
        </w:rPr>
        <w:t>; and</w:t>
      </w:r>
    </w:p>
    <w:p w14:paraId="30809AAD" w14:textId="77777777" w:rsidR="00FD52F4" w:rsidRPr="00C936D6" w:rsidRDefault="00FD52F4" w:rsidP="00CA2072">
      <w:pPr>
        <w:pStyle w:val="ListParagraph"/>
        <w:numPr>
          <w:ilvl w:val="0"/>
          <w:numId w:val="49"/>
        </w:numPr>
        <w:adjustRightInd w:val="0"/>
        <w:snapToGrid w:val="0"/>
        <w:spacing w:after="0" w:line="240" w:lineRule="auto"/>
        <w:ind w:left="1931"/>
        <w:contextualSpacing w:val="0"/>
        <w:jc w:val="both"/>
        <w:rPr>
          <w:rFonts w:cstheme="minorHAnsi"/>
          <w:lang w:eastAsia="ko-KR"/>
        </w:rPr>
      </w:pPr>
      <w:r w:rsidRPr="00F733E2">
        <w:rPr>
          <w:rFonts w:cstheme="minorHAnsi"/>
        </w:rPr>
        <w:lastRenderedPageBreak/>
        <w:t xml:space="preserve">After the closure of the ODF, a Summary of the SC20 Online Discussion Forum will be produced and noted under the Agenda Item "Other Matters." </w:t>
      </w:r>
      <w:r>
        <w:rPr>
          <w:rFonts w:cstheme="minorHAnsi"/>
        </w:rPr>
        <w:t>Appropriate action will be taken under the relevant agenda item as required if necessary</w:t>
      </w:r>
      <w:r w:rsidRPr="00F733E2">
        <w:rPr>
          <w:rFonts w:cstheme="minorHAnsi"/>
        </w:rPr>
        <w:t>.</w:t>
      </w:r>
      <w:r w:rsidRPr="00C936D6">
        <w:rPr>
          <w:rFonts w:cstheme="minorHAnsi"/>
        </w:rPr>
        <w:t xml:space="preserve"> </w:t>
      </w:r>
    </w:p>
    <w:p w14:paraId="50BAAE59" w14:textId="77777777" w:rsidR="00FD52F4" w:rsidRPr="00C936D6" w:rsidRDefault="00FD52F4" w:rsidP="00804B96">
      <w:pPr>
        <w:kinsoku w:val="0"/>
        <w:overflowPunct w:val="0"/>
        <w:autoSpaceDE w:val="0"/>
        <w:autoSpaceDN w:val="0"/>
        <w:adjustRightInd w:val="0"/>
        <w:snapToGrid w:val="0"/>
        <w:spacing w:after="0" w:line="240" w:lineRule="auto"/>
        <w:ind w:left="1211"/>
        <w:jc w:val="both"/>
        <w:rPr>
          <w:rFonts w:cstheme="minorHAnsi"/>
        </w:rPr>
      </w:pPr>
    </w:p>
    <w:p w14:paraId="24BF5B75" w14:textId="77777777" w:rsidR="00FD52F4" w:rsidRPr="00C936D6" w:rsidRDefault="00FD52F4" w:rsidP="00804B96">
      <w:pPr>
        <w:pStyle w:val="CommentText"/>
        <w:adjustRightInd w:val="0"/>
        <w:snapToGrid w:val="0"/>
        <w:spacing w:after="0"/>
        <w:ind w:left="1211"/>
        <w:jc w:val="both"/>
        <w:rPr>
          <w:rFonts w:cstheme="minorHAnsi"/>
          <w:sz w:val="22"/>
          <w:szCs w:val="22"/>
          <w:lang w:eastAsia="ko-KR"/>
        </w:rPr>
      </w:pPr>
      <w:r w:rsidRPr="00C936D6">
        <w:rPr>
          <w:rFonts w:cstheme="minorHAnsi"/>
          <w:sz w:val="22"/>
          <w:szCs w:val="22"/>
          <w:lang w:eastAsia="ko-KR"/>
        </w:rPr>
        <w:t>For the efficient Q&amp;A process, all participants are requested to prefix a comment or question when starting your input as shown below for efficient response by the authors:</w:t>
      </w:r>
    </w:p>
    <w:p w14:paraId="5C246A26" w14:textId="77777777" w:rsidR="00FD52F4" w:rsidRPr="00C936D6" w:rsidRDefault="00FD52F4" w:rsidP="00CA2072">
      <w:pPr>
        <w:pStyle w:val="CommentText"/>
        <w:numPr>
          <w:ilvl w:val="0"/>
          <w:numId w:val="50"/>
        </w:numPr>
        <w:adjustRightInd w:val="0"/>
        <w:snapToGrid w:val="0"/>
        <w:spacing w:after="0"/>
        <w:ind w:left="2291"/>
        <w:jc w:val="both"/>
        <w:rPr>
          <w:rFonts w:cstheme="minorHAnsi"/>
          <w:sz w:val="22"/>
          <w:szCs w:val="22"/>
          <w:lang w:eastAsia="ko-KR"/>
        </w:rPr>
      </w:pPr>
      <w:r w:rsidRPr="00C936D6">
        <w:rPr>
          <w:rFonts w:cstheme="minorHAnsi"/>
          <w:sz w:val="22"/>
          <w:szCs w:val="22"/>
          <w:lang w:eastAsia="ko-KR"/>
        </w:rPr>
        <w:t>COMMENT: My comment on section 3.5 of the paper SC20-GN-IP-01 is …</w:t>
      </w:r>
    </w:p>
    <w:p w14:paraId="7C091B0D" w14:textId="77777777" w:rsidR="00FD52F4" w:rsidRPr="00C936D6" w:rsidRDefault="00FD52F4" w:rsidP="00CA2072">
      <w:pPr>
        <w:pStyle w:val="CommentText"/>
        <w:numPr>
          <w:ilvl w:val="0"/>
          <w:numId w:val="50"/>
        </w:numPr>
        <w:adjustRightInd w:val="0"/>
        <w:snapToGrid w:val="0"/>
        <w:spacing w:after="0"/>
        <w:ind w:left="2291"/>
        <w:jc w:val="both"/>
        <w:rPr>
          <w:rFonts w:cstheme="minorHAnsi"/>
          <w:sz w:val="22"/>
          <w:szCs w:val="22"/>
          <w:lang w:eastAsia="ko-KR"/>
        </w:rPr>
      </w:pPr>
      <w:r w:rsidRPr="00C936D6">
        <w:rPr>
          <w:rFonts w:cstheme="minorHAnsi"/>
          <w:sz w:val="22"/>
          <w:szCs w:val="22"/>
          <w:lang w:eastAsia="ko-KR"/>
        </w:rPr>
        <w:t>QUESTION: My question on section 3.5 of the paper SC20-GN-IP-01 is …</w:t>
      </w:r>
    </w:p>
    <w:p w14:paraId="4C5D8BDC" w14:textId="77777777" w:rsidR="00FD52F4" w:rsidRPr="00684C00" w:rsidRDefault="00FD52F4" w:rsidP="00804B96">
      <w:pPr>
        <w:pStyle w:val="ListParagraph"/>
        <w:adjustRightInd w:val="0"/>
        <w:snapToGrid w:val="0"/>
        <w:spacing w:after="0" w:line="240" w:lineRule="auto"/>
        <w:ind w:left="851"/>
        <w:contextualSpacing w:val="0"/>
        <w:jc w:val="both"/>
        <w:rPr>
          <w:rFonts w:cstheme="minorHAnsi"/>
          <w:sz w:val="24"/>
          <w:szCs w:val="24"/>
        </w:rPr>
      </w:pPr>
    </w:p>
    <w:p w14:paraId="04E4FBB2" w14:textId="5141EABA" w:rsidR="00C54FB4" w:rsidRPr="00E51D73" w:rsidRDefault="001D3BE3" w:rsidP="00804B96">
      <w:pPr>
        <w:pStyle w:val="ListParagraph"/>
        <w:numPr>
          <w:ilvl w:val="2"/>
          <w:numId w:val="2"/>
        </w:numPr>
        <w:adjustRightInd w:val="0"/>
        <w:snapToGrid w:val="0"/>
        <w:spacing w:after="0" w:line="240" w:lineRule="auto"/>
        <w:ind w:left="851" w:hanging="425"/>
        <w:contextualSpacing w:val="0"/>
        <w:jc w:val="both"/>
        <w:rPr>
          <w:rFonts w:cstheme="minorHAnsi"/>
          <w:sz w:val="24"/>
          <w:szCs w:val="24"/>
        </w:rPr>
      </w:pPr>
      <w:r w:rsidRPr="00E51D73">
        <w:rPr>
          <w:rFonts w:eastAsia="Batang" w:cstheme="minorHAnsi"/>
          <w:sz w:val="24"/>
          <w:szCs w:val="24"/>
          <w:lang w:eastAsia="ko-KR"/>
        </w:rPr>
        <w:t>Other issues?</w:t>
      </w:r>
    </w:p>
    <w:p w14:paraId="7BAF5EA0" w14:textId="77777777" w:rsidR="0027676D" w:rsidRPr="00E51D73" w:rsidRDefault="0027676D" w:rsidP="00804B96">
      <w:pPr>
        <w:pStyle w:val="ListParagraph"/>
        <w:adjustRightInd w:val="0"/>
        <w:snapToGrid w:val="0"/>
        <w:spacing w:after="0" w:line="240" w:lineRule="auto"/>
        <w:ind w:left="630"/>
        <w:contextualSpacing w:val="0"/>
        <w:jc w:val="both"/>
        <w:rPr>
          <w:rFonts w:cstheme="minorHAnsi"/>
          <w:b/>
          <w:sz w:val="24"/>
          <w:szCs w:val="24"/>
          <w:lang w:eastAsia="ko-KR"/>
        </w:rPr>
      </w:pPr>
    </w:p>
    <w:p w14:paraId="11CE16BD" w14:textId="77777777" w:rsidR="00AB2D2B" w:rsidRPr="00E51D73" w:rsidRDefault="00A144C9" w:rsidP="00804B96">
      <w:pPr>
        <w:pStyle w:val="ListParagraph"/>
        <w:numPr>
          <w:ilvl w:val="0"/>
          <w:numId w:val="1"/>
        </w:numPr>
        <w:adjustRightInd w:val="0"/>
        <w:snapToGrid w:val="0"/>
        <w:spacing w:after="0" w:line="240" w:lineRule="auto"/>
        <w:ind w:left="426" w:hanging="426"/>
        <w:contextualSpacing w:val="0"/>
        <w:rPr>
          <w:rFonts w:cstheme="minorHAnsi"/>
          <w:b/>
          <w:color w:val="0000FF"/>
          <w:sz w:val="28"/>
          <w:szCs w:val="28"/>
        </w:rPr>
      </w:pPr>
      <w:r w:rsidRPr="00E51D73">
        <w:rPr>
          <w:rFonts w:cstheme="minorHAnsi"/>
          <w:b/>
          <w:color w:val="0000FF"/>
          <w:sz w:val="28"/>
          <w:szCs w:val="28"/>
        </w:rPr>
        <w:t>Review of Provisional Agenda</w:t>
      </w:r>
    </w:p>
    <w:p w14:paraId="2A4B18D1" w14:textId="77777777" w:rsidR="00F023DA" w:rsidRPr="00E51D73" w:rsidRDefault="00F023DA" w:rsidP="00804B96">
      <w:pPr>
        <w:pStyle w:val="ListParagraph"/>
        <w:adjustRightInd w:val="0"/>
        <w:snapToGrid w:val="0"/>
        <w:spacing w:after="0" w:line="240" w:lineRule="auto"/>
        <w:ind w:left="426"/>
        <w:contextualSpacing w:val="0"/>
        <w:rPr>
          <w:rFonts w:cstheme="minorHAnsi"/>
          <w:b/>
          <w:sz w:val="24"/>
          <w:szCs w:val="24"/>
        </w:rPr>
      </w:pPr>
    </w:p>
    <w:p w14:paraId="1E03E0B2" w14:textId="70A79366" w:rsidR="00CD2702" w:rsidRPr="00E51D73" w:rsidRDefault="00CD2702" w:rsidP="00CA2072">
      <w:pPr>
        <w:pStyle w:val="ListParagraph"/>
        <w:numPr>
          <w:ilvl w:val="1"/>
          <w:numId w:val="4"/>
        </w:numPr>
        <w:adjustRightInd w:val="0"/>
        <w:snapToGrid w:val="0"/>
        <w:spacing w:after="0" w:line="240" w:lineRule="auto"/>
        <w:ind w:left="851" w:hanging="428"/>
        <w:contextualSpacing w:val="0"/>
        <w:rPr>
          <w:rFonts w:cstheme="minorHAnsi"/>
          <w:bCs/>
          <w:sz w:val="24"/>
          <w:szCs w:val="24"/>
        </w:rPr>
      </w:pPr>
      <w:r w:rsidRPr="00E51D73">
        <w:rPr>
          <w:rFonts w:cstheme="minorHAnsi"/>
          <w:bCs/>
          <w:sz w:val="24"/>
          <w:szCs w:val="24"/>
          <w:lang w:eastAsia="ko-KR"/>
        </w:rPr>
        <w:t xml:space="preserve">Provisional </w:t>
      </w:r>
      <w:r w:rsidR="00EB56AD" w:rsidRPr="00E51D73">
        <w:rPr>
          <w:rFonts w:cstheme="minorHAnsi"/>
          <w:bCs/>
          <w:sz w:val="24"/>
          <w:szCs w:val="24"/>
          <w:lang w:eastAsia="ko-KR"/>
        </w:rPr>
        <w:t xml:space="preserve">(Annotated) </w:t>
      </w:r>
      <w:r w:rsidRPr="00E51D73">
        <w:rPr>
          <w:rFonts w:cstheme="minorHAnsi"/>
          <w:bCs/>
          <w:sz w:val="24"/>
          <w:szCs w:val="24"/>
          <w:lang w:eastAsia="ko-KR"/>
        </w:rPr>
        <w:t>Agenda</w:t>
      </w:r>
      <w:r w:rsidR="00465F17" w:rsidRPr="00E51D73">
        <w:rPr>
          <w:rFonts w:cstheme="minorHAnsi"/>
          <w:bCs/>
          <w:sz w:val="24"/>
          <w:szCs w:val="24"/>
          <w:lang w:eastAsia="ko-KR"/>
        </w:rPr>
        <w:t xml:space="preserve"> </w:t>
      </w:r>
      <w:r w:rsidR="004C52EB" w:rsidRPr="00E51D73">
        <w:rPr>
          <w:rFonts w:cstheme="minorHAnsi"/>
          <w:bCs/>
          <w:sz w:val="24"/>
          <w:szCs w:val="24"/>
          <w:lang w:eastAsia="ko-KR"/>
        </w:rPr>
        <w:t>–</w:t>
      </w:r>
      <w:r w:rsidR="00F05A24" w:rsidRPr="00E51D73">
        <w:rPr>
          <w:rFonts w:cstheme="minorHAnsi"/>
          <w:bCs/>
          <w:sz w:val="24"/>
          <w:szCs w:val="24"/>
          <w:lang w:eastAsia="ko-KR"/>
        </w:rPr>
        <w:t xml:space="preserve"> No supplementary agenda item was requested 30 days before the start of the meeting, assuming the provisional agenda can be adopted.</w:t>
      </w:r>
    </w:p>
    <w:p w14:paraId="0ADF7BCD" w14:textId="77777777" w:rsidR="00E51D73" w:rsidRDefault="00E51D73" w:rsidP="00804B96">
      <w:pPr>
        <w:pStyle w:val="ListParagraph"/>
        <w:adjustRightInd w:val="0"/>
        <w:snapToGrid w:val="0"/>
        <w:spacing w:after="0" w:line="240" w:lineRule="auto"/>
        <w:ind w:left="851"/>
        <w:contextualSpacing w:val="0"/>
        <w:jc w:val="both"/>
        <w:rPr>
          <w:rFonts w:cstheme="minorHAnsi"/>
          <w:sz w:val="24"/>
          <w:szCs w:val="24"/>
        </w:rPr>
      </w:pPr>
    </w:p>
    <w:p w14:paraId="15CFCD2E" w14:textId="04429F22" w:rsidR="00AB2D2B" w:rsidRPr="00E51D73" w:rsidRDefault="00601123" w:rsidP="00CA2072">
      <w:pPr>
        <w:pStyle w:val="ListParagraph"/>
        <w:numPr>
          <w:ilvl w:val="1"/>
          <w:numId w:val="4"/>
        </w:numPr>
        <w:adjustRightInd w:val="0"/>
        <w:snapToGrid w:val="0"/>
        <w:spacing w:after="0" w:line="240" w:lineRule="auto"/>
        <w:ind w:left="851" w:hanging="428"/>
        <w:contextualSpacing w:val="0"/>
        <w:jc w:val="both"/>
        <w:rPr>
          <w:rFonts w:cstheme="minorHAnsi"/>
          <w:sz w:val="24"/>
          <w:szCs w:val="24"/>
        </w:rPr>
      </w:pPr>
      <w:r w:rsidRPr="00E51D73">
        <w:rPr>
          <w:rFonts w:cstheme="minorHAnsi"/>
          <w:sz w:val="24"/>
          <w:szCs w:val="24"/>
        </w:rPr>
        <w:t>Agenda Item 1</w:t>
      </w:r>
      <w:r w:rsidRPr="00E51D73">
        <w:rPr>
          <w:rFonts w:cstheme="minorHAnsi"/>
          <w:sz w:val="24"/>
          <w:szCs w:val="24"/>
          <w:lang w:eastAsia="ko-KR"/>
        </w:rPr>
        <w:t>2</w:t>
      </w:r>
      <w:r w:rsidR="00AB2D2B" w:rsidRPr="00E51D73">
        <w:rPr>
          <w:rFonts w:cstheme="minorHAnsi"/>
          <w:sz w:val="24"/>
          <w:szCs w:val="24"/>
        </w:rPr>
        <w:t xml:space="preserve"> – Other Matters</w:t>
      </w:r>
    </w:p>
    <w:p w14:paraId="5FFF203F" w14:textId="69D8A208" w:rsidR="00AB2D2B" w:rsidRPr="00E51D73" w:rsidRDefault="00AB2D2B" w:rsidP="00804B96">
      <w:pPr>
        <w:pStyle w:val="ListParagraph"/>
        <w:numPr>
          <w:ilvl w:val="2"/>
          <w:numId w:val="3"/>
        </w:numPr>
        <w:adjustRightInd w:val="0"/>
        <w:snapToGrid w:val="0"/>
        <w:spacing w:after="0" w:line="240" w:lineRule="auto"/>
        <w:ind w:left="1276" w:hanging="425"/>
        <w:contextualSpacing w:val="0"/>
        <w:jc w:val="both"/>
        <w:rPr>
          <w:rFonts w:cstheme="minorHAnsi"/>
          <w:sz w:val="24"/>
          <w:szCs w:val="24"/>
        </w:rPr>
      </w:pPr>
      <w:r w:rsidRPr="00E51D73">
        <w:rPr>
          <w:rFonts w:eastAsia="Batang" w:cstheme="minorHAnsi"/>
          <w:sz w:val="24"/>
          <w:szCs w:val="24"/>
          <w:lang w:eastAsia="ko-KR"/>
        </w:rPr>
        <w:t xml:space="preserve">Any </w:t>
      </w:r>
      <w:r w:rsidR="00601123" w:rsidRPr="00E51D73">
        <w:rPr>
          <w:rFonts w:eastAsia="Batang" w:cstheme="minorHAnsi"/>
          <w:sz w:val="24"/>
          <w:szCs w:val="24"/>
          <w:lang w:eastAsia="ko-KR"/>
        </w:rPr>
        <w:t>minor issues</w:t>
      </w:r>
      <w:r w:rsidRPr="00E51D73">
        <w:rPr>
          <w:rFonts w:cstheme="minorHAnsi"/>
          <w:sz w:val="24"/>
          <w:szCs w:val="24"/>
        </w:rPr>
        <w:t xml:space="preserve"> </w:t>
      </w:r>
      <w:r w:rsidR="004C52EB" w:rsidRPr="00E51D73">
        <w:rPr>
          <w:rFonts w:cstheme="minorHAnsi"/>
          <w:sz w:val="24"/>
          <w:szCs w:val="24"/>
          <w:lang w:eastAsia="ko-KR"/>
        </w:rPr>
        <w:t>can be discussed</w:t>
      </w:r>
      <w:r w:rsidRPr="00E51D73">
        <w:rPr>
          <w:rFonts w:cstheme="minorHAnsi"/>
          <w:sz w:val="24"/>
          <w:szCs w:val="24"/>
        </w:rPr>
        <w:t xml:space="preserve"> under </w:t>
      </w:r>
      <w:r w:rsidRPr="00E51D73">
        <w:rPr>
          <w:rFonts w:cstheme="minorHAnsi"/>
          <w:i/>
          <w:sz w:val="24"/>
          <w:szCs w:val="24"/>
        </w:rPr>
        <w:t>Agenda Item 12 Other Matters</w:t>
      </w:r>
      <w:r w:rsidR="001341BE" w:rsidRPr="00E51D73">
        <w:rPr>
          <w:rFonts w:cstheme="minorHAnsi"/>
          <w:i/>
          <w:sz w:val="24"/>
          <w:szCs w:val="24"/>
          <w:lang w:eastAsia="ko-KR"/>
        </w:rPr>
        <w:t>.</w:t>
      </w:r>
      <w:r w:rsidRPr="00E51D73">
        <w:rPr>
          <w:rFonts w:cstheme="minorHAnsi"/>
          <w:sz w:val="24"/>
          <w:szCs w:val="24"/>
        </w:rPr>
        <w:t xml:space="preserve"> </w:t>
      </w:r>
    </w:p>
    <w:p w14:paraId="5984F61D" w14:textId="77777777" w:rsidR="00F023DA" w:rsidRPr="00E51D73" w:rsidRDefault="00F023DA" w:rsidP="00804B96">
      <w:pPr>
        <w:pStyle w:val="ListParagraph"/>
        <w:adjustRightInd w:val="0"/>
        <w:snapToGrid w:val="0"/>
        <w:spacing w:after="0" w:line="240" w:lineRule="auto"/>
        <w:ind w:left="630"/>
        <w:contextualSpacing w:val="0"/>
        <w:jc w:val="both"/>
        <w:rPr>
          <w:rFonts w:cstheme="minorHAnsi"/>
          <w:b/>
          <w:sz w:val="24"/>
          <w:szCs w:val="24"/>
          <w:lang w:eastAsia="ko-KR"/>
        </w:rPr>
      </w:pPr>
    </w:p>
    <w:p w14:paraId="5CE29F95" w14:textId="77777777" w:rsidR="00AB2D2B" w:rsidRPr="00E51D73" w:rsidRDefault="00AB2D2B" w:rsidP="00804B96">
      <w:pPr>
        <w:pStyle w:val="ListParagraph"/>
        <w:numPr>
          <w:ilvl w:val="0"/>
          <w:numId w:val="1"/>
        </w:numPr>
        <w:adjustRightInd w:val="0"/>
        <w:snapToGrid w:val="0"/>
        <w:spacing w:after="0" w:line="240" w:lineRule="auto"/>
        <w:ind w:left="426" w:hanging="426"/>
        <w:contextualSpacing w:val="0"/>
        <w:jc w:val="both"/>
        <w:rPr>
          <w:rFonts w:cstheme="minorHAnsi"/>
          <w:b/>
          <w:color w:val="0000FF"/>
          <w:sz w:val="28"/>
          <w:szCs w:val="28"/>
        </w:rPr>
      </w:pPr>
      <w:r w:rsidRPr="00E51D73">
        <w:rPr>
          <w:rFonts w:cstheme="minorHAnsi"/>
          <w:b/>
          <w:color w:val="0000FF"/>
          <w:sz w:val="28"/>
          <w:szCs w:val="28"/>
        </w:rPr>
        <w:t xml:space="preserve">SC </w:t>
      </w:r>
      <w:r w:rsidRPr="00E51D73">
        <w:rPr>
          <w:rFonts w:cstheme="minorHAnsi"/>
          <w:b/>
          <w:color w:val="0000FF"/>
          <w:sz w:val="28"/>
          <w:szCs w:val="28"/>
          <w:lang w:eastAsia="ko-KR"/>
        </w:rPr>
        <w:t>O</w:t>
      </w:r>
      <w:r w:rsidRPr="00E51D73">
        <w:rPr>
          <w:rFonts w:cstheme="minorHAnsi"/>
          <w:b/>
          <w:color w:val="0000FF"/>
          <w:sz w:val="28"/>
          <w:szCs w:val="28"/>
        </w:rPr>
        <w:t xml:space="preserve">fficers </w:t>
      </w:r>
      <w:r w:rsidRPr="00E51D73">
        <w:rPr>
          <w:rFonts w:cstheme="minorHAnsi"/>
          <w:b/>
          <w:color w:val="0000FF"/>
          <w:sz w:val="28"/>
          <w:szCs w:val="28"/>
          <w:lang w:eastAsia="ko-KR"/>
        </w:rPr>
        <w:t>and Theme Conveners</w:t>
      </w:r>
    </w:p>
    <w:p w14:paraId="7D110A4A" w14:textId="77777777" w:rsidR="00F023DA" w:rsidRPr="00E51D73" w:rsidRDefault="00F023DA" w:rsidP="00804B96">
      <w:pPr>
        <w:pStyle w:val="ListParagraph"/>
        <w:adjustRightInd w:val="0"/>
        <w:snapToGrid w:val="0"/>
        <w:spacing w:after="0" w:line="240" w:lineRule="auto"/>
        <w:ind w:left="851"/>
        <w:contextualSpacing w:val="0"/>
        <w:jc w:val="both"/>
        <w:rPr>
          <w:rFonts w:cstheme="minorHAnsi"/>
          <w:sz w:val="24"/>
          <w:szCs w:val="24"/>
        </w:rPr>
      </w:pPr>
    </w:p>
    <w:p w14:paraId="11C4C00E" w14:textId="77777777" w:rsidR="009C1FA4" w:rsidRPr="00E51D73" w:rsidRDefault="00AB2D2B" w:rsidP="00CA2072">
      <w:pPr>
        <w:pStyle w:val="ListParagraph"/>
        <w:numPr>
          <w:ilvl w:val="0"/>
          <w:numId w:val="5"/>
        </w:numPr>
        <w:adjustRightInd w:val="0"/>
        <w:snapToGrid w:val="0"/>
        <w:spacing w:after="0" w:line="240" w:lineRule="auto"/>
        <w:ind w:left="851" w:hanging="425"/>
        <w:contextualSpacing w:val="0"/>
        <w:jc w:val="both"/>
        <w:rPr>
          <w:rFonts w:cstheme="minorHAnsi"/>
          <w:sz w:val="24"/>
          <w:szCs w:val="24"/>
        </w:rPr>
      </w:pPr>
      <w:r w:rsidRPr="00E51D73">
        <w:rPr>
          <w:rFonts w:eastAsia="Batang" w:cstheme="minorHAnsi"/>
          <w:sz w:val="24"/>
          <w:szCs w:val="24"/>
          <w:lang w:eastAsia="ko-KR"/>
        </w:rPr>
        <w:t>Current SC officers and theme conveners</w:t>
      </w:r>
      <w:r w:rsidR="00601123" w:rsidRPr="00E51D73">
        <w:rPr>
          <w:rFonts w:eastAsia="Batang" w:cstheme="minorHAnsi"/>
          <w:sz w:val="24"/>
          <w:szCs w:val="24"/>
          <w:lang w:eastAsia="ko-KR"/>
        </w:rPr>
        <w:t xml:space="preserve"> are listed below. </w:t>
      </w:r>
    </w:p>
    <w:p w14:paraId="1AED94FB" w14:textId="793C415A" w:rsidR="00465F17" w:rsidRPr="00E51D73" w:rsidRDefault="001341BE" w:rsidP="00CA2072">
      <w:pPr>
        <w:pStyle w:val="ListParagraph"/>
        <w:numPr>
          <w:ilvl w:val="0"/>
          <w:numId w:val="10"/>
        </w:numPr>
        <w:adjustRightInd w:val="0"/>
        <w:snapToGrid w:val="0"/>
        <w:spacing w:after="0" w:line="240" w:lineRule="auto"/>
        <w:contextualSpacing w:val="0"/>
        <w:jc w:val="both"/>
        <w:rPr>
          <w:rFonts w:cstheme="minorHAnsi"/>
          <w:sz w:val="24"/>
          <w:szCs w:val="24"/>
        </w:rPr>
      </w:pPr>
      <w:r w:rsidRPr="00E51D73">
        <w:rPr>
          <w:rFonts w:cstheme="minorHAnsi"/>
          <w:sz w:val="24"/>
          <w:szCs w:val="24"/>
          <w:lang w:eastAsia="ko-KR"/>
        </w:rPr>
        <w:t>Vice-Chair and MI Theme Convenor</w:t>
      </w:r>
      <w:r w:rsidR="00F05A24" w:rsidRPr="00E51D73">
        <w:rPr>
          <w:rFonts w:cstheme="minorHAnsi"/>
          <w:sz w:val="24"/>
          <w:szCs w:val="24"/>
          <w:lang w:eastAsia="ko-KR"/>
        </w:rPr>
        <w:t xml:space="preserve"> for </w:t>
      </w:r>
      <w:r w:rsidR="005964E2" w:rsidRPr="00E51D73">
        <w:rPr>
          <w:rFonts w:cstheme="minorHAnsi"/>
          <w:sz w:val="24"/>
          <w:szCs w:val="24"/>
          <w:lang w:eastAsia="ko-KR"/>
        </w:rPr>
        <w:t>202</w:t>
      </w:r>
      <w:r w:rsidR="00124A5C" w:rsidRPr="00E51D73">
        <w:rPr>
          <w:rFonts w:cstheme="minorHAnsi"/>
          <w:sz w:val="24"/>
          <w:szCs w:val="24"/>
          <w:lang w:eastAsia="ko-KR"/>
        </w:rPr>
        <w:t>5</w:t>
      </w:r>
      <w:r w:rsidR="000C3C6C" w:rsidRPr="00E51D73">
        <w:rPr>
          <w:rFonts w:cstheme="minorHAnsi"/>
          <w:sz w:val="24"/>
          <w:szCs w:val="24"/>
          <w:lang w:eastAsia="ko-KR"/>
        </w:rPr>
        <w:t xml:space="preserve">: </w:t>
      </w:r>
      <w:r w:rsidRPr="00E51D73">
        <w:rPr>
          <w:rFonts w:cstheme="minorHAnsi"/>
          <w:sz w:val="24"/>
          <w:szCs w:val="24"/>
          <w:lang w:eastAsia="ko-KR"/>
        </w:rPr>
        <w:t xml:space="preserve">  A</w:t>
      </w:r>
      <w:r w:rsidR="000C3C6C" w:rsidRPr="00E51D73">
        <w:rPr>
          <w:rFonts w:cstheme="minorHAnsi"/>
          <w:sz w:val="24"/>
          <w:szCs w:val="24"/>
          <w:lang w:eastAsia="ko-KR"/>
        </w:rPr>
        <w:t>ny nomination?</w:t>
      </w:r>
    </w:p>
    <w:p w14:paraId="34DFAAE1" w14:textId="77777777" w:rsidR="000C3C6C" w:rsidRPr="00E51D73" w:rsidRDefault="000C3C6C" w:rsidP="00804B96">
      <w:pPr>
        <w:pStyle w:val="ListParagraph"/>
        <w:adjustRightInd w:val="0"/>
        <w:snapToGrid w:val="0"/>
        <w:spacing w:after="0" w:line="240" w:lineRule="auto"/>
        <w:ind w:left="1571"/>
        <w:contextualSpacing w:val="0"/>
        <w:jc w:val="both"/>
        <w:rPr>
          <w:rFonts w:cstheme="minorHAnsi"/>
          <w:sz w:val="24"/>
          <w:szCs w:val="24"/>
        </w:rPr>
      </w:pPr>
    </w:p>
    <w:tbl>
      <w:tblPr>
        <w:tblW w:w="4560" w:type="pct"/>
        <w:tblInd w:w="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327"/>
        <w:gridCol w:w="7200"/>
      </w:tblGrid>
      <w:tr w:rsidR="00124A5C" w:rsidRPr="00E51D73" w14:paraId="10D0E4EB" w14:textId="77777777" w:rsidTr="008761EA">
        <w:tc>
          <w:tcPr>
            <w:tcW w:w="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FFA6BA" w14:textId="77777777" w:rsidR="00124A5C" w:rsidRPr="00E51D73" w:rsidRDefault="00124A5C" w:rsidP="00804B96">
            <w:pPr>
              <w:widowControl w:val="0"/>
              <w:kinsoku w:val="0"/>
              <w:overflowPunct w:val="0"/>
              <w:autoSpaceDE w:val="0"/>
              <w:autoSpaceDN w:val="0"/>
              <w:adjustRightInd w:val="0"/>
              <w:snapToGrid w:val="0"/>
              <w:spacing w:after="0" w:line="240" w:lineRule="auto"/>
              <w:ind w:left="162"/>
              <w:jc w:val="both"/>
              <w:rPr>
                <w:rFonts w:cstheme="minorHAnsi"/>
                <w:lang w:eastAsia="ko-KR"/>
              </w:rPr>
            </w:pPr>
            <w:bookmarkStart w:id="0" w:name="_Hlk132919100"/>
            <w:r w:rsidRPr="00E51D73">
              <w:rPr>
                <w:rFonts w:cstheme="minorHAnsi"/>
                <w:lang w:eastAsia="ko-KR"/>
              </w:rPr>
              <w:t>Chair</w:t>
            </w:r>
          </w:p>
        </w:tc>
        <w:tc>
          <w:tcPr>
            <w:tcW w:w="42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AABEDDC" w14:textId="77777777" w:rsidR="00124A5C" w:rsidRPr="00E51D73" w:rsidRDefault="00124A5C" w:rsidP="00804B96">
            <w:pPr>
              <w:widowControl w:val="0"/>
              <w:kinsoku w:val="0"/>
              <w:overflowPunct w:val="0"/>
              <w:autoSpaceDE w:val="0"/>
              <w:autoSpaceDN w:val="0"/>
              <w:adjustRightInd w:val="0"/>
              <w:snapToGrid w:val="0"/>
              <w:spacing w:after="0" w:line="240" w:lineRule="auto"/>
              <w:jc w:val="both"/>
              <w:rPr>
                <w:rFonts w:cstheme="minorHAnsi"/>
                <w:i/>
                <w:iCs/>
                <w:lang w:val="fr-FR"/>
              </w:rPr>
            </w:pPr>
            <w:r w:rsidRPr="00E51D73">
              <w:rPr>
                <w:rFonts w:cstheme="minorHAnsi"/>
                <w:iCs/>
                <w:lang w:eastAsia="ko-KR"/>
              </w:rPr>
              <w:t xml:space="preserve">Emily Crigler: </w:t>
            </w:r>
            <w:hyperlink r:id="rId15" w:history="1">
              <w:r w:rsidRPr="00E51D73">
                <w:rPr>
                  <w:rStyle w:val="Hyperlink"/>
                  <w:rFonts w:cstheme="minorHAnsi"/>
                  <w:iCs/>
                  <w:color w:val="0000FF"/>
                  <w:lang w:eastAsia="ko-KR"/>
                </w:rPr>
                <w:t>emily.crigler@noaa.gov</w:t>
              </w:r>
            </w:hyperlink>
            <w:r w:rsidRPr="00E51D73">
              <w:rPr>
                <w:rStyle w:val="Hyperlink"/>
                <w:rFonts w:cstheme="minorHAnsi"/>
                <w:iCs/>
                <w:color w:val="0000FF"/>
                <w:lang w:eastAsia="ko-KR"/>
              </w:rPr>
              <w:t xml:space="preserve"> </w:t>
            </w:r>
          </w:p>
        </w:tc>
      </w:tr>
      <w:tr w:rsidR="00124A5C" w:rsidRPr="00E51D73" w14:paraId="0322B999" w14:textId="77777777" w:rsidTr="008761EA">
        <w:tc>
          <w:tcPr>
            <w:tcW w:w="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EAD69A" w14:textId="77777777" w:rsidR="00124A5C" w:rsidRPr="00E51D73" w:rsidRDefault="00124A5C" w:rsidP="00804B96">
            <w:pPr>
              <w:widowControl w:val="0"/>
              <w:kinsoku w:val="0"/>
              <w:overflowPunct w:val="0"/>
              <w:autoSpaceDE w:val="0"/>
              <w:autoSpaceDN w:val="0"/>
              <w:adjustRightInd w:val="0"/>
              <w:snapToGrid w:val="0"/>
              <w:spacing w:after="0" w:line="240" w:lineRule="auto"/>
              <w:ind w:left="162"/>
              <w:jc w:val="both"/>
              <w:rPr>
                <w:rFonts w:cstheme="minorHAnsi"/>
                <w:lang w:eastAsia="ko-KR"/>
              </w:rPr>
            </w:pPr>
            <w:r w:rsidRPr="00E51D73">
              <w:rPr>
                <w:rFonts w:cstheme="minorHAnsi"/>
                <w:lang w:eastAsia="ko-KR"/>
              </w:rPr>
              <w:t>Vice Chair</w:t>
            </w:r>
          </w:p>
        </w:tc>
        <w:tc>
          <w:tcPr>
            <w:tcW w:w="42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4379382" w14:textId="77777777" w:rsidR="00124A5C" w:rsidRPr="00E51D73" w:rsidRDefault="00124A5C" w:rsidP="00804B96">
            <w:pPr>
              <w:widowControl w:val="0"/>
              <w:kinsoku w:val="0"/>
              <w:overflowPunct w:val="0"/>
              <w:autoSpaceDE w:val="0"/>
              <w:autoSpaceDN w:val="0"/>
              <w:adjustRightInd w:val="0"/>
              <w:snapToGrid w:val="0"/>
              <w:spacing w:after="0" w:line="240" w:lineRule="auto"/>
              <w:rPr>
                <w:rFonts w:cstheme="minorHAnsi"/>
              </w:rPr>
            </w:pPr>
            <w:r w:rsidRPr="00E51D73">
              <w:rPr>
                <w:rFonts w:cstheme="minorHAnsi"/>
                <w:iCs/>
                <w:lang w:eastAsia="ko-KR"/>
              </w:rPr>
              <w:t>Vacant</w:t>
            </w:r>
          </w:p>
        </w:tc>
      </w:tr>
      <w:tr w:rsidR="00124A5C" w:rsidRPr="00E51D73" w14:paraId="69F4F03E" w14:textId="77777777" w:rsidTr="008761EA">
        <w:tc>
          <w:tcPr>
            <w:tcW w:w="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36CE1D" w14:textId="77777777" w:rsidR="00124A5C" w:rsidRPr="00E51D73" w:rsidRDefault="00124A5C" w:rsidP="00804B96">
            <w:pPr>
              <w:widowControl w:val="0"/>
              <w:kinsoku w:val="0"/>
              <w:overflowPunct w:val="0"/>
              <w:autoSpaceDE w:val="0"/>
              <w:autoSpaceDN w:val="0"/>
              <w:adjustRightInd w:val="0"/>
              <w:snapToGrid w:val="0"/>
              <w:spacing w:after="0" w:line="240" w:lineRule="auto"/>
              <w:ind w:left="162"/>
              <w:jc w:val="both"/>
              <w:rPr>
                <w:rFonts w:cstheme="minorHAnsi"/>
                <w:lang w:eastAsia="ko-KR"/>
              </w:rPr>
            </w:pPr>
            <w:r w:rsidRPr="00E51D73">
              <w:rPr>
                <w:rFonts w:cstheme="minorHAnsi"/>
                <w:lang w:eastAsia="ko-KR"/>
              </w:rPr>
              <w:t>ST Theme</w:t>
            </w:r>
          </w:p>
        </w:tc>
        <w:tc>
          <w:tcPr>
            <w:tcW w:w="42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F8E1CD5" w14:textId="77777777" w:rsidR="00124A5C" w:rsidRPr="00E51D73" w:rsidRDefault="00124A5C" w:rsidP="00804B96">
            <w:pPr>
              <w:widowControl w:val="0"/>
              <w:kinsoku w:val="0"/>
              <w:overflowPunct w:val="0"/>
              <w:autoSpaceDE w:val="0"/>
              <w:autoSpaceDN w:val="0"/>
              <w:adjustRightInd w:val="0"/>
              <w:snapToGrid w:val="0"/>
              <w:spacing w:after="0" w:line="240" w:lineRule="auto"/>
              <w:jc w:val="both"/>
              <w:rPr>
                <w:rFonts w:cstheme="minorHAnsi"/>
                <w:lang w:val="fr-FR"/>
              </w:rPr>
            </w:pPr>
            <w:r w:rsidRPr="00E51D73">
              <w:rPr>
                <w:rFonts w:cstheme="minorHAnsi"/>
                <w:lang w:val="fr-FR"/>
              </w:rPr>
              <w:t xml:space="preserve">Valerie </w:t>
            </w:r>
            <w:proofErr w:type="gramStart"/>
            <w:r w:rsidRPr="00E51D73">
              <w:rPr>
                <w:rFonts w:cstheme="minorHAnsi"/>
                <w:lang w:val="fr-FR"/>
              </w:rPr>
              <w:t>Post:</w:t>
            </w:r>
            <w:proofErr w:type="gramEnd"/>
            <w:r w:rsidRPr="00E51D73">
              <w:rPr>
                <w:rFonts w:cstheme="minorHAnsi"/>
                <w:lang w:val="fr-FR"/>
              </w:rPr>
              <w:t xml:space="preserve"> </w:t>
            </w:r>
            <w:hyperlink r:id="rId16" w:history="1">
              <w:r w:rsidRPr="00E51D73">
                <w:rPr>
                  <w:rStyle w:val="Hyperlink"/>
                  <w:rFonts w:cstheme="minorHAnsi"/>
                  <w:color w:val="0000FF"/>
                  <w:lang w:val="fr-FR"/>
                </w:rPr>
                <w:t>valerie.post@noaa.gov</w:t>
              </w:r>
            </w:hyperlink>
            <w:r w:rsidRPr="00E51D73">
              <w:rPr>
                <w:rStyle w:val="Hyperlink"/>
                <w:rFonts w:cstheme="minorHAnsi"/>
                <w:color w:val="0000FF"/>
                <w:lang w:val="fr-FR"/>
              </w:rPr>
              <w:t xml:space="preserve"> </w:t>
            </w:r>
          </w:p>
        </w:tc>
      </w:tr>
      <w:tr w:rsidR="00124A5C" w:rsidRPr="00E51D73" w14:paraId="55230010" w14:textId="77777777" w:rsidTr="008761EA">
        <w:tc>
          <w:tcPr>
            <w:tcW w:w="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B164B2" w14:textId="77777777" w:rsidR="00124A5C" w:rsidRPr="00E51D73" w:rsidRDefault="00124A5C" w:rsidP="00804B96">
            <w:pPr>
              <w:widowControl w:val="0"/>
              <w:kinsoku w:val="0"/>
              <w:overflowPunct w:val="0"/>
              <w:autoSpaceDE w:val="0"/>
              <w:autoSpaceDN w:val="0"/>
              <w:adjustRightInd w:val="0"/>
              <w:snapToGrid w:val="0"/>
              <w:spacing w:after="0" w:line="240" w:lineRule="auto"/>
              <w:ind w:left="162"/>
              <w:jc w:val="both"/>
              <w:rPr>
                <w:rFonts w:cstheme="minorHAnsi"/>
                <w:lang w:eastAsia="ko-KR"/>
              </w:rPr>
            </w:pPr>
            <w:r w:rsidRPr="00E51D73">
              <w:rPr>
                <w:rFonts w:cstheme="minorHAnsi"/>
                <w:lang w:eastAsia="ko-KR"/>
              </w:rPr>
              <w:t>SA Theme</w:t>
            </w:r>
          </w:p>
        </w:tc>
        <w:tc>
          <w:tcPr>
            <w:tcW w:w="42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470E943" w14:textId="77777777" w:rsidR="00124A5C" w:rsidRPr="00E51D73" w:rsidRDefault="00124A5C" w:rsidP="00804B96">
            <w:pPr>
              <w:widowControl w:val="0"/>
              <w:kinsoku w:val="0"/>
              <w:overflowPunct w:val="0"/>
              <w:autoSpaceDE w:val="0"/>
              <w:autoSpaceDN w:val="0"/>
              <w:adjustRightInd w:val="0"/>
              <w:snapToGrid w:val="0"/>
              <w:spacing w:after="0" w:line="240" w:lineRule="auto"/>
              <w:jc w:val="both"/>
              <w:rPr>
                <w:rStyle w:val="Hyperlink"/>
                <w:rFonts w:cstheme="minorHAnsi"/>
                <w:color w:val="auto"/>
              </w:rPr>
            </w:pPr>
            <w:r w:rsidRPr="00E51D73">
              <w:rPr>
                <w:rFonts w:cstheme="minorHAnsi"/>
              </w:rPr>
              <w:t xml:space="preserve">Hidetada Kiyofuji: </w:t>
            </w:r>
            <w:r w:rsidRPr="00E51D73">
              <w:rPr>
                <w:rStyle w:val="Hyperlink"/>
                <w:rFonts w:cstheme="minorHAnsi"/>
                <w:color w:val="0000FF"/>
              </w:rPr>
              <w:t>kiyofuji_hidetada20@fra.go.jp</w:t>
            </w:r>
          </w:p>
          <w:p w14:paraId="0AB19F10" w14:textId="77777777" w:rsidR="00124A5C" w:rsidRPr="00E51D73" w:rsidRDefault="00124A5C" w:rsidP="00804B96">
            <w:pPr>
              <w:widowControl w:val="0"/>
              <w:kinsoku w:val="0"/>
              <w:overflowPunct w:val="0"/>
              <w:autoSpaceDE w:val="0"/>
              <w:autoSpaceDN w:val="0"/>
              <w:adjustRightInd w:val="0"/>
              <w:snapToGrid w:val="0"/>
              <w:spacing w:after="0" w:line="240" w:lineRule="auto"/>
              <w:jc w:val="both"/>
              <w:rPr>
                <w:rFonts w:cstheme="minorHAnsi"/>
                <w:lang w:val="fr-FR" w:eastAsia="ko-KR"/>
              </w:rPr>
            </w:pPr>
            <w:r w:rsidRPr="00E51D73">
              <w:rPr>
                <w:rFonts w:cstheme="minorHAnsi"/>
                <w:lang w:val="fr-FR" w:eastAsia="ko-KR"/>
              </w:rPr>
              <w:t xml:space="preserve">Berry </w:t>
            </w:r>
            <w:proofErr w:type="gramStart"/>
            <w:r w:rsidRPr="00E51D73">
              <w:rPr>
                <w:rFonts w:cstheme="minorHAnsi"/>
                <w:lang w:val="fr-FR" w:eastAsia="ko-KR"/>
              </w:rPr>
              <w:t>Muller:</w:t>
            </w:r>
            <w:proofErr w:type="gramEnd"/>
            <w:r w:rsidRPr="00E51D73">
              <w:rPr>
                <w:rFonts w:cstheme="minorHAnsi"/>
                <w:lang w:val="fr-FR" w:eastAsia="ko-KR"/>
              </w:rPr>
              <w:t xml:space="preserve"> </w:t>
            </w:r>
            <w:hyperlink r:id="rId17" w:history="1">
              <w:r w:rsidRPr="00E51D73">
                <w:rPr>
                  <w:rStyle w:val="Hyperlink"/>
                  <w:rFonts w:cstheme="minorHAnsi"/>
                  <w:color w:val="0000FF"/>
                  <w:lang w:val="fr-FR" w:eastAsia="ko-KR"/>
                </w:rPr>
                <w:t>bmuller@mimra.com</w:t>
              </w:r>
            </w:hyperlink>
            <w:r w:rsidRPr="00E51D73">
              <w:rPr>
                <w:rFonts w:cstheme="minorHAnsi"/>
                <w:color w:val="0000FF"/>
                <w:lang w:val="fr-FR" w:eastAsia="ko-KR"/>
              </w:rPr>
              <w:t xml:space="preserve"> </w:t>
            </w:r>
          </w:p>
          <w:p w14:paraId="5B2FD59E" w14:textId="77777777" w:rsidR="00124A5C" w:rsidRPr="00E51D73" w:rsidRDefault="00124A5C" w:rsidP="00804B96">
            <w:pPr>
              <w:widowControl w:val="0"/>
              <w:kinsoku w:val="0"/>
              <w:overflowPunct w:val="0"/>
              <w:autoSpaceDE w:val="0"/>
              <w:autoSpaceDN w:val="0"/>
              <w:adjustRightInd w:val="0"/>
              <w:snapToGrid w:val="0"/>
              <w:spacing w:after="0" w:line="240" w:lineRule="auto"/>
              <w:jc w:val="both"/>
              <w:rPr>
                <w:rFonts w:cstheme="minorHAnsi"/>
                <w:lang w:val="fr-FR"/>
              </w:rPr>
            </w:pPr>
            <w:r w:rsidRPr="00E51D73">
              <w:rPr>
                <w:rFonts w:cstheme="minorHAnsi"/>
                <w:lang w:val="fr-FR"/>
              </w:rPr>
              <w:t xml:space="preserve">Michelle </w:t>
            </w:r>
            <w:proofErr w:type="gramStart"/>
            <w:r w:rsidRPr="00E51D73">
              <w:rPr>
                <w:rFonts w:cstheme="minorHAnsi"/>
                <w:lang w:val="fr-FR"/>
              </w:rPr>
              <w:t>Sculley:</w:t>
            </w:r>
            <w:proofErr w:type="gramEnd"/>
            <w:r w:rsidRPr="00E51D73">
              <w:rPr>
                <w:rFonts w:cstheme="minorHAnsi"/>
                <w:lang w:val="fr-FR"/>
              </w:rPr>
              <w:t xml:space="preserve"> </w:t>
            </w:r>
            <w:hyperlink r:id="rId18" w:history="1">
              <w:r w:rsidRPr="00E51D73">
                <w:rPr>
                  <w:rStyle w:val="Hyperlink"/>
                  <w:rFonts w:cstheme="minorHAnsi"/>
                  <w:color w:val="0000FF"/>
                  <w:lang w:val="fr-FR"/>
                </w:rPr>
                <w:t>michelle.sculley@noaa.gov</w:t>
              </w:r>
            </w:hyperlink>
            <w:r w:rsidRPr="00E51D73">
              <w:rPr>
                <w:rStyle w:val="Hyperlink"/>
                <w:rFonts w:cstheme="minorHAnsi"/>
                <w:color w:val="0000FF"/>
                <w:lang w:val="fr-FR"/>
              </w:rPr>
              <w:t xml:space="preserve"> </w:t>
            </w:r>
          </w:p>
        </w:tc>
      </w:tr>
      <w:tr w:rsidR="00124A5C" w:rsidRPr="00E51D73" w14:paraId="472FFAD7" w14:textId="77777777" w:rsidTr="008761EA">
        <w:tc>
          <w:tcPr>
            <w:tcW w:w="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C654B5" w14:textId="77777777" w:rsidR="00124A5C" w:rsidRPr="00E51D73" w:rsidRDefault="00124A5C" w:rsidP="00804B96">
            <w:pPr>
              <w:widowControl w:val="0"/>
              <w:kinsoku w:val="0"/>
              <w:overflowPunct w:val="0"/>
              <w:autoSpaceDE w:val="0"/>
              <w:autoSpaceDN w:val="0"/>
              <w:adjustRightInd w:val="0"/>
              <w:snapToGrid w:val="0"/>
              <w:spacing w:after="0" w:line="240" w:lineRule="auto"/>
              <w:ind w:left="162"/>
              <w:jc w:val="both"/>
              <w:rPr>
                <w:rFonts w:cstheme="minorHAnsi"/>
                <w:lang w:eastAsia="ko-KR"/>
              </w:rPr>
            </w:pPr>
            <w:r w:rsidRPr="00E51D73">
              <w:rPr>
                <w:rFonts w:cstheme="minorHAnsi"/>
                <w:lang w:eastAsia="ko-KR"/>
              </w:rPr>
              <w:t>MI Theme</w:t>
            </w:r>
          </w:p>
        </w:tc>
        <w:tc>
          <w:tcPr>
            <w:tcW w:w="42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AC76FF" w14:textId="77777777" w:rsidR="00124A5C" w:rsidRPr="00E51D73" w:rsidRDefault="00124A5C" w:rsidP="00804B96">
            <w:pPr>
              <w:widowControl w:val="0"/>
              <w:kinsoku w:val="0"/>
              <w:overflowPunct w:val="0"/>
              <w:autoSpaceDE w:val="0"/>
              <w:autoSpaceDN w:val="0"/>
              <w:adjustRightInd w:val="0"/>
              <w:snapToGrid w:val="0"/>
              <w:spacing w:after="0" w:line="240" w:lineRule="auto"/>
              <w:jc w:val="both"/>
              <w:rPr>
                <w:rStyle w:val="Hyperlink"/>
                <w:rFonts w:cstheme="minorHAnsi"/>
                <w:iCs/>
                <w:color w:val="auto"/>
                <w:lang w:eastAsia="ko-KR"/>
              </w:rPr>
            </w:pPr>
            <w:r w:rsidRPr="00E51D73">
              <w:rPr>
                <w:rFonts w:cstheme="minorHAnsi"/>
                <w:iCs/>
                <w:lang w:eastAsia="ko-KR"/>
              </w:rPr>
              <w:t xml:space="preserve">Emily Crigler: </w:t>
            </w:r>
            <w:hyperlink r:id="rId19" w:history="1">
              <w:r w:rsidRPr="00E51D73">
                <w:rPr>
                  <w:rStyle w:val="Hyperlink"/>
                  <w:rFonts w:cstheme="minorHAnsi"/>
                  <w:iCs/>
                  <w:color w:val="0000FF"/>
                  <w:lang w:eastAsia="ko-KR"/>
                </w:rPr>
                <w:t>emily.crigler@noaa.gov</w:t>
              </w:r>
            </w:hyperlink>
          </w:p>
          <w:p w14:paraId="245E0D46" w14:textId="77777777" w:rsidR="00124A5C" w:rsidRPr="00E51D73" w:rsidRDefault="00124A5C" w:rsidP="00804B96">
            <w:pPr>
              <w:widowControl w:val="0"/>
              <w:kinsoku w:val="0"/>
              <w:overflowPunct w:val="0"/>
              <w:autoSpaceDE w:val="0"/>
              <w:autoSpaceDN w:val="0"/>
              <w:adjustRightInd w:val="0"/>
              <w:snapToGrid w:val="0"/>
              <w:spacing w:after="0" w:line="240" w:lineRule="auto"/>
              <w:jc w:val="both"/>
              <w:rPr>
                <w:rFonts w:cstheme="minorHAnsi"/>
                <w:lang w:val="fr-FR"/>
              </w:rPr>
            </w:pPr>
            <w:r w:rsidRPr="00E51D73">
              <w:rPr>
                <w:rStyle w:val="Hyperlink"/>
                <w:rFonts w:cstheme="minorHAnsi"/>
                <w:iCs/>
              </w:rPr>
              <w:t xml:space="preserve">(Acting convenor for </w:t>
            </w:r>
            <w:r w:rsidRPr="00E51D73">
              <w:rPr>
                <w:rFonts w:cstheme="minorHAnsi"/>
                <w:lang w:eastAsia="ko-KR"/>
              </w:rPr>
              <w:t xml:space="preserve">Laura Tremblay-Boyer: </w:t>
            </w:r>
            <w:hyperlink r:id="rId20" w:history="1">
              <w:r w:rsidRPr="00E51D73">
                <w:rPr>
                  <w:rStyle w:val="Hyperlink"/>
                  <w:rFonts w:cstheme="minorHAnsi"/>
                  <w:color w:val="0000FF"/>
                </w:rPr>
                <w:t>laura.tremblay-boyer@csiro.au</w:t>
              </w:r>
            </w:hyperlink>
            <w:r w:rsidRPr="00E51D73">
              <w:rPr>
                <w:rStyle w:val="Hyperlink"/>
                <w:rFonts w:cstheme="minorHAnsi"/>
                <w:color w:val="auto"/>
              </w:rPr>
              <w:t>)</w:t>
            </w:r>
          </w:p>
        </w:tc>
      </w:tr>
      <w:tr w:rsidR="00124A5C" w:rsidRPr="00E51D73" w14:paraId="508CBE7F" w14:textId="77777777" w:rsidTr="008761EA">
        <w:tc>
          <w:tcPr>
            <w:tcW w:w="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B6DDBA" w14:textId="77777777" w:rsidR="00124A5C" w:rsidRPr="00E51D73" w:rsidRDefault="00124A5C" w:rsidP="00804B96">
            <w:pPr>
              <w:widowControl w:val="0"/>
              <w:kinsoku w:val="0"/>
              <w:overflowPunct w:val="0"/>
              <w:autoSpaceDE w:val="0"/>
              <w:autoSpaceDN w:val="0"/>
              <w:adjustRightInd w:val="0"/>
              <w:snapToGrid w:val="0"/>
              <w:spacing w:after="0" w:line="240" w:lineRule="auto"/>
              <w:ind w:left="162"/>
              <w:jc w:val="both"/>
              <w:rPr>
                <w:rFonts w:cstheme="minorHAnsi"/>
                <w:lang w:eastAsia="ko-KR"/>
              </w:rPr>
            </w:pPr>
            <w:r w:rsidRPr="00E51D73">
              <w:rPr>
                <w:rFonts w:cstheme="minorHAnsi"/>
                <w:lang w:eastAsia="ko-KR"/>
              </w:rPr>
              <w:t>EB Theme</w:t>
            </w:r>
          </w:p>
        </w:tc>
        <w:tc>
          <w:tcPr>
            <w:tcW w:w="42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064F753" w14:textId="77777777" w:rsidR="00124A5C" w:rsidRPr="00E51D73" w:rsidRDefault="00124A5C" w:rsidP="00804B96">
            <w:pPr>
              <w:widowControl w:val="0"/>
              <w:kinsoku w:val="0"/>
              <w:overflowPunct w:val="0"/>
              <w:autoSpaceDE w:val="0"/>
              <w:autoSpaceDN w:val="0"/>
              <w:adjustRightInd w:val="0"/>
              <w:snapToGrid w:val="0"/>
              <w:spacing w:after="0" w:line="240" w:lineRule="auto"/>
              <w:jc w:val="both"/>
              <w:rPr>
                <w:rFonts w:cstheme="minorHAnsi"/>
                <w:lang w:eastAsia="ko-KR"/>
              </w:rPr>
            </w:pPr>
            <w:r w:rsidRPr="00E51D73">
              <w:rPr>
                <w:rFonts w:cstheme="minorHAnsi"/>
                <w:lang w:eastAsia="ko-KR"/>
              </w:rPr>
              <w:t xml:space="preserve">Yonat Swimmer: </w:t>
            </w:r>
            <w:hyperlink r:id="rId21" w:history="1">
              <w:r w:rsidRPr="00E51D73">
                <w:rPr>
                  <w:rStyle w:val="Hyperlink"/>
                  <w:rFonts w:cstheme="minorHAnsi"/>
                  <w:color w:val="0000FF"/>
                  <w:lang w:eastAsia="ko-KR"/>
                </w:rPr>
                <w:t>yonat.swimmer@noaa.gov</w:t>
              </w:r>
            </w:hyperlink>
            <w:r w:rsidRPr="00E51D73">
              <w:rPr>
                <w:rFonts w:cstheme="minorHAnsi"/>
                <w:lang w:eastAsia="ko-KR"/>
              </w:rPr>
              <w:t xml:space="preserve"> </w:t>
            </w:r>
          </w:p>
          <w:p w14:paraId="3C70DAF5" w14:textId="77777777" w:rsidR="00124A5C" w:rsidRPr="00E51D73" w:rsidRDefault="00124A5C" w:rsidP="00804B96">
            <w:pPr>
              <w:adjustRightInd w:val="0"/>
              <w:snapToGrid w:val="0"/>
              <w:spacing w:after="0" w:line="240" w:lineRule="auto"/>
              <w:rPr>
                <w:rFonts w:cstheme="minorHAnsi"/>
              </w:rPr>
            </w:pPr>
            <w:r w:rsidRPr="00E51D73">
              <w:rPr>
                <w:rFonts w:cstheme="minorHAnsi"/>
                <w:iCs/>
                <w:lang w:eastAsia="ko-KR"/>
              </w:rPr>
              <w:t xml:space="preserve">Leyla Knittweis: </w:t>
            </w:r>
            <w:r w:rsidRPr="00E51D73">
              <w:rPr>
                <w:rFonts w:cstheme="minorHAnsi"/>
                <w:color w:val="0000FF"/>
                <w:u w:val="single"/>
              </w:rPr>
              <w:t>leyla.knittweis@mpi.govt.nz</w:t>
            </w:r>
          </w:p>
        </w:tc>
      </w:tr>
      <w:bookmarkEnd w:id="0"/>
    </w:tbl>
    <w:p w14:paraId="2C639DFE" w14:textId="77777777" w:rsidR="005D7921" w:rsidRPr="00E51D73" w:rsidRDefault="005D7921" w:rsidP="00804B96">
      <w:pPr>
        <w:adjustRightInd w:val="0"/>
        <w:snapToGrid w:val="0"/>
        <w:spacing w:after="0" w:line="240" w:lineRule="auto"/>
        <w:ind w:left="720"/>
        <w:jc w:val="both"/>
        <w:rPr>
          <w:rFonts w:eastAsia="Batang" w:cstheme="minorHAnsi"/>
          <w:i/>
          <w:sz w:val="24"/>
          <w:szCs w:val="24"/>
          <w:lang w:eastAsia="ko-KR"/>
        </w:rPr>
      </w:pPr>
    </w:p>
    <w:p w14:paraId="04B0F092" w14:textId="77777777" w:rsidR="006126C0" w:rsidRPr="00E51D73" w:rsidRDefault="0091096F" w:rsidP="00804B96">
      <w:pPr>
        <w:pStyle w:val="ListParagraph"/>
        <w:numPr>
          <w:ilvl w:val="0"/>
          <w:numId w:val="1"/>
        </w:numPr>
        <w:adjustRightInd w:val="0"/>
        <w:snapToGrid w:val="0"/>
        <w:spacing w:after="0" w:line="240" w:lineRule="auto"/>
        <w:ind w:left="426" w:hanging="426"/>
        <w:contextualSpacing w:val="0"/>
        <w:jc w:val="both"/>
        <w:rPr>
          <w:rFonts w:cstheme="minorHAnsi"/>
          <w:b/>
          <w:color w:val="0000FF"/>
          <w:sz w:val="28"/>
          <w:szCs w:val="28"/>
        </w:rPr>
      </w:pPr>
      <w:r w:rsidRPr="00E51D73">
        <w:rPr>
          <w:rFonts w:cstheme="minorHAnsi"/>
          <w:b/>
          <w:color w:val="0000FF"/>
          <w:sz w:val="28"/>
          <w:szCs w:val="28"/>
          <w:lang w:eastAsia="ko-KR"/>
        </w:rPr>
        <w:t>Reporting arrangements</w:t>
      </w:r>
    </w:p>
    <w:p w14:paraId="1309B59B" w14:textId="77777777" w:rsidR="00B373FF" w:rsidRPr="00E51D73" w:rsidRDefault="00B373FF" w:rsidP="00804B96">
      <w:pPr>
        <w:pStyle w:val="ListParagraph"/>
        <w:adjustRightInd w:val="0"/>
        <w:snapToGrid w:val="0"/>
        <w:spacing w:after="0" w:line="240" w:lineRule="auto"/>
        <w:contextualSpacing w:val="0"/>
        <w:jc w:val="both"/>
        <w:rPr>
          <w:rFonts w:cstheme="minorHAnsi"/>
          <w:sz w:val="24"/>
          <w:szCs w:val="24"/>
        </w:rPr>
      </w:pPr>
    </w:p>
    <w:p w14:paraId="7688C75C" w14:textId="6CCD85B5" w:rsidR="00FD54E1" w:rsidRPr="00E51D73" w:rsidRDefault="00FD54E1" w:rsidP="00CA2072">
      <w:pPr>
        <w:pStyle w:val="ListParagraph"/>
        <w:numPr>
          <w:ilvl w:val="0"/>
          <w:numId w:val="34"/>
        </w:numPr>
        <w:adjustRightInd w:val="0"/>
        <w:snapToGrid w:val="0"/>
        <w:spacing w:after="0" w:line="240" w:lineRule="auto"/>
        <w:ind w:left="900" w:hanging="450"/>
        <w:contextualSpacing w:val="0"/>
        <w:jc w:val="both"/>
        <w:rPr>
          <w:rFonts w:cstheme="minorHAnsi"/>
          <w:sz w:val="24"/>
          <w:szCs w:val="24"/>
        </w:rPr>
      </w:pPr>
      <w:r w:rsidRPr="004A2046">
        <w:rPr>
          <w:rFonts w:eastAsia="Batang" w:cstheme="minorHAnsi"/>
          <w:b/>
          <w:bCs/>
          <w:sz w:val="24"/>
          <w:szCs w:val="24"/>
          <w:lang w:eastAsia="ko-KR"/>
        </w:rPr>
        <w:t>Lead</w:t>
      </w:r>
      <w:r w:rsidRPr="004A2046">
        <w:rPr>
          <w:rFonts w:cstheme="minorHAnsi"/>
          <w:b/>
          <w:bCs/>
          <w:sz w:val="24"/>
          <w:szCs w:val="24"/>
          <w:lang w:eastAsia="ko-KR"/>
        </w:rPr>
        <w:t xml:space="preserve"> rapporteur</w:t>
      </w:r>
      <w:r w:rsidRPr="00E51D73">
        <w:rPr>
          <w:rFonts w:cstheme="minorHAnsi"/>
          <w:sz w:val="24"/>
          <w:szCs w:val="24"/>
          <w:lang w:eastAsia="ko-KR"/>
        </w:rPr>
        <w:t xml:space="preserve">: </w:t>
      </w:r>
      <w:r w:rsidR="009C050C" w:rsidRPr="00E51D73">
        <w:rPr>
          <w:rFonts w:cstheme="minorHAnsi"/>
          <w:sz w:val="24"/>
          <w:szCs w:val="24"/>
          <w:lang w:eastAsia="ko-KR"/>
        </w:rPr>
        <w:t xml:space="preserve"> </w:t>
      </w:r>
      <w:r w:rsidR="00CB1C55" w:rsidRPr="00E51D73">
        <w:rPr>
          <w:rFonts w:cstheme="minorHAnsi"/>
          <w:sz w:val="24"/>
          <w:szCs w:val="24"/>
          <w:lang w:eastAsia="ko-KR"/>
        </w:rPr>
        <w:t>Dr</w:t>
      </w:r>
      <w:r w:rsidR="00E51D73">
        <w:rPr>
          <w:rFonts w:cstheme="minorHAnsi"/>
          <w:sz w:val="24"/>
          <w:szCs w:val="24"/>
          <w:lang w:eastAsia="ko-KR"/>
        </w:rPr>
        <w:t>.</w:t>
      </w:r>
      <w:r w:rsidR="00CB1C55" w:rsidRPr="00E51D73">
        <w:rPr>
          <w:rFonts w:cstheme="minorHAnsi"/>
          <w:sz w:val="24"/>
          <w:szCs w:val="24"/>
          <w:lang w:eastAsia="ko-KR"/>
        </w:rPr>
        <w:t xml:space="preserve"> Tim Adam</w:t>
      </w:r>
      <w:r w:rsidR="004B6FC7" w:rsidRPr="00E51D73">
        <w:rPr>
          <w:rFonts w:cstheme="minorHAnsi"/>
          <w:sz w:val="24"/>
          <w:szCs w:val="24"/>
          <w:lang w:eastAsia="ko-KR"/>
        </w:rPr>
        <w:t>s</w:t>
      </w:r>
      <w:r w:rsidR="000C3C6C" w:rsidRPr="00E51D73">
        <w:rPr>
          <w:rFonts w:cstheme="minorHAnsi"/>
          <w:sz w:val="24"/>
          <w:szCs w:val="24"/>
          <w:lang w:eastAsia="ko-KR"/>
        </w:rPr>
        <w:t xml:space="preserve"> (</w:t>
      </w:r>
      <w:hyperlink r:id="rId22" w:history="1">
        <w:r w:rsidR="000C3C6C" w:rsidRPr="00E51D73">
          <w:rPr>
            <w:rStyle w:val="Hyperlink"/>
            <w:rFonts w:cstheme="minorHAnsi"/>
            <w:sz w:val="24"/>
            <w:szCs w:val="24"/>
            <w:lang w:eastAsia="ko-KR"/>
          </w:rPr>
          <w:t>tim.adams@gonedau.com</w:t>
        </w:r>
      </w:hyperlink>
      <w:r w:rsidR="000C3C6C" w:rsidRPr="00E51D73">
        <w:rPr>
          <w:rFonts w:cstheme="minorHAnsi"/>
          <w:sz w:val="24"/>
          <w:szCs w:val="24"/>
          <w:lang w:eastAsia="ko-KR"/>
        </w:rPr>
        <w:t xml:space="preserve">) </w:t>
      </w:r>
    </w:p>
    <w:p w14:paraId="6F5ED9FA" w14:textId="39F19A0F" w:rsidR="00FD54E1" w:rsidRPr="00E51D73" w:rsidRDefault="00E51D73" w:rsidP="00CA2072">
      <w:pPr>
        <w:pStyle w:val="ListParagraph"/>
        <w:numPr>
          <w:ilvl w:val="0"/>
          <w:numId w:val="11"/>
        </w:numPr>
        <w:adjustRightInd w:val="0"/>
        <w:snapToGrid w:val="0"/>
        <w:spacing w:after="0" w:line="240" w:lineRule="auto"/>
        <w:ind w:left="1440"/>
        <w:contextualSpacing w:val="0"/>
        <w:jc w:val="both"/>
        <w:rPr>
          <w:rFonts w:cstheme="minorHAnsi"/>
          <w:sz w:val="24"/>
          <w:szCs w:val="24"/>
        </w:rPr>
      </w:pPr>
      <w:r>
        <w:rPr>
          <w:rFonts w:cstheme="minorHAnsi"/>
          <w:sz w:val="24"/>
          <w:szCs w:val="24"/>
          <w:lang w:eastAsia="ko-KR"/>
        </w:rPr>
        <w:t>To accurately reflect</w:t>
      </w:r>
      <w:r w:rsidR="00726791" w:rsidRPr="00E51D73">
        <w:rPr>
          <w:rFonts w:cstheme="minorHAnsi"/>
          <w:sz w:val="24"/>
          <w:szCs w:val="24"/>
          <w:lang w:eastAsia="ko-KR"/>
        </w:rPr>
        <w:t xml:space="preserve"> technical discussions, c</w:t>
      </w:r>
      <w:r w:rsidR="00FD54E1" w:rsidRPr="00E51D73">
        <w:rPr>
          <w:rFonts w:cstheme="minorHAnsi"/>
          <w:sz w:val="24"/>
          <w:szCs w:val="24"/>
          <w:lang w:eastAsia="ko-KR"/>
        </w:rPr>
        <w:t xml:space="preserve">onveners </w:t>
      </w:r>
      <w:r w:rsidR="00F05A24" w:rsidRPr="00E51D73">
        <w:rPr>
          <w:rFonts w:cstheme="minorHAnsi"/>
          <w:sz w:val="24"/>
          <w:szCs w:val="24"/>
          <w:lang w:eastAsia="ko-KR"/>
        </w:rPr>
        <w:t xml:space="preserve">may </w:t>
      </w:r>
      <w:r w:rsidR="00B83933" w:rsidRPr="00E51D73">
        <w:rPr>
          <w:rFonts w:cstheme="minorHAnsi"/>
          <w:sz w:val="24"/>
          <w:szCs w:val="24"/>
          <w:lang w:eastAsia="ko-KR"/>
        </w:rPr>
        <w:t xml:space="preserve">select support rapporteurs to </w:t>
      </w:r>
      <w:r w:rsidR="00F05A24" w:rsidRPr="00E51D73">
        <w:rPr>
          <w:rFonts w:cstheme="minorHAnsi"/>
          <w:sz w:val="24"/>
          <w:szCs w:val="24"/>
          <w:lang w:eastAsia="ko-KR"/>
        </w:rPr>
        <w:t xml:space="preserve">provide meeting minutes, especially for technical sessions, </w:t>
      </w:r>
      <w:r w:rsidR="00B83933" w:rsidRPr="00E51D73">
        <w:rPr>
          <w:rFonts w:cstheme="minorHAnsi"/>
          <w:sz w:val="24"/>
          <w:szCs w:val="24"/>
          <w:lang w:eastAsia="ko-KR"/>
        </w:rPr>
        <w:t>to the lead rapporteur</w:t>
      </w:r>
      <w:r w:rsidR="00FD54E1" w:rsidRPr="00E51D73">
        <w:rPr>
          <w:rFonts w:cstheme="minorHAnsi"/>
          <w:sz w:val="24"/>
          <w:szCs w:val="24"/>
          <w:lang w:eastAsia="ko-KR"/>
        </w:rPr>
        <w:t>.</w:t>
      </w:r>
      <w:r w:rsidR="00C150B9" w:rsidRPr="00E51D73">
        <w:rPr>
          <w:rFonts w:cstheme="minorHAnsi"/>
          <w:sz w:val="24"/>
          <w:szCs w:val="24"/>
        </w:rPr>
        <w:tab/>
      </w:r>
    </w:p>
    <w:p w14:paraId="4E60B608" w14:textId="77777777" w:rsidR="004A2046" w:rsidRDefault="004A2046" w:rsidP="00804B96">
      <w:pPr>
        <w:pStyle w:val="ListParagraph"/>
        <w:adjustRightInd w:val="0"/>
        <w:snapToGrid w:val="0"/>
        <w:spacing w:after="0" w:line="240" w:lineRule="auto"/>
        <w:contextualSpacing w:val="0"/>
        <w:jc w:val="both"/>
        <w:rPr>
          <w:rFonts w:cstheme="minorHAnsi"/>
          <w:sz w:val="24"/>
          <w:szCs w:val="24"/>
        </w:rPr>
      </w:pPr>
    </w:p>
    <w:p w14:paraId="24DD2FDA" w14:textId="3A9D0D89" w:rsidR="00FD54E1" w:rsidRPr="00E51D73" w:rsidRDefault="00FD54E1" w:rsidP="00CA2072">
      <w:pPr>
        <w:pStyle w:val="ListParagraph"/>
        <w:numPr>
          <w:ilvl w:val="0"/>
          <w:numId w:val="34"/>
        </w:numPr>
        <w:adjustRightInd w:val="0"/>
        <w:snapToGrid w:val="0"/>
        <w:spacing w:after="0" w:line="240" w:lineRule="auto"/>
        <w:ind w:left="900" w:hanging="450"/>
        <w:contextualSpacing w:val="0"/>
        <w:jc w:val="both"/>
        <w:rPr>
          <w:rFonts w:cstheme="minorHAnsi"/>
          <w:sz w:val="24"/>
          <w:szCs w:val="24"/>
        </w:rPr>
      </w:pPr>
      <w:r w:rsidRPr="004A2046">
        <w:rPr>
          <w:rFonts w:eastAsia="Batang" w:cstheme="minorHAnsi"/>
          <w:b/>
          <w:bCs/>
          <w:sz w:val="24"/>
          <w:szCs w:val="24"/>
          <w:lang w:eastAsia="ko-KR"/>
        </w:rPr>
        <w:t xml:space="preserve">Document </w:t>
      </w:r>
      <w:r w:rsidR="00221103" w:rsidRPr="004A2046">
        <w:rPr>
          <w:rFonts w:eastAsia="Batang" w:cstheme="minorHAnsi"/>
          <w:b/>
          <w:bCs/>
          <w:sz w:val="24"/>
          <w:szCs w:val="24"/>
          <w:lang w:eastAsia="ko-KR"/>
        </w:rPr>
        <w:t>Control</w:t>
      </w:r>
    </w:p>
    <w:p w14:paraId="3DBED975" w14:textId="1437A827" w:rsidR="00221103" w:rsidRPr="00E51D73" w:rsidRDefault="00E51D73" w:rsidP="00CA2072">
      <w:pPr>
        <w:pStyle w:val="ListParagraph"/>
        <w:numPr>
          <w:ilvl w:val="0"/>
          <w:numId w:val="12"/>
        </w:numPr>
        <w:adjustRightInd w:val="0"/>
        <w:snapToGrid w:val="0"/>
        <w:spacing w:after="0" w:line="240" w:lineRule="auto"/>
        <w:ind w:left="1260"/>
        <w:contextualSpacing w:val="0"/>
        <w:jc w:val="both"/>
        <w:rPr>
          <w:rFonts w:cstheme="minorHAnsi"/>
          <w:sz w:val="24"/>
          <w:szCs w:val="24"/>
        </w:rPr>
      </w:pPr>
      <w:r>
        <w:rPr>
          <w:rFonts w:cstheme="minorHAnsi"/>
          <w:sz w:val="24"/>
          <w:szCs w:val="24"/>
          <w:lang w:eastAsia="ko-KR"/>
        </w:rPr>
        <w:lastRenderedPageBreak/>
        <w:t xml:space="preserve">Email all new/revised meeting documents, presentation files, ISG reports, agreed recommendations, and decision points </w:t>
      </w:r>
      <w:r w:rsidR="00FD54E1" w:rsidRPr="00E51D73">
        <w:rPr>
          <w:rFonts w:cstheme="minorHAnsi"/>
          <w:sz w:val="24"/>
          <w:szCs w:val="24"/>
        </w:rPr>
        <w:t xml:space="preserve">to </w:t>
      </w:r>
      <w:hyperlink r:id="rId23" w:history="1">
        <w:r w:rsidR="00221103" w:rsidRPr="00E51D73">
          <w:rPr>
            <w:rStyle w:val="Hyperlink"/>
            <w:rFonts w:cstheme="minorHAnsi"/>
            <w:sz w:val="24"/>
            <w:szCs w:val="24"/>
            <w:lang w:eastAsia="ko-KR"/>
          </w:rPr>
          <w:t>SC20@wcpfc.int</w:t>
        </w:r>
      </w:hyperlink>
      <w:r w:rsidR="00221103" w:rsidRPr="00E51D73">
        <w:rPr>
          <w:rFonts w:cstheme="minorHAnsi"/>
          <w:sz w:val="24"/>
          <w:szCs w:val="24"/>
          <w:lang w:eastAsia="ko-KR"/>
        </w:rPr>
        <w:t xml:space="preserve">. </w:t>
      </w:r>
      <w:r w:rsidR="004D452E" w:rsidRPr="00E51D73">
        <w:rPr>
          <w:rFonts w:cstheme="minorHAnsi"/>
          <w:sz w:val="24"/>
          <w:szCs w:val="24"/>
          <w:lang w:eastAsia="ko-KR"/>
        </w:rPr>
        <w:t xml:space="preserve">Presenters can also upload their presentation files on the presentation laptop, assisted by the Science Manager as needed. </w:t>
      </w:r>
      <w:r w:rsidR="00221103" w:rsidRPr="00E51D73">
        <w:rPr>
          <w:rFonts w:cstheme="minorHAnsi"/>
          <w:sz w:val="24"/>
          <w:szCs w:val="24"/>
          <w:lang w:eastAsia="ko-KR"/>
        </w:rPr>
        <w:t xml:space="preserve"> </w:t>
      </w:r>
    </w:p>
    <w:p w14:paraId="7907055D" w14:textId="3B873C25" w:rsidR="00FD54E1" w:rsidRPr="00E51D73" w:rsidRDefault="00FD54E1" w:rsidP="00CA2072">
      <w:pPr>
        <w:pStyle w:val="ListParagraph"/>
        <w:numPr>
          <w:ilvl w:val="0"/>
          <w:numId w:val="12"/>
        </w:numPr>
        <w:adjustRightInd w:val="0"/>
        <w:snapToGrid w:val="0"/>
        <w:spacing w:after="0" w:line="240" w:lineRule="auto"/>
        <w:ind w:left="1260"/>
        <w:contextualSpacing w:val="0"/>
        <w:jc w:val="both"/>
        <w:rPr>
          <w:rFonts w:cstheme="minorHAnsi"/>
          <w:sz w:val="24"/>
          <w:szCs w:val="24"/>
        </w:rPr>
      </w:pPr>
      <w:r w:rsidRPr="00E51D73">
        <w:rPr>
          <w:rFonts w:cstheme="minorHAnsi"/>
          <w:sz w:val="24"/>
          <w:szCs w:val="24"/>
          <w:lang w:eastAsia="ko-KR"/>
        </w:rPr>
        <w:t xml:space="preserve">For lengthy interventions, send the text to the </w:t>
      </w:r>
      <w:r w:rsidR="00B83933" w:rsidRPr="00E51D73">
        <w:rPr>
          <w:rFonts w:cstheme="minorHAnsi"/>
          <w:sz w:val="24"/>
          <w:szCs w:val="24"/>
          <w:lang w:eastAsia="ko-KR"/>
        </w:rPr>
        <w:t xml:space="preserve">Lead </w:t>
      </w:r>
      <w:r w:rsidRPr="00E51D73">
        <w:rPr>
          <w:rFonts w:cstheme="minorHAnsi"/>
          <w:sz w:val="24"/>
          <w:szCs w:val="24"/>
          <w:lang w:eastAsia="ko-KR"/>
        </w:rPr>
        <w:t>Rapporteur</w:t>
      </w:r>
      <w:r w:rsidR="00B83933" w:rsidRPr="00E51D73">
        <w:rPr>
          <w:rFonts w:cstheme="minorHAnsi"/>
          <w:sz w:val="24"/>
          <w:szCs w:val="24"/>
          <w:lang w:eastAsia="ko-KR"/>
        </w:rPr>
        <w:t xml:space="preserve"> </w:t>
      </w:r>
      <w:r w:rsidR="004B6FC7" w:rsidRPr="00E51D73">
        <w:rPr>
          <w:rFonts w:cstheme="minorHAnsi"/>
          <w:sz w:val="24"/>
          <w:szCs w:val="24"/>
          <w:lang w:eastAsia="ko-KR"/>
        </w:rPr>
        <w:t>(</w:t>
      </w:r>
      <w:hyperlink r:id="rId24" w:history="1">
        <w:r w:rsidR="004B6FC7" w:rsidRPr="00E51D73">
          <w:rPr>
            <w:rStyle w:val="Hyperlink"/>
            <w:rFonts w:cstheme="minorHAnsi"/>
            <w:sz w:val="24"/>
            <w:szCs w:val="24"/>
            <w:lang w:eastAsia="ko-KR"/>
          </w:rPr>
          <w:t>tim.adams@gonedau.com</w:t>
        </w:r>
      </w:hyperlink>
      <w:r w:rsidR="004B6FC7" w:rsidRPr="00E51D73">
        <w:rPr>
          <w:rFonts w:cstheme="minorHAnsi"/>
          <w:sz w:val="24"/>
          <w:szCs w:val="24"/>
          <w:lang w:eastAsia="ko-KR"/>
        </w:rPr>
        <w:t xml:space="preserve">) </w:t>
      </w:r>
      <w:r w:rsidR="00B83933" w:rsidRPr="00E51D73">
        <w:rPr>
          <w:rFonts w:cstheme="minorHAnsi"/>
          <w:sz w:val="24"/>
          <w:szCs w:val="24"/>
          <w:lang w:eastAsia="ko-KR"/>
        </w:rPr>
        <w:t>by email.</w:t>
      </w:r>
    </w:p>
    <w:p w14:paraId="1D65C70F" w14:textId="710DBD06" w:rsidR="00FD54E1" w:rsidRPr="00E51D73" w:rsidRDefault="00FD54E1" w:rsidP="00CA2072">
      <w:pPr>
        <w:pStyle w:val="ListParagraph"/>
        <w:numPr>
          <w:ilvl w:val="0"/>
          <w:numId w:val="12"/>
        </w:numPr>
        <w:adjustRightInd w:val="0"/>
        <w:snapToGrid w:val="0"/>
        <w:spacing w:after="0" w:line="240" w:lineRule="auto"/>
        <w:ind w:left="1260"/>
        <w:contextualSpacing w:val="0"/>
        <w:jc w:val="both"/>
        <w:rPr>
          <w:rFonts w:cstheme="minorHAnsi"/>
          <w:sz w:val="24"/>
          <w:szCs w:val="24"/>
          <w:lang w:val="en-US"/>
        </w:rPr>
      </w:pPr>
      <w:r w:rsidRPr="00E51D73">
        <w:rPr>
          <w:rFonts w:cstheme="minorHAnsi"/>
          <w:bCs/>
          <w:sz w:val="24"/>
          <w:szCs w:val="24"/>
          <w:lang w:val="en-US"/>
        </w:rPr>
        <w:t xml:space="preserve">Presentation laptop: Folders will be organized by </w:t>
      </w:r>
      <w:r w:rsidR="00E51D73">
        <w:rPr>
          <w:rFonts w:cstheme="minorHAnsi"/>
          <w:bCs/>
          <w:sz w:val="24"/>
          <w:szCs w:val="24"/>
          <w:lang w:val="en-US"/>
        </w:rPr>
        <w:t xml:space="preserve">the Science Manager and Assistant Science Manager </w:t>
      </w:r>
      <w:r w:rsidR="00993185">
        <w:rPr>
          <w:rFonts w:cstheme="minorHAnsi"/>
          <w:bCs/>
          <w:sz w:val="24"/>
          <w:szCs w:val="24"/>
          <w:lang w:val="en-US"/>
        </w:rPr>
        <w:t xml:space="preserve">who </w:t>
      </w:r>
      <w:r w:rsidR="00E51D73">
        <w:rPr>
          <w:rFonts w:cstheme="minorHAnsi"/>
          <w:bCs/>
          <w:sz w:val="24"/>
          <w:szCs w:val="24"/>
          <w:lang w:val="en-US"/>
        </w:rPr>
        <w:t>will control them</w:t>
      </w:r>
      <w:r w:rsidR="00726791" w:rsidRPr="00E51D73">
        <w:rPr>
          <w:rFonts w:cstheme="minorHAnsi"/>
          <w:bCs/>
          <w:sz w:val="24"/>
          <w:szCs w:val="24"/>
          <w:lang w:val="en-US"/>
        </w:rPr>
        <w:t>.</w:t>
      </w:r>
    </w:p>
    <w:p w14:paraId="0439860E" w14:textId="77777777" w:rsidR="00E51D73" w:rsidRDefault="00E51D73" w:rsidP="00804B96">
      <w:pPr>
        <w:pStyle w:val="ListParagraph"/>
        <w:adjustRightInd w:val="0"/>
        <w:snapToGrid w:val="0"/>
        <w:spacing w:after="0" w:line="240" w:lineRule="auto"/>
        <w:contextualSpacing w:val="0"/>
        <w:jc w:val="both"/>
        <w:rPr>
          <w:rFonts w:cstheme="minorHAnsi"/>
          <w:sz w:val="24"/>
          <w:szCs w:val="24"/>
        </w:rPr>
      </w:pPr>
    </w:p>
    <w:p w14:paraId="5C3E5DA9" w14:textId="1725123E" w:rsidR="00FD54E1" w:rsidRPr="00E51D73" w:rsidRDefault="00561EC5" w:rsidP="00CA2072">
      <w:pPr>
        <w:pStyle w:val="ListParagraph"/>
        <w:numPr>
          <w:ilvl w:val="0"/>
          <w:numId w:val="34"/>
        </w:numPr>
        <w:adjustRightInd w:val="0"/>
        <w:snapToGrid w:val="0"/>
        <w:spacing w:after="0" w:line="240" w:lineRule="auto"/>
        <w:ind w:left="900" w:hanging="450"/>
        <w:contextualSpacing w:val="0"/>
        <w:jc w:val="both"/>
        <w:rPr>
          <w:rFonts w:cstheme="minorHAnsi"/>
          <w:sz w:val="24"/>
          <w:szCs w:val="24"/>
        </w:rPr>
      </w:pPr>
      <w:r w:rsidRPr="004A2046">
        <w:rPr>
          <w:rFonts w:eastAsia="Batang" w:cstheme="minorHAnsi"/>
          <w:b/>
          <w:bCs/>
          <w:sz w:val="24"/>
          <w:szCs w:val="24"/>
          <w:lang w:eastAsia="ko-KR"/>
        </w:rPr>
        <w:t>SC</w:t>
      </w:r>
      <w:r w:rsidR="004B6FC7" w:rsidRPr="004A2046">
        <w:rPr>
          <w:rFonts w:eastAsia="Batang" w:cstheme="minorHAnsi"/>
          <w:b/>
          <w:bCs/>
          <w:sz w:val="24"/>
          <w:szCs w:val="24"/>
          <w:lang w:eastAsia="ko-KR"/>
        </w:rPr>
        <w:t>20</w:t>
      </w:r>
      <w:r w:rsidRPr="004A2046">
        <w:rPr>
          <w:rFonts w:eastAsia="Batang" w:cstheme="minorHAnsi"/>
          <w:b/>
          <w:bCs/>
          <w:sz w:val="24"/>
          <w:szCs w:val="24"/>
          <w:lang w:eastAsia="ko-KR"/>
        </w:rPr>
        <w:t xml:space="preserve"> </w:t>
      </w:r>
      <w:r w:rsidR="00FD54E1" w:rsidRPr="004A2046">
        <w:rPr>
          <w:rFonts w:eastAsia="Batang" w:cstheme="minorHAnsi"/>
          <w:b/>
          <w:bCs/>
          <w:sz w:val="24"/>
          <w:szCs w:val="24"/>
          <w:lang w:eastAsia="ko-KR"/>
        </w:rPr>
        <w:t>Summary Report</w:t>
      </w:r>
    </w:p>
    <w:p w14:paraId="5800FC70" w14:textId="77777777" w:rsidR="004128C2" w:rsidRPr="00685CDF" w:rsidRDefault="004128C2" w:rsidP="00CA2072">
      <w:pPr>
        <w:pStyle w:val="ListParagraph"/>
        <w:numPr>
          <w:ilvl w:val="0"/>
          <w:numId w:val="33"/>
        </w:numPr>
        <w:adjustRightInd w:val="0"/>
        <w:snapToGrid w:val="0"/>
        <w:spacing w:after="0" w:line="240" w:lineRule="auto"/>
        <w:ind w:left="1260"/>
        <w:contextualSpacing w:val="0"/>
        <w:jc w:val="both"/>
        <w:rPr>
          <w:rFonts w:cstheme="minorHAnsi"/>
          <w:sz w:val="24"/>
          <w:szCs w:val="24"/>
          <w:lang w:eastAsia="ko-KR"/>
        </w:rPr>
      </w:pPr>
      <w:r>
        <w:rPr>
          <w:rFonts w:cstheme="minorHAnsi"/>
          <w:sz w:val="24"/>
          <w:szCs w:val="24"/>
          <w:lang w:eastAsia="ko-KR"/>
        </w:rPr>
        <w:t>The lead</w:t>
      </w:r>
      <w:r w:rsidRPr="00685CDF">
        <w:rPr>
          <w:rFonts w:cstheme="minorHAnsi"/>
          <w:sz w:val="24"/>
          <w:szCs w:val="24"/>
          <w:lang w:eastAsia="ko-KR"/>
        </w:rPr>
        <w:t xml:space="preserve"> rapporteur will produce a draft summary report by </w:t>
      </w:r>
      <w:r>
        <w:rPr>
          <w:rFonts w:cstheme="minorHAnsi"/>
          <w:sz w:val="24"/>
          <w:szCs w:val="24"/>
          <w:lang w:eastAsia="ko-KR"/>
        </w:rPr>
        <w:t>30 August, which will be posted on the SC20 website for CCMs’ and Observers’ review</w:t>
      </w:r>
      <w:r w:rsidRPr="00685CDF">
        <w:rPr>
          <w:rFonts w:cstheme="minorHAnsi"/>
          <w:sz w:val="24"/>
          <w:szCs w:val="24"/>
          <w:lang w:eastAsia="ko-KR"/>
        </w:rPr>
        <w:t>.</w:t>
      </w:r>
    </w:p>
    <w:p w14:paraId="38E13A37" w14:textId="77777777" w:rsidR="004128C2" w:rsidRPr="00685CDF" w:rsidRDefault="004128C2" w:rsidP="00CA2072">
      <w:pPr>
        <w:pStyle w:val="ListParagraph"/>
        <w:numPr>
          <w:ilvl w:val="0"/>
          <w:numId w:val="33"/>
        </w:numPr>
        <w:adjustRightInd w:val="0"/>
        <w:snapToGrid w:val="0"/>
        <w:spacing w:after="0" w:line="240" w:lineRule="auto"/>
        <w:ind w:left="1260"/>
        <w:contextualSpacing w:val="0"/>
        <w:jc w:val="both"/>
        <w:rPr>
          <w:rFonts w:cstheme="minorHAnsi"/>
          <w:sz w:val="24"/>
          <w:szCs w:val="24"/>
          <w:lang w:eastAsia="ko-KR"/>
        </w:rPr>
      </w:pPr>
      <w:r w:rsidRPr="00685CDF">
        <w:rPr>
          <w:rFonts w:cstheme="minorHAnsi"/>
          <w:sz w:val="24"/>
          <w:szCs w:val="24"/>
          <w:lang w:eastAsia="ko-KR"/>
        </w:rPr>
        <w:t xml:space="preserve">Once all </w:t>
      </w:r>
      <w:r>
        <w:rPr>
          <w:rFonts w:cstheme="minorHAnsi"/>
          <w:sz w:val="24"/>
          <w:szCs w:val="24"/>
          <w:lang w:eastAsia="ko-KR"/>
        </w:rPr>
        <w:t>CCMs' and Observers' comments are reflected and cleared, the Summary Report, including the Executive Summary, will be adopted intersessionally</w:t>
      </w:r>
      <w:r w:rsidRPr="00685CDF">
        <w:rPr>
          <w:rFonts w:cstheme="minorHAnsi"/>
          <w:sz w:val="24"/>
          <w:szCs w:val="24"/>
          <w:lang w:eastAsia="ko-KR"/>
        </w:rPr>
        <w:t>.</w:t>
      </w:r>
    </w:p>
    <w:p w14:paraId="33832E8B" w14:textId="77777777" w:rsidR="004128C2" w:rsidRPr="00685CDF" w:rsidRDefault="004128C2" w:rsidP="00CA2072">
      <w:pPr>
        <w:pStyle w:val="ListParagraph"/>
        <w:numPr>
          <w:ilvl w:val="0"/>
          <w:numId w:val="33"/>
        </w:numPr>
        <w:adjustRightInd w:val="0"/>
        <w:snapToGrid w:val="0"/>
        <w:spacing w:after="0" w:line="240" w:lineRule="auto"/>
        <w:ind w:left="1260"/>
        <w:contextualSpacing w:val="0"/>
        <w:jc w:val="both"/>
        <w:rPr>
          <w:rFonts w:cstheme="minorHAnsi"/>
          <w:sz w:val="24"/>
          <w:szCs w:val="24"/>
          <w:lang w:eastAsia="ko-KR"/>
        </w:rPr>
      </w:pPr>
      <w:r w:rsidRPr="00685CDF">
        <w:rPr>
          <w:rFonts w:cstheme="minorHAnsi"/>
          <w:sz w:val="24"/>
          <w:szCs w:val="24"/>
          <w:lang w:eastAsia="ko-KR"/>
        </w:rPr>
        <w:t xml:space="preserve">The Indicative time schedule for </w:t>
      </w:r>
      <w:r>
        <w:rPr>
          <w:rFonts w:cstheme="minorHAnsi"/>
          <w:sz w:val="24"/>
          <w:szCs w:val="24"/>
          <w:lang w:eastAsia="ko-KR"/>
        </w:rPr>
        <w:t>finalizing the SC20 Summary Report</w:t>
      </w:r>
    </w:p>
    <w:tbl>
      <w:tblPr>
        <w:tblW w:w="4340" w:type="pct"/>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676"/>
      </w:tblGrid>
      <w:tr w:rsidR="004128C2" w:rsidRPr="00307373" w14:paraId="7046D979" w14:textId="77777777" w:rsidTr="001E0BFE">
        <w:trPr>
          <w:trHeight w:val="404"/>
        </w:trPr>
        <w:tc>
          <w:tcPr>
            <w:tcW w:w="887" w:type="pct"/>
            <w:shd w:val="clear" w:color="auto" w:fill="D9D9D9" w:themeFill="background1" w:themeFillShade="D9"/>
            <w:vAlign w:val="center"/>
          </w:tcPr>
          <w:p w14:paraId="4A9D46D0" w14:textId="77777777" w:rsidR="004128C2" w:rsidRPr="00307373" w:rsidRDefault="004128C2" w:rsidP="00804B96">
            <w:pPr>
              <w:tabs>
                <w:tab w:val="left" w:pos="2977"/>
              </w:tabs>
              <w:autoSpaceDE w:val="0"/>
              <w:autoSpaceDN w:val="0"/>
              <w:adjustRightInd w:val="0"/>
              <w:snapToGrid w:val="0"/>
              <w:spacing w:after="0" w:line="240" w:lineRule="auto"/>
              <w:jc w:val="center"/>
              <w:rPr>
                <w:rFonts w:eastAsia="Malgun Gothic" w:cstheme="minorHAnsi"/>
                <w:b/>
                <w:sz w:val="24"/>
                <w:szCs w:val="24"/>
                <w:lang w:eastAsia="ko-KR"/>
              </w:rPr>
            </w:pPr>
            <w:r w:rsidRPr="00307373">
              <w:rPr>
                <w:rFonts w:eastAsia="Malgun Gothic" w:cstheme="minorHAnsi"/>
                <w:b/>
                <w:sz w:val="24"/>
                <w:szCs w:val="24"/>
                <w:lang w:eastAsia="ko-KR"/>
              </w:rPr>
              <w:t>Tentative Schedule</w:t>
            </w:r>
          </w:p>
        </w:tc>
        <w:tc>
          <w:tcPr>
            <w:tcW w:w="4113" w:type="pct"/>
            <w:shd w:val="clear" w:color="auto" w:fill="D9D9D9" w:themeFill="background1" w:themeFillShade="D9"/>
            <w:vAlign w:val="center"/>
          </w:tcPr>
          <w:p w14:paraId="0EB27BDF" w14:textId="77777777" w:rsidR="004128C2" w:rsidRPr="00307373" w:rsidRDefault="004128C2" w:rsidP="00804B96">
            <w:pPr>
              <w:tabs>
                <w:tab w:val="left" w:pos="2977"/>
              </w:tabs>
              <w:autoSpaceDE w:val="0"/>
              <w:autoSpaceDN w:val="0"/>
              <w:adjustRightInd w:val="0"/>
              <w:snapToGrid w:val="0"/>
              <w:spacing w:after="0" w:line="240" w:lineRule="auto"/>
              <w:jc w:val="center"/>
              <w:rPr>
                <w:rFonts w:cstheme="minorHAnsi"/>
                <w:b/>
                <w:sz w:val="24"/>
                <w:szCs w:val="24"/>
                <w:lang w:eastAsia="ko-KR"/>
              </w:rPr>
            </w:pPr>
            <w:r w:rsidRPr="00307373">
              <w:rPr>
                <w:rFonts w:cstheme="minorHAnsi"/>
                <w:b/>
                <w:sz w:val="24"/>
                <w:szCs w:val="24"/>
                <w:lang w:eastAsia="ko-KR"/>
              </w:rPr>
              <w:t>Actions to be taken</w:t>
            </w:r>
          </w:p>
        </w:tc>
      </w:tr>
      <w:tr w:rsidR="004128C2" w:rsidRPr="00307373" w14:paraId="21D7C73A" w14:textId="77777777" w:rsidTr="001E0BFE">
        <w:tc>
          <w:tcPr>
            <w:tcW w:w="887" w:type="pct"/>
          </w:tcPr>
          <w:p w14:paraId="6911F163" w14:textId="77777777" w:rsidR="004128C2" w:rsidRPr="00307373" w:rsidRDefault="004128C2" w:rsidP="00804B96">
            <w:pPr>
              <w:tabs>
                <w:tab w:val="left" w:pos="2977"/>
              </w:tabs>
              <w:autoSpaceDE w:val="0"/>
              <w:autoSpaceDN w:val="0"/>
              <w:adjustRightInd w:val="0"/>
              <w:snapToGrid w:val="0"/>
              <w:spacing w:after="0" w:line="240" w:lineRule="auto"/>
              <w:rPr>
                <w:rFonts w:cstheme="minorHAnsi"/>
                <w:sz w:val="24"/>
                <w:szCs w:val="24"/>
                <w:lang w:eastAsia="ko-KR"/>
              </w:rPr>
            </w:pPr>
            <w:r w:rsidRPr="00E51D73">
              <w:rPr>
                <w:rFonts w:cstheme="minorHAnsi"/>
                <w:b/>
                <w:bCs/>
                <w:sz w:val="24"/>
                <w:szCs w:val="24"/>
                <w:lang w:eastAsia="ko-KR"/>
              </w:rPr>
              <w:t>21 August</w:t>
            </w:r>
          </w:p>
        </w:tc>
        <w:tc>
          <w:tcPr>
            <w:tcW w:w="4113" w:type="pct"/>
          </w:tcPr>
          <w:p w14:paraId="70665BAC" w14:textId="77777777" w:rsidR="004128C2" w:rsidRPr="00307373" w:rsidRDefault="004128C2" w:rsidP="00804B96">
            <w:pPr>
              <w:tabs>
                <w:tab w:val="left" w:pos="2977"/>
              </w:tabs>
              <w:autoSpaceDE w:val="0"/>
              <w:autoSpaceDN w:val="0"/>
              <w:adjustRightInd w:val="0"/>
              <w:snapToGrid w:val="0"/>
              <w:spacing w:after="0" w:line="240" w:lineRule="auto"/>
              <w:rPr>
                <w:rFonts w:cstheme="minorHAnsi"/>
                <w:sz w:val="24"/>
                <w:szCs w:val="24"/>
                <w:lang w:eastAsia="ko-KR"/>
              </w:rPr>
            </w:pPr>
            <w:r w:rsidRPr="00E51D73">
              <w:rPr>
                <w:rFonts w:cstheme="minorHAnsi"/>
                <w:sz w:val="24"/>
                <w:szCs w:val="24"/>
                <w:lang w:eastAsia="ko-KR"/>
              </w:rPr>
              <w:t>Close of SC20</w:t>
            </w:r>
          </w:p>
        </w:tc>
      </w:tr>
      <w:tr w:rsidR="004128C2" w:rsidRPr="00307373" w14:paraId="2DDF9564" w14:textId="77777777" w:rsidTr="001E0BFE">
        <w:tc>
          <w:tcPr>
            <w:tcW w:w="887" w:type="pct"/>
          </w:tcPr>
          <w:p w14:paraId="6E02CBB7" w14:textId="77777777" w:rsidR="004128C2" w:rsidRPr="00307373" w:rsidRDefault="004128C2" w:rsidP="00804B96">
            <w:pPr>
              <w:tabs>
                <w:tab w:val="left" w:pos="2977"/>
              </w:tabs>
              <w:autoSpaceDE w:val="0"/>
              <w:autoSpaceDN w:val="0"/>
              <w:adjustRightInd w:val="0"/>
              <w:snapToGrid w:val="0"/>
              <w:spacing w:after="0" w:line="240" w:lineRule="auto"/>
              <w:rPr>
                <w:rFonts w:cstheme="minorHAnsi"/>
                <w:sz w:val="24"/>
                <w:szCs w:val="24"/>
                <w:lang w:eastAsia="ko-KR"/>
              </w:rPr>
            </w:pPr>
            <w:r w:rsidRPr="00E51D73">
              <w:rPr>
                <w:rFonts w:cstheme="minorHAnsi"/>
                <w:b/>
                <w:bCs/>
                <w:sz w:val="24"/>
                <w:szCs w:val="24"/>
                <w:lang w:eastAsia="ko-KR"/>
              </w:rPr>
              <w:t>30 August</w:t>
            </w:r>
          </w:p>
        </w:tc>
        <w:tc>
          <w:tcPr>
            <w:tcW w:w="4113" w:type="pct"/>
          </w:tcPr>
          <w:p w14:paraId="7C4E2EE7" w14:textId="77777777" w:rsidR="004128C2" w:rsidRDefault="004128C2" w:rsidP="00804B96">
            <w:pPr>
              <w:tabs>
                <w:tab w:val="left" w:pos="2977"/>
              </w:tabs>
              <w:autoSpaceDE w:val="0"/>
              <w:autoSpaceDN w:val="0"/>
              <w:adjustRightInd w:val="0"/>
              <w:snapToGrid w:val="0"/>
              <w:spacing w:after="0" w:line="240" w:lineRule="auto"/>
              <w:rPr>
                <w:rFonts w:cstheme="minorHAnsi"/>
                <w:sz w:val="24"/>
                <w:szCs w:val="24"/>
                <w:lang w:eastAsia="ko-KR"/>
              </w:rPr>
            </w:pPr>
            <w:r>
              <w:rPr>
                <w:rFonts w:cstheme="minorHAnsi"/>
                <w:sz w:val="24"/>
                <w:szCs w:val="24"/>
                <w:lang w:eastAsia="ko-KR"/>
              </w:rPr>
              <w:t>The</w:t>
            </w:r>
            <w:r w:rsidRPr="00E51D73">
              <w:rPr>
                <w:rFonts w:cstheme="minorHAnsi"/>
                <w:sz w:val="24"/>
                <w:szCs w:val="24"/>
                <w:lang w:eastAsia="ko-KR"/>
              </w:rPr>
              <w:t xml:space="preserve"> </w:t>
            </w:r>
            <w:r w:rsidRPr="00E51D73">
              <w:rPr>
                <w:rFonts w:cstheme="minorHAnsi"/>
                <w:i/>
                <w:iCs/>
                <w:sz w:val="24"/>
                <w:szCs w:val="24"/>
                <w:lang w:eastAsia="ko-KR"/>
              </w:rPr>
              <w:t>SC20 Outcomes Document</w:t>
            </w:r>
            <w:r w:rsidRPr="00E51D73">
              <w:rPr>
                <w:rFonts w:cstheme="minorHAnsi"/>
                <w:sz w:val="24"/>
                <w:szCs w:val="24"/>
                <w:lang w:eastAsia="ko-KR"/>
              </w:rPr>
              <w:t xml:space="preserve"> will be posted on the SC20 website (within 7 working days, Rules of Procedure).</w:t>
            </w:r>
          </w:p>
          <w:p w14:paraId="66BAF312" w14:textId="77777777" w:rsidR="004A2046" w:rsidRDefault="004A2046" w:rsidP="00804B96">
            <w:pPr>
              <w:tabs>
                <w:tab w:val="left" w:pos="2977"/>
              </w:tabs>
              <w:autoSpaceDE w:val="0"/>
              <w:autoSpaceDN w:val="0"/>
              <w:adjustRightInd w:val="0"/>
              <w:snapToGrid w:val="0"/>
              <w:spacing w:after="0" w:line="240" w:lineRule="auto"/>
              <w:rPr>
                <w:rFonts w:cstheme="minorHAnsi"/>
                <w:sz w:val="24"/>
                <w:szCs w:val="24"/>
                <w:lang w:eastAsia="ko-KR"/>
              </w:rPr>
            </w:pPr>
          </w:p>
          <w:p w14:paraId="5E6A44D5" w14:textId="37F9017D" w:rsidR="004128C2" w:rsidRPr="00307373" w:rsidRDefault="004128C2" w:rsidP="00804B96">
            <w:pPr>
              <w:tabs>
                <w:tab w:val="left" w:pos="2977"/>
              </w:tabs>
              <w:autoSpaceDE w:val="0"/>
              <w:autoSpaceDN w:val="0"/>
              <w:adjustRightInd w:val="0"/>
              <w:snapToGrid w:val="0"/>
              <w:spacing w:after="0" w:line="240" w:lineRule="auto"/>
              <w:rPr>
                <w:rFonts w:cstheme="minorHAnsi"/>
                <w:sz w:val="24"/>
                <w:szCs w:val="24"/>
                <w:lang w:eastAsia="ko-KR"/>
              </w:rPr>
            </w:pPr>
            <w:r w:rsidRPr="00E51D73">
              <w:rPr>
                <w:rFonts w:cstheme="minorHAnsi"/>
                <w:sz w:val="24"/>
                <w:szCs w:val="24"/>
                <w:lang w:eastAsia="ko-KR"/>
              </w:rPr>
              <w:t>The Secretariat will receive a Summary Report from the Lead Rapporteur, which will be posted on the SC20 website.</w:t>
            </w:r>
          </w:p>
        </w:tc>
      </w:tr>
      <w:tr w:rsidR="004128C2" w:rsidRPr="00307373" w14:paraId="337C2603" w14:textId="77777777" w:rsidTr="001E0BFE">
        <w:tc>
          <w:tcPr>
            <w:tcW w:w="887" w:type="pct"/>
          </w:tcPr>
          <w:p w14:paraId="7572FA63" w14:textId="77777777" w:rsidR="004128C2" w:rsidRPr="00307373" w:rsidRDefault="004128C2" w:rsidP="00804B96">
            <w:pPr>
              <w:tabs>
                <w:tab w:val="left" w:pos="2977"/>
              </w:tabs>
              <w:autoSpaceDE w:val="0"/>
              <w:autoSpaceDN w:val="0"/>
              <w:adjustRightInd w:val="0"/>
              <w:snapToGrid w:val="0"/>
              <w:spacing w:after="0" w:line="240" w:lineRule="auto"/>
              <w:rPr>
                <w:rFonts w:cstheme="minorHAnsi"/>
                <w:sz w:val="24"/>
                <w:szCs w:val="24"/>
                <w:lang w:eastAsia="ko-KR"/>
              </w:rPr>
            </w:pPr>
            <w:r w:rsidRPr="00E51D73">
              <w:rPr>
                <w:rFonts w:cstheme="minorHAnsi"/>
                <w:b/>
                <w:bCs/>
                <w:sz w:val="24"/>
                <w:szCs w:val="24"/>
                <w:lang w:eastAsia="ko-KR"/>
              </w:rPr>
              <w:t>11 October</w:t>
            </w:r>
          </w:p>
        </w:tc>
        <w:tc>
          <w:tcPr>
            <w:tcW w:w="4113" w:type="pct"/>
            <w:hideMark/>
          </w:tcPr>
          <w:p w14:paraId="56FC98BB" w14:textId="77777777" w:rsidR="004128C2" w:rsidRPr="00307373" w:rsidRDefault="004128C2" w:rsidP="00804B96">
            <w:pPr>
              <w:tabs>
                <w:tab w:val="left" w:pos="2977"/>
              </w:tabs>
              <w:autoSpaceDE w:val="0"/>
              <w:autoSpaceDN w:val="0"/>
              <w:adjustRightInd w:val="0"/>
              <w:snapToGrid w:val="0"/>
              <w:spacing w:after="0" w:line="240" w:lineRule="auto"/>
              <w:rPr>
                <w:rFonts w:cstheme="minorHAnsi"/>
                <w:sz w:val="24"/>
                <w:szCs w:val="24"/>
                <w:lang w:eastAsia="ko-KR"/>
              </w:rPr>
            </w:pPr>
            <w:r w:rsidRPr="00E51D73">
              <w:rPr>
                <w:rFonts w:eastAsia="Malgun Gothic" w:cstheme="minorHAnsi"/>
                <w:sz w:val="24"/>
                <w:szCs w:val="24"/>
                <w:lang w:eastAsia="ko-KR"/>
              </w:rPr>
              <w:t>Deadline for the submission of comments (</w:t>
            </w:r>
            <w:r w:rsidRPr="00E51D73">
              <w:rPr>
                <w:rFonts w:cstheme="minorHAnsi"/>
                <w:sz w:val="24"/>
                <w:szCs w:val="24"/>
              </w:rPr>
              <w:t>any changes they wish to have made</w:t>
            </w:r>
            <w:r w:rsidRPr="00E51D73">
              <w:rPr>
                <w:rFonts w:eastAsia="Malgun Gothic" w:cstheme="minorHAnsi"/>
                <w:sz w:val="24"/>
                <w:szCs w:val="24"/>
                <w:lang w:eastAsia="ko-KR"/>
              </w:rPr>
              <w:t xml:space="preserve"> using the track change function) from CCMs and Observers</w:t>
            </w:r>
          </w:p>
        </w:tc>
      </w:tr>
      <w:tr w:rsidR="004128C2" w:rsidRPr="00307373" w14:paraId="1D01E8FF" w14:textId="77777777" w:rsidTr="001E0BFE">
        <w:tc>
          <w:tcPr>
            <w:tcW w:w="887" w:type="pct"/>
          </w:tcPr>
          <w:p w14:paraId="3CCB0008" w14:textId="77777777" w:rsidR="004128C2" w:rsidRPr="00307373" w:rsidRDefault="004128C2" w:rsidP="00804B96">
            <w:pPr>
              <w:tabs>
                <w:tab w:val="left" w:pos="2977"/>
              </w:tabs>
              <w:autoSpaceDE w:val="0"/>
              <w:autoSpaceDN w:val="0"/>
              <w:adjustRightInd w:val="0"/>
              <w:snapToGrid w:val="0"/>
              <w:spacing w:after="0" w:line="240" w:lineRule="auto"/>
              <w:rPr>
                <w:rFonts w:cstheme="minorHAnsi"/>
                <w:sz w:val="24"/>
                <w:szCs w:val="24"/>
              </w:rPr>
            </w:pPr>
            <w:r w:rsidRPr="00E51D73">
              <w:rPr>
                <w:rFonts w:cstheme="minorHAnsi"/>
                <w:b/>
                <w:bCs/>
                <w:sz w:val="24"/>
                <w:szCs w:val="24"/>
                <w:lang w:eastAsia="ko-KR"/>
              </w:rPr>
              <w:t>October</w:t>
            </w:r>
          </w:p>
        </w:tc>
        <w:tc>
          <w:tcPr>
            <w:tcW w:w="4113" w:type="pct"/>
            <w:hideMark/>
          </w:tcPr>
          <w:p w14:paraId="52CCFC8F" w14:textId="77777777" w:rsidR="004128C2" w:rsidRPr="00307373" w:rsidRDefault="004128C2" w:rsidP="00804B96">
            <w:pPr>
              <w:tabs>
                <w:tab w:val="left" w:pos="2977"/>
              </w:tabs>
              <w:autoSpaceDE w:val="0"/>
              <w:autoSpaceDN w:val="0"/>
              <w:adjustRightInd w:val="0"/>
              <w:snapToGrid w:val="0"/>
              <w:spacing w:after="0" w:line="240" w:lineRule="auto"/>
              <w:rPr>
                <w:rFonts w:cstheme="minorHAnsi"/>
                <w:sz w:val="24"/>
                <w:szCs w:val="24"/>
                <w:lang w:eastAsia="ko-KR"/>
              </w:rPr>
            </w:pPr>
            <w:r w:rsidRPr="00E51D73">
              <w:rPr>
                <w:rFonts w:eastAsia="Malgun Gothic" w:cstheme="minorHAnsi"/>
                <w:sz w:val="24"/>
                <w:szCs w:val="24"/>
                <w:lang w:eastAsia="ko-KR"/>
              </w:rPr>
              <w:t>Intersessional adoption of the Summary Report</w:t>
            </w:r>
          </w:p>
        </w:tc>
      </w:tr>
    </w:tbl>
    <w:p w14:paraId="45AE48E5" w14:textId="77777777" w:rsidR="00C62AF7" w:rsidRPr="00E51D73" w:rsidRDefault="00C62AF7" w:rsidP="00804B96">
      <w:pPr>
        <w:adjustRightInd w:val="0"/>
        <w:snapToGrid w:val="0"/>
        <w:spacing w:after="0" w:line="240" w:lineRule="auto"/>
        <w:jc w:val="both"/>
        <w:rPr>
          <w:rFonts w:cstheme="minorHAnsi"/>
          <w:sz w:val="24"/>
          <w:szCs w:val="24"/>
          <w:lang w:eastAsia="ko-KR"/>
        </w:rPr>
      </w:pPr>
    </w:p>
    <w:p w14:paraId="47E3C1BD" w14:textId="77777777" w:rsidR="00C62AF7" w:rsidRPr="00E51D73" w:rsidRDefault="00C62AF7" w:rsidP="00804B96">
      <w:pPr>
        <w:adjustRightInd w:val="0"/>
        <w:snapToGrid w:val="0"/>
        <w:spacing w:after="0" w:line="240" w:lineRule="auto"/>
        <w:jc w:val="center"/>
        <w:rPr>
          <w:rFonts w:cstheme="minorHAnsi"/>
          <w:b/>
          <w:bCs/>
          <w:i/>
          <w:iCs/>
        </w:rPr>
      </w:pPr>
      <w:r w:rsidRPr="00E51D73">
        <w:rPr>
          <w:rFonts w:cstheme="minorHAnsi"/>
          <w:b/>
          <w:bCs/>
          <w:i/>
          <w:iCs/>
        </w:rPr>
        <w:t>Rule 33</w:t>
      </w:r>
    </w:p>
    <w:p w14:paraId="078C3D24" w14:textId="38735FA7" w:rsidR="00C62AF7" w:rsidRPr="00E51D73" w:rsidRDefault="00C62AF7" w:rsidP="00804B96">
      <w:pPr>
        <w:adjustRightInd w:val="0"/>
        <w:snapToGrid w:val="0"/>
        <w:spacing w:after="0" w:line="240" w:lineRule="auto"/>
        <w:ind w:left="1440"/>
        <w:rPr>
          <w:rFonts w:cstheme="minorHAnsi"/>
          <w:i/>
          <w:iCs/>
          <w:highlight w:val="yellow"/>
        </w:rPr>
      </w:pPr>
      <w:r w:rsidRPr="00E51D73">
        <w:rPr>
          <w:rFonts w:cstheme="minorHAnsi"/>
          <w:i/>
          <w:iCs/>
        </w:rPr>
        <w:t>1.</w:t>
      </w:r>
      <w:r w:rsidRPr="00E51D73">
        <w:rPr>
          <w:rFonts w:cstheme="minorHAnsi"/>
          <w:i/>
          <w:iCs/>
        </w:rPr>
        <w:tab/>
        <w:t xml:space="preserve">Summary reports of the sessions of the Commission shall be maintained in such form as the Commission shall decide. </w:t>
      </w:r>
      <w:proofErr w:type="gramStart"/>
      <w:r w:rsidRPr="00E51D73">
        <w:rPr>
          <w:rFonts w:cstheme="minorHAnsi"/>
          <w:i/>
          <w:iCs/>
        </w:rPr>
        <w:t>As a general rule</w:t>
      </w:r>
      <w:proofErr w:type="gramEnd"/>
      <w:r w:rsidRPr="00E51D73">
        <w:rPr>
          <w:rFonts w:cstheme="minorHAnsi"/>
          <w:i/>
          <w:iCs/>
        </w:rPr>
        <w:t>, such reports shall be circulated as soon as possible, to all representatives, who shall inform the Secretariat within thirty</w:t>
      </w:r>
      <w:r w:rsidRPr="00E51D73">
        <w:rPr>
          <w:rFonts w:cstheme="minorHAnsi"/>
          <w:i/>
          <w:iCs/>
          <w:lang w:eastAsia="ko-KR"/>
        </w:rPr>
        <w:t xml:space="preserve"> </w:t>
      </w:r>
      <w:r w:rsidRPr="00E51D73">
        <w:rPr>
          <w:rFonts w:cstheme="minorHAnsi"/>
          <w:i/>
          <w:iCs/>
        </w:rPr>
        <w:t>working days after the circulation of the summary report of any changes they wish to have made.</w:t>
      </w:r>
    </w:p>
    <w:p w14:paraId="2A123A83" w14:textId="7F0CB523" w:rsidR="00C62AF7" w:rsidRDefault="00C62AF7" w:rsidP="00804B96">
      <w:pPr>
        <w:adjustRightInd w:val="0"/>
        <w:snapToGrid w:val="0"/>
        <w:spacing w:after="0" w:line="240" w:lineRule="auto"/>
        <w:ind w:left="1440"/>
        <w:rPr>
          <w:rFonts w:cstheme="minorHAnsi"/>
          <w:i/>
          <w:iCs/>
        </w:rPr>
      </w:pPr>
      <w:r w:rsidRPr="00E51D73">
        <w:rPr>
          <w:rFonts w:cstheme="minorHAnsi"/>
          <w:i/>
          <w:iCs/>
        </w:rPr>
        <w:t>2.</w:t>
      </w:r>
      <w:r w:rsidRPr="00E51D73">
        <w:rPr>
          <w:rFonts w:cstheme="minorHAnsi"/>
          <w:i/>
          <w:iCs/>
        </w:rPr>
        <w:tab/>
        <w:t>The Executive Director shall communicate the text of all decisions adopted by the Commission pursuant to article 20 of the Convention to all members of the Commission and to each territory referred to in article 43 of the Convention, and to observers referred to in rule 36, within seven working days following the adoption of such decision.</w:t>
      </w:r>
    </w:p>
    <w:p w14:paraId="7706C0CF" w14:textId="77777777" w:rsidR="004128C2" w:rsidRPr="00E51D73" w:rsidRDefault="004128C2" w:rsidP="00804B96">
      <w:pPr>
        <w:adjustRightInd w:val="0"/>
        <w:snapToGrid w:val="0"/>
        <w:spacing w:after="0" w:line="240" w:lineRule="auto"/>
        <w:ind w:left="1440"/>
        <w:rPr>
          <w:rFonts w:cstheme="minorHAnsi"/>
          <w:i/>
          <w:iCs/>
          <w:highlight w:val="yellow"/>
        </w:rPr>
      </w:pPr>
    </w:p>
    <w:p w14:paraId="7802CA11" w14:textId="77777777" w:rsidR="00973F7A" w:rsidRPr="00E51D73" w:rsidRDefault="00392323" w:rsidP="00804B96">
      <w:pPr>
        <w:pStyle w:val="ListParagraph"/>
        <w:numPr>
          <w:ilvl w:val="0"/>
          <w:numId w:val="1"/>
        </w:numPr>
        <w:adjustRightInd w:val="0"/>
        <w:snapToGrid w:val="0"/>
        <w:spacing w:after="0" w:line="240" w:lineRule="auto"/>
        <w:ind w:left="426" w:hanging="426"/>
        <w:contextualSpacing w:val="0"/>
        <w:jc w:val="both"/>
        <w:rPr>
          <w:rFonts w:cstheme="minorHAnsi"/>
          <w:b/>
          <w:color w:val="0000FF"/>
          <w:sz w:val="28"/>
          <w:szCs w:val="28"/>
        </w:rPr>
      </w:pPr>
      <w:r w:rsidRPr="00E51D73">
        <w:rPr>
          <w:rFonts w:eastAsia="Batang" w:cstheme="minorHAnsi"/>
          <w:b/>
          <w:color w:val="0000FF"/>
          <w:sz w:val="28"/>
          <w:szCs w:val="28"/>
          <w:lang w:eastAsia="ko-KR"/>
        </w:rPr>
        <w:t>Side meetings</w:t>
      </w:r>
    </w:p>
    <w:p w14:paraId="1E0EEEC1" w14:textId="7915D737" w:rsidR="00B373FF" w:rsidRDefault="00E51D73" w:rsidP="00804B96">
      <w:pPr>
        <w:pStyle w:val="ListParagraph"/>
        <w:adjustRightInd w:val="0"/>
        <w:snapToGrid w:val="0"/>
        <w:spacing w:after="0" w:line="240" w:lineRule="auto"/>
        <w:ind w:left="851"/>
        <w:contextualSpacing w:val="0"/>
        <w:jc w:val="both"/>
        <w:rPr>
          <w:rFonts w:cstheme="minorHAnsi"/>
          <w:sz w:val="24"/>
          <w:szCs w:val="24"/>
          <w:lang w:eastAsia="ko-KR"/>
        </w:rPr>
      </w:pPr>
      <w:r>
        <w:rPr>
          <w:rFonts w:cstheme="minorHAnsi" w:hint="eastAsia"/>
          <w:sz w:val="24"/>
          <w:szCs w:val="24"/>
          <w:lang w:eastAsia="ko-KR"/>
        </w:rPr>
        <w:t>To be arranged if requested</w:t>
      </w:r>
    </w:p>
    <w:p w14:paraId="31274623" w14:textId="77777777" w:rsidR="004128C2" w:rsidRDefault="004128C2" w:rsidP="00804B96">
      <w:pPr>
        <w:pStyle w:val="ListParagraph"/>
        <w:adjustRightInd w:val="0"/>
        <w:snapToGrid w:val="0"/>
        <w:spacing w:after="0" w:line="240" w:lineRule="auto"/>
        <w:ind w:left="851"/>
        <w:contextualSpacing w:val="0"/>
        <w:jc w:val="both"/>
        <w:rPr>
          <w:rFonts w:cstheme="minorHAnsi"/>
          <w:sz w:val="24"/>
          <w:szCs w:val="24"/>
          <w:lang w:eastAsia="ko-KR"/>
        </w:rPr>
      </w:pPr>
    </w:p>
    <w:p w14:paraId="5ED0409D" w14:textId="77777777" w:rsidR="00804B96" w:rsidRDefault="00804B96">
      <w:pPr>
        <w:rPr>
          <w:rFonts w:cstheme="minorHAnsi"/>
          <w:b/>
          <w:color w:val="0000FF"/>
          <w:sz w:val="28"/>
          <w:szCs w:val="28"/>
          <w:lang w:eastAsia="ko-KR"/>
        </w:rPr>
      </w:pPr>
      <w:r>
        <w:rPr>
          <w:rFonts w:cstheme="minorHAnsi"/>
          <w:b/>
          <w:color w:val="0000FF"/>
          <w:sz w:val="28"/>
          <w:szCs w:val="28"/>
          <w:lang w:eastAsia="ko-KR"/>
        </w:rPr>
        <w:br w:type="page"/>
      </w:r>
    </w:p>
    <w:p w14:paraId="1D880AFB" w14:textId="0FA8EE72" w:rsidR="005D7921" w:rsidRPr="00E51D73" w:rsidRDefault="005D7921" w:rsidP="00804B96">
      <w:pPr>
        <w:pStyle w:val="ListParagraph"/>
        <w:numPr>
          <w:ilvl w:val="0"/>
          <w:numId w:val="1"/>
        </w:numPr>
        <w:adjustRightInd w:val="0"/>
        <w:snapToGrid w:val="0"/>
        <w:spacing w:after="0" w:line="240" w:lineRule="auto"/>
        <w:contextualSpacing w:val="0"/>
        <w:jc w:val="both"/>
        <w:rPr>
          <w:rFonts w:cstheme="minorHAnsi"/>
          <w:b/>
          <w:color w:val="0000FF"/>
          <w:sz w:val="28"/>
          <w:szCs w:val="28"/>
        </w:rPr>
      </w:pPr>
      <w:r w:rsidRPr="00E51D73">
        <w:rPr>
          <w:rFonts w:cstheme="minorHAnsi"/>
          <w:b/>
          <w:color w:val="0000FF"/>
          <w:sz w:val="28"/>
          <w:szCs w:val="28"/>
          <w:lang w:eastAsia="ko-KR"/>
        </w:rPr>
        <w:lastRenderedPageBreak/>
        <w:t>Informal Small Group (ISG) meetings</w:t>
      </w:r>
    </w:p>
    <w:p w14:paraId="071A046C" w14:textId="77777777" w:rsidR="005D7921" w:rsidRPr="00E51D73" w:rsidRDefault="005D7921" w:rsidP="00804B96">
      <w:pPr>
        <w:pStyle w:val="ListParagraph"/>
        <w:adjustRightInd w:val="0"/>
        <w:snapToGrid w:val="0"/>
        <w:spacing w:after="0" w:line="240" w:lineRule="auto"/>
        <w:ind w:left="360"/>
        <w:contextualSpacing w:val="0"/>
        <w:jc w:val="both"/>
        <w:rPr>
          <w:rFonts w:cstheme="minorHAnsi"/>
          <w:sz w:val="24"/>
          <w:szCs w:val="24"/>
          <w:lang w:eastAsia="ko-KR"/>
        </w:rPr>
      </w:pPr>
    </w:p>
    <w:p w14:paraId="0C28506B" w14:textId="3E1D0E9B" w:rsidR="009221CC" w:rsidRPr="00E51D73" w:rsidRDefault="00D34D16" w:rsidP="00804B96">
      <w:pPr>
        <w:pStyle w:val="ListParagraph"/>
        <w:adjustRightInd w:val="0"/>
        <w:snapToGrid w:val="0"/>
        <w:spacing w:after="0" w:line="240" w:lineRule="auto"/>
        <w:ind w:left="360"/>
        <w:contextualSpacing w:val="0"/>
        <w:jc w:val="both"/>
        <w:rPr>
          <w:rFonts w:cstheme="minorHAnsi"/>
          <w:sz w:val="24"/>
          <w:szCs w:val="24"/>
        </w:rPr>
      </w:pPr>
      <w:r w:rsidRPr="00E51D73">
        <w:rPr>
          <w:rFonts w:cstheme="minorHAnsi"/>
          <w:sz w:val="24"/>
          <w:szCs w:val="24"/>
          <w:lang w:eastAsia="ko-KR"/>
        </w:rPr>
        <w:t>PROPOSED</w:t>
      </w:r>
      <w:r w:rsidR="009221CC" w:rsidRPr="00E51D73">
        <w:rPr>
          <w:rFonts w:cstheme="minorHAnsi"/>
          <w:sz w:val="24"/>
          <w:szCs w:val="24"/>
          <w:lang w:eastAsia="ko-KR"/>
        </w:rPr>
        <w:t xml:space="preserve"> </w:t>
      </w:r>
      <w:r w:rsidR="00A359BD" w:rsidRPr="00E51D73">
        <w:rPr>
          <w:rFonts w:cstheme="minorHAnsi"/>
          <w:sz w:val="24"/>
          <w:szCs w:val="24"/>
        </w:rPr>
        <w:t>Informal Small Group</w:t>
      </w:r>
      <w:r w:rsidR="00E17DCA" w:rsidRPr="00E51D73">
        <w:rPr>
          <w:rFonts w:cstheme="minorHAnsi"/>
          <w:sz w:val="24"/>
          <w:szCs w:val="24"/>
          <w:lang w:eastAsia="ko-KR"/>
        </w:rPr>
        <w:t>s</w:t>
      </w:r>
      <w:r w:rsidR="002E3C04" w:rsidRPr="00E51D73">
        <w:rPr>
          <w:rFonts w:cstheme="minorHAnsi"/>
          <w:sz w:val="24"/>
          <w:szCs w:val="24"/>
          <w:lang w:eastAsia="ko-KR"/>
        </w:rPr>
        <w:t xml:space="preserve"> (ISGs)</w:t>
      </w:r>
      <w:r w:rsidR="00E17DCA" w:rsidRPr="00E51D73">
        <w:rPr>
          <w:rFonts w:cstheme="minorHAnsi"/>
          <w:sz w:val="24"/>
          <w:szCs w:val="24"/>
          <w:lang w:eastAsia="ko-KR"/>
        </w:rPr>
        <w:t xml:space="preserve"> </w:t>
      </w:r>
      <w:r w:rsidR="00F018D2" w:rsidRPr="00E51D73">
        <w:rPr>
          <w:rFonts w:cstheme="minorHAnsi"/>
          <w:sz w:val="24"/>
          <w:szCs w:val="24"/>
          <w:lang w:eastAsia="ko-KR"/>
        </w:rPr>
        <w:t>are listed below for the HOD’s review and finalization</w:t>
      </w:r>
      <w:r w:rsidR="00E17DCA" w:rsidRPr="00E51D73">
        <w:rPr>
          <w:rFonts w:cstheme="minorHAnsi"/>
          <w:sz w:val="24"/>
          <w:szCs w:val="24"/>
          <w:lang w:eastAsia="ko-KR"/>
        </w:rPr>
        <w:t xml:space="preserve">. </w:t>
      </w:r>
      <w:r w:rsidR="009221CC" w:rsidRPr="00E51D73">
        <w:rPr>
          <w:rFonts w:cstheme="minorHAnsi"/>
          <w:sz w:val="24"/>
          <w:szCs w:val="24"/>
        </w:rPr>
        <w:t xml:space="preserve">Facilitators will lead their relevant ISG </w:t>
      </w:r>
      <w:r w:rsidR="00416A29" w:rsidRPr="00E51D73">
        <w:rPr>
          <w:rFonts w:cstheme="minorHAnsi"/>
          <w:sz w:val="24"/>
          <w:szCs w:val="24"/>
        </w:rPr>
        <w:t>meetings</w:t>
      </w:r>
      <w:r w:rsidR="00E51D73">
        <w:rPr>
          <w:rFonts w:cstheme="minorHAnsi"/>
          <w:sz w:val="24"/>
          <w:szCs w:val="24"/>
        </w:rPr>
        <w:t>, along with their schedules and approaches. The</w:t>
      </w:r>
      <w:r w:rsidR="002B08ED" w:rsidRPr="00E51D73">
        <w:rPr>
          <w:rFonts w:cstheme="minorHAnsi"/>
          <w:sz w:val="24"/>
          <w:szCs w:val="24"/>
          <w:lang w:eastAsia="ko-KR"/>
        </w:rPr>
        <w:t xml:space="preserve"> outcomes of the ISG will be reported to the plenary with their ISG report</w:t>
      </w:r>
      <w:r w:rsidR="009221CC" w:rsidRPr="00E51D73">
        <w:rPr>
          <w:rFonts w:cstheme="minorHAnsi"/>
          <w:sz w:val="24"/>
          <w:szCs w:val="24"/>
        </w:rPr>
        <w:t>.</w:t>
      </w:r>
    </w:p>
    <w:p w14:paraId="7CF933E4" w14:textId="77777777" w:rsidR="00286ED3" w:rsidRPr="00E51D73" w:rsidRDefault="00286ED3" w:rsidP="00804B96">
      <w:pPr>
        <w:pStyle w:val="ListParagraph"/>
        <w:adjustRightInd w:val="0"/>
        <w:snapToGrid w:val="0"/>
        <w:spacing w:after="0" w:line="240" w:lineRule="auto"/>
        <w:ind w:left="360"/>
        <w:contextualSpacing w:val="0"/>
        <w:rPr>
          <w:rFonts w:cstheme="minorHAnsi"/>
          <w:b/>
          <w:bCs/>
        </w:rPr>
      </w:pPr>
    </w:p>
    <w:tbl>
      <w:tblPr>
        <w:tblW w:w="5000" w:type="pct"/>
        <w:tblCellMar>
          <w:left w:w="0" w:type="dxa"/>
          <w:right w:w="0" w:type="dxa"/>
        </w:tblCellMar>
        <w:tblLook w:val="04A0" w:firstRow="1" w:lastRow="0" w:firstColumn="1" w:lastColumn="0" w:noHBand="0" w:noVBand="1"/>
      </w:tblPr>
      <w:tblGrid>
        <w:gridCol w:w="1853"/>
        <w:gridCol w:w="4675"/>
        <w:gridCol w:w="1031"/>
        <w:gridCol w:w="1781"/>
      </w:tblGrid>
      <w:tr w:rsidR="00286ED3" w:rsidRPr="006E6361" w14:paraId="1E1E2C0B" w14:textId="77777777" w:rsidTr="003B70BF">
        <w:tc>
          <w:tcPr>
            <w:tcW w:w="1024"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7F48B76C" w14:textId="77777777" w:rsidR="00286ED3" w:rsidRPr="006E6361" w:rsidRDefault="00286ED3" w:rsidP="00804B96">
            <w:pPr>
              <w:adjustRightInd w:val="0"/>
              <w:snapToGrid w:val="0"/>
              <w:spacing w:after="0" w:line="240" w:lineRule="auto"/>
              <w:rPr>
                <w:rFonts w:cstheme="minorHAnsi"/>
                <w:b/>
                <w:bCs/>
                <w:sz w:val="24"/>
                <w:szCs w:val="24"/>
              </w:rPr>
            </w:pPr>
            <w:bookmarkStart w:id="1" w:name="_Hlk173507341"/>
            <w:bookmarkStart w:id="2" w:name="_Hlk174203023"/>
            <w:r w:rsidRPr="006E6361">
              <w:rPr>
                <w:rFonts w:cstheme="minorHAnsi"/>
                <w:b/>
                <w:bCs/>
                <w:sz w:val="24"/>
                <w:szCs w:val="24"/>
              </w:rPr>
              <w:t>ISG-ID</w:t>
            </w:r>
          </w:p>
        </w:tc>
        <w:tc>
          <w:tcPr>
            <w:tcW w:w="2535" w:type="pct"/>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23B1A558" w14:textId="77777777" w:rsidR="00286ED3" w:rsidRPr="006E6361" w:rsidRDefault="00286ED3" w:rsidP="00804B96">
            <w:pPr>
              <w:adjustRightInd w:val="0"/>
              <w:snapToGrid w:val="0"/>
              <w:spacing w:after="0" w:line="240" w:lineRule="auto"/>
              <w:rPr>
                <w:rFonts w:cstheme="minorHAnsi"/>
                <w:b/>
                <w:bCs/>
                <w:sz w:val="24"/>
                <w:szCs w:val="24"/>
              </w:rPr>
            </w:pPr>
            <w:r w:rsidRPr="006E6361">
              <w:rPr>
                <w:rFonts w:cstheme="minorHAnsi"/>
                <w:b/>
                <w:bCs/>
                <w:sz w:val="24"/>
                <w:szCs w:val="24"/>
              </w:rPr>
              <w:t>Title/TOR</w:t>
            </w:r>
          </w:p>
        </w:tc>
        <w:tc>
          <w:tcPr>
            <w:tcW w:w="584" w:type="pct"/>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7120E53A" w14:textId="77777777" w:rsidR="00286ED3" w:rsidRPr="006E6361" w:rsidRDefault="00286ED3" w:rsidP="00804B96">
            <w:pPr>
              <w:adjustRightInd w:val="0"/>
              <w:snapToGrid w:val="0"/>
              <w:spacing w:after="0" w:line="240" w:lineRule="auto"/>
              <w:rPr>
                <w:rFonts w:cstheme="minorHAnsi"/>
                <w:b/>
                <w:bCs/>
                <w:sz w:val="24"/>
                <w:szCs w:val="24"/>
              </w:rPr>
            </w:pPr>
            <w:r w:rsidRPr="006E6361">
              <w:rPr>
                <w:rFonts w:cstheme="minorHAnsi"/>
                <w:b/>
                <w:bCs/>
                <w:sz w:val="24"/>
                <w:szCs w:val="24"/>
              </w:rPr>
              <w:t>Agenda</w:t>
            </w:r>
          </w:p>
        </w:tc>
        <w:tc>
          <w:tcPr>
            <w:tcW w:w="857" w:type="pct"/>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1606CE1F" w14:textId="77777777" w:rsidR="00286ED3" w:rsidRPr="006E6361" w:rsidRDefault="00286ED3" w:rsidP="00804B96">
            <w:pPr>
              <w:adjustRightInd w:val="0"/>
              <w:snapToGrid w:val="0"/>
              <w:spacing w:after="0" w:line="240" w:lineRule="auto"/>
              <w:rPr>
                <w:rFonts w:cstheme="minorHAnsi"/>
                <w:b/>
                <w:bCs/>
                <w:sz w:val="24"/>
                <w:szCs w:val="24"/>
              </w:rPr>
            </w:pPr>
            <w:r w:rsidRPr="00E51D73">
              <w:rPr>
                <w:rFonts w:cstheme="minorHAnsi"/>
                <w:b/>
                <w:bCs/>
                <w:sz w:val="24"/>
                <w:szCs w:val="24"/>
              </w:rPr>
              <w:t>Coordinator/</w:t>
            </w:r>
            <w:r w:rsidRPr="006E6361">
              <w:rPr>
                <w:rFonts w:cstheme="minorHAnsi"/>
                <w:b/>
                <w:bCs/>
                <w:sz w:val="24"/>
                <w:szCs w:val="24"/>
              </w:rPr>
              <w:t xml:space="preserve"> Facilitator</w:t>
            </w:r>
          </w:p>
        </w:tc>
      </w:tr>
      <w:bookmarkEnd w:id="1"/>
      <w:tr w:rsidR="00AE33E9" w:rsidRPr="006E6361" w14:paraId="0F6C6083" w14:textId="77777777" w:rsidTr="003B70BF">
        <w:tc>
          <w:tcPr>
            <w:tcW w:w="102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8C5EFE" w14:textId="77777777"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ISG01</w:t>
            </w:r>
          </w:p>
          <w:p w14:paraId="5224E434" w14:textId="77777777"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(Data fields)</w:t>
            </w:r>
          </w:p>
        </w:tc>
        <w:tc>
          <w:tcPr>
            <w:tcW w:w="253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C5385FD" w14:textId="77777777"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 xml:space="preserve">FAD Data Fields </w:t>
            </w:r>
          </w:p>
          <w:p w14:paraId="3824F967" w14:textId="77777777" w:rsidR="00AE33E9" w:rsidRPr="00E51D73" w:rsidRDefault="00AE33E9" w:rsidP="00CA2072">
            <w:pPr>
              <w:pStyle w:val="ListParagraph"/>
              <w:numPr>
                <w:ilvl w:val="0"/>
                <w:numId w:val="7"/>
              </w:numPr>
              <w:adjustRightInd w:val="0"/>
              <w:snapToGrid w:val="0"/>
              <w:spacing w:after="0" w:line="240" w:lineRule="auto"/>
              <w:ind w:left="492" w:hanging="270"/>
              <w:contextualSpacing w:val="0"/>
              <w:rPr>
                <w:rFonts w:cstheme="minorHAnsi"/>
                <w:sz w:val="24"/>
                <w:szCs w:val="24"/>
              </w:rPr>
            </w:pPr>
            <w:r w:rsidRPr="00E51D73">
              <w:rPr>
                <w:rFonts w:cstheme="minorHAnsi"/>
                <w:sz w:val="24"/>
                <w:szCs w:val="24"/>
              </w:rPr>
              <w:t xml:space="preserve">SC20-ST-WP-06 </w:t>
            </w:r>
          </w:p>
          <w:p w14:paraId="5B4838B7" w14:textId="4A299424" w:rsidR="00AE33E9" w:rsidRPr="00E51D73" w:rsidRDefault="00AE33E9" w:rsidP="00CA2072">
            <w:pPr>
              <w:pStyle w:val="ListParagraph"/>
              <w:numPr>
                <w:ilvl w:val="0"/>
                <w:numId w:val="7"/>
              </w:numPr>
              <w:adjustRightInd w:val="0"/>
              <w:snapToGrid w:val="0"/>
              <w:spacing w:after="0" w:line="240" w:lineRule="auto"/>
              <w:ind w:left="492" w:hanging="270"/>
              <w:contextualSpacing w:val="0"/>
              <w:rPr>
                <w:rFonts w:cstheme="minorHAnsi"/>
                <w:sz w:val="24"/>
                <w:szCs w:val="24"/>
              </w:rPr>
            </w:pPr>
            <w:r w:rsidRPr="00E51D73">
              <w:rPr>
                <w:rFonts w:cstheme="minorHAnsi"/>
                <w:sz w:val="24"/>
                <w:szCs w:val="24"/>
              </w:rPr>
              <w:t>SC20-ST-IP-09</w:t>
            </w:r>
          </w:p>
        </w:tc>
        <w:tc>
          <w:tcPr>
            <w:tcW w:w="584" w:type="pct"/>
            <w:tcBorders>
              <w:top w:val="nil"/>
              <w:left w:val="nil"/>
              <w:bottom w:val="single" w:sz="8" w:space="0" w:color="000000"/>
              <w:right w:val="single" w:sz="8" w:space="0" w:color="000000"/>
            </w:tcBorders>
            <w:tcMar>
              <w:top w:w="0" w:type="dxa"/>
              <w:left w:w="108" w:type="dxa"/>
              <w:bottom w:w="0" w:type="dxa"/>
              <w:right w:w="108" w:type="dxa"/>
            </w:tcMar>
          </w:tcPr>
          <w:p w14:paraId="7CB49D6B" w14:textId="58C9DA62" w:rsidR="00AE33E9" w:rsidRPr="006E6361" w:rsidRDefault="00AE33E9" w:rsidP="00804B96">
            <w:pPr>
              <w:adjustRightInd w:val="0"/>
              <w:snapToGrid w:val="0"/>
              <w:spacing w:after="0" w:line="240" w:lineRule="auto"/>
              <w:rPr>
                <w:rFonts w:cstheme="minorHAnsi"/>
                <w:sz w:val="24"/>
                <w:szCs w:val="24"/>
              </w:rPr>
            </w:pPr>
            <w:r w:rsidRPr="00AE33E9">
              <w:rPr>
                <w:rFonts w:hint="eastAsia"/>
                <w:sz w:val="24"/>
                <w:szCs w:val="24"/>
              </w:rPr>
              <w:t>3.1.5</w:t>
            </w:r>
          </w:p>
        </w:tc>
        <w:tc>
          <w:tcPr>
            <w:tcW w:w="857" w:type="pct"/>
            <w:tcBorders>
              <w:top w:val="nil"/>
              <w:left w:val="nil"/>
              <w:bottom w:val="single" w:sz="8" w:space="0" w:color="000000"/>
              <w:right w:val="single" w:sz="8" w:space="0" w:color="000000"/>
            </w:tcBorders>
            <w:tcMar>
              <w:top w:w="0" w:type="dxa"/>
              <w:left w:w="108" w:type="dxa"/>
              <w:bottom w:w="0" w:type="dxa"/>
              <w:right w:w="108" w:type="dxa"/>
            </w:tcMar>
          </w:tcPr>
          <w:p w14:paraId="52CBBD50" w14:textId="5D1C3E8C" w:rsidR="00AE33E9" w:rsidRPr="00AE33E9" w:rsidRDefault="00AE33E9" w:rsidP="00804B96">
            <w:pPr>
              <w:adjustRightInd w:val="0"/>
              <w:snapToGrid w:val="0"/>
              <w:spacing w:after="0" w:line="240" w:lineRule="auto"/>
              <w:rPr>
                <w:sz w:val="24"/>
                <w:szCs w:val="24"/>
              </w:rPr>
            </w:pPr>
            <w:r w:rsidRPr="00AE33E9">
              <w:rPr>
                <w:rFonts w:hint="eastAsia"/>
                <w:sz w:val="24"/>
                <w:szCs w:val="24"/>
              </w:rPr>
              <w:t>Valerie Post</w:t>
            </w:r>
            <w:r w:rsidRPr="00AE33E9">
              <w:rPr>
                <w:sz w:val="24"/>
                <w:szCs w:val="24"/>
              </w:rPr>
              <w:t>/</w:t>
            </w:r>
            <w:r w:rsidR="00A13026">
              <w:rPr>
                <w:sz w:val="24"/>
                <w:szCs w:val="24"/>
              </w:rPr>
              <w:t>PNAO</w:t>
            </w:r>
          </w:p>
          <w:p w14:paraId="26686EB8" w14:textId="77777777" w:rsidR="00AE33E9" w:rsidRPr="006E6361" w:rsidRDefault="00AE33E9" w:rsidP="00804B96">
            <w:pPr>
              <w:adjustRightInd w:val="0"/>
              <w:snapToGrid w:val="0"/>
              <w:spacing w:after="0" w:line="240" w:lineRule="auto"/>
              <w:rPr>
                <w:rFonts w:cstheme="minorHAnsi"/>
                <w:sz w:val="24"/>
                <w:szCs w:val="24"/>
              </w:rPr>
            </w:pPr>
          </w:p>
        </w:tc>
      </w:tr>
      <w:tr w:rsidR="00AE33E9" w:rsidRPr="00E51D73" w14:paraId="586214C0" w14:textId="77777777" w:rsidTr="003B70BF">
        <w:tc>
          <w:tcPr>
            <w:tcW w:w="102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BF48FF" w14:textId="77777777"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ISG02</w:t>
            </w:r>
          </w:p>
          <w:p w14:paraId="04603C73" w14:textId="77777777" w:rsidR="00AE33E9" w:rsidRPr="00E51D73"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(SC Operations)</w:t>
            </w:r>
          </w:p>
        </w:tc>
        <w:tc>
          <w:tcPr>
            <w:tcW w:w="253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AFBCB22" w14:textId="77777777"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 xml:space="preserve">Future operations of the SC </w:t>
            </w:r>
          </w:p>
          <w:p w14:paraId="28ACE2DF" w14:textId="77777777" w:rsidR="00AE33E9" w:rsidRPr="00E51D73" w:rsidRDefault="00AE33E9" w:rsidP="00CA2072">
            <w:pPr>
              <w:pStyle w:val="ListParagraph"/>
              <w:numPr>
                <w:ilvl w:val="0"/>
                <w:numId w:val="7"/>
              </w:numPr>
              <w:adjustRightInd w:val="0"/>
              <w:snapToGrid w:val="0"/>
              <w:spacing w:after="0" w:line="240" w:lineRule="auto"/>
              <w:ind w:left="492" w:hanging="270"/>
              <w:contextualSpacing w:val="0"/>
              <w:rPr>
                <w:rFonts w:cstheme="minorHAnsi"/>
                <w:sz w:val="24"/>
                <w:szCs w:val="24"/>
                <w:lang w:val="en-AU"/>
              </w:rPr>
            </w:pPr>
            <w:r w:rsidRPr="00E51D73">
              <w:rPr>
                <w:rFonts w:cstheme="minorHAnsi"/>
                <w:sz w:val="24"/>
                <w:szCs w:val="24"/>
                <w:lang w:val="en-AU"/>
              </w:rPr>
              <w:t>SC20-GN-WP-05</w:t>
            </w:r>
          </w:p>
        </w:tc>
        <w:tc>
          <w:tcPr>
            <w:tcW w:w="584" w:type="pct"/>
            <w:tcBorders>
              <w:top w:val="nil"/>
              <w:left w:val="nil"/>
              <w:bottom w:val="single" w:sz="8" w:space="0" w:color="000000"/>
              <w:right w:val="single" w:sz="8" w:space="0" w:color="000000"/>
            </w:tcBorders>
            <w:tcMar>
              <w:top w:w="0" w:type="dxa"/>
              <w:left w:w="108" w:type="dxa"/>
              <w:bottom w:w="0" w:type="dxa"/>
              <w:right w:w="108" w:type="dxa"/>
            </w:tcMar>
          </w:tcPr>
          <w:p w14:paraId="0B8840E2" w14:textId="77777777" w:rsidR="00AE33E9" w:rsidRPr="00E51D73" w:rsidRDefault="00AE33E9" w:rsidP="00804B96">
            <w:pPr>
              <w:adjustRightInd w:val="0"/>
              <w:snapToGrid w:val="0"/>
              <w:spacing w:after="0" w:line="240" w:lineRule="auto"/>
              <w:rPr>
                <w:rFonts w:cstheme="minorHAnsi"/>
                <w:sz w:val="24"/>
                <w:szCs w:val="24"/>
              </w:rPr>
            </w:pPr>
            <w:r w:rsidRPr="00E51D73">
              <w:rPr>
                <w:rFonts w:cstheme="minorHAnsi"/>
                <w:sz w:val="24"/>
                <w:szCs w:val="24"/>
              </w:rPr>
              <w:t>13</w:t>
            </w:r>
          </w:p>
        </w:tc>
        <w:tc>
          <w:tcPr>
            <w:tcW w:w="857" w:type="pct"/>
            <w:tcBorders>
              <w:top w:val="nil"/>
              <w:left w:val="nil"/>
              <w:bottom w:val="single" w:sz="8" w:space="0" w:color="000000"/>
              <w:right w:val="single" w:sz="8" w:space="0" w:color="000000"/>
            </w:tcBorders>
            <w:tcMar>
              <w:top w:w="0" w:type="dxa"/>
              <w:left w:w="108" w:type="dxa"/>
              <w:bottom w:w="0" w:type="dxa"/>
              <w:right w:w="108" w:type="dxa"/>
            </w:tcMar>
          </w:tcPr>
          <w:p w14:paraId="052DD69A" w14:textId="7AE09A5D" w:rsidR="00AE33E9" w:rsidRPr="00E51D73" w:rsidRDefault="00AE33E9" w:rsidP="00804B96">
            <w:pPr>
              <w:adjustRightInd w:val="0"/>
              <w:snapToGrid w:val="0"/>
              <w:spacing w:after="0" w:line="240" w:lineRule="auto"/>
              <w:rPr>
                <w:rFonts w:cstheme="minorHAnsi"/>
                <w:sz w:val="24"/>
                <w:szCs w:val="24"/>
              </w:rPr>
            </w:pPr>
            <w:r w:rsidRPr="00E51D73">
              <w:rPr>
                <w:rFonts w:cstheme="minorHAnsi"/>
                <w:sz w:val="24"/>
                <w:szCs w:val="24"/>
              </w:rPr>
              <w:t>Emily Crigler/</w:t>
            </w:r>
            <w:r w:rsidR="00A13026" w:rsidRPr="00E51D73">
              <w:rPr>
                <w:rFonts w:cstheme="minorHAnsi"/>
                <w:sz w:val="24"/>
                <w:szCs w:val="24"/>
              </w:rPr>
              <w:t xml:space="preserve"> Emily Crigler</w:t>
            </w:r>
          </w:p>
          <w:p w14:paraId="4A8E83C6" w14:textId="77777777" w:rsidR="00AE33E9" w:rsidRPr="00E51D73" w:rsidRDefault="00AE33E9" w:rsidP="00804B96">
            <w:pPr>
              <w:adjustRightInd w:val="0"/>
              <w:snapToGrid w:val="0"/>
              <w:spacing w:after="0" w:line="240" w:lineRule="auto"/>
              <w:rPr>
                <w:rFonts w:cstheme="minorHAnsi"/>
                <w:sz w:val="24"/>
                <w:szCs w:val="24"/>
              </w:rPr>
            </w:pPr>
          </w:p>
        </w:tc>
      </w:tr>
      <w:tr w:rsidR="00AE33E9" w:rsidRPr="006E6361" w14:paraId="66F471D7" w14:textId="77777777" w:rsidTr="003B70BF">
        <w:tc>
          <w:tcPr>
            <w:tcW w:w="10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6F1090" w14:textId="77777777"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ISG03</w:t>
            </w:r>
          </w:p>
          <w:p w14:paraId="62A7523F" w14:textId="1DDB5C5A"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(TARP)</w:t>
            </w:r>
          </w:p>
        </w:tc>
        <w:tc>
          <w:tcPr>
            <w:tcW w:w="253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D2962C" w14:textId="77777777" w:rsidR="00AE33E9" w:rsidRPr="00504CC4" w:rsidRDefault="00AE33E9" w:rsidP="00804B96">
            <w:pPr>
              <w:adjustRightInd w:val="0"/>
              <w:snapToGrid w:val="0"/>
              <w:spacing w:after="0" w:line="240" w:lineRule="auto"/>
              <w:rPr>
                <w:rFonts w:cstheme="minorHAnsi"/>
                <w:b/>
                <w:bCs/>
                <w:sz w:val="24"/>
                <w:szCs w:val="24"/>
                <w:lang w:val="en-AU"/>
              </w:rPr>
            </w:pPr>
            <w:r w:rsidRPr="006E6361">
              <w:rPr>
                <w:rFonts w:cstheme="minorHAnsi"/>
                <w:b/>
                <w:bCs/>
                <w:sz w:val="24"/>
                <w:szCs w:val="24"/>
                <w:lang w:val="en-AU"/>
              </w:rPr>
              <w:t>Tuna Assessment Research Plan (TARP)</w:t>
            </w:r>
            <w:r w:rsidRPr="00E51D73">
              <w:rPr>
                <w:rFonts w:cstheme="minorHAnsi"/>
                <w:b/>
                <w:bCs/>
                <w:sz w:val="24"/>
                <w:szCs w:val="24"/>
                <w:lang w:val="en-AU"/>
              </w:rPr>
              <w:t>, including Review of Project 123 (SA software)</w:t>
            </w:r>
          </w:p>
          <w:p w14:paraId="2C7F67A6" w14:textId="77777777" w:rsidR="00AE33E9" w:rsidRPr="00E51D73" w:rsidRDefault="00AE33E9" w:rsidP="00CA2072">
            <w:pPr>
              <w:pStyle w:val="ListParagraph"/>
              <w:numPr>
                <w:ilvl w:val="0"/>
                <w:numId w:val="7"/>
              </w:numPr>
              <w:adjustRightInd w:val="0"/>
              <w:snapToGrid w:val="0"/>
              <w:spacing w:after="0" w:line="240" w:lineRule="auto"/>
              <w:ind w:left="492" w:hanging="270"/>
              <w:contextualSpacing w:val="0"/>
              <w:rPr>
                <w:rFonts w:cstheme="minorHAnsi"/>
                <w:sz w:val="24"/>
                <w:szCs w:val="24"/>
                <w:lang w:val="en-AU"/>
              </w:rPr>
            </w:pPr>
            <w:r w:rsidRPr="006E6361">
              <w:rPr>
                <w:rFonts w:cstheme="minorHAnsi"/>
                <w:sz w:val="24"/>
                <w:szCs w:val="24"/>
              </w:rPr>
              <w:t>SC20</w:t>
            </w:r>
            <w:r w:rsidRPr="006E6361">
              <w:rPr>
                <w:rFonts w:cstheme="minorHAnsi"/>
                <w:sz w:val="24"/>
                <w:szCs w:val="24"/>
                <w:lang w:val="en-AU"/>
              </w:rPr>
              <w:t>-SA-IP-08</w:t>
            </w:r>
            <w:r w:rsidRPr="00E51D73">
              <w:rPr>
                <w:rFonts w:cstheme="minorHAnsi"/>
                <w:sz w:val="24"/>
                <w:szCs w:val="24"/>
                <w:lang w:val="en-AU"/>
              </w:rPr>
              <w:t>, SPC-OFP</w:t>
            </w:r>
          </w:p>
          <w:p w14:paraId="6FE70A0B" w14:textId="2EB82525" w:rsidR="00AE33E9" w:rsidRPr="006E6361" w:rsidRDefault="00AE33E9" w:rsidP="00CA2072">
            <w:pPr>
              <w:pStyle w:val="ListParagraph"/>
              <w:numPr>
                <w:ilvl w:val="0"/>
                <w:numId w:val="7"/>
              </w:numPr>
              <w:adjustRightInd w:val="0"/>
              <w:snapToGrid w:val="0"/>
              <w:spacing w:after="0" w:line="240" w:lineRule="auto"/>
              <w:ind w:left="492" w:hanging="270"/>
              <w:contextualSpacing w:val="0"/>
              <w:rPr>
                <w:rFonts w:cstheme="minorHAnsi"/>
                <w:sz w:val="24"/>
                <w:szCs w:val="24"/>
                <w:lang w:val="en-AU"/>
              </w:rPr>
            </w:pPr>
            <w:r w:rsidRPr="00E51D73">
              <w:rPr>
                <w:rFonts w:cstheme="minorHAnsi"/>
                <w:sz w:val="24"/>
                <w:szCs w:val="24"/>
              </w:rPr>
              <w:t>SC20</w:t>
            </w:r>
            <w:r w:rsidRPr="00E51D73">
              <w:rPr>
                <w:rFonts w:cstheme="minorHAnsi"/>
                <w:sz w:val="24"/>
                <w:szCs w:val="24"/>
                <w:lang w:val="en-AU"/>
              </w:rPr>
              <w:t xml:space="preserve">-SA-WP-01, </w:t>
            </w:r>
            <w:r w:rsidRPr="00E51D73">
              <w:rPr>
                <w:rFonts w:cstheme="minorHAnsi"/>
                <w:sz w:val="24"/>
                <w:szCs w:val="24"/>
                <w:lang w:val="en-US"/>
              </w:rPr>
              <w:t>A. Magnusson, N. Davies, G. Pilling, and P. Hamer</w:t>
            </w:r>
          </w:p>
        </w:tc>
        <w:tc>
          <w:tcPr>
            <w:tcW w:w="584" w:type="pct"/>
            <w:tcBorders>
              <w:top w:val="nil"/>
              <w:left w:val="nil"/>
              <w:bottom w:val="single" w:sz="8" w:space="0" w:color="000000"/>
              <w:right w:val="single" w:sz="8" w:space="0" w:color="000000"/>
            </w:tcBorders>
            <w:tcMar>
              <w:top w:w="0" w:type="dxa"/>
              <w:left w:w="108" w:type="dxa"/>
              <w:bottom w:w="0" w:type="dxa"/>
              <w:right w:w="108" w:type="dxa"/>
            </w:tcMar>
          </w:tcPr>
          <w:p w14:paraId="0D794C66" w14:textId="77777777" w:rsidR="00AE33E9" w:rsidRPr="006E6361" w:rsidRDefault="00AE33E9" w:rsidP="00804B96">
            <w:pPr>
              <w:adjustRightInd w:val="0"/>
              <w:snapToGrid w:val="0"/>
              <w:spacing w:after="0" w:line="240" w:lineRule="auto"/>
              <w:rPr>
                <w:rFonts w:cstheme="minorHAnsi"/>
                <w:sz w:val="24"/>
                <w:szCs w:val="24"/>
              </w:rPr>
            </w:pPr>
            <w:r w:rsidRPr="00E51D73">
              <w:rPr>
                <w:rFonts w:cstheme="minorHAnsi"/>
                <w:sz w:val="24"/>
                <w:szCs w:val="24"/>
              </w:rPr>
              <w:t>4.6.6.1</w:t>
            </w:r>
          </w:p>
        </w:tc>
        <w:tc>
          <w:tcPr>
            <w:tcW w:w="857" w:type="pct"/>
            <w:tcBorders>
              <w:top w:val="nil"/>
              <w:left w:val="nil"/>
              <w:bottom w:val="single" w:sz="8" w:space="0" w:color="000000"/>
              <w:right w:val="single" w:sz="8" w:space="0" w:color="000000"/>
            </w:tcBorders>
            <w:tcMar>
              <w:top w:w="0" w:type="dxa"/>
              <w:left w:w="108" w:type="dxa"/>
              <w:bottom w:w="0" w:type="dxa"/>
              <w:right w:w="108" w:type="dxa"/>
            </w:tcMar>
          </w:tcPr>
          <w:p w14:paraId="01749709" w14:textId="141DFA87" w:rsidR="00AE33E9" w:rsidRPr="00E51D73" w:rsidRDefault="00AE33E9" w:rsidP="00804B96">
            <w:pPr>
              <w:adjustRightInd w:val="0"/>
              <w:snapToGrid w:val="0"/>
              <w:spacing w:after="0" w:line="240" w:lineRule="auto"/>
              <w:rPr>
                <w:rFonts w:cstheme="minorHAnsi"/>
                <w:sz w:val="24"/>
                <w:szCs w:val="24"/>
              </w:rPr>
            </w:pPr>
            <w:r w:rsidRPr="00E51D73">
              <w:rPr>
                <w:rFonts w:cstheme="minorHAnsi"/>
                <w:sz w:val="24"/>
                <w:szCs w:val="24"/>
              </w:rPr>
              <w:t>Berry Muller/</w:t>
            </w:r>
            <w:r w:rsidR="00A13026">
              <w:rPr>
                <w:rFonts w:cstheme="minorHAnsi"/>
                <w:sz w:val="24"/>
                <w:szCs w:val="24"/>
              </w:rPr>
              <w:t>Keith Bigelow</w:t>
            </w:r>
          </w:p>
          <w:p w14:paraId="70D2EDA9" w14:textId="77777777" w:rsidR="00AE33E9" w:rsidRPr="006E6361" w:rsidRDefault="00AE33E9" w:rsidP="00804B96">
            <w:pPr>
              <w:adjustRightInd w:val="0"/>
              <w:snapToGrid w:val="0"/>
              <w:spacing w:after="0" w:line="240" w:lineRule="auto"/>
              <w:rPr>
                <w:rFonts w:cstheme="minorHAnsi"/>
                <w:sz w:val="24"/>
                <w:szCs w:val="24"/>
              </w:rPr>
            </w:pPr>
          </w:p>
        </w:tc>
      </w:tr>
      <w:tr w:rsidR="00AE33E9" w:rsidRPr="006E6361" w14:paraId="4D79B193" w14:textId="77777777" w:rsidTr="003B70BF">
        <w:tc>
          <w:tcPr>
            <w:tcW w:w="10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C03DD1" w14:textId="77777777"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ISG04</w:t>
            </w:r>
          </w:p>
          <w:p w14:paraId="4C10464E" w14:textId="77777777"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(BRP)</w:t>
            </w:r>
          </w:p>
        </w:tc>
        <w:tc>
          <w:tcPr>
            <w:tcW w:w="253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65EDD6" w14:textId="77777777"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Billfish Research Plan</w:t>
            </w:r>
          </w:p>
          <w:p w14:paraId="0C61F9DF" w14:textId="77777777" w:rsidR="00AE33E9" w:rsidRPr="006E6361" w:rsidRDefault="00AE33E9" w:rsidP="00CA2072">
            <w:pPr>
              <w:pStyle w:val="ListParagraph"/>
              <w:numPr>
                <w:ilvl w:val="0"/>
                <w:numId w:val="7"/>
              </w:numPr>
              <w:adjustRightInd w:val="0"/>
              <w:snapToGrid w:val="0"/>
              <w:spacing w:after="0" w:line="240" w:lineRule="auto"/>
              <w:ind w:left="492" w:hanging="270"/>
              <w:contextualSpacing w:val="0"/>
              <w:rPr>
                <w:rFonts w:cstheme="minorHAnsi"/>
                <w:sz w:val="24"/>
                <w:szCs w:val="24"/>
              </w:rPr>
            </w:pPr>
            <w:r w:rsidRPr="006E6361">
              <w:rPr>
                <w:rFonts w:cstheme="minorHAnsi"/>
                <w:sz w:val="24"/>
                <w:szCs w:val="24"/>
              </w:rPr>
              <w:t>SC20-SA-IP-09</w:t>
            </w:r>
            <w:r w:rsidRPr="00E51D73">
              <w:rPr>
                <w:rFonts w:cstheme="minorHAnsi"/>
                <w:sz w:val="24"/>
                <w:szCs w:val="24"/>
              </w:rPr>
              <w:t>, Steve Brouwer and Paul Hamer</w:t>
            </w:r>
          </w:p>
        </w:tc>
        <w:tc>
          <w:tcPr>
            <w:tcW w:w="584" w:type="pct"/>
            <w:tcBorders>
              <w:top w:val="nil"/>
              <w:left w:val="nil"/>
              <w:bottom w:val="single" w:sz="8" w:space="0" w:color="000000"/>
              <w:right w:val="single" w:sz="8" w:space="0" w:color="000000"/>
            </w:tcBorders>
            <w:tcMar>
              <w:top w:w="0" w:type="dxa"/>
              <w:left w:w="108" w:type="dxa"/>
              <w:bottom w:w="0" w:type="dxa"/>
              <w:right w:w="108" w:type="dxa"/>
            </w:tcMar>
          </w:tcPr>
          <w:p w14:paraId="25BB8C4C" w14:textId="77777777" w:rsidR="00AE33E9" w:rsidRPr="006E6361" w:rsidRDefault="00AE33E9" w:rsidP="00804B96">
            <w:pPr>
              <w:adjustRightInd w:val="0"/>
              <w:snapToGrid w:val="0"/>
              <w:spacing w:after="0" w:line="240" w:lineRule="auto"/>
              <w:rPr>
                <w:rFonts w:cstheme="minorHAnsi"/>
                <w:sz w:val="24"/>
                <w:szCs w:val="24"/>
              </w:rPr>
            </w:pPr>
            <w:r w:rsidRPr="00E51D73">
              <w:rPr>
                <w:rFonts w:cstheme="minorHAnsi"/>
                <w:sz w:val="24"/>
                <w:szCs w:val="24"/>
              </w:rPr>
              <w:t>4.6.6.2</w:t>
            </w:r>
          </w:p>
        </w:tc>
        <w:tc>
          <w:tcPr>
            <w:tcW w:w="857" w:type="pct"/>
            <w:tcBorders>
              <w:top w:val="nil"/>
              <w:left w:val="nil"/>
              <w:bottom w:val="single" w:sz="8" w:space="0" w:color="000000"/>
              <w:right w:val="single" w:sz="8" w:space="0" w:color="000000"/>
            </w:tcBorders>
            <w:tcMar>
              <w:top w:w="0" w:type="dxa"/>
              <w:left w:w="108" w:type="dxa"/>
              <w:bottom w:w="0" w:type="dxa"/>
              <w:right w:w="108" w:type="dxa"/>
            </w:tcMar>
          </w:tcPr>
          <w:p w14:paraId="12D9ED85" w14:textId="54A2BF8B" w:rsidR="00AE33E9" w:rsidRPr="006E6361" w:rsidRDefault="00AE33E9" w:rsidP="006B367C">
            <w:pPr>
              <w:adjustRightInd w:val="0"/>
              <w:snapToGrid w:val="0"/>
              <w:spacing w:after="0" w:line="240" w:lineRule="auto"/>
              <w:rPr>
                <w:rFonts w:cstheme="minorHAnsi"/>
                <w:sz w:val="24"/>
                <w:szCs w:val="24"/>
              </w:rPr>
            </w:pPr>
            <w:r w:rsidRPr="00E51D73">
              <w:rPr>
                <w:rFonts w:cstheme="minorHAnsi"/>
                <w:sz w:val="24"/>
                <w:szCs w:val="24"/>
              </w:rPr>
              <w:t>Berry Muller/</w:t>
            </w:r>
            <w:r w:rsidR="003731BA" w:rsidRPr="00E51D73">
              <w:rPr>
                <w:rFonts w:cstheme="minorHAnsi"/>
                <w:sz w:val="24"/>
                <w:szCs w:val="24"/>
              </w:rPr>
              <w:t xml:space="preserve"> </w:t>
            </w:r>
            <w:r w:rsidR="003731BA" w:rsidRPr="00A13026">
              <w:rPr>
                <w:rFonts w:cstheme="minorHAnsi"/>
                <w:sz w:val="24"/>
                <w:szCs w:val="24"/>
              </w:rPr>
              <w:t>Michelle Sculley</w:t>
            </w:r>
          </w:p>
        </w:tc>
      </w:tr>
      <w:tr w:rsidR="00AE33E9" w:rsidRPr="006E6361" w14:paraId="1C6B86DA" w14:textId="77777777" w:rsidTr="003B70BF">
        <w:tc>
          <w:tcPr>
            <w:tcW w:w="10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9E3F53" w14:textId="77777777"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ISG05</w:t>
            </w:r>
          </w:p>
          <w:p w14:paraId="61F034B5" w14:textId="77777777"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(SR</w:t>
            </w:r>
            <w:r w:rsidRPr="00E51D73">
              <w:rPr>
                <w:rFonts w:cstheme="minorHAnsi"/>
                <w:b/>
                <w:bCs/>
                <w:sz w:val="24"/>
                <w:szCs w:val="24"/>
              </w:rPr>
              <w:t>P</w:t>
            </w:r>
            <w:r w:rsidRPr="006E6361">
              <w:rPr>
                <w:rFonts w:cstheme="minorHAnsi"/>
                <w:b/>
                <w:bCs/>
                <w:sz w:val="24"/>
                <w:szCs w:val="24"/>
              </w:rPr>
              <w:t>)</w:t>
            </w:r>
          </w:p>
        </w:tc>
        <w:tc>
          <w:tcPr>
            <w:tcW w:w="253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22F0A0" w14:textId="77777777" w:rsidR="00AE33E9" w:rsidRPr="006E6361" w:rsidRDefault="00AE33E9" w:rsidP="00804B96">
            <w:pPr>
              <w:adjustRightInd w:val="0"/>
              <w:snapToGrid w:val="0"/>
              <w:spacing w:after="0" w:line="240" w:lineRule="auto"/>
              <w:rPr>
                <w:rFonts w:cstheme="minorHAnsi"/>
                <w:b/>
                <w:bCs/>
                <w:sz w:val="24"/>
                <w:szCs w:val="24"/>
              </w:rPr>
            </w:pPr>
            <w:r w:rsidRPr="00E51D73">
              <w:rPr>
                <w:rFonts w:cstheme="minorHAnsi"/>
                <w:b/>
                <w:bCs/>
                <w:sz w:val="24"/>
                <w:szCs w:val="24"/>
              </w:rPr>
              <w:t>Shark Research Plan</w:t>
            </w:r>
          </w:p>
          <w:p w14:paraId="7276010A" w14:textId="77777777" w:rsidR="00AE33E9" w:rsidRPr="006E6361" w:rsidRDefault="00AE33E9" w:rsidP="00CA2072">
            <w:pPr>
              <w:pStyle w:val="ListParagraph"/>
              <w:numPr>
                <w:ilvl w:val="0"/>
                <w:numId w:val="7"/>
              </w:numPr>
              <w:adjustRightInd w:val="0"/>
              <w:snapToGrid w:val="0"/>
              <w:spacing w:after="0" w:line="240" w:lineRule="auto"/>
              <w:ind w:left="492" w:hanging="270"/>
              <w:contextualSpacing w:val="0"/>
              <w:rPr>
                <w:rFonts w:cstheme="minorHAnsi"/>
                <w:sz w:val="24"/>
                <w:szCs w:val="24"/>
              </w:rPr>
            </w:pPr>
            <w:r w:rsidRPr="006E6361">
              <w:rPr>
                <w:rFonts w:cstheme="minorHAnsi"/>
                <w:sz w:val="24"/>
                <w:szCs w:val="24"/>
                <w:lang w:val="en-AU"/>
              </w:rPr>
              <w:t>SC20-SA-IP-10</w:t>
            </w:r>
            <w:r w:rsidRPr="00E51D73">
              <w:rPr>
                <w:rFonts w:cstheme="minorHAnsi"/>
                <w:sz w:val="24"/>
                <w:szCs w:val="24"/>
              </w:rPr>
              <w:t>, Steve Brouwer and Paul Hamer</w:t>
            </w:r>
          </w:p>
        </w:tc>
        <w:tc>
          <w:tcPr>
            <w:tcW w:w="584" w:type="pct"/>
            <w:tcBorders>
              <w:top w:val="nil"/>
              <w:left w:val="nil"/>
              <w:bottom w:val="single" w:sz="8" w:space="0" w:color="000000"/>
              <w:right w:val="single" w:sz="8" w:space="0" w:color="000000"/>
            </w:tcBorders>
            <w:tcMar>
              <w:top w:w="0" w:type="dxa"/>
              <w:left w:w="108" w:type="dxa"/>
              <w:bottom w:w="0" w:type="dxa"/>
              <w:right w:w="108" w:type="dxa"/>
            </w:tcMar>
          </w:tcPr>
          <w:p w14:paraId="3412D172" w14:textId="77777777" w:rsidR="00AE33E9" w:rsidRPr="006E6361" w:rsidRDefault="00AE33E9" w:rsidP="00804B96">
            <w:pPr>
              <w:adjustRightInd w:val="0"/>
              <w:snapToGrid w:val="0"/>
              <w:spacing w:after="0" w:line="240" w:lineRule="auto"/>
              <w:rPr>
                <w:rFonts w:cstheme="minorHAnsi"/>
                <w:sz w:val="24"/>
                <w:szCs w:val="24"/>
              </w:rPr>
            </w:pPr>
            <w:r w:rsidRPr="00E51D73">
              <w:rPr>
                <w:rFonts w:cstheme="minorHAnsi"/>
                <w:sz w:val="24"/>
                <w:szCs w:val="24"/>
              </w:rPr>
              <w:t>4.6.6.3</w:t>
            </w:r>
          </w:p>
        </w:tc>
        <w:tc>
          <w:tcPr>
            <w:tcW w:w="857" w:type="pct"/>
            <w:tcBorders>
              <w:top w:val="nil"/>
              <w:left w:val="nil"/>
              <w:bottom w:val="single" w:sz="8" w:space="0" w:color="000000"/>
              <w:right w:val="single" w:sz="8" w:space="0" w:color="000000"/>
            </w:tcBorders>
            <w:tcMar>
              <w:top w:w="0" w:type="dxa"/>
              <w:left w:w="108" w:type="dxa"/>
              <w:bottom w:w="0" w:type="dxa"/>
              <w:right w:w="108" w:type="dxa"/>
            </w:tcMar>
          </w:tcPr>
          <w:p w14:paraId="50F9E325" w14:textId="15A4E0B6" w:rsidR="00AE33E9" w:rsidRPr="00E51D73" w:rsidRDefault="00AE33E9" w:rsidP="00804B96">
            <w:pPr>
              <w:adjustRightInd w:val="0"/>
              <w:snapToGrid w:val="0"/>
              <w:spacing w:after="0" w:line="240" w:lineRule="auto"/>
              <w:rPr>
                <w:rFonts w:cstheme="minorHAnsi"/>
                <w:sz w:val="24"/>
                <w:szCs w:val="24"/>
              </w:rPr>
            </w:pPr>
            <w:r w:rsidRPr="00E51D73">
              <w:rPr>
                <w:rFonts w:cstheme="minorHAnsi"/>
                <w:sz w:val="24"/>
                <w:szCs w:val="24"/>
              </w:rPr>
              <w:t>Michelle Sculley/</w:t>
            </w:r>
            <w:r w:rsidR="00A13026" w:rsidRPr="00A13026">
              <w:rPr>
                <w:rFonts w:cstheme="minorHAnsi"/>
                <w:color w:val="0000FF"/>
                <w:sz w:val="24"/>
                <w:szCs w:val="24"/>
              </w:rPr>
              <w:t>?</w:t>
            </w:r>
          </w:p>
          <w:p w14:paraId="1D8BEF64" w14:textId="77777777" w:rsidR="00AE33E9" w:rsidRPr="006E6361" w:rsidRDefault="00AE33E9" w:rsidP="00804B96">
            <w:pPr>
              <w:adjustRightInd w:val="0"/>
              <w:snapToGrid w:val="0"/>
              <w:spacing w:after="0" w:line="240" w:lineRule="auto"/>
              <w:rPr>
                <w:rFonts w:cstheme="minorHAnsi"/>
                <w:sz w:val="24"/>
                <w:szCs w:val="24"/>
              </w:rPr>
            </w:pPr>
          </w:p>
        </w:tc>
      </w:tr>
      <w:tr w:rsidR="00AE33E9" w:rsidRPr="00E51D73" w14:paraId="133C5111" w14:textId="77777777" w:rsidTr="003B70BF">
        <w:tc>
          <w:tcPr>
            <w:tcW w:w="102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212386" w14:textId="77777777"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ISG0</w:t>
            </w:r>
            <w:r w:rsidRPr="00E51D73">
              <w:rPr>
                <w:rFonts w:cstheme="minorHAnsi"/>
                <w:b/>
                <w:bCs/>
                <w:sz w:val="24"/>
                <w:szCs w:val="24"/>
              </w:rPr>
              <w:t>6</w:t>
            </w:r>
          </w:p>
          <w:p w14:paraId="665CACB6" w14:textId="77777777" w:rsidR="00AE33E9" w:rsidRPr="00E51D73"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w:t>
            </w:r>
            <w:r w:rsidRPr="00E51D73">
              <w:rPr>
                <w:rFonts w:cstheme="minorHAnsi"/>
                <w:b/>
                <w:bCs/>
                <w:sz w:val="24"/>
                <w:szCs w:val="24"/>
              </w:rPr>
              <w:t>Reporting template</w:t>
            </w:r>
            <w:r w:rsidRPr="006E6361">
              <w:rPr>
                <w:rFonts w:cstheme="minorHAnsi"/>
                <w:b/>
                <w:bCs/>
                <w:sz w:val="24"/>
                <w:szCs w:val="24"/>
              </w:rPr>
              <w:t>)</w:t>
            </w:r>
          </w:p>
        </w:tc>
        <w:tc>
          <w:tcPr>
            <w:tcW w:w="253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C5AA494" w14:textId="77777777" w:rsidR="00AE33E9" w:rsidRPr="006E6361" w:rsidRDefault="00AE33E9" w:rsidP="00804B96">
            <w:pPr>
              <w:adjustRightInd w:val="0"/>
              <w:snapToGrid w:val="0"/>
              <w:spacing w:after="0" w:line="240" w:lineRule="auto"/>
              <w:rPr>
                <w:rFonts w:cstheme="minorHAnsi"/>
                <w:b/>
                <w:bCs/>
                <w:sz w:val="24"/>
                <w:szCs w:val="24"/>
              </w:rPr>
            </w:pPr>
            <w:r w:rsidRPr="00E51D73">
              <w:rPr>
                <w:rFonts w:cstheme="minorHAnsi"/>
                <w:b/>
                <w:bCs/>
                <w:sz w:val="24"/>
                <w:szCs w:val="24"/>
              </w:rPr>
              <w:t>Reporting template for stock status and management advice</w:t>
            </w:r>
          </w:p>
          <w:p w14:paraId="0C6868CF" w14:textId="77777777" w:rsidR="00AE33E9" w:rsidRPr="00E51D73" w:rsidRDefault="00AE33E9" w:rsidP="00CA2072">
            <w:pPr>
              <w:pStyle w:val="ListParagraph"/>
              <w:numPr>
                <w:ilvl w:val="0"/>
                <w:numId w:val="7"/>
              </w:numPr>
              <w:adjustRightInd w:val="0"/>
              <w:snapToGrid w:val="0"/>
              <w:spacing w:after="0" w:line="240" w:lineRule="auto"/>
              <w:ind w:left="492" w:hanging="270"/>
              <w:contextualSpacing w:val="0"/>
              <w:rPr>
                <w:rFonts w:cstheme="minorHAnsi"/>
                <w:sz w:val="24"/>
                <w:szCs w:val="24"/>
              </w:rPr>
            </w:pPr>
            <w:r w:rsidRPr="006E6361">
              <w:rPr>
                <w:rFonts w:cstheme="minorHAnsi"/>
                <w:sz w:val="24"/>
                <w:szCs w:val="24"/>
              </w:rPr>
              <w:t>SC20-S</w:t>
            </w:r>
            <w:r w:rsidRPr="00E51D73">
              <w:rPr>
                <w:rFonts w:cstheme="minorHAnsi"/>
                <w:sz w:val="24"/>
                <w:szCs w:val="24"/>
              </w:rPr>
              <w:t>A</w:t>
            </w:r>
            <w:r w:rsidRPr="006E6361">
              <w:rPr>
                <w:rFonts w:cstheme="minorHAnsi"/>
                <w:sz w:val="24"/>
                <w:szCs w:val="24"/>
              </w:rPr>
              <w:t>-WP-</w:t>
            </w:r>
            <w:r w:rsidRPr="00E51D73">
              <w:rPr>
                <w:rFonts w:cstheme="minorHAnsi"/>
                <w:sz w:val="24"/>
                <w:szCs w:val="24"/>
              </w:rPr>
              <w:t>10, Philipp Neubauer</w:t>
            </w:r>
          </w:p>
        </w:tc>
        <w:tc>
          <w:tcPr>
            <w:tcW w:w="584" w:type="pct"/>
            <w:tcBorders>
              <w:top w:val="nil"/>
              <w:left w:val="nil"/>
              <w:bottom w:val="single" w:sz="8" w:space="0" w:color="000000"/>
              <w:right w:val="single" w:sz="8" w:space="0" w:color="000000"/>
            </w:tcBorders>
            <w:tcMar>
              <w:top w:w="0" w:type="dxa"/>
              <w:left w:w="108" w:type="dxa"/>
              <w:bottom w:w="0" w:type="dxa"/>
              <w:right w:w="108" w:type="dxa"/>
            </w:tcMar>
          </w:tcPr>
          <w:p w14:paraId="1C8972AA" w14:textId="77777777" w:rsidR="00AE33E9" w:rsidRPr="00E51D73" w:rsidRDefault="00AE33E9" w:rsidP="00804B96">
            <w:pPr>
              <w:adjustRightInd w:val="0"/>
              <w:snapToGrid w:val="0"/>
              <w:spacing w:after="0" w:line="240" w:lineRule="auto"/>
              <w:rPr>
                <w:rFonts w:cstheme="minorHAnsi"/>
                <w:sz w:val="24"/>
                <w:szCs w:val="24"/>
              </w:rPr>
            </w:pPr>
            <w:r w:rsidRPr="00E51D73">
              <w:rPr>
                <w:rFonts w:cstheme="minorHAnsi"/>
                <w:sz w:val="24"/>
                <w:szCs w:val="24"/>
              </w:rPr>
              <w:t>4.6.1</w:t>
            </w:r>
          </w:p>
        </w:tc>
        <w:tc>
          <w:tcPr>
            <w:tcW w:w="857" w:type="pct"/>
            <w:tcBorders>
              <w:top w:val="nil"/>
              <w:left w:val="nil"/>
              <w:bottom w:val="single" w:sz="8" w:space="0" w:color="000000"/>
              <w:right w:val="single" w:sz="8" w:space="0" w:color="000000"/>
            </w:tcBorders>
            <w:tcMar>
              <w:top w:w="0" w:type="dxa"/>
              <w:left w:w="108" w:type="dxa"/>
              <w:bottom w:w="0" w:type="dxa"/>
              <w:right w:w="108" w:type="dxa"/>
            </w:tcMar>
          </w:tcPr>
          <w:p w14:paraId="6000B6B4" w14:textId="1EA7D49A" w:rsidR="00AE33E9" w:rsidRPr="00E51D73" w:rsidRDefault="00AE33E9" w:rsidP="00804B96">
            <w:pPr>
              <w:adjustRightInd w:val="0"/>
              <w:snapToGrid w:val="0"/>
              <w:spacing w:after="0" w:line="240" w:lineRule="auto"/>
              <w:rPr>
                <w:rFonts w:cstheme="minorHAnsi"/>
                <w:sz w:val="24"/>
                <w:szCs w:val="24"/>
              </w:rPr>
            </w:pPr>
            <w:proofErr w:type="spellStart"/>
            <w:r w:rsidRPr="00E51D73">
              <w:rPr>
                <w:rFonts w:cstheme="minorHAnsi"/>
                <w:sz w:val="24"/>
                <w:szCs w:val="24"/>
              </w:rPr>
              <w:t>Kiyofuji</w:t>
            </w:r>
            <w:proofErr w:type="spellEnd"/>
            <w:r w:rsidRPr="00E51D73">
              <w:rPr>
                <w:rFonts w:cstheme="minorHAnsi"/>
                <w:sz w:val="24"/>
                <w:szCs w:val="24"/>
              </w:rPr>
              <w:t xml:space="preserve"> Hidetada/</w:t>
            </w:r>
            <w:r w:rsidR="00CF2DFA">
              <w:rPr>
                <w:rFonts w:cstheme="minorHAnsi"/>
                <w:sz w:val="24"/>
                <w:szCs w:val="24"/>
              </w:rPr>
              <w:t xml:space="preserve">Felipe </w:t>
            </w:r>
            <w:r w:rsidR="00213958">
              <w:rPr>
                <w:rFonts w:cstheme="minorHAnsi"/>
                <w:sz w:val="24"/>
                <w:szCs w:val="24"/>
              </w:rPr>
              <w:t>Carvallo</w:t>
            </w:r>
          </w:p>
          <w:p w14:paraId="166DF428" w14:textId="77777777" w:rsidR="00AE33E9" w:rsidRPr="00E51D73" w:rsidRDefault="00AE33E9" w:rsidP="00804B96">
            <w:pPr>
              <w:adjustRightInd w:val="0"/>
              <w:snapToGrid w:val="0"/>
              <w:spacing w:after="0" w:line="240" w:lineRule="auto"/>
              <w:rPr>
                <w:rFonts w:cstheme="minorHAnsi"/>
                <w:sz w:val="24"/>
                <w:szCs w:val="24"/>
              </w:rPr>
            </w:pPr>
          </w:p>
        </w:tc>
      </w:tr>
      <w:tr w:rsidR="00AE33E9" w:rsidRPr="006E6361" w14:paraId="73A9AE88" w14:textId="77777777" w:rsidTr="003B70BF">
        <w:tc>
          <w:tcPr>
            <w:tcW w:w="10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FEA4F0" w14:textId="77777777"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ISG0</w:t>
            </w:r>
            <w:r w:rsidRPr="00E51D73">
              <w:rPr>
                <w:rFonts w:cstheme="minorHAnsi"/>
                <w:b/>
                <w:bCs/>
                <w:sz w:val="24"/>
                <w:szCs w:val="24"/>
              </w:rPr>
              <w:t>7</w:t>
            </w:r>
          </w:p>
          <w:p w14:paraId="430A41A9" w14:textId="77777777" w:rsidR="00AE33E9" w:rsidRPr="006E6361" w:rsidRDefault="00AE33E9" w:rsidP="00804B96">
            <w:pPr>
              <w:adjustRightInd w:val="0"/>
              <w:snapToGrid w:val="0"/>
              <w:spacing w:after="0" w:line="240" w:lineRule="auto"/>
              <w:rPr>
                <w:rFonts w:cstheme="minorHAnsi"/>
                <w:b/>
                <w:bCs/>
                <w:sz w:val="24"/>
                <w:szCs w:val="24"/>
              </w:rPr>
            </w:pPr>
            <w:r w:rsidRPr="006E6361">
              <w:rPr>
                <w:rFonts w:cstheme="minorHAnsi"/>
                <w:b/>
                <w:bCs/>
                <w:sz w:val="24"/>
                <w:szCs w:val="24"/>
              </w:rPr>
              <w:t>(SC Workplan</w:t>
            </w:r>
            <w:r w:rsidRPr="00E51D73">
              <w:rPr>
                <w:rFonts w:cstheme="minorHAnsi"/>
                <w:b/>
                <w:bCs/>
                <w:sz w:val="24"/>
                <w:szCs w:val="24"/>
              </w:rPr>
              <w:t xml:space="preserve"> and Budget</w:t>
            </w:r>
            <w:r w:rsidRPr="006E6361">
              <w:rPr>
                <w:rFonts w:cstheme="minorHAnsi"/>
                <w:b/>
                <w:bCs/>
                <w:sz w:val="24"/>
                <w:szCs w:val="24"/>
              </w:rPr>
              <w:t>)</w:t>
            </w:r>
          </w:p>
        </w:tc>
        <w:tc>
          <w:tcPr>
            <w:tcW w:w="253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85CC41" w14:textId="77777777" w:rsidR="00AE33E9" w:rsidRPr="00E51D73" w:rsidRDefault="00AE33E9" w:rsidP="00804B96">
            <w:pPr>
              <w:adjustRightInd w:val="0"/>
              <w:snapToGrid w:val="0"/>
              <w:spacing w:after="0" w:line="240" w:lineRule="auto"/>
              <w:rPr>
                <w:rFonts w:cstheme="minorHAnsi"/>
                <w:b/>
                <w:bCs/>
                <w:sz w:val="24"/>
                <w:szCs w:val="24"/>
                <w:lang w:val="en-AU"/>
              </w:rPr>
            </w:pPr>
            <w:r w:rsidRPr="006E6361">
              <w:rPr>
                <w:rFonts w:cstheme="minorHAnsi"/>
                <w:b/>
                <w:bCs/>
                <w:sz w:val="24"/>
                <w:szCs w:val="24"/>
                <w:lang w:val="en-AU"/>
              </w:rPr>
              <w:t>SC Work Program and Budget</w:t>
            </w:r>
          </w:p>
          <w:p w14:paraId="56F9CDFA" w14:textId="77777777" w:rsidR="00AE33E9" w:rsidRPr="006E6361" w:rsidRDefault="00AE33E9" w:rsidP="00CA2072">
            <w:pPr>
              <w:pStyle w:val="ListParagraph"/>
              <w:numPr>
                <w:ilvl w:val="0"/>
                <w:numId w:val="7"/>
              </w:numPr>
              <w:adjustRightInd w:val="0"/>
              <w:snapToGrid w:val="0"/>
              <w:spacing w:after="0" w:line="240" w:lineRule="auto"/>
              <w:ind w:left="492" w:hanging="270"/>
              <w:contextualSpacing w:val="0"/>
              <w:rPr>
                <w:rFonts w:cstheme="minorHAnsi"/>
                <w:sz w:val="24"/>
                <w:szCs w:val="24"/>
                <w:lang w:val="en-AU"/>
              </w:rPr>
            </w:pPr>
            <w:r w:rsidRPr="00E51D73">
              <w:rPr>
                <w:rFonts w:cstheme="minorHAnsi"/>
                <w:sz w:val="24"/>
                <w:szCs w:val="24"/>
                <w:lang w:val="en-AU"/>
              </w:rPr>
              <w:t>SC20-GN-WP-06, Secretariat</w:t>
            </w:r>
          </w:p>
        </w:tc>
        <w:tc>
          <w:tcPr>
            <w:tcW w:w="584" w:type="pct"/>
            <w:tcBorders>
              <w:top w:val="nil"/>
              <w:left w:val="nil"/>
              <w:bottom w:val="single" w:sz="8" w:space="0" w:color="000000"/>
              <w:right w:val="single" w:sz="8" w:space="0" w:color="000000"/>
            </w:tcBorders>
            <w:tcMar>
              <w:top w:w="0" w:type="dxa"/>
              <w:left w:w="108" w:type="dxa"/>
              <w:bottom w:w="0" w:type="dxa"/>
              <w:right w:w="108" w:type="dxa"/>
            </w:tcMar>
            <w:hideMark/>
          </w:tcPr>
          <w:p w14:paraId="485FCD1B" w14:textId="77777777" w:rsidR="00AE33E9" w:rsidRPr="006E6361" w:rsidRDefault="00AE33E9" w:rsidP="00804B96">
            <w:pPr>
              <w:adjustRightInd w:val="0"/>
              <w:snapToGrid w:val="0"/>
              <w:spacing w:after="0" w:line="240" w:lineRule="auto"/>
              <w:rPr>
                <w:rFonts w:cstheme="minorHAnsi"/>
                <w:sz w:val="24"/>
                <w:szCs w:val="24"/>
              </w:rPr>
            </w:pPr>
            <w:r w:rsidRPr="006E6361">
              <w:rPr>
                <w:rFonts w:cstheme="minorHAnsi"/>
                <w:sz w:val="24"/>
                <w:szCs w:val="24"/>
              </w:rPr>
              <w:t>10.1</w:t>
            </w:r>
          </w:p>
        </w:tc>
        <w:tc>
          <w:tcPr>
            <w:tcW w:w="857" w:type="pct"/>
            <w:tcBorders>
              <w:top w:val="nil"/>
              <w:left w:val="nil"/>
              <w:bottom w:val="single" w:sz="8" w:space="0" w:color="000000"/>
              <w:right w:val="single" w:sz="8" w:space="0" w:color="000000"/>
            </w:tcBorders>
            <w:tcMar>
              <w:top w:w="0" w:type="dxa"/>
              <w:left w:w="108" w:type="dxa"/>
              <w:bottom w:w="0" w:type="dxa"/>
              <w:right w:w="108" w:type="dxa"/>
            </w:tcMar>
          </w:tcPr>
          <w:p w14:paraId="1E4C641F" w14:textId="60EDD7AB" w:rsidR="00AE33E9" w:rsidRPr="006E6361" w:rsidRDefault="00AE33E9" w:rsidP="00804B96">
            <w:pPr>
              <w:adjustRightInd w:val="0"/>
              <w:snapToGrid w:val="0"/>
              <w:spacing w:after="0" w:line="240" w:lineRule="auto"/>
              <w:rPr>
                <w:rFonts w:cstheme="minorHAnsi"/>
                <w:sz w:val="24"/>
                <w:szCs w:val="24"/>
              </w:rPr>
            </w:pPr>
            <w:r w:rsidRPr="00E51D73">
              <w:rPr>
                <w:rFonts w:cstheme="minorHAnsi"/>
                <w:sz w:val="24"/>
                <w:szCs w:val="24"/>
              </w:rPr>
              <w:t xml:space="preserve">Emily Crigler/ </w:t>
            </w:r>
            <w:r w:rsidR="00213958" w:rsidRPr="00E51D73">
              <w:rPr>
                <w:rFonts w:cstheme="minorHAnsi"/>
                <w:sz w:val="24"/>
                <w:szCs w:val="24"/>
              </w:rPr>
              <w:t>Emily Crigler</w:t>
            </w:r>
          </w:p>
        </w:tc>
      </w:tr>
      <w:tr w:rsidR="00AE33E9" w:rsidRPr="006E6361" w14:paraId="41F09223" w14:textId="77777777" w:rsidTr="003B70BF">
        <w:tc>
          <w:tcPr>
            <w:tcW w:w="102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DF79DF" w14:textId="77777777" w:rsidR="00AE33E9" w:rsidRDefault="00311C0D" w:rsidP="00804B96">
            <w:pPr>
              <w:adjustRightInd w:val="0"/>
              <w:snapToGrid w:val="0"/>
              <w:spacing w:after="0" w:line="240" w:lineRule="auto"/>
              <w:rPr>
                <w:rFonts w:cstheme="minorHAnsi"/>
                <w:b/>
                <w:bCs/>
                <w:sz w:val="24"/>
                <w:szCs w:val="24"/>
              </w:rPr>
            </w:pPr>
            <w:r>
              <w:rPr>
                <w:rFonts w:cstheme="minorHAnsi"/>
                <w:b/>
                <w:bCs/>
                <w:sz w:val="24"/>
                <w:szCs w:val="24"/>
              </w:rPr>
              <w:t xml:space="preserve">ISG08 </w:t>
            </w:r>
          </w:p>
          <w:p w14:paraId="4F999D3A" w14:textId="78465DC4" w:rsidR="00311C0D" w:rsidRPr="006E6361" w:rsidRDefault="00311C0D" w:rsidP="00804B96">
            <w:pPr>
              <w:adjustRightInd w:val="0"/>
              <w:snapToGrid w:val="0"/>
              <w:spacing w:after="0" w:line="240" w:lineRule="auto"/>
              <w:rPr>
                <w:rFonts w:cstheme="minorHAnsi"/>
                <w:b/>
                <w:bCs/>
                <w:sz w:val="24"/>
                <w:szCs w:val="24"/>
              </w:rPr>
            </w:pPr>
            <w:r>
              <w:rPr>
                <w:rFonts w:cstheme="minorHAnsi"/>
                <w:b/>
                <w:bCs/>
                <w:sz w:val="24"/>
                <w:szCs w:val="24"/>
              </w:rPr>
              <w:t>(Seabirds)</w:t>
            </w:r>
          </w:p>
        </w:tc>
        <w:tc>
          <w:tcPr>
            <w:tcW w:w="253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83091CA" w14:textId="77777777" w:rsidR="00311C0D" w:rsidRDefault="00311C0D" w:rsidP="00804B96">
            <w:pPr>
              <w:adjustRightInd w:val="0"/>
              <w:snapToGrid w:val="0"/>
              <w:spacing w:after="0" w:line="240" w:lineRule="auto"/>
              <w:rPr>
                <w:rFonts w:cstheme="minorHAnsi"/>
                <w:sz w:val="24"/>
                <w:szCs w:val="24"/>
              </w:rPr>
            </w:pPr>
            <w:r w:rsidRPr="00311C0D">
              <w:rPr>
                <w:rFonts w:cstheme="minorHAnsi"/>
                <w:sz w:val="24"/>
                <w:szCs w:val="24"/>
              </w:rPr>
              <w:t xml:space="preserve">Review of CMM on seabirds (CMM2018-03), </w:t>
            </w:r>
          </w:p>
          <w:p w14:paraId="43600522" w14:textId="1FE40B2C" w:rsidR="00311C0D" w:rsidRPr="00311C0D" w:rsidRDefault="00311C0D" w:rsidP="00CA2072">
            <w:pPr>
              <w:pStyle w:val="ListParagraph"/>
              <w:numPr>
                <w:ilvl w:val="0"/>
                <w:numId w:val="7"/>
              </w:numPr>
              <w:adjustRightInd w:val="0"/>
              <w:snapToGrid w:val="0"/>
              <w:spacing w:after="0" w:line="240" w:lineRule="auto"/>
              <w:ind w:left="492" w:hanging="270"/>
              <w:contextualSpacing w:val="0"/>
              <w:rPr>
                <w:rFonts w:cstheme="minorHAnsi"/>
                <w:sz w:val="24"/>
                <w:szCs w:val="24"/>
              </w:rPr>
            </w:pPr>
            <w:r w:rsidRPr="00311C0D">
              <w:rPr>
                <w:rFonts w:cstheme="minorHAnsi"/>
                <w:sz w:val="24"/>
                <w:szCs w:val="24"/>
              </w:rPr>
              <w:t>SC20-EB-</w:t>
            </w:r>
            <w:r w:rsidRPr="00311C0D">
              <w:rPr>
                <w:rFonts w:cstheme="minorHAnsi"/>
                <w:sz w:val="24"/>
                <w:szCs w:val="24"/>
                <w:lang w:val="en-AU"/>
              </w:rPr>
              <w:t>WP</w:t>
            </w:r>
            <w:r w:rsidRPr="00311C0D">
              <w:rPr>
                <w:rFonts w:cstheme="minorHAnsi"/>
                <w:sz w:val="24"/>
                <w:szCs w:val="24"/>
              </w:rPr>
              <w:t xml:space="preserve">-06 facilitator </w:t>
            </w:r>
          </w:p>
          <w:p w14:paraId="5331A3CB" w14:textId="77777777" w:rsidR="00AE33E9" w:rsidRPr="00311C0D" w:rsidRDefault="00AE33E9" w:rsidP="00804B96">
            <w:pPr>
              <w:adjustRightInd w:val="0"/>
              <w:snapToGrid w:val="0"/>
              <w:spacing w:after="0" w:line="240" w:lineRule="auto"/>
              <w:rPr>
                <w:rFonts w:cstheme="minorHAnsi"/>
                <w:sz w:val="24"/>
                <w:szCs w:val="24"/>
              </w:rPr>
            </w:pPr>
          </w:p>
        </w:tc>
        <w:tc>
          <w:tcPr>
            <w:tcW w:w="584" w:type="pct"/>
            <w:tcBorders>
              <w:top w:val="nil"/>
              <w:left w:val="nil"/>
              <w:bottom w:val="single" w:sz="8" w:space="0" w:color="000000"/>
              <w:right w:val="single" w:sz="8" w:space="0" w:color="000000"/>
            </w:tcBorders>
            <w:tcMar>
              <w:top w:w="0" w:type="dxa"/>
              <w:left w:w="108" w:type="dxa"/>
              <w:bottom w:w="0" w:type="dxa"/>
              <w:right w:w="108" w:type="dxa"/>
            </w:tcMar>
          </w:tcPr>
          <w:p w14:paraId="326587E7" w14:textId="6DED92DF" w:rsidR="00AE33E9" w:rsidRPr="006E6361" w:rsidRDefault="00311C0D" w:rsidP="00804B96">
            <w:pPr>
              <w:adjustRightInd w:val="0"/>
              <w:snapToGrid w:val="0"/>
              <w:spacing w:after="0" w:line="240" w:lineRule="auto"/>
              <w:rPr>
                <w:rFonts w:cstheme="minorHAnsi"/>
                <w:sz w:val="24"/>
                <w:szCs w:val="24"/>
              </w:rPr>
            </w:pPr>
            <w:r>
              <w:rPr>
                <w:rFonts w:cstheme="minorHAnsi"/>
                <w:sz w:val="24"/>
                <w:szCs w:val="24"/>
              </w:rPr>
              <w:t>6.5.2</w:t>
            </w:r>
          </w:p>
        </w:tc>
        <w:tc>
          <w:tcPr>
            <w:tcW w:w="857" w:type="pct"/>
            <w:tcBorders>
              <w:top w:val="nil"/>
              <w:left w:val="nil"/>
              <w:bottom w:val="single" w:sz="8" w:space="0" w:color="000000"/>
              <w:right w:val="single" w:sz="8" w:space="0" w:color="000000"/>
            </w:tcBorders>
            <w:tcMar>
              <w:top w:w="0" w:type="dxa"/>
              <w:left w:w="108" w:type="dxa"/>
              <w:bottom w:w="0" w:type="dxa"/>
              <w:right w:w="108" w:type="dxa"/>
            </w:tcMar>
          </w:tcPr>
          <w:p w14:paraId="7C1B64A2" w14:textId="7226E132" w:rsidR="00AE33E9" w:rsidRPr="006E6361" w:rsidRDefault="00311C0D" w:rsidP="00804B96">
            <w:pPr>
              <w:adjustRightInd w:val="0"/>
              <w:snapToGrid w:val="0"/>
              <w:spacing w:after="0" w:line="240" w:lineRule="auto"/>
              <w:rPr>
                <w:rFonts w:cstheme="minorHAnsi"/>
                <w:sz w:val="24"/>
                <w:szCs w:val="24"/>
              </w:rPr>
            </w:pPr>
            <w:r>
              <w:rPr>
                <w:rFonts w:cstheme="minorHAnsi"/>
                <w:sz w:val="24"/>
                <w:szCs w:val="24"/>
              </w:rPr>
              <w:t xml:space="preserve">Leyla </w:t>
            </w:r>
            <w:r w:rsidRPr="00311C0D">
              <w:rPr>
                <w:rFonts w:cstheme="minorHAnsi"/>
                <w:sz w:val="24"/>
                <w:szCs w:val="24"/>
              </w:rPr>
              <w:t xml:space="preserve">Knittweis </w:t>
            </w:r>
            <w:r>
              <w:rPr>
                <w:rFonts w:cstheme="minorHAnsi"/>
                <w:sz w:val="24"/>
                <w:szCs w:val="24"/>
              </w:rPr>
              <w:t xml:space="preserve">/ </w:t>
            </w:r>
            <w:r w:rsidRPr="00311C0D">
              <w:rPr>
                <w:rFonts w:cstheme="minorHAnsi"/>
                <w:sz w:val="24"/>
                <w:szCs w:val="24"/>
              </w:rPr>
              <w:t xml:space="preserve">Johannes Fischer </w:t>
            </w:r>
          </w:p>
        </w:tc>
      </w:tr>
      <w:bookmarkEnd w:id="2"/>
    </w:tbl>
    <w:p w14:paraId="45232926" w14:textId="77777777" w:rsidR="00286ED3" w:rsidRPr="00E51D73" w:rsidRDefault="00286ED3" w:rsidP="00804B96">
      <w:pPr>
        <w:pStyle w:val="ListParagraph"/>
        <w:adjustRightInd w:val="0"/>
        <w:snapToGrid w:val="0"/>
        <w:spacing w:after="0" w:line="240" w:lineRule="auto"/>
        <w:ind w:left="360"/>
        <w:contextualSpacing w:val="0"/>
        <w:rPr>
          <w:rFonts w:cstheme="minorHAnsi"/>
          <w:lang w:val="en-AU"/>
        </w:rPr>
      </w:pPr>
    </w:p>
    <w:p w14:paraId="22242DB1" w14:textId="77777777" w:rsidR="003B4B27" w:rsidRDefault="003B4B27" w:rsidP="003B4B27">
      <w:pPr>
        <w:spacing w:after="0" w:line="240" w:lineRule="auto"/>
        <w:rPr>
          <w:rFonts w:eastAsia="Batang" w:cstheme="minorHAnsi"/>
          <w:b/>
          <w:bCs/>
          <w:kern w:val="2"/>
          <w:sz w:val="20"/>
          <w:szCs w:val="20"/>
          <w:lang w:val="en-US" w:eastAsia="ko-KR"/>
        </w:rPr>
      </w:pPr>
    </w:p>
    <w:p w14:paraId="632A1AD3" w14:textId="77777777" w:rsidR="003B4B27" w:rsidRDefault="003B4B27" w:rsidP="003B4B27">
      <w:pPr>
        <w:spacing w:after="0" w:line="240" w:lineRule="auto"/>
        <w:rPr>
          <w:rFonts w:eastAsia="Batang" w:cstheme="minorHAnsi"/>
          <w:b/>
          <w:bCs/>
          <w:kern w:val="2"/>
          <w:sz w:val="20"/>
          <w:szCs w:val="20"/>
          <w:lang w:val="en-US" w:eastAsia="ko-KR"/>
        </w:rPr>
      </w:pPr>
    </w:p>
    <w:p w14:paraId="6BDBEF7E" w14:textId="77777777" w:rsidR="003B4B27" w:rsidRDefault="003B4B27" w:rsidP="003B4B27">
      <w:pPr>
        <w:spacing w:after="0" w:line="240" w:lineRule="auto"/>
        <w:rPr>
          <w:rFonts w:eastAsia="Batang" w:cstheme="minorHAnsi"/>
          <w:b/>
          <w:bCs/>
          <w:kern w:val="2"/>
          <w:sz w:val="20"/>
          <w:szCs w:val="20"/>
          <w:lang w:val="en-US" w:eastAsia="ko-KR"/>
        </w:rPr>
      </w:pPr>
    </w:p>
    <w:p w14:paraId="1193A977" w14:textId="77777777" w:rsidR="003B4B27" w:rsidRDefault="003B4B27" w:rsidP="003B4B27">
      <w:pPr>
        <w:spacing w:after="0" w:line="240" w:lineRule="auto"/>
        <w:rPr>
          <w:rFonts w:eastAsia="Batang" w:cstheme="minorHAnsi"/>
          <w:b/>
          <w:bCs/>
          <w:kern w:val="2"/>
          <w:sz w:val="20"/>
          <w:szCs w:val="20"/>
          <w:lang w:val="en-US" w:eastAsia="ko-KR"/>
        </w:rPr>
      </w:pPr>
    </w:p>
    <w:p w14:paraId="688DE31C" w14:textId="77777777" w:rsidR="003B4B27" w:rsidRDefault="003B4B27" w:rsidP="003B4B27">
      <w:pPr>
        <w:spacing w:after="0" w:line="240" w:lineRule="auto"/>
        <w:rPr>
          <w:rFonts w:eastAsia="Batang" w:cstheme="minorHAnsi"/>
          <w:b/>
          <w:bCs/>
          <w:kern w:val="2"/>
          <w:sz w:val="20"/>
          <w:szCs w:val="20"/>
          <w:lang w:val="en-US" w:eastAsia="ko-KR"/>
        </w:rPr>
      </w:pPr>
    </w:p>
    <w:p w14:paraId="2EED85C7" w14:textId="77777777" w:rsidR="003B4B27" w:rsidRDefault="003B4B27" w:rsidP="003B4B27">
      <w:pPr>
        <w:spacing w:after="0" w:line="240" w:lineRule="auto"/>
        <w:rPr>
          <w:rFonts w:eastAsia="Batang" w:cstheme="minorHAnsi"/>
          <w:b/>
          <w:bCs/>
          <w:kern w:val="2"/>
          <w:sz w:val="20"/>
          <w:szCs w:val="20"/>
          <w:lang w:val="en-US" w:eastAsia="ko-KR"/>
        </w:rPr>
      </w:pPr>
    </w:p>
    <w:p w14:paraId="3C366521" w14:textId="77777777" w:rsidR="003B4B27" w:rsidRDefault="003B4B27" w:rsidP="003B4B27">
      <w:pPr>
        <w:spacing w:after="0" w:line="240" w:lineRule="auto"/>
        <w:rPr>
          <w:rFonts w:eastAsia="Batang" w:cstheme="minorHAnsi"/>
          <w:b/>
          <w:bCs/>
          <w:kern w:val="2"/>
          <w:sz w:val="20"/>
          <w:szCs w:val="20"/>
          <w:lang w:val="en-US" w:eastAsia="ko-KR"/>
        </w:rPr>
      </w:pPr>
    </w:p>
    <w:p w14:paraId="71A004CD" w14:textId="6931F2A4" w:rsidR="003B4B27" w:rsidRPr="00B629C3" w:rsidRDefault="003B4B27" w:rsidP="003B4B27">
      <w:pPr>
        <w:spacing w:after="0" w:line="240" w:lineRule="auto"/>
        <w:rPr>
          <w:rFonts w:eastAsia="Batang" w:cstheme="minorHAnsi"/>
          <w:b/>
          <w:bCs/>
          <w:kern w:val="2"/>
          <w:sz w:val="20"/>
          <w:szCs w:val="20"/>
          <w:lang w:val="en-US" w:eastAsia="ko-KR"/>
        </w:rPr>
      </w:pPr>
      <w:r w:rsidRPr="00B629C3">
        <w:rPr>
          <w:rFonts w:eastAsia="Batang" w:cstheme="minorHAnsi"/>
          <w:b/>
          <w:bCs/>
          <w:kern w:val="2"/>
          <w:sz w:val="20"/>
          <w:szCs w:val="20"/>
          <w:lang w:val="en-US" w:eastAsia="ko-KR"/>
        </w:rPr>
        <w:lastRenderedPageBreak/>
        <w:t>ISG Schedule</w:t>
      </w:r>
    </w:p>
    <w:p w14:paraId="22E51680" w14:textId="77777777" w:rsidR="003B4B27" w:rsidRDefault="003B4B27" w:rsidP="003B4B27">
      <w:pPr>
        <w:spacing w:after="0" w:line="240" w:lineRule="auto"/>
        <w:rPr>
          <w:rFonts w:eastAsia="Batang" w:cstheme="minorHAnsi"/>
          <w:kern w:val="2"/>
          <w:sz w:val="20"/>
          <w:szCs w:val="20"/>
          <w:lang w:val="en-US" w:eastAsia="ko-KR"/>
        </w:rPr>
      </w:pPr>
    </w:p>
    <w:tbl>
      <w:tblPr>
        <w:tblW w:w="0" w:type="auto"/>
        <w:tblLook w:val="04A0" w:firstRow="1" w:lastRow="0" w:firstColumn="1" w:lastColumn="0" w:noHBand="0" w:noVBand="1"/>
      </w:tblPr>
      <w:tblGrid>
        <w:gridCol w:w="917"/>
        <w:gridCol w:w="250"/>
        <w:gridCol w:w="250"/>
        <w:gridCol w:w="250"/>
        <w:gridCol w:w="1901"/>
        <w:gridCol w:w="1376"/>
        <w:gridCol w:w="2721"/>
        <w:gridCol w:w="1544"/>
      </w:tblGrid>
      <w:tr w:rsidR="003B4B27" w:rsidRPr="00D9154D" w14:paraId="5EF35639" w14:textId="77777777" w:rsidTr="007262F5">
        <w:trPr>
          <w:trHeight w:val="25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499CE0E0"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26BC9F1"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C2EF0DA"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4FDAADEA"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34ED83B" w14:textId="77777777" w:rsidR="003B4B27" w:rsidRPr="00D9154D" w:rsidRDefault="003B4B27" w:rsidP="007262F5">
            <w:pPr>
              <w:spacing w:after="160" w:line="259" w:lineRule="auto"/>
            </w:pPr>
            <w:r w:rsidRPr="00D9154D">
              <w:rPr>
                <w:b/>
                <w:bCs/>
              </w:rPr>
              <w:t>Wed, 14</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52CA0A54" w14:textId="77777777" w:rsidR="003B4B27" w:rsidRPr="00D9154D" w:rsidRDefault="003B4B27" w:rsidP="007262F5">
            <w:pPr>
              <w:spacing w:after="160" w:line="259" w:lineRule="auto"/>
            </w:pPr>
            <w:r w:rsidRPr="00D9154D">
              <w:rPr>
                <w:b/>
                <w:bCs/>
              </w:rPr>
              <w:t>Thu, 15</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BFB0984" w14:textId="77777777" w:rsidR="003B4B27" w:rsidRPr="00D9154D" w:rsidRDefault="003B4B27" w:rsidP="007262F5">
            <w:pPr>
              <w:spacing w:after="160" w:line="259" w:lineRule="auto"/>
            </w:pPr>
            <w:r w:rsidRPr="00D9154D">
              <w:rPr>
                <w:b/>
                <w:bCs/>
              </w:rPr>
              <w:t>Fri, 16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58A8CDFD" w14:textId="77777777" w:rsidR="003B4B27" w:rsidRPr="00D9154D" w:rsidRDefault="003B4B27" w:rsidP="007262F5">
            <w:pPr>
              <w:spacing w:after="160" w:line="259" w:lineRule="auto"/>
            </w:pPr>
            <w:r w:rsidRPr="00D9154D">
              <w:rPr>
                <w:b/>
                <w:bCs/>
              </w:rPr>
              <w:t>Sat, 17</w:t>
            </w:r>
          </w:p>
        </w:tc>
      </w:tr>
      <w:tr w:rsidR="003B4B27" w:rsidRPr="00D9154D" w14:paraId="1343ABAE" w14:textId="77777777" w:rsidTr="007262F5">
        <w:trPr>
          <w:trHeight w:val="73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383FB774" w14:textId="77777777" w:rsidR="003B4B27" w:rsidRPr="00D9154D" w:rsidRDefault="003B4B27" w:rsidP="007262F5">
            <w:pPr>
              <w:spacing w:after="160" w:line="259" w:lineRule="auto"/>
            </w:pPr>
            <w:r w:rsidRPr="00D9154D">
              <w:rPr>
                <w:b/>
                <w:bCs/>
              </w:rPr>
              <w:t>AM</w:t>
            </w:r>
          </w:p>
          <w:p w14:paraId="7F6DA272" w14:textId="77777777" w:rsidR="003B4B27" w:rsidRPr="00D9154D" w:rsidRDefault="003B4B27" w:rsidP="007262F5">
            <w:pPr>
              <w:spacing w:after="160" w:line="259" w:lineRule="auto"/>
            </w:pPr>
            <w:r w:rsidRPr="00D9154D">
              <w:rPr>
                <w:b/>
                <w:bCs/>
              </w:rPr>
              <w:t>(0.5h)</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BFDF04B"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47F830E8"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7790EF3"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3F2B83"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751304" w14:textId="77777777" w:rsidR="003B4B27" w:rsidRPr="00D9154D" w:rsidRDefault="003B4B27" w:rsidP="007262F5">
            <w:pPr>
              <w:spacing w:after="160" w:line="259" w:lineRule="auto"/>
            </w:pPr>
            <w:r w:rsidRPr="00D9154D">
              <w:rPr>
                <w:b/>
                <w:bCs/>
              </w:rPr>
              <w:t>ISG03 - TARP</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672C70" w14:textId="77777777" w:rsidR="003B4B27" w:rsidRPr="00D9154D" w:rsidRDefault="003B4B27" w:rsidP="007262F5">
            <w:pPr>
              <w:spacing w:after="160" w:line="259" w:lineRule="auto"/>
            </w:pPr>
            <w:r w:rsidRPr="00D9154D">
              <w:rPr>
                <w:b/>
                <w:bCs/>
              </w:rPr>
              <w:t>ISG06 – Reporting template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3209012" w14:textId="77777777" w:rsidR="003B4B27" w:rsidRPr="00D9154D" w:rsidRDefault="003B4B27" w:rsidP="007262F5">
            <w:pPr>
              <w:spacing w:after="160" w:line="259" w:lineRule="auto"/>
            </w:pPr>
            <w:r w:rsidRPr="00D9154D">
              <w:rPr>
                <w:b/>
                <w:bCs/>
              </w:rPr>
              <w:t> </w:t>
            </w:r>
          </w:p>
        </w:tc>
      </w:tr>
      <w:tr w:rsidR="003B4B27" w:rsidRPr="00D9154D" w14:paraId="7B8EC173" w14:textId="77777777" w:rsidTr="007262F5">
        <w:trPr>
          <w:trHeight w:val="49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61DDAFA" w14:textId="77777777" w:rsidR="003B4B27" w:rsidRPr="00D9154D" w:rsidRDefault="003B4B27" w:rsidP="007262F5">
            <w:pPr>
              <w:spacing w:after="160" w:line="259" w:lineRule="auto"/>
            </w:pPr>
            <w:r w:rsidRPr="00D9154D">
              <w:rPr>
                <w:b/>
                <w:bCs/>
              </w:rPr>
              <w:t>Lunch</w:t>
            </w:r>
          </w:p>
          <w:p w14:paraId="62666C1B" w14:textId="77777777" w:rsidR="003B4B27" w:rsidRPr="00D9154D" w:rsidRDefault="003B4B27" w:rsidP="007262F5">
            <w:pPr>
              <w:spacing w:after="160" w:line="259" w:lineRule="auto"/>
            </w:pPr>
            <w:r w:rsidRPr="00D9154D">
              <w:rPr>
                <w:b/>
                <w:bCs/>
              </w:rPr>
              <w:t>(1h)</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0E4E25FF"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7146779"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4D283DF"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19BF9A"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D85C9F" w14:textId="77777777" w:rsidR="003B4B27" w:rsidRPr="00D9154D" w:rsidRDefault="003B4B27" w:rsidP="007262F5">
            <w:pPr>
              <w:spacing w:after="160" w:line="259" w:lineRule="auto"/>
            </w:pPr>
            <w:r w:rsidRPr="00D9154D">
              <w:rPr>
                <w:b/>
                <w:bCs/>
              </w:rPr>
              <w:t>ISG04 - BRP</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662C55" w14:textId="77777777" w:rsidR="003B4B27" w:rsidRPr="00D9154D" w:rsidRDefault="003B4B27" w:rsidP="007262F5">
            <w:pPr>
              <w:spacing w:after="160" w:line="259" w:lineRule="auto"/>
            </w:pPr>
            <w:r w:rsidRPr="00D9154D">
              <w:rPr>
                <w:b/>
                <w:bCs/>
              </w:rPr>
              <w:t>ISG08 - Seabirds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BF9A49" w14:textId="77777777" w:rsidR="003B4B27" w:rsidRPr="00D9154D" w:rsidRDefault="003B4B27" w:rsidP="007262F5">
            <w:pPr>
              <w:spacing w:after="160" w:line="259" w:lineRule="auto"/>
            </w:pPr>
            <w:r w:rsidRPr="00D9154D">
              <w:rPr>
                <w:b/>
                <w:bCs/>
              </w:rPr>
              <w:t>ISG07 - Budget</w:t>
            </w:r>
          </w:p>
        </w:tc>
      </w:tr>
      <w:tr w:rsidR="003B4B27" w:rsidRPr="00D9154D" w14:paraId="3BFA3075" w14:textId="77777777" w:rsidTr="007262F5">
        <w:trPr>
          <w:trHeight w:val="49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EA05E4D" w14:textId="77777777" w:rsidR="003B4B27" w:rsidRPr="00D9154D" w:rsidRDefault="003B4B27" w:rsidP="007262F5">
            <w:pPr>
              <w:spacing w:after="160" w:line="259" w:lineRule="auto"/>
            </w:pPr>
            <w:r w:rsidRPr="00D9154D">
              <w:rPr>
                <w:b/>
                <w:bCs/>
              </w:rPr>
              <w:t>PM</w:t>
            </w:r>
          </w:p>
          <w:p w14:paraId="594E7DD2" w14:textId="77777777" w:rsidR="003B4B27" w:rsidRPr="00D9154D" w:rsidRDefault="003B4B27" w:rsidP="007262F5">
            <w:pPr>
              <w:spacing w:after="160" w:line="259" w:lineRule="auto"/>
            </w:pPr>
            <w:r w:rsidRPr="00D9154D">
              <w:rPr>
                <w:b/>
                <w:bCs/>
              </w:rPr>
              <w:t>(0.5h)</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333DD6ED"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66B22AE"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371E4C39"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5EE679" w14:textId="77777777" w:rsidR="003B4B27" w:rsidRPr="00D9154D" w:rsidRDefault="003B4B27" w:rsidP="007262F5">
            <w:pPr>
              <w:spacing w:after="160" w:line="259" w:lineRule="auto"/>
            </w:pPr>
            <w:r w:rsidRPr="00D9154D">
              <w:rPr>
                <w:b/>
                <w:bCs/>
              </w:rPr>
              <w:t>ISG01 - Data Fields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BC7989" w14:textId="77777777" w:rsidR="003B4B27" w:rsidRPr="00D9154D" w:rsidRDefault="003B4B27" w:rsidP="007262F5">
            <w:pPr>
              <w:spacing w:after="160" w:line="259" w:lineRule="auto"/>
            </w:pPr>
            <w:r w:rsidRPr="00D9154D">
              <w:rPr>
                <w:b/>
                <w:bCs/>
              </w:rPr>
              <w:t>ISG05 - SRP</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8F64D9"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1C97D9" w14:textId="77777777" w:rsidR="003B4B27" w:rsidRPr="00D9154D" w:rsidRDefault="003B4B27" w:rsidP="007262F5">
            <w:pPr>
              <w:spacing w:after="160" w:line="259" w:lineRule="auto"/>
            </w:pPr>
            <w:r w:rsidRPr="00D9154D">
              <w:rPr>
                <w:b/>
                <w:bCs/>
              </w:rPr>
              <w:t> </w:t>
            </w:r>
          </w:p>
        </w:tc>
      </w:tr>
      <w:tr w:rsidR="003B4B27" w:rsidRPr="00D9154D" w14:paraId="4AD78D6F" w14:textId="77777777" w:rsidTr="007262F5">
        <w:trPr>
          <w:trHeight w:val="25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0821BD11" w14:textId="77777777" w:rsidR="003B4B27" w:rsidRPr="00D9154D" w:rsidRDefault="003B4B27" w:rsidP="007262F5">
            <w:pPr>
              <w:spacing w:after="160" w:line="259" w:lineRule="auto"/>
            </w:pPr>
            <w:r w:rsidRPr="00D9154D">
              <w:rPr>
                <w:b/>
                <w:bCs/>
              </w:rPr>
              <w:t>Evening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15EF05F"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02383306"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410A1DBC"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2383C0"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822E0C"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2D5F45"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ACBCE6" w14:textId="77777777" w:rsidR="003B4B27" w:rsidRPr="00D9154D" w:rsidRDefault="003B4B27" w:rsidP="007262F5">
            <w:pPr>
              <w:spacing w:after="160" w:line="259" w:lineRule="auto"/>
            </w:pPr>
            <w:r w:rsidRPr="00D9154D">
              <w:rPr>
                <w:b/>
                <w:bCs/>
              </w:rPr>
              <w:t> </w:t>
            </w:r>
          </w:p>
        </w:tc>
      </w:tr>
    </w:tbl>
    <w:p w14:paraId="4A59B8E9" w14:textId="77777777" w:rsidR="003B4B27" w:rsidRPr="00D9154D" w:rsidRDefault="003B4B27" w:rsidP="003B4B27">
      <w:pPr>
        <w:spacing w:after="160" w:line="259" w:lineRule="auto"/>
      </w:pPr>
    </w:p>
    <w:tbl>
      <w:tblPr>
        <w:tblW w:w="0" w:type="auto"/>
        <w:tblLook w:val="04A0" w:firstRow="1" w:lastRow="0" w:firstColumn="1" w:lastColumn="0" w:noHBand="0" w:noVBand="1"/>
      </w:tblPr>
      <w:tblGrid>
        <w:gridCol w:w="917"/>
        <w:gridCol w:w="870"/>
        <w:gridCol w:w="959"/>
        <w:gridCol w:w="868"/>
        <w:gridCol w:w="958"/>
        <w:gridCol w:w="250"/>
        <w:gridCol w:w="250"/>
        <w:gridCol w:w="250"/>
      </w:tblGrid>
      <w:tr w:rsidR="003B4B27" w:rsidRPr="00D9154D" w14:paraId="747A16E7" w14:textId="77777777" w:rsidTr="007262F5">
        <w:trPr>
          <w:trHeight w:val="49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F179776"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771A7B61" w14:textId="77777777" w:rsidR="003B4B27" w:rsidRPr="00D9154D" w:rsidRDefault="003B4B27" w:rsidP="007262F5">
            <w:pPr>
              <w:spacing w:after="160" w:line="259" w:lineRule="auto"/>
            </w:pPr>
            <w:r w:rsidRPr="00D9154D">
              <w:rPr>
                <w:b/>
                <w:bCs/>
              </w:rPr>
              <w:t>Sun, 18</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4DFC3FA2" w14:textId="77777777" w:rsidR="003B4B27" w:rsidRPr="00D9154D" w:rsidRDefault="003B4B27" w:rsidP="007262F5">
            <w:pPr>
              <w:spacing w:after="160" w:line="259" w:lineRule="auto"/>
            </w:pPr>
            <w:r w:rsidRPr="00D9154D">
              <w:rPr>
                <w:b/>
                <w:bCs/>
              </w:rPr>
              <w:t>Mon, 19</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1220C61" w14:textId="77777777" w:rsidR="003B4B27" w:rsidRPr="00D9154D" w:rsidRDefault="003B4B27" w:rsidP="007262F5">
            <w:pPr>
              <w:spacing w:after="160" w:line="259" w:lineRule="auto"/>
            </w:pPr>
            <w:r w:rsidRPr="00D9154D">
              <w:rPr>
                <w:b/>
                <w:bCs/>
              </w:rPr>
              <w:t>Tue, 20</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7241DFF8" w14:textId="77777777" w:rsidR="003B4B27" w:rsidRPr="00D9154D" w:rsidRDefault="003B4B27" w:rsidP="007262F5">
            <w:pPr>
              <w:spacing w:after="160" w:line="259" w:lineRule="auto"/>
            </w:pPr>
            <w:r w:rsidRPr="00D9154D">
              <w:rPr>
                <w:b/>
                <w:bCs/>
              </w:rPr>
              <w:t>Wed, 21</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43A1B29"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430EDA8"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0419FFE1" w14:textId="77777777" w:rsidR="003B4B27" w:rsidRPr="00D9154D" w:rsidRDefault="003B4B27" w:rsidP="007262F5">
            <w:pPr>
              <w:spacing w:after="160" w:line="259" w:lineRule="auto"/>
            </w:pPr>
            <w:r w:rsidRPr="00D9154D">
              <w:rPr>
                <w:b/>
                <w:bCs/>
              </w:rPr>
              <w:t> </w:t>
            </w:r>
          </w:p>
        </w:tc>
      </w:tr>
      <w:tr w:rsidR="003B4B27" w:rsidRPr="00D9154D" w14:paraId="33D774B4" w14:textId="77777777" w:rsidTr="007262F5">
        <w:trPr>
          <w:trHeight w:val="49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0ACD96A7" w14:textId="77777777" w:rsidR="003B4B27" w:rsidRPr="00D9154D" w:rsidRDefault="003B4B27" w:rsidP="007262F5">
            <w:pPr>
              <w:spacing w:after="160" w:line="259" w:lineRule="auto"/>
            </w:pPr>
            <w:r w:rsidRPr="00D9154D">
              <w:rPr>
                <w:b/>
                <w:bCs/>
              </w:rPr>
              <w:t>AM</w:t>
            </w:r>
          </w:p>
          <w:p w14:paraId="0C194C87" w14:textId="77777777" w:rsidR="003B4B27" w:rsidRPr="00D9154D" w:rsidRDefault="003B4B27" w:rsidP="007262F5">
            <w:pPr>
              <w:spacing w:after="160" w:line="259" w:lineRule="auto"/>
            </w:pPr>
            <w:r w:rsidRPr="00D9154D">
              <w:rPr>
                <w:b/>
                <w:bCs/>
              </w:rPr>
              <w:t>(0.5h)</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9991F0"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807530"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1C737A"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86DC46"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0BD31D0"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452CBDDF"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07CEE86" w14:textId="77777777" w:rsidR="003B4B27" w:rsidRPr="00D9154D" w:rsidRDefault="003B4B27" w:rsidP="007262F5">
            <w:pPr>
              <w:spacing w:after="160" w:line="259" w:lineRule="auto"/>
            </w:pPr>
            <w:r w:rsidRPr="00D9154D">
              <w:rPr>
                <w:b/>
                <w:bCs/>
              </w:rPr>
              <w:t> </w:t>
            </w:r>
          </w:p>
        </w:tc>
      </w:tr>
      <w:tr w:rsidR="003B4B27" w:rsidRPr="00D9154D" w14:paraId="3B6441E1" w14:textId="77777777" w:rsidTr="007262F5">
        <w:trPr>
          <w:trHeight w:val="49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BA4F80D" w14:textId="77777777" w:rsidR="003B4B27" w:rsidRPr="00D9154D" w:rsidRDefault="003B4B27" w:rsidP="007262F5">
            <w:pPr>
              <w:spacing w:after="160" w:line="259" w:lineRule="auto"/>
            </w:pPr>
            <w:r w:rsidRPr="00D9154D">
              <w:rPr>
                <w:b/>
                <w:bCs/>
              </w:rPr>
              <w:t>Lunch</w:t>
            </w:r>
          </w:p>
          <w:p w14:paraId="32CD02AF" w14:textId="77777777" w:rsidR="003B4B27" w:rsidRPr="00D9154D" w:rsidRDefault="003B4B27" w:rsidP="007262F5">
            <w:pPr>
              <w:spacing w:after="160" w:line="259" w:lineRule="auto"/>
            </w:pPr>
            <w:r w:rsidRPr="00D9154D">
              <w:rPr>
                <w:b/>
                <w:bCs/>
              </w:rPr>
              <w:t>(1h)</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ECC611"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7779DA"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8A8DD1"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F6F5AE0"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7DFE15F1"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79CC533"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7445F8BC" w14:textId="77777777" w:rsidR="003B4B27" w:rsidRPr="00D9154D" w:rsidRDefault="003B4B27" w:rsidP="007262F5">
            <w:pPr>
              <w:spacing w:after="160" w:line="259" w:lineRule="auto"/>
            </w:pPr>
            <w:r w:rsidRPr="00D9154D">
              <w:rPr>
                <w:b/>
                <w:bCs/>
              </w:rPr>
              <w:t> </w:t>
            </w:r>
          </w:p>
        </w:tc>
      </w:tr>
      <w:tr w:rsidR="003B4B27" w:rsidRPr="00D9154D" w14:paraId="35C3B81F" w14:textId="77777777" w:rsidTr="007262F5">
        <w:trPr>
          <w:trHeight w:val="49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04018B4" w14:textId="77777777" w:rsidR="003B4B27" w:rsidRPr="00D9154D" w:rsidRDefault="003B4B27" w:rsidP="007262F5">
            <w:pPr>
              <w:spacing w:after="160" w:line="259" w:lineRule="auto"/>
            </w:pPr>
            <w:r w:rsidRPr="00D9154D">
              <w:rPr>
                <w:b/>
                <w:bCs/>
              </w:rPr>
              <w:t>PM</w:t>
            </w:r>
          </w:p>
          <w:p w14:paraId="06005B34" w14:textId="77777777" w:rsidR="003B4B27" w:rsidRPr="00D9154D" w:rsidRDefault="003B4B27" w:rsidP="007262F5">
            <w:pPr>
              <w:spacing w:after="160" w:line="259" w:lineRule="auto"/>
            </w:pPr>
            <w:r w:rsidRPr="00D9154D">
              <w:rPr>
                <w:b/>
                <w:bCs/>
              </w:rPr>
              <w:t>(0.5h)</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B79B01"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C24948"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8239C8"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EF7357"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728A799"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5DB26E00"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132D28A" w14:textId="77777777" w:rsidR="003B4B27" w:rsidRPr="00D9154D" w:rsidRDefault="003B4B27" w:rsidP="007262F5">
            <w:pPr>
              <w:spacing w:after="160" w:line="259" w:lineRule="auto"/>
            </w:pPr>
            <w:r w:rsidRPr="00D9154D">
              <w:rPr>
                <w:b/>
                <w:bCs/>
              </w:rPr>
              <w:t> </w:t>
            </w:r>
          </w:p>
        </w:tc>
      </w:tr>
      <w:tr w:rsidR="003B4B27" w:rsidRPr="00D9154D" w14:paraId="54F07371" w14:textId="77777777" w:rsidTr="007262F5">
        <w:trPr>
          <w:trHeight w:val="37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307B5BBF" w14:textId="77777777" w:rsidR="003B4B27" w:rsidRPr="00D9154D" w:rsidRDefault="003B4B27" w:rsidP="007262F5">
            <w:pPr>
              <w:spacing w:after="160" w:line="259" w:lineRule="auto"/>
            </w:pPr>
            <w:r w:rsidRPr="00D9154D">
              <w:rPr>
                <w:b/>
                <w:bCs/>
              </w:rPr>
              <w:t>Evening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7B8A1A"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6DC783"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8BABAD"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4609CD"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9F2E45A"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62F133B" w14:textId="77777777" w:rsidR="003B4B27" w:rsidRPr="00D9154D" w:rsidRDefault="003B4B27" w:rsidP="007262F5">
            <w:pPr>
              <w:spacing w:after="160" w:line="259" w:lineRule="auto"/>
            </w:pPr>
            <w:r w:rsidRPr="00D9154D">
              <w:rPr>
                <w:b/>
                <w:bCs/>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3701A3AA" w14:textId="77777777" w:rsidR="003B4B27" w:rsidRPr="00D9154D" w:rsidRDefault="003B4B27" w:rsidP="007262F5">
            <w:pPr>
              <w:spacing w:after="160" w:line="259" w:lineRule="auto"/>
            </w:pPr>
            <w:r w:rsidRPr="00D9154D">
              <w:rPr>
                <w:b/>
                <w:bCs/>
              </w:rPr>
              <w:t> </w:t>
            </w:r>
          </w:p>
        </w:tc>
      </w:tr>
    </w:tbl>
    <w:p w14:paraId="6C3969E2" w14:textId="77777777" w:rsidR="003B4B27" w:rsidRDefault="003B4B27" w:rsidP="003B4B27">
      <w:pPr>
        <w:pStyle w:val="ListParagraph"/>
        <w:adjustRightInd w:val="0"/>
        <w:snapToGrid w:val="0"/>
        <w:spacing w:after="0" w:line="240" w:lineRule="auto"/>
        <w:ind w:left="426"/>
        <w:contextualSpacing w:val="0"/>
        <w:jc w:val="both"/>
        <w:rPr>
          <w:rFonts w:cstheme="minorHAnsi"/>
          <w:b/>
          <w:color w:val="0000FF"/>
          <w:sz w:val="28"/>
          <w:szCs w:val="28"/>
        </w:rPr>
      </w:pPr>
    </w:p>
    <w:p w14:paraId="1195AB77" w14:textId="5EAE9FE8" w:rsidR="008935EC" w:rsidRPr="00E51D73" w:rsidRDefault="008935EC" w:rsidP="00804B96">
      <w:pPr>
        <w:pStyle w:val="ListParagraph"/>
        <w:numPr>
          <w:ilvl w:val="0"/>
          <w:numId w:val="1"/>
        </w:numPr>
        <w:adjustRightInd w:val="0"/>
        <w:snapToGrid w:val="0"/>
        <w:spacing w:after="0" w:line="240" w:lineRule="auto"/>
        <w:ind w:left="426" w:hanging="426"/>
        <w:contextualSpacing w:val="0"/>
        <w:jc w:val="both"/>
        <w:rPr>
          <w:rFonts w:cstheme="minorHAnsi"/>
          <w:b/>
          <w:color w:val="0000FF"/>
          <w:sz w:val="28"/>
          <w:szCs w:val="28"/>
        </w:rPr>
      </w:pPr>
      <w:r w:rsidRPr="00E51D73">
        <w:rPr>
          <w:rFonts w:cstheme="minorHAnsi"/>
          <w:b/>
          <w:color w:val="0000FF"/>
          <w:sz w:val="28"/>
          <w:szCs w:val="28"/>
        </w:rPr>
        <w:t>Next meeting venue</w:t>
      </w:r>
    </w:p>
    <w:p w14:paraId="35DFB006" w14:textId="77777777" w:rsidR="00060DFC" w:rsidRPr="00E51D73" w:rsidRDefault="00060DFC" w:rsidP="00804B96">
      <w:pPr>
        <w:pStyle w:val="ListParagraph"/>
        <w:adjustRightInd w:val="0"/>
        <w:snapToGrid w:val="0"/>
        <w:spacing w:after="0" w:line="240" w:lineRule="auto"/>
        <w:ind w:left="1160"/>
        <w:contextualSpacing w:val="0"/>
        <w:jc w:val="both"/>
        <w:rPr>
          <w:rFonts w:cstheme="minorHAnsi"/>
          <w:sz w:val="24"/>
          <w:szCs w:val="24"/>
          <w:lang w:eastAsia="ko-KR"/>
        </w:rPr>
      </w:pPr>
    </w:p>
    <w:p w14:paraId="6170AE12" w14:textId="0799A8D4" w:rsidR="008935EC" w:rsidRPr="00E51D73" w:rsidRDefault="00356701" w:rsidP="00CA2072">
      <w:pPr>
        <w:pStyle w:val="ListParagraph"/>
        <w:numPr>
          <w:ilvl w:val="0"/>
          <w:numId w:val="6"/>
        </w:numPr>
        <w:adjustRightInd w:val="0"/>
        <w:snapToGrid w:val="0"/>
        <w:spacing w:after="0" w:line="240" w:lineRule="auto"/>
        <w:contextualSpacing w:val="0"/>
        <w:jc w:val="both"/>
        <w:rPr>
          <w:rFonts w:cstheme="minorHAnsi"/>
          <w:sz w:val="24"/>
          <w:szCs w:val="24"/>
          <w:lang w:eastAsia="ko-KR"/>
        </w:rPr>
      </w:pPr>
      <w:r w:rsidRPr="00E51D73">
        <w:rPr>
          <w:rFonts w:cstheme="minorHAnsi"/>
          <w:sz w:val="24"/>
          <w:szCs w:val="24"/>
          <w:lang w:eastAsia="ko-KR"/>
        </w:rPr>
        <w:t>SC2</w:t>
      </w:r>
      <w:r w:rsidR="001D1F8A" w:rsidRPr="00E51D73">
        <w:rPr>
          <w:rFonts w:cstheme="minorHAnsi"/>
          <w:sz w:val="24"/>
          <w:szCs w:val="24"/>
          <w:lang w:eastAsia="ko-KR"/>
        </w:rPr>
        <w:t>1</w:t>
      </w:r>
      <w:r w:rsidRPr="00E51D73">
        <w:rPr>
          <w:rFonts w:cstheme="minorHAnsi"/>
          <w:sz w:val="24"/>
          <w:szCs w:val="24"/>
          <w:lang w:eastAsia="ko-KR"/>
        </w:rPr>
        <w:t xml:space="preserve"> </w:t>
      </w:r>
      <w:r w:rsidR="005D7921" w:rsidRPr="00E51D73">
        <w:rPr>
          <w:rFonts w:cstheme="minorHAnsi"/>
          <w:sz w:val="24"/>
          <w:szCs w:val="24"/>
          <w:lang w:eastAsia="ko-KR"/>
        </w:rPr>
        <w:t xml:space="preserve">in </w:t>
      </w:r>
      <w:r w:rsidRPr="00E51D73">
        <w:rPr>
          <w:rFonts w:cstheme="minorHAnsi"/>
          <w:sz w:val="24"/>
          <w:szCs w:val="24"/>
          <w:lang w:eastAsia="ko-KR"/>
        </w:rPr>
        <w:t>202</w:t>
      </w:r>
      <w:r w:rsidR="001D1F8A" w:rsidRPr="00E51D73">
        <w:rPr>
          <w:rFonts w:cstheme="minorHAnsi"/>
          <w:sz w:val="24"/>
          <w:szCs w:val="24"/>
          <w:lang w:eastAsia="ko-KR"/>
        </w:rPr>
        <w:t>5</w:t>
      </w:r>
      <w:r w:rsidR="005D7921" w:rsidRPr="00E51D73">
        <w:rPr>
          <w:rFonts w:cstheme="minorHAnsi"/>
          <w:sz w:val="24"/>
          <w:szCs w:val="24"/>
          <w:lang w:eastAsia="ko-KR"/>
        </w:rPr>
        <w:t xml:space="preserve">: </w:t>
      </w:r>
      <w:r w:rsidR="002B08ED" w:rsidRPr="00E51D73">
        <w:rPr>
          <w:rFonts w:cstheme="minorHAnsi"/>
          <w:sz w:val="24"/>
          <w:szCs w:val="24"/>
          <w:lang w:eastAsia="ko-KR"/>
        </w:rPr>
        <w:t>TBD</w:t>
      </w:r>
    </w:p>
    <w:p w14:paraId="3AD2C4DA" w14:textId="5AF86CC5" w:rsidR="009D5A98" w:rsidRPr="00E51D73" w:rsidRDefault="00356701" w:rsidP="00CA2072">
      <w:pPr>
        <w:pStyle w:val="ListParagraph"/>
        <w:numPr>
          <w:ilvl w:val="0"/>
          <w:numId w:val="6"/>
        </w:numPr>
        <w:adjustRightInd w:val="0"/>
        <w:snapToGrid w:val="0"/>
        <w:spacing w:after="0" w:line="240" w:lineRule="auto"/>
        <w:contextualSpacing w:val="0"/>
        <w:jc w:val="both"/>
        <w:rPr>
          <w:rFonts w:cstheme="minorHAnsi"/>
          <w:sz w:val="24"/>
          <w:szCs w:val="24"/>
          <w:lang w:eastAsia="ko-KR"/>
        </w:rPr>
      </w:pPr>
      <w:r w:rsidRPr="00E51D73">
        <w:rPr>
          <w:rFonts w:cstheme="minorHAnsi"/>
          <w:sz w:val="24"/>
          <w:szCs w:val="24"/>
          <w:lang w:eastAsia="ko-KR"/>
        </w:rPr>
        <w:t>SC2</w:t>
      </w:r>
      <w:r w:rsidR="001D1F8A" w:rsidRPr="00E51D73">
        <w:rPr>
          <w:rFonts w:cstheme="minorHAnsi"/>
          <w:sz w:val="24"/>
          <w:szCs w:val="24"/>
          <w:lang w:eastAsia="ko-KR"/>
        </w:rPr>
        <w:t>2</w:t>
      </w:r>
      <w:r w:rsidR="00056289" w:rsidRPr="00E51D73">
        <w:rPr>
          <w:rFonts w:cstheme="minorHAnsi"/>
          <w:sz w:val="24"/>
          <w:szCs w:val="24"/>
          <w:lang w:eastAsia="ko-KR"/>
        </w:rPr>
        <w:t xml:space="preserve"> </w:t>
      </w:r>
      <w:r w:rsidR="009D5A98" w:rsidRPr="00E51D73">
        <w:rPr>
          <w:rFonts w:cstheme="minorHAnsi"/>
          <w:sz w:val="24"/>
          <w:szCs w:val="24"/>
          <w:lang w:eastAsia="ko-KR"/>
        </w:rPr>
        <w:t xml:space="preserve">in </w:t>
      </w:r>
      <w:r w:rsidRPr="00E51D73">
        <w:rPr>
          <w:rFonts w:cstheme="minorHAnsi"/>
          <w:sz w:val="24"/>
          <w:szCs w:val="24"/>
          <w:lang w:eastAsia="ko-KR"/>
        </w:rPr>
        <w:t>202</w:t>
      </w:r>
      <w:r w:rsidR="001D1F8A" w:rsidRPr="00E51D73">
        <w:rPr>
          <w:rFonts w:cstheme="minorHAnsi"/>
          <w:sz w:val="24"/>
          <w:szCs w:val="24"/>
          <w:lang w:eastAsia="ko-KR"/>
        </w:rPr>
        <w:t>6</w:t>
      </w:r>
      <w:r w:rsidR="009D5A98" w:rsidRPr="00E51D73">
        <w:rPr>
          <w:rFonts w:cstheme="minorHAnsi"/>
          <w:sz w:val="24"/>
          <w:szCs w:val="24"/>
          <w:lang w:eastAsia="ko-KR"/>
        </w:rPr>
        <w:t xml:space="preserve">: </w:t>
      </w:r>
      <w:r w:rsidRPr="00E51D73">
        <w:rPr>
          <w:rFonts w:cstheme="minorHAnsi"/>
          <w:sz w:val="24"/>
          <w:szCs w:val="24"/>
          <w:lang w:eastAsia="ko-KR"/>
        </w:rPr>
        <w:t>TBD</w:t>
      </w:r>
    </w:p>
    <w:p w14:paraId="42D6B0A4" w14:textId="77777777" w:rsidR="008C6FF2" w:rsidRPr="00E51D73" w:rsidRDefault="008C6FF2" w:rsidP="00804B96">
      <w:pPr>
        <w:pStyle w:val="ListParagraph"/>
        <w:adjustRightInd w:val="0"/>
        <w:snapToGrid w:val="0"/>
        <w:spacing w:after="0" w:line="240" w:lineRule="auto"/>
        <w:ind w:left="360"/>
        <w:contextualSpacing w:val="0"/>
        <w:jc w:val="both"/>
        <w:rPr>
          <w:rFonts w:cstheme="minorHAnsi"/>
          <w:b/>
          <w:sz w:val="24"/>
          <w:szCs w:val="24"/>
        </w:rPr>
      </w:pPr>
    </w:p>
    <w:p w14:paraId="41436E6D" w14:textId="77777777" w:rsidR="00DA67E1" w:rsidRDefault="00141649" w:rsidP="00804B96">
      <w:pPr>
        <w:pStyle w:val="ListParagraph"/>
        <w:numPr>
          <w:ilvl w:val="0"/>
          <w:numId w:val="1"/>
        </w:numPr>
        <w:adjustRightInd w:val="0"/>
        <w:snapToGrid w:val="0"/>
        <w:spacing w:after="0" w:line="240" w:lineRule="auto"/>
        <w:ind w:left="426" w:hanging="426"/>
        <w:contextualSpacing w:val="0"/>
        <w:jc w:val="both"/>
        <w:rPr>
          <w:rFonts w:cstheme="minorHAnsi"/>
          <w:b/>
          <w:color w:val="0000FF"/>
          <w:sz w:val="28"/>
          <w:szCs w:val="28"/>
        </w:rPr>
      </w:pPr>
      <w:r w:rsidRPr="00E51D73">
        <w:rPr>
          <w:rFonts w:cstheme="minorHAnsi"/>
          <w:b/>
          <w:color w:val="0000FF"/>
          <w:sz w:val="28"/>
          <w:szCs w:val="28"/>
        </w:rPr>
        <w:t xml:space="preserve">Other </w:t>
      </w:r>
      <w:r w:rsidR="00601123" w:rsidRPr="00E51D73">
        <w:rPr>
          <w:rFonts w:cstheme="minorHAnsi"/>
          <w:b/>
          <w:color w:val="0000FF"/>
          <w:sz w:val="28"/>
          <w:szCs w:val="28"/>
          <w:lang w:eastAsia="ko-KR"/>
        </w:rPr>
        <w:t>Matters</w:t>
      </w:r>
    </w:p>
    <w:p w14:paraId="78B8BAD1" w14:textId="2FB6BD7F" w:rsidR="004E489E" w:rsidRPr="005D6E72" w:rsidRDefault="00DE746C" w:rsidP="000A0229">
      <w:pPr>
        <w:pStyle w:val="ListParagraph"/>
        <w:numPr>
          <w:ilvl w:val="2"/>
          <w:numId w:val="52"/>
        </w:numPr>
        <w:adjustRightInd w:val="0"/>
        <w:snapToGrid w:val="0"/>
        <w:spacing w:after="0" w:line="240" w:lineRule="auto"/>
        <w:contextualSpacing w:val="0"/>
        <w:jc w:val="both"/>
        <w:rPr>
          <w:rFonts w:cstheme="minorHAnsi"/>
          <w:bCs/>
          <w:color w:val="000000" w:themeColor="text1"/>
          <w:sz w:val="24"/>
          <w:szCs w:val="24"/>
        </w:rPr>
      </w:pPr>
      <w:r w:rsidRPr="005D6E72">
        <w:rPr>
          <w:rFonts w:cstheme="minorHAnsi"/>
          <w:b/>
          <w:color w:val="0000FF"/>
          <w:sz w:val="24"/>
          <w:szCs w:val="24"/>
          <w:lang w:eastAsia="ko-KR"/>
        </w:rPr>
        <w:t xml:space="preserve"> </w:t>
      </w:r>
      <w:r w:rsidRPr="005D6E72">
        <w:rPr>
          <w:rFonts w:cstheme="minorHAnsi"/>
          <w:bCs/>
          <w:color w:val="000000" w:themeColor="text1"/>
          <w:sz w:val="24"/>
          <w:szCs w:val="24"/>
          <w:lang w:eastAsia="ko-KR"/>
        </w:rPr>
        <w:t>Paper deadlines</w:t>
      </w:r>
    </w:p>
    <w:p w14:paraId="10F1AFDF" w14:textId="022DADA5" w:rsidR="00DE746C" w:rsidRDefault="00DE746C" w:rsidP="000A0229">
      <w:pPr>
        <w:pStyle w:val="ListParagraph"/>
        <w:numPr>
          <w:ilvl w:val="2"/>
          <w:numId w:val="52"/>
        </w:numPr>
        <w:adjustRightInd w:val="0"/>
        <w:snapToGrid w:val="0"/>
        <w:spacing w:after="0" w:line="240" w:lineRule="auto"/>
        <w:contextualSpacing w:val="0"/>
        <w:jc w:val="both"/>
        <w:rPr>
          <w:rFonts w:cstheme="minorHAnsi"/>
          <w:bCs/>
          <w:color w:val="000000" w:themeColor="text1"/>
          <w:sz w:val="24"/>
          <w:szCs w:val="24"/>
        </w:rPr>
      </w:pPr>
      <w:r w:rsidRPr="005D6E72">
        <w:rPr>
          <w:rFonts w:cstheme="minorHAnsi"/>
          <w:bCs/>
          <w:color w:val="000000" w:themeColor="text1"/>
          <w:sz w:val="24"/>
          <w:szCs w:val="24"/>
          <w:lang w:eastAsia="ko-KR"/>
        </w:rPr>
        <w:t xml:space="preserve"> </w:t>
      </w:r>
      <w:r w:rsidR="00530CB6" w:rsidRPr="005D6E72">
        <w:rPr>
          <w:rFonts w:cstheme="minorHAnsi"/>
          <w:bCs/>
          <w:color w:val="000000" w:themeColor="text1"/>
          <w:sz w:val="24"/>
          <w:szCs w:val="24"/>
          <w:lang w:eastAsia="ko-KR"/>
        </w:rPr>
        <w:t xml:space="preserve">Observer </w:t>
      </w:r>
      <w:r w:rsidR="00E4722F" w:rsidRPr="005D6E72">
        <w:rPr>
          <w:rFonts w:cstheme="minorHAnsi"/>
          <w:bCs/>
          <w:color w:val="000000" w:themeColor="text1"/>
          <w:sz w:val="24"/>
          <w:szCs w:val="24"/>
          <w:lang w:eastAsia="ko-KR"/>
        </w:rPr>
        <w:t>submission of working papers</w:t>
      </w:r>
    </w:p>
    <w:p w14:paraId="13AA96CA" w14:textId="2D2CD155" w:rsidR="009B7B16" w:rsidRPr="005D6E72" w:rsidRDefault="009B7B16" w:rsidP="000A0229">
      <w:pPr>
        <w:pStyle w:val="ListParagraph"/>
        <w:numPr>
          <w:ilvl w:val="2"/>
          <w:numId w:val="52"/>
        </w:numPr>
        <w:adjustRightInd w:val="0"/>
        <w:snapToGrid w:val="0"/>
        <w:spacing w:after="0" w:line="240" w:lineRule="auto"/>
        <w:contextualSpacing w:val="0"/>
        <w:jc w:val="both"/>
        <w:rPr>
          <w:rFonts w:cstheme="minorHAnsi"/>
          <w:bCs/>
          <w:color w:val="000000" w:themeColor="text1"/>
          <w:sz w:val="24"/>
          <w:szCs w:val="24"/>
        </w:rPr>
      </w:pPr>
      <w:r>
        <w:rPr>
          <w:rFonts w:cstheme="minorHAnsi"/>
          <w:bCs/>
          <w:color w:val="000000" w:themeColor="text1"/>
          <w:sz w:val="24"/>
          <w:szCs w:val="24"/>
          <w:lang w:eastAsia="ko-KR"/>
        </w:rPr>
        <w:t>Review of SPALB and MLS Stock Assessment results</w:t>
      </w:r>
    </w:p>
    <w:p w14:paraId="3B2C55FE" w14:textId="77777777" w:rsidR="00FE2C70" w:rsidRPr="00E51D73" w:rsidRDefault="00FE2C70" w:rsidP="000A0229">
      <w:pPr>
        <w:pStyle w:val="ListParagraph"/>
        <w:adjustRightInd w:val="0"/>
        <w:snapToGrid w:val="0"/>
        <w:spacing w:after="0" w:line="240" w:lineRule="auto"/>
        <w:ind w:left="426"/>
        <w:contextualSpacing w:val="0"/>
        <w:jc w:val="both"/>
        <w:rPr>
          <w:rFonts w:cstheme="minorHAnsi"/>
          <w:b/>
          <w:color w:val="0000FF"/>
          <w:sz w:val="28"/>
          <w:szCs w:val="28"/>
        </w:rPr>
      </w:pPr>
    </w:p>
    <w:p w14:paraId="3670C970" w14:textId="77777777" w:rsidR="000A0229" w:rsidRDefault="000A0229"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5359E96E" w14:textId="77777777" w:rsidR="000A0229" w:rsidRDefault="000A0229"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7D1C0D74" w14:textId="77777777" w:rsidR="000A0229" w:rsidRDefault="000A0229"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22ADD86E" w14:textId="069BF720" w:rsidR="00B6096E" w:rsidRPr="00E51D73" w:rsidRDefault="00B6096E"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r w:rsidRPr="00E51D73">
        <w:rPr>
          <w:rFonts w:cstheme="minorHAnsi"/>
          <w:b/>
          <w:bCs/>
          <w:sz w:val="24"/>
          <w:szCs w:val="24"/>
        </w:rPr>
        <w:lastRenderedPageBreak/>
        <w:t>Attachment 1</w:t>
      </w:r>
    </w:p>
    <w:p w14:paraId="3C214DC0" w14:textId="4A6A7E2B" w:rsidR="006F2F76" w:rsidRPr="00E51D73" w:rsidRDefault="006F2F76" w:rsidP="00804B96">
      <w:pPr>
        <w:widowControl w:val="0"/>
        <w:kinsoku w:val="0"/>
        <w:overflowPunct w:val="0"/>
        <w:autoSpaceDE w:val="0"/>
        <w:autoSpaceDN w:val="0"/>
        <w:adjustRightInd w:val="0"/>
        <w:snapToGrid w:val="0"/>
        <w:spacing w:after="0" w:line="240" w:lineRule="auto"/>
        <w:jc w:val="center"/>
        <w:rPr>
          <w:rFonts w:cstheme="minorHAnsi"/>
          <w:sz w:val="24"/>
          <w:szCs w:val="24"/>
        </w:rPr>
      </w:pPr>
    </w:p>
    <w:p w14:paraId="692FF1AC" w14:textId="77777777" w:rsidR="00373BE0" w:rsidRPr="00E51D73" w:rsidRDefault="00373BE0" w:rsidP="00804B96">
      <w:pPr>
        <w:widowControl w:val="0"/>
        <w:kinsoku w:val="0"/>
        <w:overflowPunct w:val="0"/>
        <w:autoSpaceDE w:val="0"/>
        <w:autoSpaceDN w:val="0"/>
        <w:adjustRightInd w:val="0"/>
        <w:snapToGrid w:val="0"/>
        <w:spacing w:after="0" w:line="240" w:lineRule="auto"/>
        <w:jc w:val="center"/>
        <w:rPr>
          <w:rFonts w:cstheme="minorHAnsi"/>
        </w:rPr>
      </w:pPr>
      <w:bookmarkStart w:id="3" w:name="_Hlk165806050"/>
      <w:r w:rsidRPr="00E51D73">
        <w:rPr>
          <w:rFonts w:cstheme="minorHAnsi"/>
          <w:noProof/>
        </w:rPr>
        <w:drawing>
          <wp:inline distT="0" distB="0" distL="0" distR="0" wp14:anchorId="42E14A6E" wp14:editId="57F12F7B">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6F5755C8" w14:textId="77777777" w:rsidR="00373BE0" w:rsidRPr="00E51D73" w:rsidRDefault="00373BE0" w:rsidP="00804B96">
      <w:pPr>
        <w:widowControl w:val="0"/>
        <w:kinsoku w:val="0"/>
        <w:overflowPunct w:val="0"/>
        <w:autoSpaceDE w:val="0"/>
        <w:autoSpaceDN w:val="0"/>
        <w:adjustRightInd w:val="0"/>
        <w:snapToGrid w:val="0"/>
        <w:spacing w:after="0" w:line="240" w:lineRule="auto"/>
        <w:jc w:val="center"/>
        <w:rPr>
          <w:rFonts w:cstheme="minorHAnsi"/>
          <w:b/>
          <w:lang w:eastAsia="ko-KR"/>
        </w:rPr>
      </w:pPr>
      <w:r w:rsidRPr="00E51D73">
        <w:rPr>
          <w:rFonts w:cstheme="minorHAnsi"/>
          <w:b/>
        </w:rPr>
        <w:t>SCIENTIFIC COMMITTEE</w:t>
      </w:r>
    </w:p>
    <w:p w14:paraId="0482D4FE" w14:textId="77777777" w:rsidR="00373BE0" w:rsidRPr="00E51D73" w:rsidRDefault="00373BE0" w:rsidP="00804B96">
      <w:pPr>
        <w:widowControl w:val="0"/>
        <w:kinsoku w:val="0"/>
        <w:overflowPunct w:val="0"/>
        <w:autoSpaceDE w:val="0"/>
        <w:autoSpaceDN w:val="0"/>
        <w:adjustRightInd w:val="0"/>
        <w:snapToGrid w:val="0"/>
        <w:spacing w:after="0" w:line="240" w:lineRule="auto"/>
        <w:jc w:val="center"/>
        <w:rPr>
          <w:rFonts w:cstheme="minorHAnsi"/>
          <w:b/>
          <w:lang w:eastAsia="ko-KR"/>
        </w:rPr>
      </w:pPr>
      <w:r w:rsidRPr="00E51D73">
        <w:rPr>
          <w:rFonts w:cstheme="minorHAnsi"/>
          <w:b/>
          <w:lang w:eastAsia="ko-KR"/>
        </w:rPr>
        <w:t>TWENTIETH</w:t>
      </w:r>
      <w:r w:rsidRPr="00E51D73">
        <w:rPr>
          <w:rFonts w:cstheme="minorHAnsi"/>
          <w:b/>
        </w:rPr>
        <w:t xml:space="preserve"> REGULAR SESSION</w:t>
      </w:r>
    </w:p>
    <w:p w14:paraId="2A31C727" w14:textId="77777777" w:rsidR="00373BE0" w:rsidRPr="00E51D73" w:rsidRDefault="00373BE0" w:rsidP="00804B96">
      <w:pPr>
        <w:widowControl w:val="0"/>
        <w:kinsoku w:val="0"/>
        <w:overflowPunct w:val="0"/>
        <w:autoSpaceDE w:val="0"/>
        <w:autoSpaceDN w:val="0"/>
        <w:adjustRightInd w:val="0"/>
        <w:snapToGrid w:val="0"/>
        <w:spacing w:after="0" w:line="240" w:lineRule="auto"/>
        <w:jc w:val="center"/>
        <w:rPr>
          <w:rFonts w:cstheme="minorHAnsi"/>
          <w:bCs/>
          <w:lang w:eastAsia="ko-KR"/>
        </w:rPr>
      </w:pPr>
      <w:r w:rsidRPr="00E51D73">
        <w:rPr>
          <w:rFonts w:cstheme="minorHAnsi"/>
          <w:bCs/>
          <w:lang w:eastAsia="ko-KR"/>
        </w:rPr>
        <w:t xml:space="preserve"> </w:t>
      </w:r>
    </w:p>
    <w:p w14:paraId="52B1E375" w14:textId="77777777" w:rsidR="00373BE0" w:rsidRPr="00E51D73" w:rsidRDefault="00373BE0" w:rsidP="00804B96">
      <w:pPr>
        <w:widowControl w:val="0"/>
        <w:kinsoku w:val="0"/>
        <w:overflowPunct w:val="0"/>
        <w:autoSpaceDE w:val="0"/>
        <w:autoSpaceDN w:val="0"/>
        <w:adjustRightInd w:val="0"/>
        <w:snapToGrid w:val="0"/>
        <w:spacing w:after="0" w:line="240" w:lineRule="auto"/>
        <w:jc w:val="center"/>
        <w:rPr>
          <w:rFonts w:cstheme="minorHAnsi"/>
          <w:bCs/>
        </w:rPr>
      </w:pPr>
      <w:r w:rsidRPr="00E51D73">
        <w:rPr>
          <w:rFonts w:cstheme="minorHAnsi"/>
          <w:bCs/>
          <w:lang w:eastAsia="ko-KR"/>
        </w:rPr>
        <w:t>Manila, Philippines</w:t>
      </w:r>
    </w:p>
    <w:p w14:paraId="0D6FD380" w14:textId="77777777" w:rsidR="00373BE0" w:rsidRPr="00E51D73" w:rsidRDefault="00373BE0" w:rsidP="00804B96">
      <w:pPr>
        <w:widowControl w:val="0"/>
        <w:kinsoku w:val="0"/>
        <w:overflowPunct w:val="0"/>
        <w:autoSpaceDE w:val="0"/>
        <w:autoSpaceDN w:val="0"/>
        <w:adjustRightInd w:val="0"/>
        <w:snapToGrid w:val="0"/>
        <w:spacing w:after="0" w:line="240" w:lineRule="auto"/>
        <w:jc w:val="center"/>
        <w:rPr>
          <w:rFonts w:cstheme="minorHAnsi"/>
          <w:bCs/>
          <w:lang w:eastAsia="ko-KR"/>
        </w:rPr>
      </w:pPr>
      <w:r w:rsidRPr="00E51D73">
        <w:rPr>
          <w:rFonts w:cstheme="minorHAnsi"/>
          <w:bCs/>
          <w:lang w:eastAsia="ko-KR"/>
        </w:rPr>
        <w:t xml:space="preserve">14 – 21 </w:t>
      </w:r>
      <w:r w:rsidRPr="00E51D73">
        <w:rPr>
          <w:rFonts w:cstheme="minorHAnsi"/>
          <w:bCs/>
        </w:rPr>
        <w:t>August 2024</w:t>
      </w:r>
    </w:p>
    <w:bookmarkEnd w:id="3"/>
    <w:p w14:paraId="1611A0BB" w14:textId="77777777" w:rsidR="00373BE0" w:rsidRPr="00E51D73" w:rsidRDefault="00373BE0" w:rsidP="00804B96">
      <w:pPr>
        <w:pStyle w:val="BodyText"/>
        <w:widowControl w:val="0"/>
        <w:pBdr>
          <w:top w:val="single" w:sz="18" w:space="1" w:color="auto"/>
          <w:bottom w:val="single" w:sz="18" w:space="1" w:color="auto"/>
        </w:pBdr>
        <w:kinsoku w:val="0"/>
        <w:overflowPunct w:val="0"/>
        <w:autoSpaceDE w:val="0"/>
        <w:autoSpaceDN w:val="0"/>
        <w:adjustRightInd w:val="0"/>
        <w:snapToGrid w:val="0"/>
        <w:spacing w:after="0" w:line="240" w:lineRule="auto"/>
        <w:jc w:val="center"/>
        <w:rPr>
          <w:rFonts w:cstheme="minorHAnsi"/>
          <w:b/>
          <w:lang w:val="en-US"/>
        </w:rPr>
      </w:pPr>
      <w:r w:rsidRPr="00E51D73">
        <w:rPr>
          <w:rFonts w:cstheme="minorHAnsi"/>
          <w:b/>
          <w:lang w:val="en-US"/>
        </w:rPr>
        <w:t>PROVISIONAL AGENDA</w:t>
      </w:r>
    </w:p>
    <w:p w14:paraId="3D4FE77F" w14:textId="77777777" w:rsidR="00373BE0" w:rsidRPr="00E51D73" w:rsidRDefault="00373BE0" w:rsidP="00804B96">
      <w:pPr>
        <w:widowControl w:val="0"/>
        <w:kinsoku w:val="0"/>
        <w:overflowPunct w:val="0"/>
        <w:autoSpaceDE w:val="0"/>
        <w:autoSpaceDN w:val="0"/>
        <w:adjustRightInd w:val="0"/>
        <w:snapToGrid w:val="0"/>
        <w:spacing w:after="0" w:line="240" w:lineRule="auto"/>
        <w:jc w:val="right"/>
        <w:rPr>
          <w:rFonts w:eastAsia="Batang" w:cstheme="minorHAnsi"/>
          <w:b/>
          <w:lang w:eastAsia="ko-KR"/>
        </w:rPr>
      </w:pPr>
      <w:r w:rsidRPr="00E51D73">
        <w:rPr>
          <w:rFonts w:cstheme="minorHAnsi"/>
          <w:b/>
        </w:rPr>
        <w:t>WCPFC-SC20-20</w:t>
      </w:r>
      <w:r w:rsidRPr="00E51D73">
        <w:rPr>
          <w:rFonts w:eastAsia="Malgun Gothic" w:cstheme="minorHAnsi"/>
          <w:b/>
          <w:lang w:eastAsia="ko-KR"/>
        </w:rPr>
        <w:t>24</w:t>
      </w:r>
      <w:r w:rsidRPr="00E51D73">
        <w:rPr>
          <w:rFonts w:cstheme="minorHAnsi"/>
          <w:b/>
        </w:rPr>
        <w:t>-0</w:t>
      </w:r>
      <w:r w:rsidRPr="00E51D73">
        <w:rPr>
          <w:rFonts w:eastAsia="Batang" w:cstheme="minorHAnsi"/>
          <w:b/>
          <w:lang w:eastAsia="ko-KR"/>
        </w:rPr>
        <w:t xml:space="preserve">2 (Rev.02) </w:t>
      </w:r>
    </w:p>
    <w:p w14:paraId="742C68C5" w14:textId="77777777" w:rsidR="00373BE0" w:rsidRPr="00E51D73" w:rsidRDefault="00373BE0" w:rsidP="00804B96">
      <w:pPr>
        <w:pStyle w:val="ListParagraph"/>
        <w:widowControl w:val="0"/>
        <w:kinsoku w:val="0"/>
        <w:overflowPunct w:val="0"/>
        <w:autoSpaceDE w:val="0"/>
        <w:autoSpaceDN w:val="0"/>
        <w:adjustRightInd w:val="0"/>
        <w:snapToGrid w:val="0"/>
        <w:spacing w:after="0" w:line="240" w:lineRule="auto"/>
        <w:contextualSpacing w:val="0"/>
        <w:jc w:val="both"/>
        <w:rPr>
          <w:rFonts w:cstheme="minorHAnsi"/>
          <w:lang w:eastAsia="ko-KR"/>
        </w:rPr>
      </w:pPr>
    </w:p>
    <w:p w14:paraId="764FFDF7" w14:textId="77777777" w:rsidR="004A2046" w:rsidRPr="00513A84" w:rsidRDefault="004A2046" w:rsidP="00CA2072">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OPENING OF THE MEETING</w:t>
      </w:r>
    </w:p>
    <w:p w14:paraId="75CEDEFE" w14:textId="77777777" w:rsidR="004A2046" w:rsidRPr="00513A84" w:rsidRDefault="004A2046" w:rsidP="00804B96">
      <w:pPr>
        <w:widowControl w:val="0"/>
        <w:kinsoku w:val="0"/>
        <w:overflowPunct w:val="0"/>
        <w:autoSpaceDE w:val="0"/>
        <w:autoSpaceDN w:val="0"/>
        <w:adjustRightInd w:val="0"/>
        <w:snapToGrid w:val="0"/>
        <w:spacing w:after="0" w:line="240" w:lineRule="auto"/>
        <w:jc w:val="both"/>
        <w:rPr>
          <w:rFonts w:eastAsia="Batang" w:cstheme="minorHAnsi"/>
          <w:lang w:eastAsia="ko-KR"/>
        </w:rPr>
      </w:pPr>
    </w:p>
    <w:p w14:paraId="1C4DB6A1" w14:textId="77777777" w:rsidR="004A2046" w:rsidRPr="00513A84" w:rsidRDefault="004A2046" w:rsidP="00CA2072">
      <w:pPr>
        <w:widowControl w:val="0"/>
        <w:numPr>
          <w:ilvl w:val="1"/>
          <w:numId w:val="14"/>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Welcome address</w:t>
      </w:r>
    </w:p>
    <w:p w14:paraId="6C63F7CE" w14:textId="77777777" w:rsidR="004A2046" w:rsidRDefault="004A2046" w:rsidP="00CA2072">
      <w:pPr>
        <w:widowControl w:val="0"/>
        <w:numPr>
          <w:ilvl w:val="1"/>
          <w:numId w:val="14"/>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 xml:space="preserve">Meeting arrangements </w:t>
      </w:r>
    </w:p>
    <w:p w14:paraId="52269850" w14:textId="77777777" w:rsidR="004A2046" w:rsidRDefault="004A2046" w:rsidP="00CA2072">
      <w:pPr>
        <w:pStyle w:val="ListParagraph"/>
        <w:widowControl w:val="0"/>
        <w:numPr>
          <w:ilvl w:val="0"/>
          <w:numId w:val="38"/>
        </w:numPr>
        <w:kinsoku w:val="0"/>
        <w:overflowPunct w:val="0"/>
        <w:autoSpaceDE w:val="0"/>
        <w:autoSpaceDN w:val="0"/>
        <w:adjustRightInd w:val="0"/>
        <w:snapToGrid w:val="0"/>
        <w:spacing w:after="0" w:line="240" w:lineRule="auto"/>
        <w:contextualSpacing w:val="0"/>
        <w:jc w:val="both"/>
        <w:rPr>
          <w:rFonts w:cstheme="minorHAnsi"/>
          <w:b/>
        </w:rPr>
        <w:sectPr w:rsidR="004A2046" w:rsidSect="004A2046">
          <w:headerReference w:type="default" r:id="rId26"/>
          <w:footerReference w:type="even" r:id="rId27"/>
          <w:footerReference w:type="default" r:id="rId28"/>
          <w:headerReference w:type="first" r:id="rId29"/>
          <w:pgSz w:w="12240" w:h="15840" w:code="1"/>
          <w:pgMar w:top="1440" w:right="1440" w:bottom="1440" w:left="1440" w:header="720" w:footer="720" w:gutter="0"/>
          <w:cols w:space="720"/>
          <w:docGrid w:linePitch="360"/>
        </w:sectPr>
      </w:pPr>
    </w:p>
    <w:p w14:paraId="2DAE2648" w14:textId="77777777" w:rsidR="004A2046" w:rsidRDefault="00000000" w:rsidP="00CA2072">
      <w:pPr>
        <w:pStyle w:val="ListParagraph"/>
        <w:widowControl w:val="0"/>
        <w:numPr>
          <w:ilvl w:val="0"/>
          <w:numId w:val="38"/>
        </w:numPr>
        <w:kinsoku w:val="0"/>
        <w:overflowPunct w:val="0"/>
        <w:autoSpaceDE w:val="0"/>
        <w:autoSpaceDN w:val="0"/>
        <w:adjustRightInd w:val="0"/>
        <w:snapToGrid w:val="0"/>
        <w:spacing w:after="0" w:line="240" w:lineRule="auto"/>
        <w:contextualSpacing w:val="0"/>
        <w:jc w:val="both"/>
        <w:rPr>
          <w:rFonts w:cstheme="minorHAnsi"/>
          <w:b/>
        </w:rPr>
      </w:pPr>
      <w:hyperlink r:id="rId30" w:history="1">
        <w:r w:rsidR="004A2046" w:rsidRPr="00D07A53">
          <w:rPr>
            <w:rStyle w:val="Hyperlink"/>
            <w:rFonts w:cstheme="minorHAnsi"/>
            <w:b/>
          </w:rPr>
          <w:t>WCPFC-SC20-2024-01</w:t>
        </w:r>
      </w:hyperlink>
    </w:p>
    <w:p w14:paraId="0CFF5D3E" w14:textId="77777777" w:rsidR="004A2046" w:rsidRDefault="00000000" w:rsidP="00CA2072">
      <w:pPr>
        <w:pStyle w:val="ListParagraph"/>
        <w:widowControl w:val="0"/>
        <w:numPr>
          <w:ilvl w:val="0"/>
          <w:numId w:val="38"/>
        </w:numPr>
        <w:kinsoku w:val="0"/>
        <w:overflowPunct w:val="0"/>
        <w:autoSpaceDE w:val="0"/>
        <w:autoSpaceDN w:val="0"/>
        <w:adjustRightInd w:val="0"/>
        <w:snapToGrid w:val="0"/>
        <w:spacing w:after="0" w:line="240" w:lineRule="auto"/>
        <w:contextualSpacing w:val="0"/>
        <w:jc w:val="both"/>
        <w:rPr>
          <w:rFonts w:cstheme="minorHAnsi"/>
          <w:b/>
        </w:rPr>
      </w:pPr>
      <w:hyperlink r:id="rId31" w:history="1">
        <w:r w:rsidR="004A2046" w:rsidRPr="00D07A53">
          <w:rPr>
            <w:rStyle w:val="Hyperlink"/>
            <w:rFonts w:cstheme="minorHAnsi"/>
            <w:b/>
          </w:rPr>
          <w:t>WCPFC-SC20-2024-05</w:t>
        </w:r>
      </w:hyperlink>
    </w:p>
    <w:p w14:paraId="3BA8D922" w14:textId="77777777" w:rsidR="004A2046" w:rsidRPr="00513A84" w:rsidRDefault="00000000" w:rsidP="00CA2072">
      <w:pPr>
        <w:pStyle w:val="ListParagraph"/>
        <w:widowControl w:val="0"/>
        <w:numPr>
          <w:ilvl w:val="0"/>
          <w:numId w:val="38"/>
        </w:numPr>
        <w:kinsoku w:val="0"/>
        <w:overflowPunct w:val="0"/>
        <w:autoSpaceDE w:val="0"/>
        <w:autoSpaceDN w:val="0"/>
        <w:adjustRightInd w:val="0"/>
        <w:snapToGrid w:val="0"/>
        <w:spacing w:after="0" w:line="240" w:lineRule="auto"/>
        <w:ind w:left="360"/>
        <w:contextualSpacing w:val="0"/>
        <w:jc w:val="both"/>
        <w:rPr>
          <w:rFonts w:cstheme="minorHAnsi"/>
          <w:b/>
        </w:rPr>
      </w:pPr>
      <w:hyperlink r:id="rId32" w:history="1">
        <w:r w:rsidR="004A2046" w:rsidRPr="00D07A53">
          <w:rPr>
            <w:rStyle w:val="Hyperlink"/>
            <w:rFonts w:cstheme="minorHAnsi"/>
            <w:b/>
          </w:rPr>
          <w:t>WCPFC-SC20-2024-06</w:t>
        </w:r>
      </w:hyperlink>
    </w:p>
    <w:p w14:paraId="579EBD60" w14:textId="77777777" w:rsidR="004A2046" w:rsidRDefault="004A2046" w:rsidP="00CA2072">
      <w:pPr>
        <w:widowControl w:val="0"/>
        <w:numPr>
          <w:ilvl w:val="1"/>
          <w:numId w:val="14"/>
        </w:numPr>
        <w:kinsoku w:val="0"/>
        <w:overflowPunct w:val="0"/>
        <w:autoSpaceDE w:val="0"/>
        <w:autoSpaceDN w:val="0"/>
        <w:adjustRightInd w:val="0"/>
        <w:snapToGrid w:val="0"/>
        <w:spacing w:after="0" w:line="240" w:lineRule="auto"/>
        <w:jc w:val="both"/>
        <w:rPr>
          <w:rFonts w:cstheme="minorHAnsi"/>
          <w:b/>
        </w:rPr>
        <w:sectPr w:rsidR="004A2046" w:rsidSect="004A2046">
          <w:type w:val="continuous"/>
          <w:pgSz w:w="12240" w:h="15840" w:code="1"/>
          <w:pgMar w:top="1440" w:right="1440" w:bottom="1440" w:left="1440" w:header="720" w:footer="720" w:gutter="0"/>
          <w:cols w:num="2" w:space="720"/>
          <w:docGrid w:linePitch="360"/>
        </w:sectPr>
      </w:pPr>
    </w:p>
    <w:p w14:paraId="7FD3E569" w14:textId="77777777" w:rsidR="004A2046" w:rsidRDefault="004A2046" w:rsidP="00CA2072">
      <w:pPr>
        <w:widowControl w:val="0"/>
        <w:numPr>
          <w:ilvl w:val="1"/>
          <w:numId w:val="14"/>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Issues arising from the Commission</w:t>
      </w:r>
    </w:p>
    <w:p w14:paraId="7F14EFAB" w14:textId="77777777" w:rsidR="004A2046" w:rsidRPr="00997256" w:rsidRDefault="00000000" w:rsidP="00CA2072">
      <w:pPr>
        <w:pStyle w:val="ListParagraph"/>
        <w:widowControl w:val="0"/>
        <w:numPr>
          <w:ilvl w:val="0"/>
          <w:numId w:val="38"/>
        </w:numPr>
        <w:kinsoku w:val="0"/>
        <w:overflowPunct w:val="0"/>
        <w:autoSpaceDE w:val="0"/>
        <w:autoSpaceDN w:val="0"/>
        <w:adjustRightInd w:val="0"/>
        <w:snapToGrid w:val="0"/>
        <w:spacing w:after="0" w:line="240" w:lineRule="auto"/>
        <w:contextualSpacing w:val="0"/>
        <w:jc w:val="both"/>
        <w:rPr>
          <w:rFonts w:cstheme="minorHAnsi"/>
          <w:b/>
        </w:rPr>
      </w:pPr>
      <w:hyperlink r:id="rId33" w:history="1">
        <w:r w:rsidR="004A2046" w:rsidRPr="00997256">
          <w:rPr>
            <w:rStyle w:val="Hyperlink"/>
            <w:rFonts w:cstheme="minorHAnsi"/>
            <w:b/>
          </w:rPr>
          <w:t>SC20-GN-IP-01</w:t>
        </w:r>
      </w:hyperlink>
    </w:p>
    <w:p w14:paraId="613B5D25" w14:textId="77777777" w:rsidR="004A2046" w:rsidRDefault="004A2046" w:rsidP="00CA2072">
      <w:pPr>
        <w:widowControl w:val="0"/>
        <w:numPr>
          <w:ilvl w:val="1"/>
          <w:numId w:val="14"/>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Adoption of agenda</w:t>
      </w:r>
    </w:p>
    <w:p w14:paraId="3D712F2E" w14:textId="77777777" w:rsidR="004A2046" w:rsidRDefault="004A2046" w:rsidP="00CA2072">
      <w:pPr>
        <w:pStyle w:val="ListParagraph"/>
        <w:widowControl w:val="0"/>
        <w:numPr>
          <w:ilvl w:val="0"/>
          <w:numId w:val="38"/>
        </w:numPr>
        <w:kinsoku w:val="0"/>
        <w:overflowPunct w:val="0"/>
        <w:autoSpaceDE w:val="0"/>
        <w:autoSpaceDN w:val="0"/>
        <w:adjustRightInd w:val="0"/>
        <w:snapToGrid w:val="0"/>
        <w:spacing w:after="0" w:line="240" w:lineRule="auto"/>
        <w:contextualSpacing w:val="0"/>
        <w:jc w:val="both"/>
        <w:sectPr w:rsidR="004A2046" w:rsidSect="004A2046">
          <w:type w:val="continuous"/>
          <w:pgSz w:w="12240" w:h="15840" w:code="1"/>
          <w:pgMar w:top="1440" w:right="1440" w:bottom="1440" w:left="1440" w:header="720" w:footer="720" w:gutter="0"/>
          <w:cols w:space="720"/>
          <w:docGrid w:linePitch="360"/>
        </w:sectPr>
      </w:pPr>
    </w:p>
    <w:p w14:paraId="3A2BD047" w14:textId="77777777" w:rsidR="004A2046" w:rsidRPr="00997256" w:rsidRDefault="00000000" w:rsidP="00CA2072">
      <w:pPr>
        <w:pStyle w:val="ListParagraph"/>
        <w:widowControl w:val="0"/>
        <w:numPr>
          <w:ilvl w:val="0"/>
          <w:numId w:val="38"/>
        </w:numPr>
        <w:kinsoku w:val="0"/>
        <w:overflowPunct w:val="0"/>
        <w:autoSpaceDE w:val="0"/>
        <w:autoSpaceDN w:val="0"/>
        <w:adjustRightInd w:val="0"/>
        <w:snapToGrid w:val="0"/>
        <w:spacing w:after="0" w:line="240" w:lineRule="auto"/>
        <w:contextualSpacing w:val="0"/>
        <w:jc w:val="both"/>
        <w:rPr>
          <w:rFonts w:cstheme="minorHAnsi"/>
          <w:b/>
        </w:rPr>
      </w:pPr>
      <w:hyperlink r:id="rId34" w:history="1">
        <w:r w:rsidR="004A2046" w:rsidRPr="00997256">
          <w:rPr>
            <w:rStyle w:val="Hyperlink"/>
            <w:rFonts w:cstheme="minorHAnsi"/>
            <w:b/>
          </w:rPr>
          <w:t>WCPFC-SC20-2024-02</w:t>
        </w:r>
      </w:hyperlink>
    </w:p>
    <w:p w14:paraId="3DE20218" w14:textId="77777777" w:rsidR="004A2046" w:rsidRPr="00D07A53" w:rsidRDefault="00000000" w:rsidP="00CA2072">
      <w:pPr>
        <w:pStyle w:val="ListParagraph"/>
        <w:widowControl w:val="0"/>
        <w:numPr>
          <w:ilvl w:val="0"/>
          <w:numId w:val="38"/>
        </w:numPr>
        <w:kinsoku w:val="0"/>
        <w:overflowPunct w:val="0"/>
        <w:autoSpaceDE w:val="0"/>
        <w:autoSpaceDN w:val="0"/>
        <w:adjustRightInd w:val="0"/>
        <w:snapToGrid w:val="0"/>
        <w:spacing w:after="0" w:line="240" w:lineRule="auto"/>
        <w:contextualSpacing w:val="0"/>
        <w:jc w:val="both"/>
        <w:rPr>
          <w:rStyle w:val="Hyperlink"/>
          <w:rFonts w:cstheme="minorHAnsi"/>
          <w:b/>
          <w:color w:val="auto"/>
          <w:u w:val="none"/>
        </w:rPr>
      </w:pPr>
      <w:hyperlink r:id="rId35" w:history="1">
        <w:r w:rsidR="004A2046" w:rsidRPr="00997256">
          <w:rPr>
            <w:rStyle w:val="Hyperlink"/>
            <w:rFonts w:cstheme="minorHAnsi"/>
            <w:b/>
          </w:rPr>
          <w:t>WCPFC-SC20-2024-03</w:t>
        </w:r>
      </w:hyperlink>
    </w:p>
    <w:p w14:paraId="22772571" w14:textId="77777777" w:rsidR="004A2046" w:rsidRDefault="00000000" w:rsidP="00CA2072">
      <w:pPr>
        <w:pStyle w:val="ListParagraph"/>
        <w:widowControl w:val="0"/>
        <w:numPr>
          <w:ilvl w:val="0"/>
          <w:numId w:val="38"/>
        </w:numPr>
        <w:kinsoku w:val="0"/>
        <w:overflowPunct w:val="0"/>
        <w:autoSpaceDE w:val="0"/>
        <w:autoSpaceDN w:val="0"/>
        <w:adjustRightInd w:val="0"/>
        <w:snapToGrid w:val="0"/>
        <w:spacing w:after="0" w:line="240" w:lineRule="auto"/>
        <w:ind w:left="360"/>
        <w:contextualSpacing w:val="0"/>
        <w:jc w:val="both"/>
        <w:rPr>
          <w:rFonts w:cstheme="minorHAnsi"/>
          <w:b/>
        </w:rPr>
        <w:sectPr w:rsidR="004A2046" w:rsidSect="004A2046">
          <w:type w:val="continuous"/>
          <w:pgSz w:w="12240" w:h="15840" w:code="1"/>
          <w:pgMar w:top="1440" w:right="1440" w:bottom="1440" w:left="1440" w:header="720" w:footer="720" w:gutter="0"/>
          <w:cols w:num="2" w:space="720"/>
          <w:docGrid w:linePitch="360"/>
        </w:sectPr>
      </w:pPr>
      <w:hyperlink r:id="rId36" w:history="1">
        <w:r w:rsidR="004A2046" w:rsidRPr="00D07A53">
          <w:rPr>
            <w:rStyle w:val="Hyperlink"/>
            <w:rFonts w:cstheme="minorHAnsi"/>
            <w:b/>
          </w:rPr>
          <w:t>WCPFC-SC20-2024-07</w:t>
        </w:r>
      </w:hyperlink>
    </w:p>
    <w:p w14:paraId="4FE427E8" w14:textId="77777777" w:rsidR="004A2046" w:rsidRDefault="004A2046" w:rsidP="00CA2072">
      <w:pPr>
        <w:widowControl w:val="0"/>
        <w:numPr>
          <w:ilvl w:val="1"/>
          <w:numId w:val="14"/>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 xml:space="preserve">Reporting arrangements </w:t>
      </w:r>
    </w:p>
    <w:p w14:paraId="41C3A04A" w14:textId="77777777" w:rsidR="007062E5" w:rsidRDefault="007062E5" w:rsidP="00CA2072">
      <w:pPr>
        <w:pStyle w:val="ListParagraph"/>
        <w:widowControl w:val="0"/>
        <w:numPr>
          <w:ilvl w:val="0"/>
          <w:numId w:val="38"/>
        </w:numPr>
        <w:kinsoku w:val="0"/>
        <w:overflowPunct w:val="0"/>
        <w:autoSpaceDE w:val="0"/>
        <w:autoSpaceDN w:val="0"/>
        <w:adjustRightInd w:val="0"/>
        <w:snapToGrid w:val="0"/>
        <w:spacing w:after="0" w:line="240" w:lineRule="auto"/>
        <w:contextualSpacing w:val="0"/>
        <w:jc w:val="both"/>
        <w:sectPr w:rsidR="007062E5" w:rsidSect="004A2046">
          <w:type w:val="continuous"/>
          <w:pgSz w:w="12240" w:h="15840" w:code="1"/>
          <w:pgMar w:top="1440" w:right="1440" w:bottom="1440" w:left="1440" w:header="720" w:footer="720" w:gutter="0"/>
          <w:cols w:space="720"/>
          <w:docGrid w:linePitch="360"/>
        </w:sectPr>
      </w:pPr>
    </w:p>
    <w:p w14:paraId="7EDBD089" w14:textId="77777777" w:rsidR="004A2046" w:rsidRPr="00D07A53" w:rsidRDefault="00000000" w:rsidP="00CA2072">
      <w:pPr>
        <w:pStyle w:val="ListParagraph"/>
        <w:widowControl w:val="0"/>
        <w:numPr>
          <w:ilvl w:val="0"/>
          <w:numId w:val="38"/>
        </w:numPr>
        <w:kinsoku w:val="0"/>
        <w:overflowPunct w:val="0"/>
        <w:autoSpaceDE w:val="0"/>
        <w:autoSpaceDN w:val="0"/>
        <w:adjustRightInd w:val="0"/>
        <w:snapToGrid w:val="0"/>
        <w:spacing w:after="0" w:line="240" w:lineRule="auto"/>
        <w:contextualSpacing w:val="0"/>
        <w:jc w:val="both"/>
        <w:rPr>
          <w:rFonts w:cstheme="minorHAnsi"/>
          <w:b/>
          <w:bCs/>
        </w:rPr>
      </w:pPr>
      <w:hyperlink r:id="rId37" w:history="1">
        <w:r w:rsidR="004A2046" w:rsidRPr="00D07A53">
          <w:rPr>
            <w:rStyle w:val="Hyperlink"/>
            <w:rFonts w:cstheme="minorHAnsi"/>
            <w:b/>
            <w:bCs/>
          </w:rPr>
          <w:t>WCPFC-SC20-2024-04</w:t>
        </w:r>
      </w:hyperlink>
    </w:p>
    <w:p w14:paraId="51DC0F21" w14:textId="77777777" w:rsidR="004A2046" w:rsidRDefault="00000000" w:rsidP="00CA2072">
      <w:pPr>
        <w:pStyle w:val="ListParagraph"/>
        <w:widowControl w:val="0"/>
        <w:numPr>
          <w:ilvl w:val="0"/>
          <w:numId w:val="38"/>
        </w:numPr>
        <w:kinsoku w:val="0"/>
        <w:overflowPunct w:val="0"/>
        <w:autoSpaceDE w:val="0"/>
        <w:autoSpaceDN w:val="0"/>
        <w:adjustRightInd w:val="0"/>
        <w:snapToGrid w:val="0"/>
        <w:spacing w:after="0" w:line="240" w:lineRule="auto"/>
        <w:ind w:left="360"/>
        <w:contextualSpacing w:val="0"/>
        <w:jc w:val="both"/>
        <w:rPr>
          <w:rFonts w:cstheme="minorHAnsi"/>
          <w:b/>
        </w:rPr>
      </w:pPr>
      <w:hyperlink r:id="rId38" w:history="1">
        <w:r w:rsidR="004A2046" w:rsidRPr="0048384E">
          <w:rPr>
            <w:rStyle w:val="Hyperlink"/>
            <w:rFonts w:cstheme="minorHAnsi"/>
            <w:b/>
          </w:rPr>
          <w:t>SC20-GN-</w:t>
        </w:r>
        <w:r w:rsidR="004A2046" w:rsidRPr="0048384E">
          <w:rPr>
            <w:rStyle w:val="Hyperlink"/>
            <w:rFonts w:cstheme="minorHAnsi"/>
            <w:b/>
            <w:lang w:eastAsia="ko-KR"/>
          </w:rPr>
          <w:t>IP</w:t>
        </w:r>
        <w:r w:rsidR="004A2046" w:rsidRPr="0048384E">
          <w:rPr>
            <w:rStyle w:val="Hyperlink"/>
            <w:rFonts w:cstheme="minorHAnsi"/>
            <w:b/>
          </w:rPr>
          <w:t>-04</w:t>
        </w:r>
      </w:hyperlink>
    </w:p>
    <w:p w14:paraId="08E90AA8" w14:textId="77777777" w:rsidR="007062E5" w:rsidRDefault="007062E5" w:rsidP="00CA2072">
      <w:pPr>
        <w:widowControl w:val="0"/>
        <w:numPr>
          <w:ilvl w:val="1"/>
          <w:numId w:val="14"/>
        </w:numPr>
        <w:kinsoku w:val="0"/>
        <w:overflowPunct w:val="0"/>
        <w:autoSpaceDE w:val="0"/>
        <w:autoSpaceDN w:val="0"/>
        <w:adjustRightInd w:val="0"/>
        <w:snapToGrid w:val="0"/>
        <w:spacing w:after="0" w:line="240" w:lineRule="auto"/>
        <w:jc w:val="both"/>
        <w:rPr>
          <w:rFonts w:cstheme="minorHAnsi"/>
          <w:b/>
        </w:rPr>
        <w:sectPr w:rsidR="007062E5" w:rsidSect="007062E5">
          <w:type w:val="continuous"/>
          <w:pgSz w:w="12240" w:h="15840" w:code="1"/>
          <w:pgMar w:top="1440" w:right="1440" w:bottom="1440" w:left="1440" w:header="720" w:footer="720" w:gutter="0"/>
          <w:cols w:num="2" w:space="720"/>
          <w:docGrid w:linePitch="360"/>
        </w:sectPr>
      </w:pPr>
    </w:p>
    <w:p w14:paraId="023D4C78" w14:textId="77777777" w:rsidR="004A2046" w:rsidRDefault="004A2046" w:rsidP="00CA2072">
      <w:pPr>
        <w:widowControl w:val="0"/>
        <w:numPr>
          <w:ilvl w:val="1"/>
          <w:numId w:val="14"/>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 xml:space="preserve">Intersessional activities of the Scientific Committee </w:t>
      </w:r>
    </w:p>
    <w:p w14:paraId="04AB4527" w14:textId="77777777" w:rsidR="004A2046" w:rsidRPr="00997256" w:rsidRDefault="00000000" w:rsidP="00CA2072">
      <w:pPr>
        <w:pStyle w:val="ListParagraph"/>
        <w:widowControl w:val="0"/>
        <w:numPr>
          <w:ilvl w:val="0"/>
          <w:numId w:val="39"/>
        </w:numPr>
        <w:kinsoku w:val="0"/>
        <w:overflowPunct w:val="0"/>
        <w:autoSpaceDE w:val="0"/>
        <w:autoSpaceDN w:val="0"/>
        <w:adjustRightInd w:val="0"/>
        <w:snapToGrid w:val="0"/>
        <w:spacing w:after="0" w:line="240" w:lineRule="auto"/>
        <w:contextualSpacing w:val="0"/>
        <w:jc w:val="both"/>
        <w:rPr>
          <w:rFonts w:cstheme="minorHAnsi"/>
          <w:b/>
        </w:rPr>
      </w:pPr>
      <w:hyperlink r:id="rId39" w:history="1">
        <w:r w:rsidR="004A2046" w:rsidRPr="00997256">
          <w:rPr>
            <w:rStyle w:val="Hyperlink"/>
            <w:rFonts w:cstheme="minorHAnsi"/>
            <w:b/>
          </w:rPr>
          <w:t>SC20-GN-IP-02</w:t>
        </w:r>
      </w:hyperlink>
    </w:p>
    <w:p w14:paraId="3988AD6E" w14:textId="77777777" w:rsidR="004A2046" w:rsidRPr="00513A84" w:rsidRDefault="004A2046" w:rsidP="00804B96">
      <w:pPr>
        <w:pStyle w:val="ListParagraph"/>
        <w:adjustRightInd w:val="0"/>
        <w:snapToGrid w:val="0"/>
        <w:spacing w:after="0" w:line="240" w:lineRule="auto"/>
        <w:contextualSpacing w:val="0"/>
        <w:rPr>
          <w:rFonts w:cstheme="minorHAnsi"/>
          <w:b/>
        </w:rPr>
      </w:pPr>
    </w:p>
    <w:p w14:paraId="4B7231A3" w14:textId="77777777" w:rsidR="004A2046" w:rsidRPr="00513A84" w:rsidRDefault="004A2046" w:rsidP="00CA2072">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REVIEW OF FISHERIES</w:t>
      </w:r>
    </w:p>
    <w:p w14:paraId="76E71F37" w14:textId="77777777" w:rsidR="004A2046" w:rsidRPr="00513A84" w:rsidRDefault="004A2046" w:rsidP="00804B96">
      <w:pPr>
        <w:widowControl w:val="0"/>
        <w:kinsoku w:val="0"/>
        <w:overflowPunct w:val="0"/>
        <w:autoSpaceDE w:val="0"/>
        <w:autoSpaceDN w:val="0"/>
        <w:adjustRightInd w:val="0"/>
        <w:snapToGrid w:val="0"/>
        <w:spacing w:after="0" w:line="240" w:lineRule="auto"/>
        <w:jc w:val="both"/>
        <w:rPr>
          <w:rFonts w:cstheme="minorHAnsi"/>
        </w:rPr>
      </w:pPr>
    </w:p>
    <w:p w14:paraId="1BA57B7E" w14:textId="77777777" w:rsidR="004A2046" w:rsidRDefault="004A2046" w:rsidP="00CA2072">
      <w:pPr>
        <w:widowControl w:val="0"/>
        <w:numPr>
          <w:ilvl w:val="1"/>
          <w:numId w:val="15"/>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 xml:space="preserve">Overview of Western and Central Pacific Ocean (WCPO) fisheries </w:t>
      </w:r>
    </w:p>
    <w:p w14:paraId="367F43A7" w14:textId="77777777" w:rsidR="004A2046" w:rsidRPr="00997256" w:rsidRDefault="00000000" w:rsidP="00CA2072">
      <w:pPr>
        <w:pStyle w:val="ListParagraph"/>
        <w:widowControl w:val="0"/>
        <w:numPr>
          <w:ilvl w:val="0"/>
          <w:numId w:val="39"/>
        </w:numPr>
        <w:kinsoku w:val="0"/>
        <w:overflowPunct w:val="0"/>
        <w:autoSpaceDE w:val="0"/>
        <w:autoSpaceDN w:val="0"/>
        <w:adjustRightInd w:val="0"/>
        <w:snapToGrid w:val="0"/>
        <w:spacing w:after="0" w:line="240" w:lineRule="auto"/>
        <w:contextualSpacing w:val="0"/>
        <w:jc w:val="both"/>
        <w:rPr>
          <w:rFonts w:cstheme="minorHAnsi"/>
          <w:b/>
        </w:rPr>
      </w:pPr>
      <w:hyperlink r:id="rId40" w:history="1">
        <w:r w:rsidR="004A2046" w:rsidRPr="00997256">
          <w:rPr>
            <w:rStyle w:val="Hyperlink"/>
            <w:rFonts w:cstheme="minorHAnsi"/>
            <w:b/>
          </w:rPr>
          <w:t>SC20-GN-WP-01</w:t>
        </w:r>
      </w:hyperlink>
    </w:p>
    <w:p w14:paraId="4B531DF5" w14:textId="77777777" w:rsidR="004A2046" w:rsidRDefault="004A2046" w:rsidP="00CA2072">
      <w:pPr>
        <w:widowControl w:val="0"/>
        <w:numPr>
          <w:ilvl w:val="1"/>
          <w:numId w:val="15"/>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 xml:space="preserve">Overview of Eastern Pacific Ocean (EPO) fisheries </w:t>
      </w:r>
    </w:p>
    <w:p w14:paraId="4EB113FF" w14:textId="77777777" w:rsidR="004A2046" w:rsidRPr="00997256" w:rsidRDefault="00000000" w:rsidP="00CA2072">
      <w:pPr>
        <w:pStyle w:val="ListParagraph"/>
        <w:widowControl w:val="0"/>
        <w:numPr>
          <w:ilvl w:val="0"/>
          <w:numId w:val="39"/>
        </w:numPr>
        <w:kinsoku w:val="0"/>
        <w:overflowPunct w:val="0"/>
        <w:autoSpaceDE w:val="0"/>
        <w:autoSpaceDN w:val="0"/>
        <w:adjustRightInd w:val="0"/>
        <w:snapToGrid w:val="0"/>
        <w:spacing w:after="0" w:line="240" w:lineRule="auto"/>
        <w:contextualSpacing w:val="0"/>
        <w:jc w:val="both"/>
        <w:rPr>
          <w:rFonts w:cstheme="minorHAnsi"/>
          <w:b/>
        </w:rPr>
      </w:pPr>
      <w:hyperlink r:id="rId41" w:history="1">
        <w:r w:rsidR="004A2046" w:rsidRPr="00997256">
          <w:rPr>
            <w:rStyle w:val="Hyperlink"/>
            <w:rFonts w:cstheme="minorHAnsi"/>
            <w:b/>
          </w:rPr>
          <w:t>SC20-GN-WP-02</w:t>
        </w:r>
      </w:hyperlink>
    </w:p>
    <w:p w14:paraId="7A590F3A" w14:textId="77777777" w:rsidR="004A2046" w:rsidRDefault="004A2046" w:rsidP="00CA2072">
      <w:pPr>
        <w:widowControl w:val="0"/>
        <w:numPr>
          <w:ilvl w:val="1"/>
          <w:numId w:val="15"/>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Annual Report</w:t>
      </w:r>
      <w:r w:rsidRPr="00513A84">
        <w:rPr>
          <w:rFonts w:cstheme="minorHAnsi"/>
          <w:b/>
          <w:lang w:eastAsia="ko-KR"/>
        </w:rPr>
        <w:t xml:space="preserve"> –</w:t>
      </w:r>
      <w:r w:rsidRPr="00513A84">
        <w:rPr>
          <w:rFonts w:cstheme="minorHAnsi"/>
          <w:b/>
        </w:rPr>
        <w:t xml:space="preserve"> Part 1 from Members, Cooperating Non-Members, and Participating Territories </w:t>
      </w:r>
    </w:p>
    <w:p w14:paraId="45AA0BFF" w14:textId="77777777" w:rsidR="004A2046" w:rsidRPr="00997256" w:rsidRDefault="00000000" w:rsidP="00CA2072">
      <w:pPr>
        <w:pStyle w:val="ListParagraph"/>
        <w:widowControl w:val="0"/>
        <w:numPr>
          <w:ilvl w:val="0"/>
          <w:numId w:val="39"/>
        </w:numPr>
        <w:kinsoku w:val="0"/>
        <w:overflowPunct w:val="0"/>
        <w:autoSpaceDE w:val="0"/>
        <w:autoSpaceDN w:val="0"/>
        <w:adjustRightInd w:val="0"/>
        <w:snapToGrid w:val="0"/>
        <w:spacing w:after="0" w:line="240" w:lineRule="auto"/>
        <w:contextualSpacing w:val="0"/>
        <w:jc w:val="both"/>
        <w:rPr>
          <w:rFonts w:cstheme="minorHAnsi"/>
          <w:b/>
        </w:rPr>
      </w:pPr>
      <w:hyperlink r:id="rId42" w:history="1">
        <w:r w:rsidR="004A2046" w:rsidRPr="00D07A53">
          <w:rPr>
            <w:rStyle w:val="Hyperlink"/>
            <w:rFonts w:cstheme="minorHAnsi"/>
            <w:b/>
          </w:rPr>
          <w:t>Refer to CCMs</w:t>
        </w:r>
        <w:r w:rsidR="004A2046">
          <w:rPr>
            <w:rStyle w:val="Hyperlink"/>
            <w:rFonts w:cstheme="minorHAnsi"/>
            <w:b/>
          </w:rPr>
          <w:t>’</w:t>
        </w:r>
        <w:r w:rsidR="004A2046" w:rsidRPr="00D07A53">
          <w:rPr>
            <w:rStyle w:val="Hyperlink"/>
            <w:rFonts w:cstheme="minorHAnsi"/>
            <w:b/>
          </w:rPr>
          <w:t xml:space="preserve"> Annual Reports</w:t>
        </w:r>
      </w:hyperlink>
    </w:p>
    <w:p w14:paraId="279B0D14" w14:textId="77777777" w:rsidR="004A2046" w:rsidRPr="00513A84" w:rsidRDefault="004A2046" w:rsidP="00CA2072">
      <w:pPr>
        <w:widowControl w:val="0"/>
        <w:numPr>
          <w:ilvl w:val="1"/>
          <w:numId w:val="15"/>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Reports from regional fisheries bodies and other organizations</w:t>
      </w:r>
    </w:p>
    <w:p w14:paraId="02519122" w14:textId="77777777" w:rsidR="004A2046" w:rsidRPr="00513A84" w:rsidRDefault="004A2046" w:rsidP="00804B96">
      <w:pPr>
        <w:widowControl w:val="0"/>
        <w:kinsoku w:val="0"/>
        <w:overflowPunct w:val="0"/>
        <w:autoSpaceDE w:val="0"/>
        <w:autoSpaceDN w:val="0"/>
        <w:adjustRightInd w:val="0"/>
        <w:snapToGrid w:val="0"/>
        <w:spacing w:after="0" w:line="240" w:lineRule="auto"/>
        <w:jc w:val="both"/>
        <w:rPr>
          <w:rFonts w:cstheme="minorHAnsi"/>
          <w:lang w:eastAsia="ko-KR"/>
        </w:rPr>
      </w:pPr>
    </w:p>
    <w:p w14:paraId="0E39892A" w14:textId="77777777" w:rsidR="004A2046" w:rsidRPr="00513A84" w:rsidRDefault="004A2046" w:rsidP="00CA2072">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DATA AND STATISTICS THEME</w:t>
      </w:r>
    </w:p>
    <w:p w14:paraId="504FD27F" w14:textId="77777777" w:rsidR="004A2046" w:rsidRPr="00513A84" w:rsidRDefault="004A2046" w:rsidP="00804B96">
      <w:pPr>
        <w:pStyle w:val="ListParagraph"/>
        <w:widowControl w:val="0"/>
        <w:kinsoku w:val="0"/>
        <w:overflowPunct w:val="0"/>
        <w:autoSpaceDE w:val="0"/>
        <w:autoSpaceDN w:val="0"/>
        <w:adjustRightInd w:val="0"/>
        <w:snapToGrid w:val="0"/>
        <w:spacing w:after="0" w:line="240" w:lineRule="auto"/>
        <w:ind w:left="0"/>
        <w:contextualSpacing w:val="0"/>
        <w:jc w:val="both"/>
        <w:rPr>
          <w:rFonts w:cstheme="minorHAnsi"/>
          <w:b/>
        </w:rPr>
      </w:pPr>
    </w:p>
    <w:p w14:paraId="214B327F" w14:textId="77777777" w:rsidR="004A2046" w:rsidRDefault="004A2046" w:rsidP="00CA2072">
      <w:pPr>
        <w:pStyle w:val="ListParagraph"/>
        <w:widowControl w:val="0"/>
        <w:numPr>
          <w:ilvl w:val="1"/>
          <w:numId w:val="26"/>
        </w:numPr>
        <w:kinsoku w:val="0"/>
        <w:overflowPunct w:val="0"/>
        <w:autoSpaceDE w:val="0"/>
        <w:autoSpaceDN w:val="0"/>
        <w:adjustRightInd w:val="0"/>
        <w:snapToGrid w:val="0"/>
        <w:spacing w:after="0" w:line="240" w:lineRule="auto"/>
        <w:ind w:left="0" w:firstLine="0"/>
        <w:contextualSpacing w:val="0"/>
        <w:jc w:val="both"/>
        <w:rPr>
          <w:rFonts w:cstheme="minorHAnsi"/>
          <w:b/>
        </w:rPr>
      </w:pPr>
      <w:r w:rsidRPr="00513A84">
        <w:rPr>
          <w:rFonts w:cstheme="minorHAnsi"/>
          <w:b/>
        </w:rPr>
        <w:t>Data gaps of the Commission</w:t>
      </w:r>
    </w:p>
    <w:p w14:paraId="6F4A855A" w14:textId="77777777" w:rsidR="007062E5" w:rsidRDefault="007062E5" w:rsidP="00CA2072">
      <w:pPr>
        <w:pStyle w:val="ListParagraph"/>
        <w:widowControl w:val="0"/>
        <w:numPr>
          <w:ilvl w:val="0"/>
          <w:numId w:val="39"/>
        </w:numPr>
        <w:kinsoku w:val="0"/>
        <w:overflowPunct w:val="0"/>
        <w:autoSpaceDE w:val="0"/>
        <w:autoSpaceDN w:val="0"/>
        <w:adjustRightInd w:val="0"/>
        <w:snapToGrid w:val="0"/>
        <w:spacing w:after="0" w:line="240" w:lineRule="auto"/>
        <w:contextualSpacing w:val="0"/>
        <w:jc w:val="both"/>
        <w:sectPr w:rsidR="007062E5" w:rsidSect="004A2046">
          <w:type w:val="continuous"/>
          <w:pgSz w:w="12240" w:h="15840" w:code="1"/>
          <w:pgMar w:top="1440" w:right="1440" w:bottom="1440" w:left="1440" w:header="720" w:footer="720" w:gutter="0"/>
          <w:cols w:space="720"/>
          <w:docGrid w:linePitch="360"/>
        </w:sectPr>
      </w:pPr>
    </w:p>
    <w:p w14:paraId="5CDCFC3D" w14:textId="77777777" w:rsidR="004A2046" w:rsidRDefault="00000000" w:rsidP="00CA2072">
      <w:pPr>
        <w:pStyle w:val="ListParagraph"/>
        <w:widowControl w:val="0"/>
        <w:numPr>
          <w:ilvl w:val="0"/>
          <w:numId w:val="39"/>
        </w:numPr>
        <w:kinsoku w:val="0"/>
        <w:overflowPunct w:val="0"/>
        <w:autoSpaceDE w:val="0"/>
        <w:autoSpaceDN w:val="0"/>
        <w:adjustRightInd w:val="0"/>
        <w:snapToGrid w:val="0"/>
        <w:spacing w:after="0" w:line="240" w:lineRule="auto"/>
        <w:contextualSpacing w:val="0"/>
        <w:jc w:val="both"/>
        <w:rPr>
          <w:rFonts w:cstheme="minorHAnsi"/>
          <w:b/>
        </w:rPr>
      </w:pPr>
      <w:hyperlink r:id="rId43" w:history="1">
        <w:r w:rsidR="004A2046" w:rsidRPr="00141A11">
          <w:rPr>
            <w:rStyle w:val="Hyperlink"/>
            <w:rFonts w:cstheme="minorHAnsi"/>
            <w:b/>
          </w:rPr>
          <w:t>SC20-GN-IP-07</w:t>
        </w:r>
      </w:hyperlink>
    </w:p>
    <w:p w14:paraId="24C5A2A7" w14:textId="77777777" w:rsidR="004A2046" w:rsidRPr="00513A84" w:rsidRDefault="00000000" w:rsidP="00CA2072">
      <w:pPr>
        <w:pStyle w:val="ListParagraph"/>
        <w:widowControl w:val="0"/>
        <w:numPr>
          <w:ilvl w:val="0"/>
          <w:numId w:val="39"/>
        </w:numPr>
        <w:kinsoku w:val="0"/>
        <w:overflowPunct w:val="0"/>
        <w:autoSpaceDE w:val="0"/>
        <w:autoSpaceDN w:val="0"/>
        <w:adjustRightInd w:val="0"/>
        <w:snapToGrid w:val="0"/>
        <w:spacing w:after="0" w:line="240" w:lineRule="auto"/>
        <w:ind w:left="360"/>
        <w:contextualSpacing w:val="0"/>
        <w:jc w:val="both"/>
        <w:rPr>
          <w:rFonts w:cstheme="minorHAnsi"/>
          <w:b/>
        </w:rPr>
      </w:pPr>
      <w:hyperlink r:id="rId44" w:history="1">
        <w:r w:rsidR="004A2046" w:rsidRPr="00997256">
          <w:rPr>
            <w:rStyle w:val="Hyperlink"/>
            <w:rFonts w:cstheme="minorHAnsi"/>
            <w:b/>
          </w:rPr>
          <w:t>SC20-ST-IP-08</w:t>
        </w:r>
      </w:hyperlink>
    </w:p>
    <w:p w14:paraId="18EAC1FD" w14:textId="77777777" w:rsidR="007062E5" w:rsidRDefault="007062E5" w:rsidP="00CA2072">
      <w:pPr>
        <w:pStyle w:val="ListParagraph"/>
        <w:widowControl w:val="0"/>
        <w:numPr>
          <w:ilvl w:val="2"/>
          <w:numId w:val="26"/>
        </w:numPr>
        <w:kinsoku w:val="0"/>
        <w:overflowPunct w:val="0"/>
        <w:autoSpaceDE w:val="0"/>
        <w:autoSpaceDN w:val="0"/>
        <w:adjustRightInd w:val="0"/>
        <w:snapToGrid w:val="0"/>
        <w:spacing w:after="0" w:line="240" w:lineRule="auto"/>
        <w:contextualSpacing w:val="0"/>
        <w:jc w:val="both"/>
        <w:rPr>
          <w:rFonts w:cstheme="minorHAnsi"/>
          <w:b/>
          <w:bCs/>
        </w:rPr>
        <w:sectPr w:rsidR="007062E5" w:rsidSect="007062E5">
          <w:type w:val="continuous"/>
          <w:pgSz w:w="12240" w:h="15840" w:code="1"/>
          <w:pgMar w:top="1440" w:right="1440" w:bottom="1440" w:left="1440" w:header="720" w:footer="720" w:gutter="0"/>
          <w:cols w:num="2" w:space="720"/>
          <w:docGrid w:linePitch="360"/>
        </w:sectPr>
      </w:pPr>
    </w:p>
    <w:p w14:paraId="4CFDA920" w14:textId="77777777" w:rsidR="004A2046" w:rsidRDefault="004A2046" w:rsidP="00CA2072">
      <w:pPr>
        <w:pStyle w:val="ListParagraph"/>
        <w:widowControl w:val="0"/>
        <w:numPr>
          <w:ilvl w:val="2"/>
          <w:numId w:val="26"/>
        </w:numPr>
        <w:kinsoku w:val="0"/>
        <w:overflowPunct w:val="0"/>
        <w:autoSpaceDE w:val="0"/>
        <w:autoSpaceDN w:val="0"/>
        <w:adjustRightInd w:val="0"/>
        <w:snapToGrid w:val="0"/>
        <w:spacing w:after="0" w:line="240" w:lineRule="auto"/>
        <w:contextualSpacing w:val="0"/>
        <w:jc w:val="both"/>
        <w:rPr>
          <w:rFonts w:cstheme="minorHAnsi"/>
          <w:b/>
          <w:bCs/>
        </w:rPr>
      </w:pPr>
      <w:r w:rsidRPr="00513A84">
        <w:rPr>
          <w:rFonts w:cstheme="minorHAnsi"/>
          <w:b/>
          <w:bCs/>
        </w:rPr>
        <w:t>Report of the WCPFC scientific data</w:t>
      </w:r>
    </w:p>
    <w:p w14:paraId="3A4DFCE7" w14:textId="77777777" w:rsidR="004A2046" w:rsidRDefault="004A2046" w:rsidP="00CA2072">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sectPr w:rsidR="004A2046" w:rsidSect="004A2046">
          <w:type w:val="continuous"/>
          <w:pgSz w:w="12240" w:h="15840" w:code="1"/>
          <w:pgMar w:top="1440" w:right="1440" w:bottom="1440" w:left="1440" w:header="720" w:footer="720" w:gutter="0"/>
          <w:cols w:space="720"/>
          <w:docGrid w:linePitch="360"/>
        </w:sectPr>
      </w:pPr>
    </w:p>
    <w:p w14:paraId="5CEC004F" w14:textId="77777777" w:rsidR="004A2046" w:rsidRDefault="00000000" w:rsidP="00CA2072">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bCs/>
        </w:rPr>
      </w:pPr>
      <w:hyperlink r:id="rId45" w:history="1">
        <w:r w:rsidR="004A2046" w:rsidRPr="002C4A9D">
          <w:rPr>
            <w:rStyle w:val="Hyperlink"/>
            <w:rFonts w:cstheme="minorHAnsi"/>
            <w:b/>
            <w:bCs/>
          </w:rPr>
          <w:t>SC20-ST-WP-01</w:t>
        </w:r>
      </w:hyperlink>
      <w:r w:rsidR="004A2046" w:rsidRPr="00513A84">
        <w:rPr>
          <w:rFonts w:cstheme="minorHAnsi"/>
          <w:b/>
          <w:bCs/>
        </w:rPr>
        <w:t xml:space="preserve"> </w:t>
      </w:r>
    </w:p>
    <w:p w14:paraId="64D4C118" w14:textId="77777777" w:rsidR="004A2046" w:rsidRPr="00141A11" w:rsidRDefault="00000000" w:rsidP="00CA2072">
      <w:pPr>
        <w:pStyle w:val="ListParagraph"/>
        <w:widowControl w:val="0"/>
        <w:numPr>
          <w:ilvl w:val="0"/>
          <w:numId w:val="40"/>
        </w:numPr>
        <w:kinsoku w:val="0"/>
        <w:overflowPunct w:val="0"/>
        <w:autoSpaceDE w:val="0"/>
        <w:autoSpaceDN w:val="0"/>
        <w:adjustRightInd w:val="0"/>
        <w:snapToGrid w:val="0"/>
        <w:spacing w:after="0" w:line="240" w:lineRule="auto"/>
        <w:ind w:left="360"/>
        <w:contextualSpacing w:val="0"/>
        <w:jc w:val="both"/>
        <w:rPr>
          <w:rFonts w:cstheme="minorHAnsi"/>
          <w:b/>
          <w:bCs/>
        </w:rPr>
      </w:pPr>
      <w:hyperlink r:id="rId46" w:history="1">
        <w:r w:rsidR="004A2046" w:rsidRPr="002C4A9D">
          <w:rPr>
            <w:rStyle w:val="Hyperlink"/>
            <w:rFonts w:cstheme="minorHAnsi"/>
            <w:b/>
            <w:bCs/>
          </w:rPr>
          <w:t>SC20-ST-IP-02</w:t>
        </w:r>
      </w:hyperlink>
    </w:p>
    <w:p w14:paraId="5100B339" w14:textId="77777777" w:rsidR="004A2046" w:rsidRPr="00513A84" w:rsidRDefault="00000000" w:rsidP="00CA2072">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bCs/>
        </w:rPr>
      </w:pPr>
      <w:hyperlink r:id="rId47" w:history="1">
        <w:r w:rsidR="004A2046" w:rsidRPr="002C4A9D">
          <w:rPr>
            <w:rStyle w:val="Hyperlink"/>
            <w:rFonts w:cstheme="minorHAnsi"/>
            <w:b/>
            <w:bCs/>
          </w:rPr>
          <w:t>SC20-ST-IP-03</w:t>
        </w:r>
      </w:hyperlink>
    </w:p>
    <w:p w14:paraId="22E87510" w14:textId="77777777" w:rsidR="004A2046" w:rsidRDefault="004A2046" w:rsidP="00CA2072">
      <w:pPr>
        <w:pStyle w:val="ListParagraph"/>
        <w:widowControl w:val="0"/>
        <w:numPr>
          <w:ilvl w:val="2"/>
          <w:numId w:val="26"/>
        </w:numPr>
        <w:kinsoku w:val="0"/>
        <w:overflowPunct w:val="0"/>
        <w:autoSpaceDE w:val="0"/>
        <w:autoSpaceDN w:val="0"/>
        <w:adjustRightInd w:val="0"/>
        <w:snapToGrid w:val="0"/>
        <w:spacing w:after="0" w:line="240" w:lineRule="auto"/>
        <w:ind w:left="0" w:firstLine="0"/>
        <w:contextualSpacing w:val="0"/>
        <w:jc w:val="both"/>
        <w:rPr>
          <w:rFonts w:cstheme="minorHAnsi"/>
          <w:b/>
          <w:bCs/>
        </w:rPr>
        <w:sectPr w:rsidR="004A2046" w:rsidSect="004A2046">
          <w:type w:val="continuous"/>
          <w:pgSz w:w="12240" w:h="15840" w:code="1"/>
          <w:pgMar w:top="1440" w:right="1440" w:bottom="1440" w:left="1440" w:header="720" w:footer="720" w:gutter="0"/>
          <w:cols w:num="2" w:space="720"/>
          <w:docGrid w:linePitch="360"/>
        </w:sectPr>
      </w:pPr>
    </w:p>
    <w:p w14:paraId="4ADFBB1B" w14:textId="77777777" w:rsidR="004A2046" w:rsidRPr="002C4A9D" w:rsidRDefault="004A2046" w:rsidP="00CA2072">
      <w:pPr>
        <w:pStyle w:val="ListParagraph"/>
        <w:widowControl w:val="0"/>
        <w:numPr>
          <w:ilvl w:val="2"/>
          <w:numId w:val="26"/>
        </w:numPr>
        <w:kinsoku w:val="0"/>
        <w:overflowPunct w:val="0"/>
        <w:autoSpaceDE w:val="0"/>
        <w:autoSpaceDN w:val="0"/>
        <w:adjustRightInd w:val="0"/>
        <w:snapToGrid w:val="0"/>
        <w:spacing w:after="0" w:line="240" w:lineRule="auto"/>
        <w:ind w:left="0" w:firstLine="0"/>
        <w:contextualSpacing w:val="0"/>
        <w:jc w:val="both"/>
        <w:rPr>
          <w:rFonts w:cstheme="minorHAnsi"/>
          <w:b/>
          <w:bCs/>
        </w:rPr>
      </w:pPr>
      <w:r w:rsidRPr="00513A84">
        <w:rPr>
          <w:rFonts w:cstheme="minorHAnsi"/>
          <w:b/>
          <w:bCs/>
        </w:rPr>
        <w:t>Species composition of purse-seine catches</w:t>
      </w:r>
      <w:r w:rsidRPr="00513A84">
        <w:rPr>
          <w:rFonts w:cstheme="minorHAnsi"/>
          <w:b/>
          <w:bCs/>
          <w:lang w:eastAsia="ko-KR"/>
        </w:rPr>
        <w:t xml:space="preserve"> (Project 60)</w:t>
      </w:r>
    </w:p>
    <w:p w14:paraId="0419E1EA" w14:textId="77777777" w:rsidR="004A2046" w:rsidRPr="00513A84" w:rsidRDefault="00000000" w:rsidP="00CA2072">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bCs/>
        </w:rPr>
      </w:pPr>
      <w:hyperlink r:id="rId48" w:history="1">
        <w:r w:rsidR="004A2046" w:rsidRPr="009B7DA7">
          <w:rPr>
            <w:rStyle w:val="Hyperlink"/>
            <w:rFonts w:cstheme="minorHAnsi"/>
            <w:b/>
            <w:bCs/>
          </w:rPr>
          <w:t>SC20</w:t>
        </w:r>
        <w:r w:rsidR="004A2046" w:rsidRPr="002C4A9D">
          <w:rPr>
            <w:rStyle w:val="Hyperlink"/>
            <w:rFonts w:cstheme="minorHAnsi"/>
            <w:b/>
            <w:bCs/>
          </w:rPr>
          <w:t>-ST-WP-02</w:t>
        </w:r>
      </w:hyperlink>
    </w:p>
    <w:p w14:paraId="6FFC7F15" w14:textId="77777777" w:rsidR="004A2046" w:rsidRPr="009B7DA7" w:rsidRDefault="004A2046" w:rsidP="00CA2072">
      <w:pPr>
        <w:pStyle w:val="ListParagraph"/>
        <w:widowControl w:val="0"/>
        <w:numPr>
          <w:ilvl w:val="2"/>
          <w:numId w:val="26"/>
        </w:numPr>
        <w:kinsoku w:val="0"/>
        <w:overflowPunct w:val="0"/>
        <w:autoSpaceDE w:val="0"/>
        <w:autoSpaceDN w:val="0"/>
        <w:adjustRightInd w:val="0"/>
        <w:snapToGrid w:val="0"/>
        <w:spacing w:after="0" w:line="240" w:lineRule="auto"/>
        <w:ind w:left="0" w:firstLine="0"/>
        <w:contextualSpacing w:val="0"/>
        <w:jc w:val="both"/>
        <w:rPr>
          <w:rFonts w:cstheme="minorHAnsi"/>
          <w:b/>
          <w:bCs/>
        </w:rPr>
      </w:pPr>
      <w:bookmarkStart w:id="4" w:name="_Hlk164937049"/>
      <w:r w:rsidRPr="00513A84">
        <w:rPr>
          <w:rFonts w:cstheme="minorHAnsi"/>
          <w:b/>
          <w:bCs/>
        </w:rPr>
        <w:t>Better data on fish weights and lengths for scientific analyses</w:t>
      </w:r>
      <w:r w:rsidRPr="00513A84">
        <w:rPr>
          <w:rFonts w:cstheme="minorHAnsi"/>
          <w:b/>
          <w:bCs/>
          <w:lang w:eastAsia="ko-KR"/>
        </w:rPr>
        <w:t xml:space="preserve"> (Project 90)</w:t>
      </w:r>
    </w:p>
    <w:p w14:paraId="44A447DB" w14:textId="77777777" w:rsidR="004A2046" w:rsidRPr="00513A84" w:rsidRDefault="00000000" w:rsidP="00CA2072">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bCs/>
        </w:rPr>
      </w:pPr>
      <w:hyperlink r:id="rId49" w:history="1">
        <w:r w:rsidR="004A2046" w:rsidRPr="009B7DA7">
          <w:rPr>
            <w:rStyle w:val="Hyperlink"/>
            <w:rFonts w:cstheme="minorHAnsi"/>
            <w:b/>
            <w:bCs/>
          </w:rPr>
          <w:t>SC20-ST-IP-04</w:t>
        </w:r>
      </w:hyperlink>
    </w:p>
    <w:bookmarkEnd w:id="4"/>
    <w:p w14:paraId="6D6586E1" w14:textId="77777777" w:rsidR="004A2046" w:rsidRPr="009B7DA7" w:rsidRDefault="004A2046" w:rsidP="00CA2072">
      <w:pPr>
        <w:pStyle w:val="ListParagraph"/>
        <w:widowControl w:val="0"/>
        <w:numPr>
          <w:ilvl w:val="2"/>
          <w:numId w:val="26"/>
        </w:numPr>
        <w:kinsoku w:val="0"/>
        <w:overflowPunct w:val="0"/>
        <w:autoSpaceDE w:val="0"/>
        <w:autoSpaceDN w:val="0"/>
        <w:adjustRightInd w:val="0"/>
        <w:snapToGrid w:val="0"/>
        <w:spacing w:after="0" w:line="240" w:lineRule="auto"/>
        <w:ind w:left="0" w:firstLine="0"/>
        <w:contextualSpacing w:val="0"/>
        <w:jc w:val="both"/>
        <w:rPr>
          <w:rFonts w:cstheme="minorHAnsi"/>
          <w:b/>
          <w:bCs/>
        </w:rPr>
      </w:pPr>
      <w:r w:rsidRPr="00513A84">
        <w:rPr>
          <w:rFonts w:cstheme="minorHAnsi"/>
          <w:b/>
          <w:bCs/>
        </w:rPr>
        <w:t xml:space="preserve">Improved coverage of cannery receipt data </w:t>
      </w:r>
      <w:r w:rsidRPr="00513A84">
        <w:rPr>
          <w:rFonts w:cstheme="minorHAnsi"/>
          <w:b/>
          <w:bCs/>
          <w:lang w:eastAsia="ko-KR"/>
        </w:rPr>
        <w:t>(Project 114)</w:t>
      </w:r>
    </w:p>
    <w:p w14:paraId="6AF45C46" w14:textId="77777777" w:rsidR="004A2046" w:rsidRPr="00513A84" w:rsidRDefault="00000000" w:rsidP="00CA2072">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bCs/>
        </w:rPr>
      </w:pPr>
      <w:hyperlink r:id="rId50" w:history="1">
        <w:r w:rsidR="004A2046" w:rsidRPr="009B7DA7">
          <w:rPr>
            <w:rStyle w:val="Hyperlink"/>
            <w:rFonts w:cstheme="minorHAnsi"/>
            <w:b/>
            <w:bCs/>
          </w:rPr>
          <w:t>SC20-ST-IP-05</w:t>
        </w:r>
      </w:hyperlink>
    </w:p>
    <w:p w14:paraId="3B84D10E" w14:textId="77777777" w:rsidR="004A2046" w:rsidRDefault="004A2046" w:rsidP="00CA2072">
      <w:pPr>
        <w:pStyle w:val="ListParagraph"/>
        <w:widowControl w:val="0"/>
        <w:numPr>
          <w:ilvl w:val="2"/>
          <w:numId w:val="26"/>
        </w:numPr>
        <w:kinsoku w:val="0"/>
        <w:overflowPunct w:val="0"/>
        <w:autoSpaceDE w:val="0"/>
        <w:autoSpaceDN w:val="0"/>
        <w:adjustRightInd w:val="0"/>
        <w:snapToGrid w:val="0"/>
        <w:spacing w:after="0" w:line="240" w:lineRule="auto"/>
        <w:ind w:left="0" w:firstLine="0"/>
        <w:contextualSpacing w:val="0"/>
        <w:jc w:val="both"/>
        <w:rPr>
          <w:rFonts w:cstheme="minorHAnsi"/>
          <w:b/>
          <w:bCs/>
        </w:rPr>
      </w:pPr>
      <w:r w:rsidRPr="00513A84">
        <w:rPr>
          <w:rFonts w:cstheme="minorHAnsi"/>
          <w:b/>
          <w:bCs/>
        </w:rPr>
        <w:t>Minimum data reporting requirements</w:t>
      </w:r>
    </w:p>
    <w:p w14:paraId="7154E804" w14:textId="77777777" w:rsidR="004A2046" w:rsidRDefault="004A2046" w:rsidP="00CA2072">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sectPr w:rsidR="004A2046" w:rsidSect="004A2046">
          <w:type w:val="continuous"/>
          <w:pgSz w:w="12240" w:h="15840" w:code="1"/>
          <w:pgMar w:top="1440" w:right="1440" w:bottom="1440" w:left="1440" w:header="720" w:footer="720" w:gutter="0"/>
          <w:cols w:space="720"/>
          <w:docGrid w:linePitch="360"/>
        </w:sectPr>
      </w:pPr>
    </w:p>
    <w:p w14:paraId="6155CACD" w14:textId="77777777" w:rsidR="004A2046" w:rsidRPr="00EF05F2" w:rsidRDefault="00000000" w:rsidP="00CA2072">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Style w:val="Hyperlink"/>
          <w:rFonts w:cstheme="minorHAnsi"/>
          <w:b/>
          <w:bCs/>
          <w:color w:val="auto"/>
          <w:u w:val="none"/>
        </w:rPr>
      </w:pPr>
      <w:hyperlink r:id="rId51" w:history="1">
        <w:r w:rsidR="004A2046" w:rsidRPr="009B7DA7">
          <w:rPr>
            <w:rStyle w:val="Hyperlink"/>
            <w:rFonts w:cstheme="minorHAnsi"/>
            <w:b/>
            <w:bCs/>
          </w:rPr>
          <w:t>SC20-ST-WP-06</w:t>
        </w:r>
      </w:hyperlink>
    </w:p>
    <w:p w14:paraId="3352034C" w14:textId="77777777" w:rsidR="004A2046" w:rsidRDefault="00000000" w:rsidP="00CA2072">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bCs/>
        </w:rPr>
      </w:pPr>
      <w:hyperlink r:id="rId52" w:history="1">
        <w:r w:rsidR="004A2046" w:rsidRPr="00EF05F2">
          <w:rPr>
            <w:rStyle w:val="Hyperlink"/>
            <w:rFonts w:cstheme="minorHAnsi"/>
            <w:b/>
            <w:bCs/>
          </w:rPr>
          <w:t>SC20-ST-WP-08</w:t>
        </w:r>
      </w:hyperlink>
    </w:p>
    <w:p w14:paraId="6C5558DE" w14:textId="77777777" w:rsidR="004A2046" w:rsidRPr="00513A84" w:rsidRDefault="00000000" w:rsidP="00CA2072">
      <w:pPr>
        <w:pStyle w:val="ListParagraph"/>
        <w:widowControl w:val="0"/>
        <w:numPr>
          <w:ilvl w:val="0"/>
          <w:numId w:val="40"/>
        </w:numPr>
        <w:kinsoku w:val="0"/>
        <w:overflowPunct w:val="0"/>
        <w:autoSpaceDE w:val="0"/>
        <w:autoSpaceDN w:val="0"/>
        <w:adjustRightInd w:val="0"/>
        <w:snapToGrid w:val="0"/>
        <w:spacing w:after="0" w:line="240" w:lineRule="auto"/>
        <w:ind w:left="360"/>
        <w:contextualSpacing w:val="0"/>
        <w:jc w:val="both"/>
        <w:rPr>
          <w:rFonts w:cstheme="minorHAnsi"/>
          <w:b/>
          <w:bCs/>
        </w:rPr>
      </w:pPr>
      <w:hyperlink r:id="rId53" w:history="1">
        <w:r w:rsidR="004A2046" w:rsidRPr="009B7DA7">
          <w:rPr>
            <w:rStyle w:val="Hyperlink"/>
            <w:rFonts w:cstheme="minorHAnsi"/>
            <w:b/>
            <w:bCs/>
          </w:rPr>
          <w:t>SC20-ST-IP-09</w:t>
        </w:r>
      </w:hyperlink>
    </w:p>
    <w:p w14:paraId="213F29D2" w14:textId="77777777" w:rsidR="004A2046" w:rsidRDefault="004A2046" w:rsidP="00CA2072">
      <w:pPr>
        <w:pStyle w:val="ListParagraph"/>
        <w:widowControl w:val="0"/>
        <w:numPr>
          <w:ilvl w:val="2"/>
          <w:numId w:val="26"/>
        </w:numPr>
        <w:kinsoku w:val="0"/>
        <w:overflowPunct w:val="0"/>
        <w:autoSpaceDE w:val="0"/>
        <w:autoSpaceDN w:val="0"/>
        <w:adjustRightInd w:val="0"/>
        <w:snapToGrid w:val="0"/>
        <w:spacing w:after="0" w:line="240" w:lineRule="auto"/>
        <w:ind w:left="0" w:firstLine="0"/>
        <w:contextualSpacing w:val="0"/>
        <w:jc w:val="both"/>
        <w:rPr>
          <w:rFonts w:cstheme="minorHAnsi"/>
          <w:b/>
          <w:bCs/>
          <w:lang w:eastAsia="ko-KR"/>
        </w:rPr>
        <w:sectPr w:rsidR="004A2046" w:rsidSect="004A2046">
          <w:type w:val="continuous"/>
          <w:pgSz w:w="12240" w:h="15840" w:code="1"/>
          <w:pgMar w:top="1440" w:right="1440" w:bottom="1440" w:left="1440" w:header="720" w:footer="720" w:gutter="0"/>
          <w:cols w:num="2" w:space="720"/>
          <w:docGrid w:linePitch="360"/>
        </w:sectPr>
      </w:pPr>
      <w:bookmarkStart w:id="5" w:name="_Hlk165642330"/>
    </w:p>
    <w:p w14:paraId="0F3429CB" w14:textId="77777777" w:rsidR="004A2046" w:rsidRDefault="004A2046" w:rsidP="00CA2072">
      <w:pPr>
        <w:pStyle w:val="ListParagraph"/>
        <w:widowControl w:val="0"/>
        <w:numPr>
          <w:ilvl w:val="2"/>
          <w:numId w:val="26"/>
        </w:numPr>
        <w:kinsoku w:val="0"/>
        <w:overflowPunct w:val="0"/>
        <w:autoSpaceDE w:val="0"/>
        <w:autoSpaceDN w:val="0"/>
        <w:adjustRightInd w:val="0"/>
        <w:snapToGrid w:val="0"/>
        <w:spacing w:after="0" w:line="240" w:lineRule="auto"/>
        <w:ind w:left="0" w:firstLine="0"/>
        <w:contextualSpacing w:val="0"/>
        <w:jc w:val="both"/>
        <w:rPr>
          <w:rFonts w:cstheme="minorHAnsi"/>
          <w:b/>
          <w:bCs/>
        </w:rPr>
      </w:pPr>
      <w:r w:rsidRPr="00513A84">
        <w:rPr>
          <w:rFonts w:cstheme="minorHAnsi"/>
          <w:b/>
          <w:bCs/>
          <w:lang w:eastAsia="ko-KR"/>
        </w:rPr>
        <w:t>Regional bycatch e</w:t>
      </w:r>
      <w:r w:rsidRPr="00513A84">
        <w:rPr>
          <w:rFonts w:cstheme="minorHAnsi"/>
          <w:b/>
          <w:bCs/>
        </w:rPr>
        <w:t>stimates of purse seine fishery</w:t>
      </w:r>
    </w:p>
    <w:p w14:paraId="5F3415AE" w14:textId="77777777" w:rsidR="004A2046" w:rsidRPr="00513A84" w:rsidRDefault="00000000" w:rsidP="00CA2072">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bCs/>
        </w:rPr>
      </w:pPr>
      <w:hyperlink r:id="rId54" w:history="1">
        <w:r w:rsidR="004A2046" w:rsidRPr="009B7DA7">
          <w:rPr>
            <w:rStyle w:val="Hyperlink"/>
            <w:rFonts w:cstheme="minorHAnsi"/>
            <w:b/>
            <w:bCs/>
          </w:rPr>
          <w:t>SC20-ST-WP-07</w:t>
        </w:r>
      </w:hyperlink>
    </w:p>
    <w:p w14:paraId="6C30923E" w14:textId="77777777" w:rsidR="004A2046" w:rsidRDefault="004A2046" w:rsidP="00CA2072">
      <w:pPr>
        <w:pStyle w:val="ListParagraph"/>
        <w:widowControl w:val="0"/>
        <w:numPr>
          <w:ilvl w:val="1"/>
          <w:numId w:val="26"/>
        </w:numPr>
        <w:kinsoku w:val="0"/>
        <w:overflowPunct w:val="0"/>
        <w:autoSpaceDE w:val="0"/>
        <w:autoSpaceDN w:val="0"/>
        <w:adjustRightInd w:val="0"/>
        <w:snapToGrid w:val="0"/>
        <w:spacing w:after="0" w:line="240" w:lineRule="auto"/>
        <w:ind w:left="0" w:firstLine="0"/>
        <w:contextualSpacing w:val="0"/>
        <w:jc w:val="both"/>
        <w:rPr>
          <w:rFonts w:cstheme="minorHAnsi"/>
          <w:b/>
        </w:rPr>
      </w:pPr>
      <w:r w:rsidRPr="00513A84">
        <w:rPr>
          <w:rFonts w:cstheme="minorHAnsi"/>
          <w:b/>
        </w:rPr>
        <w:t>Evaluation of purse seine fishing effort</w:t>
      </w:r>
    </w:p>
    <w:p w14:paraId="1E675328" w14:textId="77777777" w:rsidR="004A2046" w:rsidRDefault="004A2046" w:rsidP="00CA2072">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sectPr w:rsidR="004A2046" w:rsidSect="004A2046">
          <w:type w:val="continuous"/>
          <w:pgSz w:w="12240" w:h="15840" w:code="1"/>
          <w:pgMar w:top="1440" w:right="1440" w:bottom="1440" w:left="1440" w:header="720" w:footer="720" w:gutter="0"/>
          <w:cols w:space="720"/>
          <w:docGrid w:linePitch="360"/>
        </w:sectPr>
      </w:pPr>
    </w:p>
    <w:p w14:paraId="7CEDD81B" w14:textId="77777777" w:rsidR="004A2046" w:rsidRDefault="00000000" w:rsidP="00CA2072">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rPr>
      </w:pPr>
      <w:hyperlink r:id="rId55" w:history="1">
        <w:r w:rsidR="004A2046" w:rsidRPr="009B7DA7">
          <w:rPr>
            <w:rStyle w:val="Hyperlink"/>
            <w:rFonts w:cstheme="minorHAnsi"/>
            <w:b/>
          </w:rPr>
          <w:t>SC20-</w:t>
        </w:r>
        <w:r w:rsidR="004A2046" w:rsidRPr="009B7DA7">
          <w:rPr>
            <w:rStyle w:val="Hyperlink"/>
            <w:rFonts w:cstheme="minorHAnsi"/>
            <w:b/>
            <w:bCs/>
          </w:rPr>
          <w:t>ST</w:t>
        </w:r>
        <w:r w:rsidR="004A2046" w:rsidRPr="009B7DA7">
          <w:rPr>
            <w:rStyle w:val="Hyperlink"/>
            <w:rFonts w:cstheme="minorHAnsi"/>
            <w:b/>
          </w:rPr>
          <w:t>-WP-03</w:t>
        </w:r>
      </w:hyperlink>
    </w:p>
    <w:p w14:paraId="4B8874F3" w14:textId="77777777" w:rsidR="004A2046" w:rsidRDefault="00000000" w:rsidP="00CA2072">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rPr>
      </w:pPr>
      <w:hyperlink r:id="rId56" w:history="1">
        <w:r w:rsidR="004A2046" w:rsidRPr="009B7DA7">
          <w:rPr>
            <w:rStyle w:val="Hyperlink"/>
            <w:rFonts w:cstheme="minorHAnsi"/>
            <w:b/>
          </w:rPr>
          <w:t>SC20-ST-IP-10</w:t>
        </w:r>
      </w:hyperlink>
    </w:p>
    <w:p w14:paraId="4CFB72E8" w14:textId="77777777" w:rsidR="004A2046" w:rsidRPr="00513A84" w:rsidRDefault="00000000" w:rsidP="00CA2072">
      <w:pPr>
        <w:pStyle w:val="ListParagraph"/>
        <w:widowControl w:val="0"/>
        <w:numPr>
          <w:ilvl w:val="0"/>
          <w:numId w:val="40"/>
        </w:numPr>
        <w:kinsoku w:val="0"/>
        <w:overflowPunct w:val="0"/>
        <w:autoSpaceDE w:val="0"/>
        <w:autoSpaceDN w:val="0"/>
        <w:adjustRightInd w:val="0"/>
        <w:snapToGrid w:val="0"/>
        <w:spacing w:after="0" w:line="240" w:lineRule="auto"/>
        <w:ind w:left="360"/>
        <w:contextualSpacing w:val="0"/>
        <w:jc w:val="both"/>
        <w:rPr>
          <w:rFonts w:cstheme="minorHAnsi"/>
          <w:b/>
        </w:rPr>
      </w:pPr>
      <w:hyperlink r:id="rId57" w:history="1">
        <w:r w:rsidR="004A2046" w:rsidRPr="009B7DA7">
          <w:rPr>
            <w:rStyle w:val="Hyperlink"/>
            <w:rFonts w:cstheme="minorHAnsi"/>
            <w:b/>
          </w:rPr>
          <w:t>SC20-ST-IP-11</w:t>
        </w:r>
      </w:hyperlink>
    </w:p>
    <w:bookmarkEnd w:id="5"/>
    <w:p w14:paraId="657405F2" w14:textId="77777777" w:rsidR="004A2046" w:rsidRDefault="004A2046" w:rsidP="00CA2072">
      <w:pPr>
        <w:pStyle w:val="ListParagraph"/>
        <w:widowControl w:val="0"/>
        <w:numPr>
          <w:ilvl w:val="1"/>
          <w:numId w:val="26"/>
        </w:numPr>
        <w:kinsoku w:val="0"/>
        <w:overflowPunct w:val="0"/>
        <w:autoSpaceDE w:val="0"/>
        <w:autoSpaceDN w:val="0"/>
        <w:adjustRightInd w:val="0"/>
        <w:snapToGrid w:val="0"/>
        <w:spacing w:after="0" w:line="240" w:lineRule="auto"/>
        <w:ind w:left="0" w:firstLine="0"/>
        <w:contextualSpacing w:val="0"/>
        <w:jc w:val="both"/>
        <w:rPr>
          <w:rFonts w:cstheme="minorHAnsi"/>
          <w:b/>
        </w:rPr>
        <w:sectPr w:rsidR="004A2046" w:rsidSect="004A2046">
          <w:type w:val="continuous"/>
          <w:pgSz w:w="12240" w:h="15840" w:code="1"/>
          <w:pgMar w:top="1440" w:right="1440" w:bottom="1440" w:left="1440" w:header="720" w:footer="720" w:gutter="0"/>
          <w:cols w:num="2" w:space="720"/>
          <w:docGrid w:linePitch="360"/>
        </w:sectPr>
      </w:pPr>
    </w:p>
    <w:p w14:paraId="2F1502AF" w14:textId="77777777" w:rsidR="004A2046" w:rsidRDefault="004A2046" w:rsidP="00CA2072">
      <w:pPr>
        <w:pStyle w:val="ListParagraph"/>
        <w:widowControl w:val="0"/>
        <w:numPr>
          <w:ilvl w:val="1"/>
          <w:numId w:val="26"/>
        </w:numPr>
        <w:kinsoku w:val="0"/>
        <w:overflowPunct w:val="0"/>
        <w:autoSpaceDE w:val="0"/>
        <w:autoSpaceDN w:val="0"/>
        <w:adjustRightInd w:val="0"/>
        <w:snapToGrid w:val="0"/>
        <w:spacing w:after="0" w:line="240" w:lineRule="auto"/>
        <w:ind w:left="0" w:firstLine="0"/>
        <w:contextualSpacing w:val="0"/>
        <w:jc w:val="both"/>
        <w:rPr>
          <w:rFonts w:cstheme="minorHAnsi"/>
          <w:b/>
        </w:rPr>
      </w:pPr>
      <w:r w:rsidRPr="00513A84">
        <w:rPr>
          <w:rFonts w:cstheme="minorHAnsi"/>
          <w:b/>
        </w:rPr>
        <w:t>Regional Observer Programme</w:t>
      </w:r>
    </w:p>
    <w:p w14:paraId="5414D162" w14:textId="77777777" w:rsidR="004A2046" w:rsidRDefault="004A2046" w:rsidP="00CA2072">
      <w:pPr>
        <w:pStyle w:val="ListParagraph"/>
        <w:widowControl w:val="0"/>
        <w:numPr>
          <w:ilvl w:val="2"/>
          <w:numId w:val="26"/>
        </w:numPr>
        <w:kinsoku w:val="0"/>
        <w:overflowPunct w:val="0"/>
        <w:autoSpaceDE w:val="0"/>
        <w:autoSpaceDN w:val="0"/>
        <w:adjustRightInd w:val="0"/>
        <w:snapToGrid w:val="0"/>
        <w:spacing w:after="0" w:line="240" w:lineRule="auto"/>
        <w:contextualSpacing w:val="0"/>
        <w:jc w:val="both"/>
        <w:rPr>
          <w:rFonts w:cstheme="minorHAnsi"/>
          <w:b/>
          <w:bCs/>
        </w:rPr>
      </w:pPr>
      <w:r w:rsidRPr="00513A84">
        <w:rPr>
          <w:rFonts w:cstheme="minorHAnsi"/>
          <w:b/>
          <w:bCs/>
        </w:rPr>
        <w:t xml:space="preserve">Review of an observer training project for elasmobranch biological sampling (Project 109) </w:t>
      </w:r>
    </w:p>
    <w:p w14:paraId="3DB18653" w14:textId="77777777" w:rsidR="004A2046" w:rsidRPr="00513A84" w:rsidRDefault="00000000" w:rsidP="00CA2072">
      <w:pPr>
        <w:pStyle w:val="ListParagraph"/>
        <w:widowControl w:val="0"/>
        <w:numPr>
          <w:ilvl w:val="0"/>
          <w:numId w:val="41"/>
        </w:numPr>
        <w:kinsoku w:val="0"/>
        <w:overflowPunct w:val="0"/>
        <w:autoSpaceDE w:val="0"/>
        <w:autoSpaceDN w:val="0"/>
        <w:adjustRightInd w:val="0"/>
        <w:snapToGrid w:val="0"/>
        <w:spacing w:after="0" w:line="240" w:lineRule="auto"/>
        <w:contextualSpacing w:val="0"/>
        <w:jc w:val="both"/>
        <w:rPr>
          <w:rFonts w:cstheme="minorHAnsi"/>
          <w:b/>
          <w:bCs/>
        </w:rPr>
      </w:pPr>
      <w:hyperlink r:id="rId58" w:history="1">
        <w:r w:rsidR="004A2046" w:rsidRPr="00EB063F">
          <w:rPr>
            <w:rStyle w:val="Hyperlink"/>
            <w:rFonts w:cstheme="minorHAnsi"/>
            <w:b/>
            <w:bCs/>
          </w:rPr>
          <w:t>SC20-ST-IP-06</w:t>
        </w:r>
      </w:hyperlink>
    </w:p>
    <w:p w14:paraId="5E7B034E" w14:textId="77777777" w:rsidR="004A2046" w:rsidRDefault="004A2046" w:rsidP="00CA2072">
      <w:pPr>
        <w:pStyle w:val="ListParagraph"/>
        <w:widowControl w:val="0"/>
        <w:numPr>
          <w:ilvl w:val="2"/>
          <w:numId w:val="26"/>
        </w:numPr>
        <w:kinsoku w:val="0"/>
        <w:overflowPunct w:val="0"/>
        <w:autoSpaceDE w:val="0"/>
        <w:autoSpaceDN w:val="0"/>
        <w:adjustRightInd w:val="0"/>
        <w:snapToGrid w:val="0"/>
        <w:spacing w:after="0" w:line="240" w:lineRule="auto"/>
        <w:contextualSpacing w:val="0"/>
        <w:jc w:val="both"/>
        <w:rPr>
          <w:rFonts w:cstheme="minorHAnsi"/>
          <w:b/>
          <w:bCs/>
        </w:rPr>
      </w:pPr>
      <w:bookmarkStart w:id="6" w:name="_Hlk165629461"/>
      <w:r w:rsidRPr="00513A84">
        <w:rPr>
          <w:rFonts w:cstheme="minorHAnsi"/>
          <w:b/>
          <w:bCs/>
        </w:rPr>
        <w:t>ROP Data Issues</w:t>
      </w:r>
    </w:p>
    <w:p w14:paraId="303AA96B" w14:textId="77777777" w:rsidR="004A2046" w:rsidRPr="00513A84" w:rsidRDefault="00000000" w:rsidP="00CA2072">
      <w:pPr>
        <w:pStyle w:val="ListParagraph"/>
        <w:widowControl w:val="0"/>
        <w:numPr>
          <w:ilvl w:val="0"/>
          <w:numId w:val="41"/>
        </w:numPr>
        <w:kinsoku w:val="0"/>
        <w:overflowPunct w:val="0"/>
        <w:autoSpaceDE w:val="0"/>
        <w:autoSpaceDN w:val="0"/>
        <w:adjustRightInd w:val="0"/>
        <w:snapToGrid w:val="0"/>
        <w:spacing w:after="0" w:line="240" w:lineRule="auto"/>
        <w:contextualSpacing w:val="0"/>
        <w:jc w:val="both"/>
        <w:rPr>
          <w:rFonts w:cstheme="minorHAnsi"/>
          <w:b/>
          <w:bCs/>
        </w:rPr>
      </w:pPr>
      <w:hyperlink r:id="rId59" w:history="1">
        <w:r w:rsidR="004A2046" w:rsidRPr="00EB063F">
          <w:rPr>
            <w:rStyle w:val="Hyperlink"/>
            <w:rFonts w:cstheme="minorHAnsi"/>
            <w:b/>
            <w:bCs/>
          </w:rPr>
          <w:t>SC20-ST-WP-04</w:t>
        </w:r>
      </w:hyperlink>
    </w:p>
    <w:p w14:paraId="55823ECB" w14:textId="77777777" w:rsidR="004A2046" w:rsidRDefault="004A2046" w:rsidP="00CA2072">
      <w:pPr>
        <w:pStyle w:val="ListParagraph"/>
        <w:widowControl w:val="0"/>
        <w:numPr>
          <w:ilvl w:val="1"/>
          <w:numId w:val="26"/>
        </w:numPr>
        <w:kinsoku w:val="0"/>
        <w:overflowPunct w:val="0"/>
        <w:autoSpaceDE w:val="0"/>
        <w:autoSpaceDN w:val="0"/>
        <w:adjustRightInd w:val="0"/>
        <w:snapToGrid w:val="0"/>
        <w:spacing w:after="0" w:line="240" w:lineRule="auto"/>
        <w:ind w:left="0" w:firstLine="0"/>
        <w:contextualSpacing w:val="0"/>
        <w:jc w:val="both"/>
        <w:rPr>
          <w:rFonts w:cstheme="minorHAnsi"/>
          <w:b/>
        </w:rPr>
      </w:pPr>
      <w:bookmarkStart w:id="7" w:name="_Hlk165897315"/>
      <w:bookmarkEnd w:id="6"/>
      <w:r w:rsidRPr="00513A84">
        <w:rPr>
          <w:rFonts w:cstheme="minorHAnsi"/>
          <w:b/>
        </w:rPr>
        <w:t xml:space="preserve">Electronic Reporting and Electronic Monitoring </w:t>
      </w:r>
    </w:p>
    <w:p w14:paraId="00AFD22F" w14:textId="77777777" w:rsidR="004A2046" w:rsidRPr="00513A84" w:rsidRDefault="00000000" w:rsidP="00CA2072">
      <w:pPr>
        <w:pStyle w:val="ListParagraph"/>
        <w:widowControl w:val="0"/>
        <w:numPr>
          <w:ilvl w:val="0"/>
          <w:numId w:val="41"/>
        </w:numPr>
        <w:kinsoku w:val="0"/>
        <w:overflowPunct w:val="0"/>
        <w:autoSpaceDE w:val="0"/>
        <w:autoSpaceDN w:val="0"/>
        <w:adjustRightInd w:val="0"/>
        <w:snapToGrid w:val="0"/>
        <w:spacing w:after="0" w:line="240" w:lineRule="auto"/>
        <w:contextualSpacing w:val="0"/>
        <w:jc w:val="both"/>
        <w:rPr>
          <w:rFonts w:cstheme="minorHAnsi"/>
          <w:b/>
        </w:rPr>
      </w:pPr>
      <w:hyperlink r:id="rId60" w:history="1">
        <w:r w:rsidR="004A2046" w:rsidRPr="00EB063F">
          <w:rPr>
            <w:rStyle w:val="Hyperlink"/>
            <w:rFonts w:cstheme="minorHAnsi"/>
            <w:b/>
          </w:rPr>
          <w:t>SC20-ST-IP-12</w:t>
        </w:r>
      </w:hyperlink>
    </w:p>
    <w:p w14:paraId="741EFFC8" w14:textId="77777777" w:rsidR="004A2046" w:rsidRDefault="004A2046" w:rsidP="00CA2072">
      <w:pPr>
        <w:pStyle w:val="ListParagraph"/>
        <w:widowControl w:val="0"/>
        <w:numPr>
          <w:ilvl w:val="2"/>
          <w:numId w:val="26"/>
        </w:numPr>
        <w:kinsoku w:val="0"/>
        <w:overflowPunct w:val="0"/>
        <w:autoSpaceDE w:val="0"/>
        <w:autoSpaceDN w:val="0"/>
        <w:adjustRightInd w:val="0"/>
        <w:snapToGrid w:val="0"/>
        <w:spacing w:after="0" w:line="240" w:lineRule="auto"/>
        <w:contextualSpacing w:val="0"/>
        <w:jc w:val="both"/>
        <w:rPr>
          <w:rFonts w:cstheme="minorHAnsi"/>
          <w:b/>
          <w:bCs/>
        </w:rPr>
      </w:pPr>
      <w:r w:rsidRPr="00513A84">
        <w:rPr>
          <w:rFonts w:cstheme="minorHAnsi"/>
          <w:b/>
          <w:bCs/>
        </w:rPr>
        <w:t>ER and EM IWG Update</w:t>
      </w:r>
    </w:p>
    <w:p w14:paraId="64478A06" w14:textId="77777777" w:rsidR="004A2046" w:rsidRPr="00513A84" w:rsidRDefault="00000000" w:rsidP="00CA2072">
      <w:pPr>
        <w:pStyle w:val="ListParagraph"/>
        <w:widowControl w:val="0"/>
        <w:numPr>
          <w:ilvl w:val="0"/>
          <w:numId w:val="41"/>
        </w:numPr>
        <w:kinsoku w:val="0"/>
        <w:overflowPunct w:val="0"/>
        <w:autoSpaceDE w:val="0"/>
        <w:autoSpaceDN w:val="0"/>
        <w:adjustRightInd w:val="0"/>
        <w:snapToGrid w:val="0"/>
        <w:spacing w:after="0" w:line="240" w:lineRule="auto"/>
        <w:contextualSpacing w:val="0"/>
        <w:jc w:val="both"/>
        <w:rPr>
          <w:rFonts w:cstheme="minorHAnsi"/>
          <w:b/>
          <w:bCs/>
        </w:rPr>
      </w:pPr>
      <w:hyperlink r:id="rId61" w:history="1">
        <w:r w:rsidR="004A2046" w:rsidRPr="00EB063F">
          <w:rPr>
            <w:rStyle w:val="Hyperlink"/>
            <w:rFonts w:cstheme="minorHAnsi"/>
            <w:b/>
            <w:bCs/>
          </w:rPr>
          <w:t>SC20-ST-WP-05</w:t>
        </w:r>
      </w:hyperlink>
    </w:p>
    <w:p w14:paraId="278702FD" w14:textId="77777777" w:rsidR="004A2046" w:rsidRDefault="004A2046" w:rsidP="00CA2072">
      <w:pPr>
        <w:pStyle w:val="ListParagraph"/>
        <w:widowControl w:val="0"/>
        <w:numPr>
          <w:ilvl w:val="2"/>
          <w:numId w:val="26"/>
        </w:numPr>
        <w:kinsoku w:val="0"/>
        <w:overflowPunct w:val="0"/>
        <w:autoSpaceDE w:val="0"/>
        <w:autoSpaceDN w:val="0"/>
        <w:adjustRightInd w:val="0"/>
        <w:snapToGrid w:val="0"/>
        <w:spacing w:after="0" w:line="240" w:lineRule="auto"/>
        <w:contextualSpacing w:val="0"/>
        <w:jc w:val="both"/>
        <w:rPr>
          <w:rFonts w:cstheme="minorHAnsi"/>
          <w:b/>
          <w:bCs/>
        </w:rPr>
      </w:pPr>
      <w:r w:rsidRPr="00513A84">
        <w:rPr>
          <w:rFonts w:cstheme="minorHAnsi"/>
          <w:b/>
          <w:bCs/>
        </w:rPr>
        <w:t>Requirements for increased observer coverage in longline fisheries under CMM 2023-01</w:t>
      </w:r>
    </w:p>
    <w:bookmarkEnd w:id="7"/>
    <w:p w14:paraId="018A7297" w14:textId="77777777" w:rsidR="004A2046" w:rsidRPr="00513A84" w:rsidRDefault="004A2046" w:rsidP="00CA2072">
      <w:pPr>
        <w:pStyle w:val="ListParagraph"/>
        <w:widowControl w:val="0"/>
        <w:numPr>
          <w:ilvl w:val="0"/>
          <w:numId w:val="41"/>
        </w:numPr>
        <w:kinsoku w:val="0"/>
        <w:overflowPunct w:val="0"/>
        <w:autoSpaceDE w:val="0"/>
        <w:autoSpaceDN w:val="0"/>
        <w:adjustRightInd w:val="0"/>
        <w:snapToGrid w:val="0"/>
        <w:spacing w:after="0" w:line="240" w:lineRule="auto"/>
        <w:contextualSpacing w:val="0"/>
        <w:jc w:val="both"/>
        <w:rPr>
          <w:rFonts w:cstheme="minorHAnsi"/>
          <w:b/>
          <w:bCs/>
        </w:rPr>
      </w:pPr>
      <w:r>
        <w:rPr>
          <w:rFonts w:cstheme="minorHAnsi"/>
          <w:b/>
          <w:bCs/>
        </w:rPr>
        <w:fldChar w:fldCharType="begin"/>
      </w:r>
      <w:r>
        <w:rPr>
          <w:rFonts w:cstheme="minorHAnsi"/>
          <w:b/>
          <w:bCs/>
        </w:rPr>
        <w:instrText>HYPERLINK "https://meetings.wcpfc.int/node/23248"</w:instrText>
      </w:r>
      <w:r>
        <w:rPr>
          <w:rFonts w:cstheme="minorHAnsi"/>
          <w:b/>
          <w:bCs/>
        </w:rPr>
      </w:r>
      <w:r>
        <w:rPr>
          <w:rFonts w:cstheme="minorHAnsi"/>
          <w:b/>
          <w:bCs/>
        </w:rPr>
        <w:fldChar w:fldCharType="separate"/>
      </w:r>
      <w:r w:rsidRPr="00EF05F2">
        <w:rPr>
          <w:rStyle w:val="Hyperlink"/>
          <w:rFonts w:cstheme="minorHAnsi"/>
          <w:b/>
          <w:bCs/>
        </w:rPr>
        <w:t>SC20-ST-WP-09</w:t>
      </w:r>
      <w:r>
        <w:rPr>
          <w:rFonts w:cstheme="minorHAnsi"/>
          <w:b/>
          <w:bCs/>
        </w:rPr>
        <w:fldChar w:fldCharType="end"/>
      </w:r>
    </w:p>
    <w:p w14:paraId="375AB3B1" w14:textId="77777777" w:rsidR="004A2046" w:rsidRPr="00513A84" w:rsidRDefault="004A2046" w:rsidP="00804B96">
      <w:pPr>
        <w:pStyle w:val="ListParagraph"/>
        <w:widowControl w:val="0"/>
        <w:kinsoku w:val="0"/>
        <w:overflowPunct w:val="0"/>
        <w:autoSpaceDE w:val="0"/>
        <w:autoSpaceDN w:val="0"/>
        <w:adjustRightInd w:val="0"/>
        <w:snapToGrid w:val="0"/>
        <w:spacing w:after="0" w:line="240" w:lineRule="auto"/>
        <w:ind w:left="0"/>
        <w:contextualSpacing w:val="0"/>
        <w:jc w:val="both"/>
        <w:rPr>
          <w:rFonts w:cstheme="minorHAnsi"/>
          <w:b/>
        </w:rPr>
      </w:pPr>
    </w:p>
    <w:p w14:paraId="2DAC66EB" w14:textId="77777777" w:rsidR="004A2046" w:rsidRPr="00513A84" w:rsidRDefault="004A2046" w:rsidP="00CA2072">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 xml:space="preserve">STOCK ASSESSMENT THEME </w:t>
      </w:r>
    </w:p>
    <w:p w14:paraId="49F50D9A" w14:textId="77777777" w:rsidR="004A2046" w:rsidRPr="00513A84" w:rsidRDefault="004A2046" w:rsidP="00804B96">
      <w:pPr>
        <w:widowControl w:val="0"/>
        <w:kinsoku w:val="0"/>
        <w:overflowPunct w:val="0"/>
        <w:autoSpaceDE w:val="0"/>
        <w:autoSpaceDN w:val="0"/>
        <w:adjustRightInd w:val="0"/>
        <w:snapToGrid w:val="0"/>
        <w:spacing w:after="0" w:line="240" w:lineRule="auto"/>
        <w:jc w:val="both"/>
        <w:rPr>
          <w:rFonts w:eastAsia="Batang" w:cstheme="minorHAnsi"/>
          <w:lang w:eastAsia="ko-KR"/>
        </w:rPr>
      </w:pPr>
    </w:p>
    <w:p w14:paraId="5917AAAE" w14:textId="77777777" w:rsidR="004A2046" w:rsidRPr="000F2ABE" w:rsidRDefault="004A2046" w:rsidP="00CA2072">
      <w:pPr>
        <w:pStyle w:val="ListParagraph"/>
        <w:widowControl w:val="0"/>
        <w:numPr>
          <w:ilvl w:val="1"/>
          <w:numId w:val="28"/>
        </w:numPr>
        <w:kinsoku w:val="0"/>
        <w:overflowPunct w:val="0"/>
        <w:autoSpaceDE w:val="0"/>
        <w:autoSpaceDN w:val="0"/>
        <w:adjustRightInd w:val="0"/>
        <w:snapToGrid w:val="0"/>
        <w:spacing w:after="0" w:line="240" w:lineRule="auto"/>
        <w:ind w:left="0" w:firstLine="0"/>
        <w:contextualSpacing w:val="0"/>
        <w:jc w:val="both"/>
        <w:rPr>
          <w:rFonts w:eastAsia="Batang" w:cstheme="minorHAnsi"/>
          <w:b/>
          <w:lang w:eastAsia="ko-KR"/>
        </w:rPr>
      </w:pPr>
      <w:r w:rsidRPr="00DD2431">
        <w:rPr>
          <w:rFonts w:eastAsia="Batang" w:cstheme="minorHAnsi"/>
          <w:b/>
          <w:bCs/>
          <w:lang w:eastAsia="ko-KR"/>
        </w:rPr>
        <w:t>Improvement</w:t>
      </w:r>
      <w:r w:rsidRPr="00DD2431">
        <w:rPr>
          <w:rFonts w:eastAsia="Malgun Gothic" w:cstheme="minorHAnsi"/>
          <w:b/>
          <w:bCs/>
          <w:lang w:eastAsia="ko-KR"/>
        </w:rPr>
        <w:t xml:space="preserve"> of MULTIFAN-CL software </w:t>
      </w:r>
    </w:p>
    <w:p w14:paraId="7BFBB7F7" w14:textId="77777777" w:rsidR="004A2046" w:rsidRDefault="004A2046" w:rsidP="00CA2072">
      <w:pPr>
        <w:pStyle w:val="ListParagraph"/>
        <w:widowControl w:val="0"/>
        <w:numPr>
          <w:ilvl w:val="2"/>
          <w:numId w:val="28"/>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DD2431">
        <w:rPr>
          <w:rFonts w:eastAsia="Batang" w:cstheme="minorHAnsi"/>
          <w:b/>
          <w:bCs/>
          <w:lang w:eastAsia="ko-KR"/>
        </w:rPr>
        <w:t>Update of MULTIFAN-CL software</w:t>
      </w:r>
    </w:p>
    <w:p w14:paraId="02CD6802" w14:textId="77777777" w:rsidR="004A2046" w:rsidRPr="00137E4D" w:rsidRDefault="00000000" w:rsidP="00CA2072">
      <w:pPr>
        <w:pStyle w:val="ListParagraph"/>
        <w:widowControl w:val="0"/>
        <w:numPr>
          <w:ilvl w:val="0"/>
          <w:numId w:val="41"/>
        </w:numPr>
        <w:kinsoku w:val="0"/>
        <w:overflowPunct w:val="0"/>
        <w:autoSpaceDE w:val="0"/>
        <w:autoSpaceDN w:val="0"/>
        <w:adjustRightInd w:val="0"/>
        <w:snapToGrid w:val="0"/>
        <w:spacing w:after="0" w:line="240" w:lineRule="auto"/>
        <w:contextualSpacing w:val="0"/>
        <w:jc w:val="both"/>
        <w:rPr>
          <w:rFonts w:eastAsia="Batang" w:cstheme="minorHAnsi"/>
          <w:b/>
          <w:lang w:eastAsia="ko-KR"/>
        </w:rPr>
      </w:pPr>
      <w:hyperlink r:id="rId62" w:history="1">
        <w:r w:rsidR="004A2046" w:rsidRPr="00137E4D">
          <w:rPr>
            <w:rStyle w:val="Hyperlink"/>
            <w:rFonts w:eastAsia="Batang" w:cstheme="minorHAnsi"/>
            <w:b/>
            <w:lang w:eastAsia="ko-KR"/>
          </w:rPr>
          <w:t>SC20-SA-</w:t>
        </w:r>
        <w:r w:rsidR="004A2046" w:rsidRPr="00137E4D">
          <w:rPr>
            <w:rStyle w:val="Hyperlink"/>
            <w:rFonts w:cstheme="minorHAnsi"/>
            <w:b/>
            <w:bCs/>
          </w:rPr>
          <w:t>IP</w:t>
        </w:r>
        <w:r w:rsidR="004A2046" w:rsidRPr="00137E4D">
          <w:rPr>
            <w:rStyle w:val="Hyperlink"/>
            <w:rFonts w:eastAsia="Batang" w:cstheme="minorHAnsi"/>
            <w:b/>
            <w:lang w:eastAsia="ko-KR"/>
          </w:rPr>
          <w:t>-02</w:t>
        </w:r>
      </w:hyperlink>
    </w:p>
    <w:p w14:paraId="1D1BD026" w14:textId="77777777" w:rsidR="004A2046" w:rsidRPr="00137E4D" w:rsidRDefault="004A2046" w:rsidP="00CA2072">
      <w:pPr>
        <w:pStyle w:val="ListParagraph"/>
        <w:widowControl w:val="0"/>
        <w:numPr>
          <w:ilvl w:val="2"/>
          <w:numId w:val="28"/>
        </w:numPr>
        <w:kinsoku w:val="0"/>
        <w:overflowPunct w:val="0"/>
        <w:autoSpaceDE w:val="0"/>
        <w:autoSpaceDN w:val="0"/>
        <w:adjustRightInd w:val="0"/>
        <w:snapToGrid w:val="0"/>
        <w:spacing w:after="0" w:line="240" w:lineRule="auto"/>
        <w:contextualSpacing w:val="0"/>
        <w:jc w:val="both"/>
        <w:rPr>
          <w:rFonts w:eastAsia="Batang" w:cstheme="minorHAnsi"/>
          <w:b/>
          <w:lang w:eastAsia="ko-KR"/>
        </w:rPr>
      </w:pPr>
      <w:r w:rsidRPr="00DD2431">
        <w:rPr>
          <w:rFonts w:eastAsia="Batang" w:cstheme="minorHAnsi"/>
          <w:b/>
          <w:bCs/>
          <w:lang w:eastAsia="ko-KR"/>
        </w:rPr>
        <w:t>Review of Project 123 outcomes</w:t>
      </w:r>
    </w:p>
    <w:p w14:paraId="4F0CF6DB" w14:textId="77777777" w:rsidR="004A2046" w:rsidRPr="00137E4D" w:rsidRDefault="00000000" w:rsidP="00CA2072">
      <w:pPr>
        <w:pStyle w:val="ListParagraph"/>
        <w:widowControl w:val="0"/>
        <w:numPr>
          <w:ilvl w:val="0"/>
          <w:numId w:val="41"/>
        </w:numPr>
        <w:kinsoku w:val="0"/>
        <w:overflowPunct w:val="0"/>
        <w:autoSpaceDE w:val="0"/>
        <w:autoSpaceDN w:val="0"/>
        <w:adjustRightInd w:val="0"/>
        <w:snapToGrid w:val="0"/>
        <w:spacing w:after="0" w:line="240" w:lineRule="auto"/>
        <w:contextualSpacing w:val="0"/>
        <w:jc w:val="both"/>
        <w:rPr>
          <w:rFonts w:eastAsia="Batang" w:cstheme="minorHAnsi"/>
          <w:b/>
          <w:lang w:eastAsia="ko-KR"/>
        </w:rPr>
      </w:pPr>
      <w:hyperlink r:id="rId63" w:history="1">
        <w:r w:rsidR="004A2046" w:rsidRPr="00137E4D">
          <w:rPr>
            <w:rStyle w:val="Hyperlink"/>
            <w:rFonts w:eastAsia="Batang" w:cstheme="minorHAnsi"/>
            <w:b/>
            <w:lang w:eastAsia="ko-KR"/>
          </w:rPr>
          <w:t>SC20-SA-WP-01</w:t>
        </w:r>
      </w:hyperlink>
    </w:p>
    <w:p w14:paraId="3F67111E" w14:textId="77777777" w:rsidR="004A2046" w:rsidRPr="00DD2431" w:rsidRDefault="004A2046" w:rsidP="00CA2072">
      <w:pPr>
        <w:pStyle w:val="ListParagraph"/>
        <w:widowControl w:val="0"/>
        <w:numPr>
          <w:ilvl w:val="1"/>
          <w:numId w:val="28"/>
        </w:numPr>
        <w:kinsoku w:val="0"/>
        <w:overflowPunct w:val="0"/>
        <w:autoSpaceDE w:val="0"/>
        <w:autoSpaceDN w:val="0"/>
        <w:adjustRightInd w:val="0"/>
        <w:snapToGrid w:val="0"/>
        <w:spacing w:after="0" w:line="240" w:lineRule="auto"/>
        <w:ind w:left="0" w:firstLine="0"/>
        <w:contextualSpacing w:val="0"/>
        <w:jc w:val="both"/>
        <w:rPr>
          <w:rFonts w:eastAsia="Batang" w:cstheme="minorHAnsi"/>
          <w:b/>
          <w:bCs/>
          <w:lang w:eastAsia="ko-KR"/>
        </w:rPr>
      </w:pPr>
      <w:r w:rsidRPr="00DD2431">
        <w:rPr>
          <w:rFonts w:eastAsia="Batang" w:cstheme="minorHAnsi"/>
          <w:b/>
          <w:bCs/>
          <w:lang w:eastAsia="ko-KR"/>
        </w:rPr>
        <w:t>WCPO Tunas</w:t>
      </w:r>
    </w:p>
    <w:p w14:paraId="70087267" w14:textId="77777777" w:rsidR="004A2046" w:rsidRDefault="004A2046" w:rsidP="00CA2072">
      <w:pPr>
        <w:pStyle w:val="ListParagraph"/>
        <w:widowControl w:val="0"/>
        <w:numPr>
          <w:ilvl w:val="2"/>
          <w:numId w:val="28"/>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DD2431">
        <w:rPr>
          <w:rFonts w:eastAsia="Batang" w:cstheme="minorHAnsi"/>
          <w:b/>
          <w:bCs/>
          <w:lang w:eastAsia="ko-KR"/>
        </w:rPr>
        <w:t>South Pacific albacore tuna (</w:t>
      </w:r>
      <w:r w:rsidRPr="00DD2431">
        <w:rPr>
          <w:rFonts w:eastAsia="Batang" w:cstheme="minorHAnsi"/>
          <w:b/>
          <w:bCs/>
          <w:i/>
          <w:iCs/>
          <w:lang w:eastAsia="ko-KR"/>
        </w:rPr>
        <w:t>Thunnus alalunga</w:t>
      </w:r>
      <w:r w:rsidRPr="00DD2431">
        <w:rPr>
          <w:rFonts w:eastAsia="Batang" w:cstheme="minorHAnsi"/>
          <w:b/>
          <w:bCs/>
          <w:lang w:eastAsia="ko-KR"/>
        </w:rPr>
        <w:t>)</w:t>
      </w:r>
    </w:p>
    <w:p w14:paraId="018867BE" w14:textId="77777777" w:rsidR="007062E5" w:rsidRDefault="007062E5" w:rsidP="00CA2072">
      <w:pPr>
        <w:pStyle w:val="ListParagraph"/>
        <w:widowControl w:val="0"/>
        <w:numPr>
          <w:ilvl w:val="0"/>
          <w:numId w:val="41"/>
        </w:numPr>
        <w:kinsoku w:val="0"/>
        <w:overflowPunct w:val="0"/>
        <w:autoSpaceDE w:val="0"/>
        <w:autoSpaceDN w:val="0"/>
        <w:adjustRightInd w:val="0"/>
        <w:snapToGrid w:val="0"/>
        <w:spacing w:after="0" w:line="240" w:lineRule="auto"/>
        <w:contextualSpacing w:val="0"/>
        <w:jc w:val="both"/>
        <w:sectPr w:rsidR="007062E5" w:rsidSect="004A2046">
          <w:type w:val="continuous"/>
          <w:pgSz w:w="12240" w:h="15840" w:code="1"/>
          <w:pgMar w:top="1440" w:right="1440" w:bottom="1440" w:left="1440" w:header="720" w:footer="720" w:gutter="0"/>
          <w:cols w:space="720"/>
          <w:docGrid w:linePitch="360"/>
        </w:sectPr>
      </w:pPr>
    </w:p>
    <w:p w14:paraId="0F19D6B4" w14:textId="77777777" w:rsidR="004A2046" w:rsidRPr="008B1827" w:rsidRDefault="00000000" w:rsidP="00CA2072">
      <w:pPr>
        <w:pStyle w:val="ListParagraph"/>
        <w:widowControl w:val="0"/>
        <w:numPr>
          <w:ilvl w:val="0"/>
          <w:numId w:val="41"/>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64" w:history="1">
        <w:r w:rsidR="004A2046" w:rsidRPr="008B1827">
          <w:rPr>
            <w:rStyle w:val="Hyperlink"/>
            <w:rFonts w:eastAsia="Batang" w:cstheme="minorHAnsi"/>
            <w:b/>
            <w:bCs/>
            <w:lang w:eastAsia="ko-KR"/>
          </w:rPr>
          <w:t>SC20-SA-IP-01</w:t>
        </w:r>
      </w:hyperlink>
    </w:p>
    <w:p w14:paraId="6D4E5F7A" w14:textId="77777777" w:rsidR="004A2046" w:rsidRPr="008B1827" w:rsidRDefault="00000000" w:rsidP="00CA2072">
      <w:pPr>
        <w:pStyle w:val="ListParagraph"/>
        <w:widowControl w:val="0"/>
        <w:numPr>
          <w:ilvl w:val="0"/>
          <w:numId w:val="41"/>
        </w:numPr>
        <w:kinsoku w:val="0"/>
        <w:overflowPunct w:val="0"/>
        <w:autoSpaceDE w:val="0"/>
        <w:autoSpaceDN w:val="0"/>
        <w:adjustRightInd w:val="0"/>
        <w:snapToGrid w:val="0"/>
        <w:spacing w:after="0" w:line="240" w:lineRule="auto"/>
        <w:ind w:left="360"/>
        <w:contextualSpacing w:val="0"/>
        <w:jc w:val="both"/>
        <w:rPr>
          <w:rFonts w:eastAsia="Batang" w:cstheme="minorHAnsi"/>
          <w:b/>
          <w:bCs/>
          <w:lang w:eastAsia="ko-KR"/>
        </w:rPr>
      </w:pPr>
      <w:hyperlink r:id="rId65" w:history="1">
        <w:r w:rsidR="004A2046" w:rsidRPr="008B1827">
          <w:rPr>
            <w:rStyle w:val="Hyperlink"/>
            <w:rFonts w:cstheme="minorHAnsi"/>
            <w:b/>
            <w:bCs/>
            <w:lang w:eastAsia="ko-KR"/>
          </w:rPr>
          <w:t>SC20</w:t>
        </w:r>
        <w:r w:rsidR="004A2046" w:rsidRPr="008B1827">
          <w:rPr>
            <w:rStyle w:val="Hyperlink"/>
            <w:rFonts w:eastAsia="Batang" w:cstheme="minorHAnsi"/>
            <w:b/>
            <w:bCs/>
            <w:lang w:eastAsia="ko-KR"/>
          </w:rPr>
          <w:t>-SA-IP-18</w:t>
        </w:r>
      </w:hyperlink>
    </w:p>
    <w:p w14:paraId="6900A7E8" w14:textId="77777777" w:rsidR="007062E5" w:rsidRDefault="007062E5" w:rsidP="00CA2072">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eastAsia="Batang" w:cstheme="minorHAnsi"/>
          <w:iCs/>
          <w:lang w:eastAsia="ko-KR"/>
        </w:rPr>
        <w:sectPr w:rsidR="007062E5" w:rsidSect="007062E5">
          <w:type w:val="continuous"/>
          <w:pgSz w:w="12240" w:h="15840" w:code="1"/>
          <w:pgMar w:top="1440" w:right="1440" w:bottom="1440" w:left="1440" w:header="720" w:footer="720" w:gutter="0"/>
          <w:cols w:num="2" w:space="720"/>
          <w:docGrid w:linePitch="360"/>
        </w:sectPr>
      </w:pPr>
    </w:p>
    <w:p w14:paraId="72B1ABFA" w14:textId="77777777" w:rsidR="004A2046" w:rsidRDefault="004A2046" w:rsidP="00CA2072">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eastAsia="Batang" w:cstheme="minorHAnsi"/>
          <w:iCs/>
          <w:lang w:eastAsia="ko-KR"/>
        </w:rPr>
      </w:pPr>
      <w:r w:rsidRPr="00DD2431">
        <w:rPr>
          <w:rFonts w:eastAsia="Batang" w:cstheme="minorHAnsi"/>
          <w:iCs/>
          <w:lang w:eastAsia="ko-KR"/>
        </w:rPr>
        <w:t>South Pacific albacore stock assessment</w:t>
      </w:r>
    </w:p>
    <w:p w14:paraId="251F7BF3" w14:textId="77777777" w:rsidR="004A2046" w:rsidRDefault="004A2046" w:rsidP="00CA2072">
      <w:pPr>
        <w:pStyle w:val="ListParagraph"/>
        <w:widowControl w:val="0"/>
        <w:numPr>
          <w:ilvl w:val="0"/>
          <w:numId w:val="42"/>
        </w:numPr>
        <w:kinsoku w:val="0"/>
        <w:overflowPunct w:val="0"/>
        <w:autoSpaceDE w:val="0"/>
        <w:autoSpaceDN w:val="0"/>
        <w:adjustRightInd w:val="0"/>
        <w:snapToGrid w:val="0"/>
        <w:spacing w:after="0" w:line="240" w:lineRule="auto"/>
        <w:contextualSpacing w:val="0"/>
        <w:jc w:val="both"/>
        <w:sectPr w:rsidR="004A2046" w:rsidSect="004A2046">
          <w:type w:val="continuous"/>
          <w:pgSz w:w="12240" w:h="15840" w:code="1"/>
          <w:pgMar w:top="1440" w:right="1440" w:bottom="1440" w:left="1440" w:header="720" w:footer="720" w:gutter="0"/>
          <w:cols w:space="720"/>
          <w:docGrid w:linePitch="360"/>
        </w:sectPr>
      </w:pPr>
    </w:p>
    <w:p w14:paraId="43E2E2EF" w14:textId="77777777" w:rsidR="004A2046" w:rsidRPr="008B1827" w:rsidRDefault="00000000" w:rsidP="00CA2072">
      <w:pPr>
        <w:pStyle w:val="ListParagraph"/>
        <w:widowControl w:val="0"/>
        <w:numPr>
          <w:ilvl w:val="0"/>
          <w:numId w:val="42"/>
        </w:numPr>
        <w:kinsoku w:val="0"/>
        <w:overflowPunct w:val="0"/>
        <w:autoSpaceDE w:val="0"/>
        <w:autoSpaceDN w:val="0"/>
        <w:adjustRightInd w:val="0"/>
        <w:snapToGrid w:val="0"/>
        <w:spacing w:after="0" w:line="240" w:lineRule="auto"/>
        <w:contextualSpacing w:val="0"/>
        <w:jc w:val="both"/>
        <w:rPr>
          <w:rFonts w:eastAsia="Batang" w:cstheme="minorHAnsi"/>
          <w:b/>
          <w:bCs/>
          <w:iCs/>
          <w:lang w:eastAsia="ko-KR"/>
        </w:rPr>
      </w:pPr>
      <w:hyperlink r:id="rId66" w:history="1">
        <w:r w:rsidR="004A2046" w:rsidRPr="008B1827">
          <w:rPr>
            <w:rStyle w:val="Hyperlink"/>
            <w:rFonts w:eastAsia="Batang" w:cstheme="minorHAnsi"/>
            <w:b/>
            <w:bCs/>
            <w:iCs/>
            <w:lang w:eastAsia="ko-KR"/>
          </w:rPr>
          <w:t>SC20-SA-WP-02</w:t>
        </w:r>
      </w:hyperlink>
    </w:p>
    <w:p w14:paraId="7228B380" w14:textId="77777777" w:rsidR="004A2046" w:rsidRPr="008B1827" w:rsidRDefault="00000000" w:rsidP="00CA2072">
      <w:pPr>
        <w:pStyle w:val="ListParagraph"/>
        <w:widowControl w:val="0"/>
        <w:numPr>
          <w:ilvl w:val="0"/>
          <w:numId w:val="42"/>
        </w:numPr>
        <w:kinsoku w:val="0"/>
        <w:overflowPunct w:val="0"/>
        <w:autoSpaceDE w:val="0"/>
        <w:autoSpaceDN w:val="0"/>
        <w:adjustRightInd w:val="0"/>
        <w:snapToGrid w:val="0"/>
        <w:spacing w:after="0" w:line="240" w:lineRule="auto"/>
        <w:contextualSpacing w:val="0"/>
        <w:jc w:val="both"/>
        <w:rPr>
          <w:rFonts w:eastAsia="Batang" w:cstheme="minorHAnsi"/>
          <w:b/>
          <w:bCs/>
          <w:iCs/>
          <w:lang w:eastAsia="ko-KR"/>
        </w:rPr>
      </w:pPr>
      <w:hyperlink r:id="rId67" w:history="1">
        <w:r w:rsidR="004A2046" w:rsidRPr="008B1827">
          <w:rPr>
            <w:rStyle w:val="Hyperlink"/>
            <w:rFonts w:eastAsia="Batang" w:cstheme="minorHAnsi"/>
            <w:b/>
            <w:bCs/>
            <w:iCs/>
            <w:lang w:eastAsia="ko-KR"/>
          </w:rPr>
          <w:t>SC20-SA-IP-03</w:t>
        </w:r>
      </w:hyperlink>
    </w:p>
    <w:p w14:paraId="1E7B3D0C" w14:textId="77777777" w:rsidR="004A2046" w:rsidRPr="008B1827" w:rsidRDefault="00000000" w:rsidP="00CA2072">
      <w:pPr>
        <w:pStyle w:val="ListParagraph"/>
        <w:widowControl w:val="0"/>
        <w:numPr>
          <w:ilvl w:val="0"/>
          <w:numId w:val="42"/>
        </w:numPr>
        <w:kinsoku w:val="0"/>
        <w:overflowPunct w:val="0"/>
        <w:autoSpaceDE w:val="0"/>
        <w:autoSpaceDN w:val="0"/>
        <w:adjustRightInd w:val="0"/>
        <w:snapToGrid w:val="0"/>
        <w:spacing w:after="0" w:line="240" w:lineRule="auto"/>
        <w:contextualSpacing w:val="0"/>
        <w:jc w:val="both"/>
        <w:rPr>
          <w:rFonts w:eastAsia="Batang" w:cstheme="minorHAnsi"/>
          <w:b/>
          <w:bCs/>
          <w:iCs/>
          <w:lang w:eastAsia="ko-KR"/>
        </w:rPr>
      </w:pPr>
      <w:hyperlink r:id="rId68" w:history="1">
        <w:r w:rsidR="004A2046" w:rsidRPr="008B1827">
          <w:rPr>
            <w:rStyle w:val="Hyperlink"/>
            <w:rFonts w:eastAsia="Batang" w:cstheme="minorHAnsi"/>
            <w:b/>
            <w:bCs/>
            <w:iCs/>
            <w:lang w:eastAsia="ko-KR"/>
          </w:rPr>
          <w:t>SC20-SA-IP-04</w:t>
        </w:r>
      </w:hyperlink>
    </w:p>
    <w:p w14:paraId="78E1BF76" w14:textId="77777777" w:rsidR="004A2046" w:rsidRPr="008B1827" w:rsidRDefault="00000000" w:rsidP="00CA2072">
      <w:pPr>
        <w:pStyle w:val="ListParagraph"/>
        <w:widowControl w:val="0"/>
        <w:numPr>
          <w:ilvl w:val="0"/>
          <w:numId w:val="42"/>
        </w:numPr>
        <w:kinsoku w:val="0"/>
        <w:overflowPunct w:val="0"/>
        <w:autoSpaceDE w:val="0"/>
        <w:autoSpaceDN w:val="0"/>
        <w:adjustRightInd w:val="0"/>
        <w:snapToGrid w:val="0"/>
        <w:spacing w:after="0" w:line="240" w:lineRule="auto"/>
        <w:ind w:left="360"/>
        <w:contextualSpacing w:val="0"/>
        <w:jc w:val="both"/>
        <w:rPr>
          <w:rFonts w:eastAsia="Batang" w:cstheme="minorHAnsi"/>
          <w:b/>
          <w:bCs/>
          <w:iCs/>
          <w:lang w:eastAsia="ko-KR"/>
        </w:rPr>
      </w:pPr>
      <w:hyperlink r:id="rId69" w:history="1">
        <w:r w:rsidR="004A2046" w:rsidRPr="008B1827">
          <w:rPr>
            <w:rStyle w:val="Hyperlink"/>
            <w:rFonts w:eastAsia="Batang" w:cstheme="minorHAnsi"/>
            <w:b/>
            <w:bCs/>
            <w:iCs/>
            <w:lang w:eastAsia="ko-KR"/>
          </w:rPr>
          <w:t>SC20-SA-IP-05</w:t>
        </w:r>
      </w:hyperlink>
    </w:p>
    <w:p w14:paraId="077B045D" w14:textId="77777777" w:rsidR="004A2046" w:rsidRPr="008B1827" w:rsidRDefault="00000000" w:rsidP="00CA2072">
      <w:pPr>
        <w:pStyle w:val="ListParagraph"/>
        <w:widowControl w:val="0"/>
        <w:numPr>
          <w:ilvl w:val="0"/>
          <w:numId w:val="42"/>
        </w:numPr>
        <w:kinsoku w:val="0"/>
        <w:overflowPunct w:val="0"/>
        <w:autoSpaceDE w:val="0"/>
        <w:autoSpaceDN w:val="0"/>
        <w:adjustRightInd w:val="0"/>
        <w:snapToGrid w:val="0"/>
        <w:spacing w:after="0" w:line="240" w:lineRule="auto"/>
        <w:ind w:left="360"/>
        <w:contextualSpacing w:val="0"/>
        <w:jc w:val="both"/>
        <w:rPr>
          <w:rFonts w:eastAsia="Batang" w:cstheme="minorHAnsi"/>
          <w:b/>
          <w:bCs/>
          <w:iCs/>
          <w:lang w:eastAsia="ko-KR"/>
        </w:rPr>
      </w:pPr>
      <w:hyperlink r:id="rId70" w:history="1">
        <w:r w:rsidR="004A2046" w:rsidRPr="008B1827">
          <w:rPr>
            <w:rStyle w:val="Hyperlink"/>
            <w:rFonts w:eastAsia="Batang" w:cstheme="minorHAnsi"/>
            <w:b/>
            <w:bCs/>
            <w:iCs/>
            <w:lang w:eastAsia="ko-KR"/>
          </w:rPr>
          <w:t>SC20-SA-IP-07</w:t>
        </w:r>
      </w:hyperlink>
    </w:p>
    <w:p w14:paraId="156305E1" w14:textId="77777777" w:rsidR="004A2046" w:rsidRPr="008B1827" w:rsidRDefault="00000000" w:rsidP="00CA2072">
      <w:pPr>
        <w:pStyle w:val="ListParagraph"/>
        <w:widowControl w:val="0"/>
        <w:numPr>
          <w:ilvl w:val="0"/>
          <w:numId w:val="42"/>
        </w:numPr>
        <w:kinsoku w:val="0"/>
        <w:overflowPunct w:val="0"/>
        <w:autoSpaceDE w:val="0"/>
        <w:autoSpaceDN w:val="0"/>
        <w:adjustRightInd w:val="0"/>
        <w:snapToGrid w:val="0"/>
        <w:spacing w:after="0" w:line="240" w:lineRule="auto"/>
        <w:ind w:left="360"/>
        <w:contextualSpacing w:val="0"/>
        <w:jc w:val="both"/>
        <w:rPr>
          <w:rFonts w:eastAsia="Batang" w:cstheme="minorHAnsi"/>
          <w:b/>
          <w:bCs/>
          <w:iCs/>
          <w:lang w:eastAsia="ko-KR"/>
        </w:rPr>
      </w:pPr>
      <w:hyperlink r:id="rId71" w:history="1">
        <w:r w:rsidR="004A2046" w:rsidRPr="008B1827">
          <w:rPr>
            <w:rStyle w:val="Hyperlink"/>
            <w:rFonts w:eastAsia="Batang" w:cstheme="minorHAnsi"/>
            <w:b/>
            <w:bCs/>
            <w:iCs/>
            <w:lang w:eastAsia="ko-KR"/>
          </w:rPr>
          <w:t>SC20-SA-IP-20</w:t>
        </w:r>
      </w:hyperlink>
    </w:p>
    <w:p w14:paraId="12E55505" w14:textId="77777777" w:rsidR="004A2046" w:rsidRDefault="004A2046" w:rsidP="00CA2072">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eastAsia="Batang" w:cstheme="minorHAnsi"/>
          <w:lang w:eastAsia="ko-KR"/>
        </w:rPr>
        <w:sectPr w:rsidR="004A2046" w:rsidSect="004A2046">
          <w:type w:val="continuous"/>
          <w:pgSz w:w="12240" w:h="15840" w:code="1"/>
          <w:pgMar w:top="1440" w:right="1440" w:bottom="1440" w:left="1440" w:header="720" w:footer="720" w:gutter="0"/>
          <w:cols w:num="2" w:space="720"/>
          <w:docGrid w:linePitch="360"/>
        </w:sectPr>
      </w:pPr>
    </w:p>
    <w:p w14:paraId="02FB50D9" w14:textId="77777777" w:rsidR="004A2046" w:rsidRPr="008B1827" w:rsidRDefault="004A2046" w:rsidP="00CA2072">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DD2431">
        <w:rPr>
          <w:rFonts w:eastAsia="Batang" w:cstheme="minorHAnsi"/>
          <w:lang w:eastAsia="ko-KR"/>
        </w:rPr>
        <w:t>Provision of scientific information to the Commission</w:t>
      </w:r>
    </w:p>
    <w:p w14:paraId="7E5958DD" w14:textId="77777777" w:rsidR="004A2046" w:rsidRPr="00DD2431" w:rsidRDefault="004A2046" w:rsidP="00CA2072">
      <w:pPr>
        <w:pStyle w:val="ListParagraph"/>
        <w:widowControl w:val="0"/>
        <w:numPr>
          <w:ilvl w:val="2"/>
          <w:numId w:val="28"/>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DD2431">
        <w:rPr>
          <w:rFonts w:eastAsia="Batang" w:cstheme="minorHAnsi"/>
          <w:b/>
          <w:bCs/>
          <w:lang w:eastAsia="ko-KR"/>
        </w:rPr>
        <w:t>WCPO skipjack tuna (</w:t>
      </w:r>
      <w:r w:rsidRPr="00DD2431">
        <w:rPr>
          <w:rFonts w:eastAsia="Batang" w:cstheme="minorHAnsi"/>
          <w:b/>
          <w:bCs/>
          <w:i/>
          <w:iCs/>
          <w:lang w:eastAsia="ko-KR"/>
        </w:rPr>
        <w:t>Katsuwonus pelamis</w:t>
      </w:r>
      <w:r w:rsidRPr="00DD2431">
        <w:rPr>
          <w:rFonts w:eastAsia="Batang" w:cstheme="minorHAnsi"/>
          <w:b/>
          <w:bCs/>
          <w:lang w:eastAsia="ko-KR"/>
        </w:rPr>
        <w:t>)</w:t>
      </w:r>
    </w:p>
    <w:p w14:paraId="44B313CB" w14:textId="77777777" w:rsidR="004A2046" w:rsidRDefault="004A2046" w:rsidP="00CA2072">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DD2431">
        <w:rPr>
          <w:rFonts w:eastAsia="Batang" w:cstheme="minorHAnsi"/>
          <w:lang w:eastAsia="ko-KR"/>
        </w:rPr>
        <w:t xml:space="preserve">Indicator analysis </w:t>
      </w:r>
    </w:p>
    <w:p w14:paraId="250B26BE" w14:textId="77777777" w:rsidR="004A2046" w:rsidRPr="008B1827" w:rsidRDefault="00000000" w:rsidP="00CA2072">
      <w:pPr>
        <w:pStyle w:val="ListParagraph"/>
        <w:widowControl w:val="0"/>
        <w:numPr>
          <w:ilvl w:val="0"/>
          <w:numId w:val="43"/>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72" w:history="1">
        <w:r w:rsidR="004A2046" w:rsidRPr="008B1827">
          <w:rPr>
            <w:rStyle w:val="Hyperlink"/>
            <w:rFonts w:eastAsia="Batang" w:cstheme="minorHAnsi"/>
            <w:b/>
            <w:bCs/>
            <w:lang w:eastAsia="ko-KR"/>
          </w:rPr>
          <w:t>SC20-SA-WP-07</w:t>
        </w:r>
      </w:hyperlink>
    </w:p>
    <w:p w14:paraId="37DA1241" w14:textId="77777777" w:rsidR="004A2046" w:rsidRPr="008B1827" w:rsidRDefault="004A2046" w:rsidP="00CA2072">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DD2431">
        <w:rPr>
          <w:rFonts w:eastAsia="Batang" w:cstheme="minorHAnsi"/>
          <w:lang w:eastAsia="ko-KR"/>
        </w:rPr>
        <w:t>Long</w:t>
      </w:r>
      <w:r w:rsidRPr="00DD2431">
        <w:rPr>
          <w:rFonts w:cstheme="minorHAnsi"/>
          <w:lang w:eastAsia="ko-KR"/>
        </w:rPr>
        <w:t>-term re</w:t>
      </w:r>
      <w:r w:rsidRPr="00DD2431">
        <w:rPr>
          <w:rFonts w:cstheme="minorHAnsi"/>
        </w:rPr>
        <w:t xml:space="preserve">cruitment </w:t>
      </w:r>
      <w:r w:rsidRPr="00DD2431">
        <w:rPr>
          <w:rFonts w:cstheme="minorHAnsi"/>
          <w:lang w:eastAsia="ko-KR"/>
        </w:rPr>
        <w:t>and CPUE trends of skipjack tuna (Project 115)</w:t>
      </w:r>
    </w:p>
    <w:p w14:paraId="43FB092D" w14:textId="77777777" w:rsidR="004A2046" w:rsidRPr="008B1827" w:rsidRDefault="00000000" w:rsidP="00CA2072">
      <w:pPr>
        <w:pStyle w:val="ListParagraph"/>
        <w:widowControl w:val="0"/>
        <w:numPr>
          <w:ilvl w:val="0"/>
          <w:numId w:val="43"/>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73" w:history="1">
        <w:r w:rsidR="004A2046" w:rsidRPr="008B1827">
          <w:rPr>
            <w:rStyle w:val="Hyperlink"/>
            <w:rFonts w:eastAsia="Batang" w:cstheme="minorHAnsi"/>
            <w:b/>
            <w:bCs/>
            <w:lang w:eastAsia="ko-KR"/>
          </w:rPr>
          <w:t>SC20-SA-WP-06</w:t>
        </w:r>
      </w:hyperlink>
    </w:p>
    <w:p w14:paraId="109BDAB8" w14:textId="77777777" w:rsidR="004A2046" w:rsidRPr="00DD2431" w:rsidRDefault="00000000" w:rsidP="00CA2072">
      <w:pPr>
        <w:pStyle w:val="ListParagraph"/>
        <w:widowControl w:val="0"/>
        <w:numPr>
          <w:ilvl w:val="0"/>
          <w:numId w:val="43"/>
        </w:numPr>
        <w:kinsoku w:val="0"/>
        <w:overflowPunct w:val="0"/>
        <w:autoSpaceDE w:val="0"/>
        <w:autoSpaceDN w:val="0"/>
        <w:adjustRightInd w:val="0"/>
        <w:snapToGrid w:val="0"/>
        <w:spacing w:after="0" w:line="240" w:lineRule="auto"/>
        <w:contextualSpacing w:val="0"/>
        <w:jc w:val="both"/>
        <w:rPr>
          <w:rFonts w:eastAsia="Batang" w:cstheme="minorHAnsi"/>
          <w:lang w:eastAsia="ko-KR"/>
        </w:rPr>
      </w:pPr>
      <w:hyperlink r:id="rId74" w:history="1">
        <w:r w:rsidR="004A2046" w:rsidRPr="008B1827">
          <w:rPr>
            <w:rStyle w:val="Hyperlink"/>
            <w:rFonts w:eastAsia="Batang" w:cstheme="minorHAnsi"/>
            <w:b/>
            <w:bCs/>
            <w:lang w:eastAsia="ko-KR"/>
          </w:rPr>
          <w:t>SC20-SA-IP-16</w:t>
        </w:r>
      </w:hyperlink>
    </w:p>
    <w:p w14:paraId="46227061" w14:textId="77777777" w:rsidR="004A2046" w:rsidRDefault="004A2046" w:rsidP="00CA2072">
      <w:pPr>
        <w:pStyle w:val="ListParagraph"/>
        <w:widowControl w:val="0"/>
        <w:numPr>
          <w:ilvl w:val="2"/>
          <w:numId w:val="28"/>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DD2431">
        <w:rPr>
          <w:rFonts w:eastAsia="Batang" w:cstheme="minorHAnsi"/>
          <w:b/>
          <w:bCs/>
          <w:lang w:eastAsia="ko-KR"/>
        </w:rPr>
        <w:t>WCPO bigeye tuna (</w:t>
      </w:r>
      <w:r w:rsidRPr="00DD2431">
        <w:rPr>
          <w:rFonts w:eastAsia="Batang" w:cstheme="minorHAnsi"/>
          <w:b/>
          <w:bCs/>
          <w:i/>
          <w:lang w:eastAsia="ko-KR"/>
        </w:rPr>
        <w:t>Thunnus obesus</w:t>
      </w:r>
      <w:r w:rsidRPr="00DD2431">
        <w:rPr>
          <w:rFonts w:eastAsia="Batang" w:cstheme="minorHAnsi"/>
          <w:b/>
          <w:bCs/>
          <w:lang w:eastAsia="ko-KR"/>
        </w:rPr>
        <w:t>) and yellowfin tuna (</w:t>
      </w:r>
      <w:r w:rsidRPr="00DD2431">
        <w:rPr>
          <w:rFonts w:eastAsia="Batang" w:cstheme="minorHAnsi"/>
          <w:b/>
          <w:bCs/>
          <w:i/>
          <w:iCs/>
          <w:lang w:eastAsia="ko-KR"/>
        </w:rPr>
        <w:t>Thunnus albacares</w:t>
      </w:r>
      <w:r w:rsidRPr="00DD2431">
        <w:rPr>
          <w:rFonts w:eastAsia="Batang" w:cstheme="minorHAnsi"/>
          <w:b/>
          <w:bCs/>
          <w:lang w:eastAsia="ko-KR"/>
        </w:rPr>
        <w:t>)</w:t>
      </w:r>
    </w:p>
    <w:p w14:paraId="59365ED9" w14:textId="77777777" w:rsidR="007062E5" w:rsidRDefault="007062E5" w:rsidP="00CA2072">
      <w:pPr>
        <w:pStyle w:val="ListParagraph"/>
        <w:widowControl w:val="0"/>
        <w:numPr>
          <w:ilvl w:val="0"/>
          <w:numId w:val="44"/>
        </w:numPr>
        <w:kinsoku w:val="0"/>
        <w:overflowPunct w:val="0"/>
        <w:autoSpaceDE w:val="0"/>
        <w:autoSpaceDN w:val="0"/>
        <w:adjustRightInd w:val="0"/>
        <w:snapToGrid w:val="0"/>
        <w:spacing w:after="0" w:line="240" w:lineRule="auto"/>
        <w:contextualSpacing w:val="0"/>
        <w:jc w:val="both"/>
        <w:sectPr w:rsidR="007062E5" w:rsidSect="004A2046">
          <w:type w:val="continuous"/>
          <w:pgSz w:w="12240" w:h="15840" w:code="1"/>
          <w:pgMar w:top="1440" w:right="1440" w:bottom="1440" w:left="1440" w:header="720" w:footer="720" w:gutter="0"/>
          <w:cols w:space="720"/>
          <w:docGrid w:linePitch="360"/>
        </w:sectPr>
      </w:pPr>
    </w:p>
    <w:p w14:paraId="323E012C" w14:textId="77777777" w:rsidR="004A2046" w:rsidRDefault="00000000" w:rsidP="00CA2072">
      <w:pPr>
        <w:pStyle w:val="ListParagraph"/>
        <w:widowControl w:val="0"/>
        <w:numPr>
          <w:ilvl w:val="0"/>
          <w:numId w:val="44"/>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75" w:history="1">
        <w:r w:rsidR="004A2046" w:rsidRPr="008B1827">
          <w:rPr>
            <w:rStyle w:val="Hyperlink"/>
            <w:rFonts w:eastAsia="Batang" w:cstheme="minorHAnsi"/>
            <w:b/>
            <w:bCs/>
            <w:lang w:eastAsia="ko-KR"/>
          </w:rPr>
          <w:t>SC20-SA-IP-21</w:t>
        </w:r>
      </w:hyperlink>
    </w:p>
    <w:p w14:paraId="0FBFB6DA" w14:textId="77777777" w:rsidR="004A2046" w:rsidRPr="00DD2431" w:rsidRDefault="00000000" w:rsidP="00CA2072">
      <w:pPr>
        <w:pStyle w:val="ListParagraph"/>
        <w:widowControl w:val="0"/>
        <w:numPr>
          <w:ilvl w:val="0"/>
          <w:numId w:val="44"/>
        </w:numPr>
        <w:kinsoku w:val="0"/>
        <w:overflowPunct w:val="0"/>
        <w:autoSpaceDE w:val="0"/>
        <w:autoSpaceDN w:val="0"/>
        <w:adjustRightInd w:val="0"/>
        <w:snapToGrid w:val="0"/>
        <w:spacing w:after="0" w:line="240" w:lineRule="auto"/>
        <w:ind w:left="360"/>
        <w:contextualSpacing w:val="0"/>
        <w:jc w:val="both"/>
        <w:rPr>
          <w:rFonts w:eastAsia="Batang" w:cstheme="minorHAnsi"/>
          <w:b/>
          <w:bCs/>
          <w:lang w:eastAsia="ko-KR"/>
        </w:rPr>
      </w:pPr>
      <w:hyperlink r:id="rId76" w:history="1">
        <w:r w:rsidR="004A2046" w:rsidRPr="008B1827">
          <w:rPr>
            <w:rStyle w:val="Hyperlink"/>
            <w:rFonts w:eastAsia="Batang" w:cstheme="minorHAnsi"/>
            <w:b/>
            <w:bCs/>
            <w:lang w:eastAsia="ko-KR"/>
          </w:rPr>
          <w:t>SC20-SA-IP-22</w:t>
        </w:r>
      </w:hyperlink>
    </w:p>
    <w:p w14:paraId="15E1A1E5" w14:textId="77777777" w:rsidR="007062E5" w:rsidRDefault="007062E5" w:rsidP="00CA2072">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eastAsia="Batang" w:cstheme="minorHAnsi"/>
          <w:lang w:eastAsia="ko-KR"/>
        </w:rPr>
        <w:sectPr w:rsidR="007062E5" w:rsidSect="007062E5">
          <w:type w:val="continuous"/>
          <w:pgSz w:w="12240" w:h="15840" w:code="1"/>
          <w:pgMar w:top="1440" w:right="1440" w:bottom="1440" w:left="1440" w:header="720" w:footer="720" w:gutter="0"/>
          <w:cols w:num="2" w:space="720"/>
          <w:docGrid w:linePitch="360"/>
        </w:sectPr>
      </w:pPr>
    </w:p>
    <w:p w14:paraId="48D66FB5" w14:textId="77777777" w:rsidR="004A2046" w:rsidRDefault="004A2046" w:rsidP="00CA2072">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DD2431">
        <w:rPr>
          <w:rFonts w:eastAsia="Batang" w:cstheme="minorHAnsi"/>
          <w:lang w:eastAsia="ko-KR"/>
        </w:rPr>
        <w:t>Further analyses for bigeye and yellowfin tuna assessment</w:t>
      </w:r>
    </w:p>
    <w:p w14:paraId="65885A87" w14:textId="77777777" w:rsidR="004A2046" w:rsidRDefault="004A2046" w:rsidP="00CA2072">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DD2431">
        <w:rPr>
          <w:rFonts w:eastAsia="Batang" w:cstheme="minorHAnsi"/>
          <w:lang w:eastAsia="ko-KR"/>
        </w:rPr>
        <w:t>Indicator analysis</w:t>
      </w:r>
    </w:p>
    <w:p w14:paraId="3B05DCD6" w14:textId="77777777" w:rsidR="004A2046" w:rsidRPr="008B1827" w:rsidRDefault="00000000" w:rsidP="00CA2072">
      <w:pPr>
        <w:pStyle w:val="ListParagraph"/>
        <w:widowControl w:val="0"/>
        <w:numPr>
          <w:ilvl w:val="0"/>
          <w:numId w:val="43"/>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77" w:history="1">
        <w:r w:rsidR="004A2046" w:rsidRPr="008B1827">
          <w:rPr>
            <w:rStyle w:val="Hyperlink"/>
            <w:rFonts w:eastAsia="Batang" w:cstheme="minorHAnsi"/>
            <w:b/>
            <w:bCs/>
            <w:lang w:eastAsia="ko-KR"/>
          </w:rPr>
          <w:t>SC20-SA-WP-07</w:t>
        </w:r>
      </w:hyperlink>
    </w:p>
    <w:p w14:paraId="6AF5D7E1" w14:textId="77777777" w:rsidR="004A2046" w:rsidRDefault="004A2046" w:rsidP="00CA2072">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DD2431">
        <w:rPr>
          <w:rFonts w:eastAsia="Batang" w:cstheme="minorHAnsi"/>
          <w:lang w:eastAsia="ko-KR"/>
        </w:rPr>
        <w:t>Reproductive biology of yellowfin tuna (Project 120)</w:t>
      </w:r>
    </w:p>
    <w:p w14:paraId="7467C048" w14:textId="77777777" w:rsidR="004A2046" w:rsidRPr="00CE604C" w:rsidRDefault="00000000" w:rsidP="00CA2072">
      <w:pPr>
        <w:pStyle w:val="ListParagraph"/>
        <w:widowControl w:val="0"/>
        <w:numPr>
          <w:ilvl w:val="0"/>
          <w:numId w:val="43"/>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78" w:history="1">
        <w:r w:rsidR="004A2046" w:rsidRPr="00CE604C">
          <w:rPr>
            <w:rStyle w:val="Hyperlink"/>
            <w:rFonts w:eastAsia="Batang" w:cstheme="minorHAnsi"/>
            <w:b/>
            <w:bCs/>
            <w:lang w:eastAsia="ko-KR"/>
          </w:rPr>
          <w:t>SC20-SA-IP-11</w:t>
        </w:r>
      </w:hyperlink>
    </w:p>
    <w:p w14:paraId="4B487993" w14:textId="77777777" w:rsidR="004A2046" w:rsidRDefault="004A2046" w:rsidP="00CA2072">
      <w:pPr>
        <w:pStyle w:val="ListParagraph"/>
        <w:widowControl w:val="0"/>
        <w:numPr>
          <w:ilvl w:val="1"/>
          <w:numId w:val="28"/>
        </w:numPr>
        <w:kinsoku w:val="0"/>
        <w:overflowPunct w:val="0"/>
        <w:autoSpaceDE w:val="0"/>
        <w:autoSpaceDN w:val="0"/>
        <w:adjustRightInd w:val="0"/>
        <w:snapToGrid w:val="0"/>
        <w:spacing w:after="0" w:line="240" w:lineRule="auto"/>
        <w:ind w:left="0" w:firstLine="0"/>
        <w:contextualSpacing w:val="0"/>
        <w:jc w:val="both"/>
        <w:rPr>
          <w:rFonts w:eastAsia="Batang" w:cstheme="minorHAnsi"/>
          <w:b/>
          <w:bCs/>
          <w:lang w:eastAsia="ko-KR"/>
        </w:rPr>
      </w:pPr>
      <w:bookmarkStart w:id="8" w:name="_Hlk166567854"/>
      <w:r w:rsidRPr="00DD2431">
        <w:rPr>
          <w:rFonts w:eastAsia="Batang" w:cstheme="minorHAnsi"/>
          <w:b/>
          <w:bCs/>
          <w:lang w:eastAsia="ko-KR"/>
        </w:rPr>
        <w:t xml:space="preserve">Northern stocks </w:t>
      </w:r>
    </w:p>
    <w:p w14:paraId="366CDA23" w14:textId="77777777" w:rsidR="004A2046" w:rsidRPr="00DD2431" w:rsidRDefault="00000000" w:rsidP="00CA2072">
      <w:pPr>
        <w:pStyle w:val="ListParagraph"/>
        <w:widowControl w:val="0"/>
        <w:numPr>
          <w:ilvl w:val="0"/>
          <w:numId w:val="43"/>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79" w:history="1">
        <w:r w:rsidR="004A2046" w:rsidRPr="004F7232">
          <w:rPr>
            <w:rStyle w:val="Hyperlink"/>
            <w:rFonts w:eastAsia="Batang" w:cstheme="minorHAnsi"/>
            <w:b/>
            <w:bCs/>
            <w:lang w:eastAsia="ko-KR"/>
          </w:rPr>
          <w:t>SC20-GN-WP-03</w:t>
        </w:r>
      </w:hyperlink>
    </w:p>
    <w:bookmarkEnd w:id="8"/>
    <w:p w14:paraId="08F95379" w14:textId="77777777" w:rsidR="004A2046" w:rsidRPr="00DD2431" w:rsidRDefault="004A2046" w:rsidP="00CA2072">
      <w:pPr>
        <w:pStyle w:val="ListParagraph"/>
        <w:widowControl w:val="0"/>
        <w:numPr>
          <w:ilvl w:val="2"/>
          <w:numId w:val="28"/>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DD2431">
        <w:rPr>
          <w:rFonts w:eastAsia="Batang" w:cstheme="minorHAnsi"/>
          <w:b/>
          <w:bCs/>
          <w:lang w:eastAsia="ko-KR"/>
        </w:rPr>
        <w:t>Pacific bluefin tuna (</w:t>
      </w:r>
      <w:r w:rsidRPr="00DD2431">
        <w:rPr>
          <w:rFonts w:eastAsia="Batang" w:cstheme="minorHAnsi"/>
          <w:b/>
          <w:bCs/>
          <w:i/>
          <w:iCs/>
          <w:lang w:eastAsia="ko-KR"/>
        </w:rPr>
        <w:t>Thunnus orientalis</w:t>
      </w:r>
      <w:r w:rsidRPr="00DD2431">
        <w:rPr>
          <w:rFonts w:eastAsia="Batang" w:cstheme="minorHAnsi"/>
          <w:b/>
          <w:bCs/>
          <w:lang w:eastAsia="ko-KR"/>
        </w:rPr>
        <w:t xml:space="preserve">) </w:t>
      </w:r>
    </w:p>
    <w:p w14:paraId="60040BDE" w14:textId="77777777" w:rsidR="004A2046" w:rsidRDefault="004A2046" w:rsidP="00CA2072">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DD2431">
        <w:rPr>
          <w:rFonts w:eastAsia="Batang" w:cstheme="minorHAnsi"/>
          <w:lang w:eastAsia="ko-KR"/>
        </w:rPr>
        <w:t>Pacific bluefin tuna stock assessment</w:t>
      </w:r>
    </w:p>
    <w:p w14:paraId="1648255C" w14:textId="77777777" w:rsidR="004A2046" w:rsidRPr="004F7232" w:rsidRDefault="00000000" w:rsidP="00CA2072">
      <w:pPr>
        <w:pStyle w:val="ListParagraph"/>
        <w:widowControl w:val="0"/>
        <w:numPr>
          <w:ilvl w:val="0"/>
          <w:numId w:val="43"/>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80" w:history="1">
        <w:r w:rsidR="004A2046" w:rsidRPr="004F7232">
          <w:rPr>
            <w:rStyle w:val="Hyperlink"/>
            <w:rFonts w:eastAsia="Batang" w:cstheme="minorHAnsi"/>
            <w:b/>
            <w:bCs/>
            <w:lang w:eastAsia="ko-KR"/>
          </w:rPr>
          <w:t>SC20-SA-WP-08</w:t>
        </w:r>
      </w:hyperlink>
    </w:p>
    <w:p w14:paraId="68CDE880" w14:textId="77777777" w:rsidR="004A2046" w:rsidRPr="00DD2431" w:rsidRDefault="004A2046" w:rsidP="00CA2072">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Pr>
          <w:rFonts w:eastAsia="Batang" w:cstheme="minorHAnsi"/>
          <w:lang w:eastAsia="ko-KR"/>
        </w:rPr>
        <w:t>Provision of scientific information to the Commission</w:t>
      </w:r>
    </w:p>
    <w:p w14:paraId="3E5D6B8A" w14:textId="77777777" w:rsidR="004A2046" w:rsidRPr="00513A84" w:rsidRDefault="004A2046" w:rsidP="00CA2072">
      <w:pPr>
        <w:pStyle w:val="ListParagraph"/>
        <w:widowControl w:val="0"/>
        <w:numPr>
          <w:ilvl w:val="1"/>
          <w:numId w:val="28"/>
        </w:numPr>
        <w:kinsoku w:val="0"/>
        <w:overflowPunct w:val="0"/>
        <w:autoSpaceDE w:val="0"/>
        <w:autoSpaceDN w:val="0"/>
        <w:adjustRightInd w:val="0"/>
        <w:snapToGrid w:val="0"/>
        <w:spacing w:after="0" w:line="240" w:lineRule="auto"/>
        <w:ind w:left="0" w:firstLine="0"/>
        <w:contextualSpacing w:val="0"/>
        <w:jc w:val="both"/>
        <w:rPr>
          <w:rFonts w:eastAsia="Batang" w:cstheme="minorHAnsi"/>
          <w:b/>
          <w:bCs/>
          <w:lang w:eastAsia="ko-KR"/>
        </w:rPr>
      </w:pPr>
      <w:r w:rsidRPr="00513A84">
        <w:rPr>
          <w:rFonts w:eastAsia="Batang" w:cstheme="minorHAnsi"/>
          <w:b/>
          <w:bCs/>
          <w:lang w:eastAsia="ko-KR"/>
        </w:rPr>
        <w:t>Billfish</w:t>
      </w:r>
    </w:p>
    <w:p w14:paraId="20F35C56" w14:textId="77777777" w:rsidR="004A2046" w:rsidRDefault="004A2046" w:rsidP="00CA2072">
      <w:pPr>
        <w:pStyle w:val="ListParagraph"/>
        <w:widowControl w:val="0"/>
        <w:numPr>
          <w:ilvl w:val="2"/>
          <w:numId w:val="30"/>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513A84">
        <w:rPr>
          <w:rFonts w:eastAsia="Batang" w:cstheme="minorHAnsi"/>
          <w:b/>
          <w:bCs/>
          <w:lang w:eastAsia="ko-KR"/>
        </w:rPr>
        <w:t>Southwest Pacific striped marlin (</w:t>
      </w:r>
      <w:r w:rsidRPr="00513A84">
        <w:rPr>
          <w:rFonts w:eastAsia="Batang" w:cstheme="minorHAnsi"/>
          <w:b/>
          <w:bCs/>
          <w:i/>
          <w:iCs/>
          <w:lang w:eastAsia="ko-KR"/>
        </w:rPr>
        <w:t>Kajikia audax</w:t>
      </w:r>
      <w:r w:rsidRPr="00513A84">
        <w:rPr>
          <w:rFonts w:eastAsia="Batang" w:cstheme="minorHAnsi"/>
          <w:b/>
          <w:bCs/>
          <w:lang w:eastAsia="ko-KR"/>
        </w:rPr>
        <w:t>)</w:t>
      </w:r>
    </w:p>
    <w:p w14:paraId="332A027F" w14:textId="77777777" w:rsidR="004A2046" w:rsidRPr="00513A84" w:rsidRDefault="00000000" w:rsidP="00CA2072">
      <w:pPr>
        <w:pStyle w:val="ListParagraph"/>
        <w:widowControl w:val="0"/>
        <w:numPr>
          <w:ilvl w:val="0"/>
          <w:numId w:val="43"/>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81" w:history="1">
        <w:r w:rsidR="004A2046" w:rsidRPr="004F7232">
          <w:rPr>
            <w:rStyle w:val="Hyperlink"/>
            <w:rFonts w:eastAsia="Batang" w:cstheme="minorHAnsi"/>
            <w:b/>
            <w:bCs/>
            <w:lang w:eastAsia="ko-KR"/>
          </w:rPr>
          <w:t>SC20-SA-IP-17</w:t>
        </w:r>
      </w:hyperlink>
    </w:p>
    <w:p w14:paraId="6DAE7EE7" w14:textId="77777777" w:rsidR="004A2046" w:rsidRDefault="004A2046" w:rsidP="00CA2072">
      <w:pPr>
        <w:pStyle w:val="ListParagraph"/>
        <w:widowControl w:val="0"/>
        <w:numPr>
          <w:ilvl w:val="3"/>
          <w:numId w:val="30"/>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645DD6">
        <w:rPr>
          <w:rFonts w:eastAsia="Batang" w:cstheme="minorHAnsi"/>
          <w:lang w:eastAsia="ko-KR"/>
        </w:rPr>
        <w:t>Stock assessment of Southwest Pacific striped marlin</w:t>
      </w:r>
    </w:p>
    <w:p w14:paraId="0C0C99B9" w14:textId="77777777" w:rsidR="007062E5" w:rsidRDefault="007062E5" w:rsidP="00CA2072">
      <w:pPr>
        <w:pStyle w:val="ListParagraph"/>
        <w:widowControl w:val="0"/>
        <w:numPr>
          <w:ilvl w:val="0"/>
          <w:numId w:val="43"/>
        </w:numPr>
        <w:kinsoku w:val="0"/>
        <w:overflowPunct w:val="0"/>
        <w:autoSpaceDE w:val="0"/>
        <w:autoSpaceDN w:val="0"/>
        <w:adjustRightInd w:val="0"/>
        <w:snapToGrid w:val="0"/>
        <w:spacing w:after="0" w:line="240" w:lineRule="auto"/>
        <w:contextualSpacing w:val="0"/>
        <w:jc w:val="both"/>
        <w:sectPr w:rsidR="007062E5" w:rsidSect="004A2046">
          <w:type w:val="continuous"/>
          <w:pgSz w:w="12240" w:h="15840" w:code="1"/>
          <w:pgMar w:top="1440" w:right="1440" w:bottom="1440" w:left="1440" w:header="720" w:footer="720" w:gutter="0"/>
          <w:cols w:space="720"/>
          <w:docGrid w:linePitch="360"/>
        </w:sectPr>
      </w:pPr>
    </w:p>
    <w:p w14:paraId="5A4749AB" w14:textId="77777777" w:rsidR="004A2046" w:rsidRPr="004F7232" w:rsidRDefault="00000000" w:rsidP="00CA2072">
      <w:pPr>
        <w:pStyle w:val="ListParagraph"/>
        <w:widowControl w:val="0"/>
        <w:numPr>
          <w:ilvl w:val="0"/>
          <w:numId w:val="43"/>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82" w:history="1">
        <w:r w:rsidR="004A2046" w:rsidRPr="004F7232">
          <w:rPr>
            <w:rStyle w:val="Hyperlink"/>
            <w:rFonts w:eastAsia="Batang" w:cstheme="minorHAnsi"/>
            <w:b/>
            <w:bCs/>
            <w:lang w:eastAsia="ko-KR"/>
          </w:rPr>
          <w:t>SC20-SA-WP-03</w:t>
        </w:r>
      </w:hyperlink>
    </w:p>
    <w:p w14:paraId="7BE218BB" w14:textId="77777777" w:rsidR="004A2046" w:rsidRPr="004F7232" w:rsidRDefault="00000000" w:rsidP="00CA2072">
      <w:pPr>
        <w:pStyle w:val="ListParagraph"/>
        <w:widowControl w:val="0"/>
        <w:numPr>
          <w:ilvl w:val="0"/>
          <w:numId w:val="43"/>
        </w:numPr>
        <w:kinsoku w:val="0"/>
        <w:overflowPunct w:val="0"/>
        <w:autoSpaceDE w:val="0"/>
        <w:autoSpaceDN w:val="0"/>
        <w:adjustRightInd w:val="0"/>
        <w:snapToGrid w:val="0"/>
        <w:spacing w:after="0" w:line="240" w:lineRule="auto"/>
        <w:ind w:left="360"/>
        <w:contextualSpacing w:val="0"/>
        <w:jc w:val="both"/>
        <w:rPr>
          <w:rFonts w:eastAsia="Batang" w:cstheme="minorHAnsi"/>
          <w:b/>
          <w:bCs/>
          <w:lang w:eastAsia="ko-KR"/>
        </w:rPr>
      </w:pPr>
      <w:hyperlink r:id="rId83" w:history="1">
        <w:r w:rsidR="004A2046" w:rsidRPr="004F7232">
          <w:rPr>
            <w:rStyle w:val="Hyperlink"/>
            <w:rFonts w:eastAsia="Batang" w:cstheme="minorHAnsi"/>
            <w:b/>
            <w:bCs/>
            <w:lang w:eastAsia="ko-KR"/>
          </w:rPr>
          <w:t>SC20-SA-IP-06</w:t>
        </w:r>
      </w:hyperlink>
    </w:p>
    <w:p w14:paraId="5A720547" w14:textId="77777777" w:rsidR="007062E5" w:rsidRDefault="007062E5" w:rsidP="00CA2072">
      <w:pPr>
        <w:pStyle w:val="ListParagraph"/>
        <w:widowControl w:val="0"/>
        <w:numPr>
          <w:ilvl w:val="3"/>
          <w:numId w:val="30"/>
        </w:numPr>
        <w:kinsoku w:val="0"/>
        <w:overflowPunct w:val="0"/>
        <w:autoSpaceDE w:val="0"/>
        <w:autoSpaceDN w:val="0"/>
        <w:adjustRightInd w:val="0"/>
        <w:snapToGrid w:val="0"/>
        <w:spacing w:after="0" w:line="240" w:lineRule="auto"/>
        <w:contextualSpacing w:val="0"/>
        <w:jc w:val="both"/>
        <w:rPr>
          <w:rFonts w:eastAsia="Batang" w:cstheme="minorHAnsi"/>
          <w:lang w:eastAsia="ko-KR"/>
        </w:rPr>
        <w:sectPr w:rsidR="007062E5" w:rsidSect="007062E5">
          <w:type w:val="continuous"/>
          <w:pgSz w:w="12240" w:h="15840" w:code="1"/>
          <w:pgMar w:top="1440" w:right="1440" w:bottom="1440" w:left="1440" w:header="720" w:footer="720" w:gutter="0"/>
          <w:cols w:num="2" w:space="720"/>
          <w:docGrid w:linePitch="360"/>
        </w:sectPr>
      </w:pPr>
    </w:p>
    <w:p w14:paraId="2BDBC88D" w14:textId="77777777" w:rsidR="004A2046" w:rsidRPr="00645DD6" w:rsidRDefault="004A2046" w:rsidP="00CA2072">
      <w:pPr>
        <w:pStyle w:val="ListParagraph"/>
        <w:widowControl w:val="0"/>
        <w:numPr>
          <w:ilvl w:val="3"/>
          <w:numId w:val="30"/>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645DD6">
        <w:rPr>
          <w:rFonts w:eastAsia="Batang" w:cstheme="minorHAnsi"/>
          <w:lang w:eastAsia="ko-KR"/>
        </w:rPr>
        <w:t>Provision of scientific information to the Commission</w:t>
      </w:r>
    </w:p>
    <w:p w14:paraId="29A9A490" w14:textId="77777777" w:rsidR="004A2046" w:rsidRPr="00DD2431" w:rsidRDefault="004A2046" w:rsidP="00CA2072">
      <w:pPr>
        <w:pStyle w:val="ListParagraph"/>
        <w:widowControl w:val="0"/>
        <w:numPr>
          <w:ilvl w:val="2"/>
          <w:numId w:val="30"/>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DD2431">
        <w:rPr>
          <w:rFonts w:eastAsia="Batang" w:cstheme="minorHAnsi"/>
          <w:b/>
          <w:bCs/>
          <w:lang w:eastAsia="ko-KR"/>
        </w:rPr>
        <w:t>Western and Central North Pacific striped marlin (</w:t>
      </w:r>
      <w:r w:rsidRPr="00DD2431">
        <w:rPr>
          <w:rFonts w:eastAsia="Batang" w:cstheme="minorHAnsi"/>
          <w:b/>
          <w:bCs/>
          <w:i/>
          <w:iCs/>
          <w:lang w:eastAsia="ko-KR"/>
        </w:rPr>
        <w:t>Kajikia audax</w:t>
      </w:r>
      <w:r w:rsidRPr="00DD2431">
        <w:rPr>
          <w:rFonts w:eastAsia="Batang" w:cstheme="minorHAnsi"/>
          <w:b/>
          <w:bCs/>
          <w:lang w:eastAsia="ko-KR"/>
        </w:rPr>
        <w:t>)</w:t>
      </w:r>
    </w:p>
    <w:p w14:paraId="6C1AEBE5" w14:textId="77777777" w:rsidR="004A2046" w:rsidRDefault="004A2046" w:rsidP="00CA2072">
      <w:pPr>
        <w:pStyle w:val="ListParagraph"/>
        <w:widowControl w:val="0"/>
        <w:numPr>
          <w:ilvl w:val="3"/>
          <w:numId w:val="30"/>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DD2431">
        <w:rPr>
          <w:rFonts w:eastAsia="Batang" w:cstheme="minorHAnsi"/>
          <w:lang w:eastAsia="ko-KR"/>
        </w:rPr>
        <w:t>Peer review of the 2023 stock assessment for Western and Central North Pacific striped marlin</w:t>
      </w:r>
    </w:p>
    <w:p w14:paraId="5FD8AA3F" w14:textId="77777777" w:rsidR="004A2046" w:rsidRPr="00886C34" w:rsidRDefault="00000000" w:rsidP="00CA2072">
      <w:pPr>
        <w:pStyle w:val="ListParagraph"/>
        <w:widowControl w:val="0"/>
        <w:numPr>
          <w:ilvl w:val="0"/>
          <w:numId w:val="4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84" w:history="1">
        <w:r w:rsidR="004A2046" w:rsidRPr="00886C34">
          <w:rPr>
            <w:rStyle w:val="Hyperlink"/>
            <w:rFonts w:eastAsia="Batang" w:cstheme="minorHAnsi"/>
            <w:b/>
            <w:bCs/>
            <w:lang w:eastAsia="ko-KR"/>
          </w:rPr>
          <w:t>SC20-SA-WP-12</w:t>
        </w:r>
      </w:hyperlink>
    </w:p>
    <w:p w14:paraId="16082F0C" w14:textId="77777777" w:rsidR="004A2046" w:rsidRDefault="004A2046" w:rsidP="00CA2072">
      <w:pPr>
        <w:pStyle w:val="ListParagraph"/>
        <w:widowControl w:val="0"/>
        <w:numPr>
          <w:ilvl w:val="3"/>
          <w:numId w:val="30"/>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303941">
        <w:rPr>
          <w:rFonts w:eastAsia="Batang" w:cstheme="minorHAnsi"/>
          <w:lang w:eastAsia="ko-KR"/>
        </w:rPr>
        <w:t>Western and Central North Pacific striped marlin rebuilding analysis</w:t>
      </w:r>
    </w:p>
    <w:p w14:paraId="63416209" w14:textId="77777777" w:rsidR="007062E5" w:rsidRDefault="007062E5" w:rsidP="00CA2072">
      <w:pPr>
        <w:pStyle w:val="ListParagraph"/>
        <w:widowControl w:val="0"/>
        <w:numPr>
          <w:ilvl w:val="0"/>
          <w:numId w:val="45"/>
        </w:numPr>
        <w:kinsoku w:val="0"/>
        <w:overflowPunct w:val="0"/>
        <w:autoSpaceDE w:val="0"/>
        <w:autoSpaceDN w:val="0"/>
        <w:adjustRightInd w:val="0"/>
        <w:snapToGrid w:val="0"/>
        <w:spacing w:after="0" w:line="240" w:lineRule="auto"/>
        <w:contextualSpacing w:val="0"/>
        <w:jc w:val="both"/>
        <w:sectPr w:rsidR="007062E5" w:rsidSect="004A2046">
          <w:type w:val="continuous"/>
          <w:pgSz w:w="12240" w:h="15840" w:code="1"/>
          <w:pgMar w:top="1440" w:right="1440" w:bottom="1440" w:left="1440" w:header="720" w:footer="720" w:gutter="0"/>
          <w:cols w:space="720"/>
          <w:docGrid w:linePitch="360"/>
        </w:sectPr>
      </w:pPr>
    </w:p>
    <w:p w14:paraId="53019203" w14:textId="77777777" w:rsidR="004A2046" w:rsidRPr="002E5B04" w:rsidRDefault="00000000" w:rsidP="00CA2072">
      <w:pPr>
        <w:pStyle w:val="ListParagraph"/>
        <w:widowControl w:val="0"/>
        <w:numPr>
          <w:ilvl w:val="0"/>
          <w:numId w:val="4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85" w:history="1">
        <w:r w:rsidR="004A2046" w:rsidRPr="002E5B04">
          <w:rPr>
            <w:rStyle w:val="Hyperlink"/>
            <w:rFonts w:eastAsia="Batang" w:cstheme="minorHAnsi"/>
            <w:b/>
            <w:bCs/>
            <w:lang w:eastAsia="ko-KR"/>
          </w:rPr>
          <w:t>SC20-SA-WP-13</w:t>
        </w:r>
      </w:hyperlink>
    </w:p>
    <w:p w14:paraId="7E4B4ED5" w14:textId="77777777" w:rsidR="004A2046" w:rsidRPr="00DD2431" w:rsidRDefault="00000000" w:rsidP="00CA2072">
      <w:pPr>
        <w:pStyle w:val="ListParagraph"/>
        <w:widowControl w:val="0"/>
        <w:numPr>
          <w:ilvl w:val="0"/>
          <w:numId w:val="45"/>
        </w:numPr>
        <w:kinsoku w:val="0"/>
        <w:overflowPunct w:val="0"/>
        <w:autoSpaceDE w:val="0"/>
        <w:autoSpaceDN w:val="0"/>
        <w:adjustRightInd w:val="0"/>
        <w:snapToGrid w:val="0"/>
        <w:spacing w:after="0" w:line="240" w:lineRule="auto"/>
        <w:ind w:left="360"/>
        <w:contextualSpacing w:val="0"/>
        <w:jc w:val="both"/>
        <w:rPr>
          <w:rFonts w:eastAsia="Batang" w:cstheme="minorHAnsi"/>
          <w:lang w:eastAsia="ko-KR"/>
        </w:rPr>
      </w:pPr>
      <w:hyperlink r:id="rId86" w:history="1">
        <w:r w:rsidR="004A2046" w:rsidRPr="002E5B04">
          <w:rPr>
            <w:rStyle w:val="Hyperlink"/>
            <w:rFonts w:eastAsia="Batang" w:cstheme="minorHAnsi"/>
            <w:b/>
            <w:bCs/>
            <w:lang w:eastAsia="ko-KR"/>
          </w:rPr>
          <w:t>SC20-SA-IP-15</w:t>
        </w:r>
      </w:hyperlink>
    </w:p>
    <w:p w14:paraId="5E5AED07" w14:textId="77777777" w:rsidR="007062E5" w:rsidRDefault="007062E5" w:rsidP="00CA2072">
      <w:pPr>
        <w:pStyle w:val="ListParagraph"/>
        <w:widowControl w:val="0"/>
        <w:numPr>
          <w:ilvl w:val="1"/>
          <w:numId w:val="30"/>
        </w:numPr>
        <w:kinsoku w:val="0"/>
        <w:overflowPunct w:val="0"/>
        <w:autoSpaceDE w:val="0"/>
        <w:autoSpaceDN w:val="0"/>
        <w:adjustRightInd w:val="0"/>
        <w:snapToGrid w:val="0"/>
        <w:spacing w:after="0" w:line="240" w:lineRule="auto"/>
        <w:ind w:left="0" w:firstLine="0"/>
        <w:contextualSpacing w:val="0"/>
        <w:jc w:val="both"/>
        <w:rPr>
          <w:rFonts w:eastAsia="Batang" w:cstheme="minorHAnsi"/>
          <w:b/>
          <w:bCs/>
          <w:lang w:eastAsia="ko-KR"/>
        </w:rPr>
        <w:sectPr w:rsidR="007062E5" w:rsidSect="007062E5">
          <w:type w:val="continuous"/>
          <w:pgSz w:w="12240" w:h="15840" w:code="1"/>
          <w:pgMar w:top="1440" w:right="1440" w:bottom="1440" w:left="1440" w:header="720" w:footer="720" w:gutter="0"/>
          <w:cols w:num="2" w:space="720"/>
          <w:docGrid w:linePitch="360"/>
        </w:sectPr>
      </w:pPr>
    </w:p>
    <w:p w14:paraId="2A1C481A" w14:textId="77777777" w:rsidR="004A2046" w:rsidRPr="00645DD6" w:rsidRDefault="004A2046" w:rsidP="00CA2072">
      <w:pPr>
        <w:pStyle w:val="ListParagraph"/>
        <w:widowControl w:val="0"/>
        <w:numPr>
          <w:ilvl w:val="1"/>
          <w:numId w:val="30"/>
        </w:numPr>
        <w:kinsoku w:val="0"/>
        <w:overflowPunct w:val="0"/>
        <w:autoSpaceDE w:val="0"/>
        <w:autoSpaceDN w:val="0"/>
        <w:adjustRightInd w:val="0"/>
        <w:snapToGrid w:val="0"/>
        <w:spacing w:after="0" w:line="240" w:lineRule="auto"/>
        <w:ind w:left="0" w:firstLine="0"/>
        <w:contextualSpacing w:val="0"/>
        <w:jc w:val="both"/>
        <w:rPr>
          <w:rFonts w:eastAsia="Batang" w:cstheme="minorHAnsi"/>
          <w:b/>
          <w:bCs/>
          <w:lang w:eastAsia="ko-KR"/>
        </w:rPr>
      </w:pPr>
      <w:r w:rsidRPr="00645DD6">
        <w:rPr>
          <w:rFonts w:eastAsia="Batang" w:cstheme="minorHAnsi"/>
          <w:b/>
          <w:bCs/>
          <w:lang w:eastAsia="ko-KR"/>
        </w:rPr>
        <w:t>Sharks</w:t>
      </w:r>
    </w:p>
    <w:p w14:paraId="1A06D7B4" w14:textId="77777777" w:rsidR="004A2046" w:rsidRPr="00513A84" w:rsidRDefault="004A2046" w:rsidP="00CA2072">
      <w:pPr>
        <w:pStyle w:val="ListParagraph"/>
        <w:widowControl w:val="0"/>
        <w:numPr>
          <w:ilvl w:val="2"/>
          <w:numId w:val="30"/>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513A84">
        <w:rPr>
          <w:rFonts w:eastAsia="Batang" w:cstheme="minorHAnsi"/>
          <w:b/>
          <w:bCs/>
          <w:lang w:eastAsia="ko-KR"/>
        </w:rPr>
        <w:t>Silky shark (</w:t>
      </w:r>
      <w:r w:rsidRPr="00513A84">
        <w:rPr>
          <w:rFonts w:eastAsia="Batang" w:cstheme="minorHAnsi"/>
          <w:b/>
          <w:bCs/>
          <w:i/>
          <w:iCs/>
          <w:lang w:eastAsia="ko-KR"/>
        </w:rPr>
        <w:t>Carcharhinus falciformis</w:t>
      </w:r>
      <w:r w:rsidRPr="00513A84">
        <w:rPr>
          <w:rFonts w:eastAsia="Batang" w:cstheme="minorHAnsi"/>
          <w:b/>
          <w:bCs/>
          <w:lang w:eastAsia="ko-KR"/>
        </w:rPr>
        <w:t xml:space="preserve">) </w:t>
      </w:r>
    </w:p>
    <w:p w14:paraId="138DC818" w14:textId="77777777" w:rsidR="004A2046" w:rsidRPr="00513A84" w:rsidRDefault="004A2046" w:rsidP="00CA2072">
      <w:pPr>
        <w:pStyle w:val="ListParagraph"/>
        <w:widowControl w:val="0"/>
        <w:numPr>
          <w:ilvl w:val="0"/>
          <w:numId w:val="23"/>
        </w:numPr>
        <w:kinsoku w:val="0"/>
        <w:overflowPunct w:val="0"/>
        <w:autoSpaceDE w:val="0"/>
        <w:autoSpaceDN w:val="0"/>
        <w:adjustRightInd w:val="0"/>
        <w:snapToGrid w:val="0"/>
        <w:spacing w:after="0" w:line="240" w:lineRule="auto"/>
        <w:contextualSpacing w:val="0"/>
        <w:jc w:val="both"/>
        <w:rPr>
          <w:rFonts w:cstheme="minorHAnsi"/>
          <w:b/>
          <w:vanish/>
        </w:rPr>
      </w:pPr>
    </w:p>
    <w:p w14:paraId="414200EF" w14:textId="77777777" w:rsidR="004A2046" w:rsidRPr="00513A84" w:rsidRDefault="004A2046" w:rsidP="00CA2072">
      <w:pPr>
        <w:pStyle w:val="ListParagraph"/>
        <w:widowControl w:val="0"/>
        <w:numPr>
          <w:ilvl w:val="2"/>
          <w:numId w:val="23"/>
        </w:numPr>
        <w:kinsoku w:val="0"/>
        <w:overflowPunct w:val="0"/>
        <w:autoSpaceDE w:val="0"/>
        <w:autoSpaceDN w:val="0"/>
        <w:adjustRightInd w:val="0"/>
        <w:snapToGrid w:val="0"/>
        <w:spacing w:after="0" w:line="240" w:lineRule="auto"/>
        <w:contextualSpacing w:val="0"/>
        <w:jc w:val="both"/>
        <w:rPr>
          <w:rFonts w:cstheme="minorHAnsi"/>
          <w:b/>
          <w:vanish/>
        </w:rPr>
      </w:pPr>
    </w:p>
    <w:p w14:paraId="1C2A9DDA" w14:textId="77777777" w:rsidR="004A2046" w:rsidRDefault="004A2046" w:rsidP="00CA2072">
      <w:pPr>
        <w:pStyle w:val="ListParagraph"/>
        <w:widowControl w:val="0"/>
        <w:numPr>
          <w:ilvl w:val="3"/>
          <w:numId w:val="30"/>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513A84">
        <w:rPr>
          <w:rFonts w:eastAsia="Batang" w:cstheme="minorHAnsi"/>
          <w:lang w:eastAsia="ko-KR"/>
        </w:rPr>
        <w:t>Stock assessment of silky shark in the WCPO (Project 108)</w:t>
      </w:r>
    </w:p>
    <w:p w14:paraId="29F6838C" w14:textId="77777777" w:rsidR="004A2046" w:rsidRPr="00A54D13"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87" w:history="1">
        <w:r w:rsidR="004A2046" w:rsidRPr="00A54D13">
          <w:rPr>
            <w:rStyle w:val="Hyperlink"/>
            <w:rFonts w:eastAsia="Batang" w:cstheme="minorHAnsi"/>
            <w:b/>
            <w:bCs/>
            <w:lang w:eastAsia="ko-KR"/>
          </w:rPr>
          <w:t>SC20-SA-WP-04</w:t>
        </w:r>
      </w:hyperlink>
    </w:p>
    <w:p w14:paraId="7121530B" w14:textId="77777777" w:rsidR="004A2046" w:rsidRPr="00513A84" w:rsidRDefault="004A2046" w:rsidP="00CA2072">
      <w:pPr>
        <w:pStyle w:val="ListParagraph"/>
        <w:widowControl w:val="0"/>
        <w:numPr>
          <w:ilvl w:val="3"/>
          <w:numId w:val="30"/>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513A84">
        <w:rPr>
          <w:rFonts w:eastAsia="Batang" w:cstheme="minorHAnsi"/>
          <w:lang w:eastAsia="ko-KR"/>
        </w:rPr>
        <w:t>Provision</w:t>
      </w:r>
      <w:r w:rsidRPr="00513A84">
        <w:rPr>
          <w:rFonts w:cstheme="minorHAnsi"/>
        </w:rPr>
        <w:t xml:space="preserve"> of scientific information</w:t>
      </w:r>
      <w:r w:rsidRPr="00513A84">
        <w:rPr>
          <w:rFonts w:eastAsia="Batang" w:cstheme="minorHAnsi"/>
          <w:lang w:eastAsia="ko-KR"/>
        </w:rPr>
        <w:t xml:space="preserve"> to the Commission</w:t>
      </w:r>
    </w:p>
    <w:p w14:paraId="267BCE40" w14:textId="77777777" w:rsidR="004A2046" w:rsidRDefault="004A2046" w:rsidP="00CA2072">
      <w:pPr>
        <w:pStyle w:val="ListParagraph"/>
        <w:widowControl w:val="0"/>
        <w:numPr>
          <w:ilvl w:val="2"/>
          <w:numId w:val="30"/>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513A84">
        <w:rPr>
          <w:rFonts w:eastAsia="Batang" w:cstheme="minorHAnsi"/>
          <w:b/>
          <w:bCs/>
          <w:lang w:eastAsia="ko-KR"/>
        </w:rPr>
        <w:t>Oceanic whitetip shark (</w:t>
      </w:r>
      <w:r w:rsidRPr="00513A84">
        <w:rPr>
          <w:rFonts w:eastAsia="Batang" w:cstheme="minorHAnsi"/>
          <w:b/>
          <w:bCs/>
          <w:i/>
          <w:iCs/>
          <w:lang w:eastAsia="ko-KR"/>
        </w:rPr>
        <w:t>Carcharhinus longimanus</w:t>
      </w:r>
      <w:r w:rsidRPr="00513A84">
        <w:rPr>
          <w:rFonts w:eastAsia="Batang" w:cstheme="minorHAnsi"/>
          <w:b/>
          <w:bCs/>
          <w:lang w:eastAsia="ko-KR"/>
        </w:rPr>
        <w:t>)</w:t>
      </w:r>
    </w:p>
    <w:p w14:paraId="34B62B7B" w14:textId="77777777" w:rsidR="007062E5" w:rsidRDefault="007062E5"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b/>
          <w:bCs/>
        </w:rPr>
        <w:sectPr w:rsidR="007062E5" w:rsidSect="004A2046">
          <w:type w:val="continuous"/>
          <w:pgSz w:w="12240" w:h="15840" w:code="1"/>
          <w:pgMar w:top="1440" w:right="1440" w:bottom="1440" w:left="1440" w:header="720" w:footer="720" w:gutter="0"/>
          <w:cols w:space="720"/>
          <w:docGrid w:linePitch="360"/>
        </w:sectPr>
      </w:pPr>
    </w:p>
    <w:p w14:paraId="76A42D76" w14:textId="77777777" w:rsidR="004A2046" w:rsidRPr="007062E5"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88" w:history="1">
        <w:r w:rsidR="004A2046" w:rsidRPr="007062E5">
          <w:rPr>
            <w:rStyle w:val="Hyperlink"/>
            <w:b/>
            <w:bCs/>
            <w:lang w:eastAsia="ko-KR"/>
          </w:rPr>
          <w:t>SC20</w:t>
        </w:r>
        <w:r w:rsidR="004A2046" w:rsidRPr="007062E5">
          <w:rPr>
            <w:rStyle w:val="Hyperlink"/>
            <w:rFonts w:eastAsia="Batang" w:cstheme="minorHAnsi"/>
            <w:b/>
            <w:bCs/>
            <w:lang w:eastAsia="ko-KR"/>
          </w:rPr>
          <w:t>-SA-WP-11</w:t>
        </w:r>
      </w:hyperlink>
    </w:p>
    <w:p w14:paraId="1370FB43" w14:textId="77777777" w:rsidR="004A2046" w:rsidRPr="007062E5"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eastAsia="Batang" w:cstheme="minorHAnsi"/>
          <w:b/>
          <w:bCs/>
          <w:lang w:eastAsia="ko-KR"/>
        </w:rPr>
      </w:pPr>
      <w:hyperlink r:id="rId89" w:history="1">
        <w:r w:rsidR="004A2046" w:rsidRPr="007062E5">
          <w:rPr>
            <w:rStyle w:val="Hyperlink"/>
            <w:b/>
            <w:bCs/>
            <w:lang w:eastAsia="ko-KR"/>
          </w:rPr>
          <w:t>SC20</w:t>
        </w:r>
        <w:r w:rsidR="004A2046" w:rsidRPr="007062E5">
          <w:rPr>
            <w:rStyle w:val="Hyperlink"/>
            <w:rFonts w:eastAsia="Batang" w:cstheme="minorHAnsi"/>
            <w:b/>
            <w:bCs/>
            <w:lang w:eastAsia="ko-KR"/>
          </w:rPr>
          <w:t>-SA-IP-23</w:t>
        </w:r>
      </w:hyperlink>
    </w:p>
    <w:p w14:paraId="4BAED4CA" w14:textId="77777777" w:rsidR="007062E5" w:rsidRDefault="007062E5" w:rsidP="00CA2072">
      <w:pPr>
        <w:pStyle w:val="ListParagraph"/>
        <w:widowControl w:val="0"/>
        <w:numPr>
          <w:ilvl w:val="2"/>
          <w:numId w:val="30"/>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sectPr w:rsidR="007062E5" w:rsidSect="007062E5">
          <w:type w:val="continuous"/>
          <w:pgSz w:w="12240" w:h="15840" w:code="1"/>
          <w:pgMar w:top="1440" w:right="1440" w:bottom="1440" w:left="1440" w:header="720" w:footer="720" w:gutter="0"/>
          <w:cols w:num="2" w:space="720"/>
          <w:docGrid w:linePitch="360"/>
        </w:sectPr>
      </w:pPr>
    </w:p>
    <w:p w14:paraId="7063E253" w14:textId="77777777" w:rsidR="004A2046" w:rsidRDefault="004A2046" w:rsidP="00CA2072">
      <w:pPr>
        <w:pStyle w:val="ListParagraph"/>
        <w:widowControl w:val="0"/>
        <w:numPr>
          <w:ilvl w:val="2"/>
          <w:numId w:val="30"/>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513A84">
        <w:rPr>
          <w:rFonts w:eastAsia="Batang" w:cstheme="minorHAnsi"/>
          <w:b/>
          <w:bCs/>
          <w:lang w:eastAsia="ko-KR"/>
        </w:rPr>
        <w:t>North Pacific shortfin mako shark (</w:t>
      </w:r>
      <w:r w:rsidRPr="00513A84">
        <w:rPr>
          <w:rFonts w:eastAsia="Batang" w:cstheme="minorHAnsi"/>
          <w:b/>
          <w:bCs/>
          <w:i/>
          <w:iCs/>
          <w:lang w:eastAsia="ko-KR"/>
        </w:rPr>
        <w:t>Isurus oxyrinchus</w:t>
      </w:r>
      <w:r w:rsidRPr="00513A84">
        <w:rPr>
          <w:rFonts w:eastAsia="Batang" w:cstheme="minorHAnsi"/>
          <w:b/>
          <w:bCs/>
          <w:lang w:eastAsia="ko-KR"/>
        </w:rPr>
        <w:t>)</w:t>
      </w:r>
    </w:p>
    <w:p w14:paraId="42EE71B4" w14:textId="77777777" w:rsidR="004A2046" w:rsidRDefault="004A2046" w:rsidP="00CA2072">
      <w:pPr>
        <w:pStyle w:val="ListParagraph"/>
        <w:widowControl w:val="0"/>
        <w:numPr>
          <w:ilvl w:val="3"/>
          <w:numId w:val="30"/>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DD2431">
        <w:rPr>
          <w:rFonts w:eastAsia="Batang" w:cstheme="minorHAnsi"/>
          <w:lang w:eastAsia="ko-KR"/>
        </w:rPr>
        <w:t>North Pacific shortfin mako shark stock assessment</w:t>
      </w:r>
    </w:p>
    <w:p w14:paraId="508CE16E" w14:textId="77777777" w:rsidR="004A2046" w:rsidRPr="00D17E02"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90" w:history="1">
        <w:r w:rsidR="004A2046" w:rsidRPr="00D17E02">
          <w:rPr>
            <w:rStyle w:val="Hyperlink"/>
            <w:rFonts w:eastAsia="Batang" w:cstheme="minorHAnsi"/>
            <w:b/>
            <w:bCs/>
            <w:lang w:eastAsia="ko-KR"/>
          </w:rPr>
          <w:t>SC20-SA-WP-14</w:t>
        </w:r>
      </w:hyperlink>
    </w:p>
    <w:p w14:paraId="47B10709" w14:textId="77777777" w:rsidR="004A2046" w:rsidRDefault="004A2046" w:rsidP="00CA2072">
      <w:pPr>
        <w:pStyle w:val="ListParagraph"/>
        <w:widowControl w:val="0"/>
        <w:numPr>
          <w:ilvl w:val="3"/>
          <w:numId w:val="30"/>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Pr>
          <w:rFonts w:eastAsia="Batang" w:cstheme="minorHAnsi"/>
          <w:lang w:eastAsia="ko-KR"/>
        </w:rPr>
        <w:t>Provision of scientific information to the Commission</w:t>
      </w:r>
    </w:p>
    <w:p w14:paraId="6D67C872" w14:textId="77777777" w:rsidR="004A2046" w:rsidRPr="00513A84" w:rsidRDefault="004A2046" w:rsidP="00CA2072">
      <w:pPr>
        <w:pStyle w:val="ListParagraph"/>
        <w:widowControl w:val="0"/>
        <w:numPr>
          <w:ilvl w:val="1"/>
          <w:numId w:val="30"/>
        </w:numPr>
        <w:kinsoku w:val="0"/>
        <w:overflowPunct w:val="0"/>
        <w:autoSpaceDE w:val="0"/>
        <w:autoSpaceDN w:val="0"/>
        <w:adjustRightInd w:val="0"/>
        <w:snapToGrid w:val="0"/>
        <w:spacing w:after="0" w:line="240" w:lineRule="auto"/>
        <w:ind w:left="0" w:firstLine="0"/>
        <w:contextualSpacing w:val="0"/>
        <w:jc w:val="both"/>
        <w:rPr>
          <w:rFonts w:eastAsia="Batang" w:cstheme="minorHAnsi"/>
          <w:b/>
          <w:bCs/>
          <w:lang w:eastAsia="ko-KR"/>
        </w:rPr>
      </w:pPr>
      <w:r w:rsidRPr="00513A84">
        <w:rPr>
          <w:rFonts w:eastAsia="Batang" w:cstheme="minorHAnsi"/>
          <w:b/>
          <w:bCs/>
          <w:lang w:eastAsia="ko-KR"/>
        </w:rPr>
        <w:t>Projects and Requests</w:t>
      </w:r>
    </w:p>
    <w:p w14:paraId="4181B7FF" w14:textId="77777777" w:rsidR="004A2046" w:rsidRDefault="004A2046" w:rsidP="00CA2072">
      <w:pPr>
        <w:pStyle w:val="ListParagraph"/>
        <w:widowControl w:val="0"/>
        <w:numPr>
          <w:ilvl w:val="2"/>
          <w:numId w:val="30"/>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513A84">
        <w:rPr>
          <w:rFonts w:cstheme="minorHAnsi"/>
          <w:b/>
          <w:bCs/>
          <w:lang w:eastAsia="ko-KR"/>
        </w:rPr>
        <w:t xml:space="preserve">Stock Status and Management Advice Template </w:t>
      </w:r>
      <w:r w:rsidRPr="00513A84">
        <w:rPr>
          <w:rFonts w:eastAsia="Batang" w:cstheme="minorHAnsi"/>
          <w:b/>
          <w:bCs/>
          <w:lang w:eastAsia="ko-KR"/>
        </w:rPr>
        <w:t>(Project 113b)</w:t>
      </w:r>
    </w:p>
    <w:p w14:paraId="287C91C5"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91" w:history="1">
        <w:r w:rsidR="004A2046" w:rsidRPr="00263C19">
          <w:rPr>
            <w:rStyle w:val="Hyperlink"/>
            <w:rFonts w:eastAsia="Batang" w:cstheme="minorHAnsi"/>
            <w:b/>
            <w:bCs/>
            <w:lang w:eastAsia="ko-KR"/>
          </w:rPr>
          <w:t>SC20-SA-WP-10</w:t>
        </w:r>
      </w:hyperlink>
    </w:p>
    <w:p w14:paraId="4DF10E21" w14:textId="77777777" w:rsidR="004A2046" w:rsidRPr="00263C19" w:rsidRDefault="004A2046" w:rsidP="00CA2072">
      <w:pPr>
        <w:pStyle w:val="ListParagraph"/>
        <w:widowControl w:val="0"/>
        <w:numPr>
          <w:ilvl w:val="2"/>
          <w:numId w:val="30"/>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513A84">
        <w:rPr>
          <w:rFonts w:cstheme="minorHAnsi"/>
          <w:b/>
          <w:bCs/>
          <w:lang w:eastAsia="ko-KR"/>
        </w:rPr>
        <w:t>Application</w:t>
      </w:r>
      <w:r w:rsidRPr="00513A84">
        <w:rPr>
          <w:rFonts w:eastAsia="MS Mincho" w:cstheme="minorHAnsi"/>
          <w:b/>
          <w:bCs/>
          <w:lang w:eastAsia="ja-JP"/>
        </w:rPr>
        <w:t xml:space="preserve"> of Close-Kin-Mark-Recapture Methods (Project 100c)</w:t>
      </w:r>
    </w:p>
    <w:p w14:paraId="0D2631B0" w14:textId="77777777" w:rsidR="007062E5" w:rsidRDefault="007062E5"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sectPr w:rsidR="007062E5" w:rsidSect="004A2046">
          <w:type w:val="continuous"/>
          <w:pgSz w:w="12240" w:h="15840" w:code="1"/>
          <w:pgMar w:top="1440" w:right="1440" w:bottom="1440" w:left="1440" w:header="720" w:footer="720" w:gutter="0"/>
          <w:cols w:space="720"/>
          <w:docGrid w:linePitch="360"/>
        </w:sectPr>
      </w:pPr>
    </w:p>
    <w:p w14:paraId="33B7E07B"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92" w:history="1">
        <w:r w:rsidR="004A2046" w:rsidRPr="00263C19">
          <w:rPr>
            <w:rStyle w:val="Hyperlink"/>
            <w:rFonts w:eastAsia="Batang" w:cstheme="minorHAnsi"/>
            <w:b/>
            <w:bCs/>
            <w:lang w:eastAsia="ko-KR"/>
          </w:rPr>
          <w:t>SC20-SA-WP-09</w:t>
        </w:r>
      </w:hyperlink>
    </w:p>
    <w:p w14:paraId="302B9604"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eastAsia="Batang" w:cstheme="minorHAnsi"/>
          <w:b/>
          <w:bCs/>
          <w:lang w:eastAsia="ko-KR"/>
        </w:rPr>
      </w:pPr>
      <w:hyperlink r:id="rId93" w:history="1">
        <w:r w:rsidR="004A2046" w:rsidRPr="00263C19">
          <w:rPr>
            <w:rStyle w:val="Hyperlink"/>
            <w:rFonts w:eastAsia="Batang" w:cstheme="minorHAnsi"/>
            <w:b/>
            <w:bCs/>
            <w:lang w:eastAsia="ko-KR"/>
          </w:rPr>
          <w:t>SC20-SA-IP-24</w:t>
        </w:r>
      </w:hyperlink>
    </w:p>
    <w:p w14:paraId="0D4CDA6C" w14:textId="77777777" w:rsidR="007062E5" w:rsidRDefault="007062E5" w:rsidP="00CA2072">
      <w:pPr>
        <w:pStyle w:val="ListParagraph"/>
        <w:widowControl w:val="0"/>
        <w:numPr>
          <w:ilvl w:val="2"/>
          <w:numId w:val="30"/>
        </w:numPr>
        <w:kinsoku w:val="0"/>
        <w:overflowPunct w:val="0"/>
        <w:autoSpaceDE w:val="0"/>
        <w:autoSpaceDN w:val="0"/>
        <w:adjustRightInd w:val="0"/>
        <w:snapToGrid w:val="0"/>
        <w:spacing w:after="0" w:line="240" w:lineRule="auto"/>
        <w:contextualSpacing w:val="0"/>
        <w:jc w:val="both"/>
        <w:rPr>
          <w:rFonts w:cstheme="minorHAnsi"/>
          <w:b/>
        </w:rPr>
        <w:sectPr w:rsidR="007062E5" w:rsidSect="007062E5">
          <w:type w:val="continuous"/>
          <w:pgSz w:w="12240" w:h="15840" w:code="1"/>
          <w:pgMar w:top="1440" w:right="1440" w:bottom="1440" w:left="1440" w:header="720" w:footer="720" w:gutter="0"/>
          <w:cols w:num="2" w:space="720"/>
          <w:docGrid w:linePitch="360"/>
        </w:sectPr>
      </w:pPr>
    </w:p>
    <w:p w14:paraId="1326EE4C" w14:textId="77777777" w:rsidR="004A2046" w:rsidRPr="00263C19" w:rsidRDefault="004A2046" w:rsidP="00CA2072">
      <w:pPr>
        <w:pStyle w:val="ListParagraph"/>
        <w:widowControl w:val="0"/>
        <w:numPr>
          <w:ilvl w:val="2"/>
          <w:numId w:val="30"/>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513A84">
        <w:rPr>
          <w:rFonts w:cstheme="minorHAnsi"/>
          <w:b/>
        </w:rPr>
        <w:t>Scoping study on longline effort creep in the WCPO (Project 122)</w:t>
      </w:r>
    </w:p>
    <w:p w14:paraId="58641E86" w14:textId="77777777" w:rsidR="007062E5" w:rsidRDefault="007062E5"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sectPr w:rsidR="007062E5" w:rsidSect="004A2046">
          <w:type w:val="continuous"/>
          <w:pgSz w:w="12240" w:h="15840" w:code="1"/>
          <w:pgMar w:top="1440" w:right="1440" w:bottom="1440" w:left="1440" w:header="720" w:footer="720" w:gutter="0"/>
          <w:cols w:space="720"/>
          <w:docGrid w:linePitch="360"/>
        </w:sectPr>
      </w:pPr>
    </w:p>
    <w:p w14:paraId="5790A117"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94" w:history="1">
        <w:r w:rsidR="004A2046" w:rsidRPr="00263C19">
          <w:rPr>
            <w:rStyle w:val="Hyperlink"/>
            <w:rFonts w:eastAsia="Batang" w:cstheme="minorHAnsi"/>
            <w:b/>
            <w:bCs/>
            <w:lang w:eastAsia="ko-KR"/>
          </w:rPr>
          <w:t>SC20-SA-WP-05</w:t>
        </w:r>
      </w:hyperlink>
    </w:p>
    <w:p w14:paraId="6280D422"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eastAsia="Batang" w:cstheme="minorHAnsi"/>
          <w:b/>
          <w:bCs/>
          <w:lang w:eastAsia="ko-KR"/>
        </w:rPr>
      </w:pPr>
      <w:hyperlink r:id="rId95" w:history="1">
        <w:r w:rsidR="004A2046" w:rsidRPr="00263C19">
          <w:rPr>
            <w:rStyle w:val="Hyperlink"/>
            <w:rFonts w:eastAsia="Batang" w:cstheme="minorHAnsi"/>
            <w:b/>
            <w:bCs/>
            <w:lang w:eastAsia="ko-KR"/>
          </w:rPr>
          <w:t>SC20-SA-IP-19</w:t>
        </w:r>
      </w:hyperlink>
    </w:p>
    <w:p w14:paraId="13F3EADA" w14:textId="77777777" w:rsidR="007062E5" w:rsidRDefault="007062E5" w:rsidP="00CA2072">
      <w:pPr>
        <w:pStyle w:val="ListParagraph"/>
        <w:widowControl w:val="0"/>
        <w:numPr>
          <w:ilvl w:val="2"/>
          <w:numId w:val="30"/>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sectPr w:rsidR="007062E5" w:rsidSect="007062E5">
          <w:type w:val="continuous"/>
          <w:pgSz w:w="12240" w:h="15840" w:code="1"/>
          <w:pgMar w:top="1440" w:right="1440" w:bottom="1440" w:left="1440" w:header="720" w:footer="720" w:gutter="0"/>
          <w:cols w:num="2" w:space="720"/>
          <w:docGrid w:linePitch="360"/>
        </w:sectPr>
      </w:pPr>
    </w:p>
    <w:p w14:paraId="035701F5" w14:textId="77777777" w:rsidR="004A2046" w:rsidRDefault="004A2046" w:rsidP="00CA2072">
      <w:pPr>
        <w:pStyle w:val="ListParagraph"/>
        <w:widowControl w:val="0"/>
        <w:numPr>
          <w:ilvl w:val="2"/>
          <w:numId w:val="30"/>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513A84">
        <w:rPr>
          <w:rFonts w:eastAsia="Batang" w:cstheme="minorHAnsi"/>
          <w:b/>
          <w:bCs/>
          <w:lang w:eastAsia="ko-KR"/>
        </w:rPr>
        <w:t>WCPFC Tuna Biological Sampling Plan (Project 117)</w:t>
      </w:r>
    </w:p>
    <w:p w14:paraId="3BF2D32B"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96" w:history="1">
        <w:r w:rsidR="004A2046" w:rsidRPr="00B262C4">
          <w:rPr>
            <w:rStyle w:val="Hyperlink"/>
            <w:rFonts w:eastAsia="Batang" w:cstheme="minorHAnsi"/>
            <w:b/>
            <w:bCs/>
            <w:lang w:eastAsia="ko-KR"/>
          </w:rPr>
          <w:t>SC20-SA-IP-12</w:t>
        </w:r>
      </w:hyperlink>
    </w:p>
    <w:p w14:paraId="6D9BF72E" w14:textId="77777777" w:rsidR="004A2046" w:rsidRDefault="004A2046" w:rsidP="00CA2072">
      <w:pPr>
        <w:pStyle w:val="ListParagraph"/>
        <w:widowControl w:val="0"/>
        <w:numPr>
          <w:ilvl w:val="2"/>
          <w:numId w:val="30"/>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513A84">
        <w:rPr>
          <w:rFonts w:eastAsia="Batang" w:cstheme="minorHAnsi"/>
          <w:b/>
          <w:bCs/>
          <w:lang w:eastAsia="ko-KR"/>
        </w:rPr>
        <w:t>WCPFC Billfish Biological Sampling Plan (Project 118</w:t>
      </w:r>
      <w:r>
        <w:rPr>
          <w:rFonts w:eastAsia="Batang" w:cstheme="minorHAnsi"/>
          <w:b/>
          <w:bCs/>
          <w:lang w:eastAsia="ko-KR"/>
        </w:rPr>
        <w:t>)</w:t>
      </w:r>
    </w:p>
    <w:p w14:paraId="13668265" w14:textId="77777777" w:rsidR="004A2046" w:rsidRPr="00B262C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97" w:history="1">
        <w:r w:rsidR="004A2046" w:rsidRPr="00B262C4">
          <w:rPr>
            <w:rStyle w:val="Hyperlink"/>
            <w:rFonts w:eastAsia="Batang" w:cstheme="minorHAnsi"/>
            <w:b/>
            <w:bCs/>
            <w:lang w:eastAsia="ko-KR"/>
          </w:rPr>
          <w:t>SC20-SA-IP-12</w:t>
        </w:r>
      </w:hyperlink>
    </w:p>
    <w:p w14:paraId="5EA518B5" w14:textId="77777777" w:rsidR="004A2046" w:rsidRPr="00513A84" w:rsidRDefault="004A2046" w:rsidP="00CA2072">
      <w:pPr>
        <w:pStyle w:val="ListParagraph"/>
        <w:widowControl w:val="0"/>
        <w:numPr>
          <w:ilvl w:val="2"/>
          <w:numId w:val="30"/>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513A84">
        <w:rPr>
          <w:rFonts w:eastAsia="Batang" w:cstheme="minorHAnsi"/>
          <w:b/>
          <w:bCs/>
          <w:lang w:eastAsia="ko-KR"/>
        </w:rPr>
        <w:lastRenderedPageBreak/>
        <w:t>Research Plan Update</w:t>
      </w:r>
    </w:p>
    <w:p w14:paraId="7EB1C48C" w14:textId="77777777" w:rsidR="004A2046" w:rsidRDefault="004A2046" w:rsidP="00CA2072">
      <w:pPr>
        <w:pStyle w:val="ListParagraph"/>
        <w:widowControl w:val="0"/>
        <w:numPr>
          <w:ilvl w:val="3"/>
          <w:numId w:val="30"/>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513A84">
        <w:rPr>
          <w:rFonts w:eastAsia="Batang" w:cstheme="minorHAnsi"/>
          <w:lang w:eastAsia="ko-KR"/>
        </w:rPr>
        <w:t xml:space="preserve">Tuna Assessment Research Plan </w:t>
      </w:r>
      <w:r>
        <w:rPr>
          <w:rFonts w:eastAsia="Batang" w:cstheme="minorHAnsi"/>
          <w:lang w:eastAsia="ko-KR"/>
        </w:rPr>
        <w:t xml:space="preserve">(2023 – 2026) </w:t>
      </w:r>
      <w:r w:rsidRPr="00513A84">
        <w:rPr>
          <w:rFonts w:eastAsia="Batang" w:cstheme="minorHAnsi"/>
          <w:lang w:eastAsia="ko-KR"/>
        </w:rPr>
        <w:t>update</w:t>
      </w:r>
    </w:p>
    <w:p w14:paraId="04CE252D" w14:textId="77777777" w:rsidR="004A2046" w:rsidRPr="00B262C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98" w:history="1">
        <w:r w:rsidR="004A2046" w:rsidRPr="00B262C4">
          <w:rPr>
            <w:rStyle w:val="Hyperlink"/>
            <w:rFonts w:eastAsia="Batang" w:cstheme="minorHAnsi"/>
            <w:b/>
            <w:bCs/>
            <w:lang w:eastAsia="ko-KR"/>
          </w:rPr>
          <w:t>SC20-SA-IP-08</w:t>
        </w:r>
      </w:hyperlink>
    </w:p>
    <w:p w14:paraId="7374DBA1" w14:textId="77777777" w:rsidR="004A2046" w:rsidRDefault="004A2046" w:rsidP="00CA2072">
      <w:pPr>
        <w:pStyle w:val="ListParagraph"/>
        <w:widowControl w:val="0"/>
        <w:numPr>
          <w:ilvl w:val="3"/>
          <w:numId w:val="30"/>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513A84">
        <w:rPr>
          <w:rFonts w:eastAsia="Batang" w:cstheme="minorHAnsi"/>
          <w:lang w:eastAsia="ko-KR"/>
        </w:rPr>
        <w:t xml:space="preserve">Billfish Research Plan </w:t>
      </w:r>
      <w:r>
        <w:rPr>
          <w:rFonts w:eastAsia="Batang" w:cstheme="minorHAnsi"/>
          <w:lang w:eastAsia="ko-KR"/>
        </w:rPr>
        <w:t xml:space="preserve">(2023 – 2026) </w:t>
      </w:r>
      <w:r w:rsidRPr="00513A84">
        <w:rPr>
          <w:rFonts w:eastAsia="Batang" w:cstheme="minorHAnsi"/>
          <w:lang w:eastAsia="ko-KR"/>
        </w:rPr>
        <w:t>update</w:t>
      </w:r>
    </w:p>
    <w:p w14:paraId="651A96BD" w14:textId="77777777" w:rsidR="004A2046" w:rsidRPr="00B262C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99" w:history="1">
        <w:r w:rsidR="004A2046" w:rsidRPr="00B262C4">
          <w:rPr>
            <w:rStyle w:val="Hyperlink"/>
            <w:rFonts w:eastAsia="Batang" w:cstheme="minorHAnsi"/>
            <w:b/>
            <w:bCs/>
            <w:lang w:eastAsia="ko-KR"/>
          </w:rPr>
          <w:t>SC20-SA-IP-09</w:t>
        </w:r>
      </w:hyperlink>
    </w:p>
    <w:p w14:paraId="4815B630" w14:textId="77777777" w:rsidR="004A2046" w:rsidRPr="00513A84" w:rsidRDefault="004A2046" w:rsidP="00CA2072">
      <w:pPr>
        <w:pStyle w:val="ListParagraph"/>
        <w:widowControl w:val="0"/>
        <w:numPr>
          <w:ilvl w:val="3"/>
          <w:numId w:val="30"/>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Pr>
          <w:rFonts w:eastAsia="Batang" w:cstheme="minorHAnsi"/>
          <w:lang w:eastAsia="ko-KR"/>
        </w:rPr>
        <w:t xml:space="preserve">Review of the </w:t>
      </w:r>
      <w:r w:rsidRPr="00513A84">
        <w:rPr>
          <w:rFonts w:eastAsia="Batang" w:cstheme="minorHAnsi"/>
          <w:lang w:eastAsia="ko-KR"/>
        </w:rPr>
        <w:t xml:space="preserve">Shark Research Plan </w:t>
      </w:r>
      <w:r>
        <w:rPr>
          <w:rFonts w:eastAsia="Batang" w:cstheme="minorHAnsi"/>
          <w:lang w:eastAsia="ko-KR"/>
        </w:rPr>
        <w:t>2021 - 2030</w:t>
      </w:r>
    </w:p>
    <w:p w14:paraId="03FB2E00" w14:textId="77777777" w:rsidR="004A2046" w:rsidRPr="00B262C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100" w:history="1">
        <w:r w:rsidR="004A2046" w:rsidRPr="00B262C4">
          <w:rPr>
            <w:rStyle w:val="Hyperlink"/>
            <w:rFonts w:eastAsia="Batang" w:cstheme="minorHAnsi"/>
            <w:b/>
            <w:bCs/>
            <w:lang w:eastAsia="ko-KR"/>
          </w:rPr>
          <w:t>SC20-SA-IP-10</w:t>
        </w:r>
      </w:hyperlink>
    </w:p>
    <w:p w14:paraId="56207251" w14:textId="77777777" w:rsidR="004A2046" w:rsidRPr="00513A84" w:rsidRDefault="004A2046" w:rsidP="00804B96">
      <w:pPr>
        <w:pStyle w:val="ListParagraph"/>
        <w:widowControl w:val="0"/>
        <w:kinsoku w:val="0"/>
        <w:overflowPunct w:val="0"/>
        <w:autoSpaceDE w:val="0"/>
        <w:autoSpaceDN w:val="0"/>
        <w:adjustRightInd w:val="0"/>
        <w:snapToGrid w:val="0"/>
        <w:spacing w:after="0" w:line="240" w:lineRule="auto"/>
        <w:contextualSpacing w:val="0"/>
        <w:jc w:val="both"/>
        <w:rPr>
          <w:rFonts w:eastAsia="Batang" w:cstheme="minorHAnsi"/>
          <w:lang w:eastAsia="ko-KR"/>
        </w:rPr>
      </w:pPr>
    </w:p>
    <w:p w14:paraId="35CE6FBC" w14:textId="77777777" w:rsidR="004A2046" w:rsidRPr="00513A84" w:rsidRDefault="004A2046" w:rsidP="00CA2072">
      <w:pPr>
        <w:pStyle w:val="ListParagraph"/>
        <w:widowControl w:val="0"/>
        <w:numPr>
          <w:ilvl w:val="0"/>
          <w:numId w:val="20"/>
        </w:numPr>
        <w:kinsoku w:val="0"/>
        <w:overflowPunct w:val="0"/>
        <w:autoSpaceDE w:val="0"/>
        <w:autoSpaceDN w:val="0"/>
        <w:adjustRightInd w:val="0"/>
        <w:snapToGrid w:val="0"/>
        <w:spacing w:after="0" w:line="240" w:lineRule="auto"/>
        <w:ind w:left="2160"/>
        <w:contextualSpacing w:val="0"/>
        <w:jc w:val="both"/>
        <w:rPr>
          <w:rFonts w:cstheme="minorHAnsi"/>
          <w:b/>
          <w:vanish/>
        </w:rPr>
      </w:pPr>
    </w:p>
    <w:p w14:paraId="4BA13EC3" w14:textId="77777777" w:rsidR="004A2046" w:rsidRPr="00513A84" w:rsidRDefault="004A2046" w:rsidP="00CA2072">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 xml:space="preserve">MANAGEMENT </w:t>
      </w:r>
      <w:proofErr w:type="gramStart"/>
      <w:r w:rsidRPr="00513A84">
        <w:rPr>
          <w:rFonts w:cstheme="minorHAnsi"/>
          <w:b/>
        </w:rPr>
        <w:t>ISSUES</w:t>
      </w:r>
      <w:proofErr w:type="gramEnd"/>
      <w:r w:rsidRPr="00513A84">
        <w:rPr>
          <w:rFonts w:cstheme="minorHAnsi"/>
          <w:b/>
        </w:rPr>
        <w:t xml:space="preserve"> THEME</w:t>
      </w:r>
    </w:p>
    <w:p w14:paraId="03F192EA" w14:textId="77777777" w:rsidR="004A2046" w:rsidRPr="00513A84" w:rsidRDefault="004A2046" w:rsidP="00804B96">
      <w:pPr>
        <w:widowControl w:val="0"/>
        <w:kinsoku w:val="0"/>
        <w:overflowPunct w:val="0"/>
        <w:autoSpaceDE w:val="0"/>
        <w:autoSpaceDN w:val="0"/>
        <w:adjustRightInd w:val="0"/>
        <w:snapToGrid w:val="0"/>
        <w:spacing w:after="0" w:line="240" w:lineRule="auto"/>
        <w:jc w:val="both"/>
        <w:rPr>
          <w:rFonts w:cstheme="minorHAnsi"/>
          <w:b/>
        </w:rPr>
      </w:pPr>
    </w:p>
    <w:p w14:paraId="659DC6D7" w14:textId="77777777" w:rsidR="004A2046" w:rsidRPr="00513A84" w:rsidRDefault="004A2046" w:rsidP="00CA2072">
      <w:pPr>
        <w:pStyle w:val="ListParagraph"/>
        <w:widowControl w:val="0"/>
        <w:numPr>
          <w:ilvl w:val="0"/>
          <w:numId w:val="16"/>
        </w:numPr>
        <w:kinsoku w:val="0"/>
        <w:overflowPunct w:val="0"/>
        <w:autoSpaceDE w:val="0"/>
        <w:autoSpaceDN w:val="0"/>
        <w:adjustRightInd w:val="0"/>
        <w:snapToGrid w:val="0"/>
        <w:spacing w:after="0" w:line="240" w:lineRule="auto"/>
        <w:contextualSpacing w:val="0"/>
        <w:jc w:val="both"/>
        <w:rPr>
          <w:rFonts w:cstheme="minorHAnsi"/>
          <w:b/>
          <w:vanish/>
        </w:rPr>
      </w:pPr>
    </w:p>
    <w:p w14:paraId="70E209E8" w14:textId="77777777" w:rsidR="004A2046" w:rsidRPr="00513A84" w:rsidRDefault="004A2046" w:rsidP="00CA2072">
      <w:pPr>
        <w:pStyle w:val="ListParagraph"/>
        <w:widowControl w:val="0"/>
        <w:numPr>
          <w:ilvl w:val="0"/>
          <w:numId w:val="16"/>
        </w:numPr>
        <w:kinsoku w:val="0"/>
        <w:overflowPunct w:val="0"/>
        <w:autoSpaceDE w:val="0"/>
        <w:autoSpaceDN w:val="0"/>
        <w:adjustRightInd w:val="0"/>
        <w:snapToGrid w:val="0"/>
        <w:spacing w:after="0" w:line="240" w:lineRule="auto"/>
        <w:contextualSpacing w:val="0"/>
        <w:jc w:val="both"/>
        <w:rPr>
          <w:rFonts w:cstheme="minorHAnsi"/>
          <w:b/>
          <w:vanish/>
        </w:rPr>
      </w:pPr>
    </w:p>
    <w:p w14:paraId="2AA30763" w14:textId="77777777" w:rsidR="004A2046" w:rsidRPr="00513A84" w:rsidRDefault="004A2046" w:rsidP="00CA2072">
      <w:pPr>
        <w:widowControl w:val="0"/>
        <w:numPr>
          <w:ilvl w:val="1"/>
          <w:numId w:val="16"/>
        </w:numPr>
        <w:kinsoku w:val="0"/>
        <w:overflowPunct w:val="0"/>
        <w:autoSpaceDE w:val="0"/>
        <w:autoSpaceDN w:val="0"/>
        <w:adjustRightInd w:val="0"/>
        <w:snapToGrid w:val="0"/>
        <w:spacing w:after="0" w:line="240" w:lineRule="auto"/>
        <w:jc w:val="both"/>
        <w:rPr>
          <w:rFonts w:cstheme="minorHAnsi"/>
          <w:b/>
        </w:rPr>
      </w:pPr>
      <w:r w:rsidRPr="00513A84">
        <w:rPr>
          <w:rFonts w:cstheme="minorHAnsi"/>
          <w:b/>
          <w:lang w:eastAsia="ko-KR"/>
        </w:rPr>
        <w:t>Development of the WCPFC harvest strategy framework for key tuna species</w:t>
      </w:r>
    </w:p>
    <w:p w14:paraId="4B5F2F6A" w14:textId="77777777" w:rsidR="004A2046" w:rsidRPr="00513A84" w:rsidRDefault="004A2046" w:rsidP="00CA2072">
      <w:pPr>
        <w:pStyle w:val="ListParagraph"/>
        <w:widowControl w:val="0"/>
        <w:numPr>
          <w:ilvl w:val="2"/>
          <w:numId w:val="31"/>
        </w:numPr>
        <w:kinsoku w:val="0"/>
        <w:overflowPunct w:val="0"/>
        <w:autoSpaceDE w:val="0"/>
        <w:autoSpaceDN w:val="0"/>
        <w:adjustRightInd w:val="0"/>
        <w:snapToGrid w:val="0"/>
        <w:spacing w:after="0" w:line="240" w:lineRule="auto"/>
        <w:contextualSpacing w:val="0"/>
        <w:jc w:val="both"/>
        <w:rPr>
          <w:rFonts w:cstheme="minorHAnsi"/>
          <w:b/>
          <w:lang w:eastAsia="ko-KR"/>
        </w:rPr>
      </w:pPr>
      <w:r w:rsidRPr="00513A84">
        <w:rPr>
          <w:rFonts w:cstheme="minorHAnsi"/>
          <w:b/>
          <w:lang w:eastAsia="ko-KR"/>
        </w:rPr>
        <w:t>Skipjack tuna</w:t>
      </w:r>
    </w:p>
    <w:p w14:paraId="1DAAD62B" w14:textId="77777777" w:rsidR="004A2046" w:rsidRPr="007E6998" w:rsidRDefault="004A2046" w:rsidP="00CA2072">
      <w:pPr>
        <w:pStyle w:val="ListParagraph"/>
        <w:widowControl w:val="0"/>
        <w:numPr>
          <w:ilvl w:val="3"/>
          <w:numId w:val="31"/>
        </w:numPr>
        <w:kinsoku w:val="0"/>
        <w:overflowPunct w:val="0"/>
        <w:autoSpaceDE w:val="0"/>
        <w:autoSpaceDN w:val="0"/>
        <w:adjustRightInd w:val="0"/>
        <w:snapToGrid w:val="0"/>
        <w:spacing w:after="0" w:line="240" w:lineRule="auto"/>
        <w:contextualSpacing w:val="0"/>
        <w:jc w:val="both"/>
        <w:rPr>
          <w:rFonts w:eastAsia="Batang" w:cstheme="minorHAnsi"/>
          <w:iCs/>
          <w:lang w:eastAsia="ko-KR" w:bidi="mn-Mong-CN"/>
        </w:rPr>
      </w:pPr>
      <w:r w:rsidRPr="00513A84">
        <w:rPr>
          <w:rFonts w:cstheme="minorHAnsi"/>
          <w:iCs/>
          <w:lang w:eastAsia="ko-KR"/>
        </w:rPr>
        <w:t>Skipjack tuna management procedure</w:t>
      </w:r>
    </w:p>
    <w:p w14:paraId="3DE6EF3C" w14:textId="77777777" w:rsidR="004A2046" w:rsidRPr="00B8012B"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iCs/>
          <w:lang w:eastAsia="ko-KR" w:bidi="mn-Mong-CN"/>
        </w:rPr>
      </w:pPr>
      <w:hyperlink r:id="rId101" w:history="1">
        <w:r w:rsidR="004A2046" w:rsidRPr="00B8012B">
          <w:rPr>
            <w:rStyle w:val="Hyperlink"/>
            <w:rFonts w:cstheme="minorHAnsi"/>
            <w:b/>
            <w:bCs/>
            <w:iCs/>
            <w:lang w:eastAsia="ko-KR"/>
          </w:rPr>
          <w:t>SC20-MI-WP-01</w:t>
        </w:r>
      </w:hyperlink>
      <w:r w:rsidR="004A2046" w:rsidRPr="00B8012B">
        <w:rPr>
          <w:rFonts w:cstheme="minorHAnsi"/>
          <w:b/>
          <w:bCs/>
          <w:iCs/>
          <w:lang w:eastAsia="ko-KR"/>
        </w:rPr>
        <w:t xml:space="preserve"> </w:t>
      </w:r>
    </w:p>
    <w:p w14:paraId="5F74B2CD" w14:textId="77777777" w:rsidR="004A2046" w:rsidRDefault="004A2046" w:rsidP="00CA2072">
      <w:pPr>
        <w:pStyle w:val="ListParagraph"/>
        <w:widowControl w:val="0"/>
        <w:numPr>
          <w:ilvl w:val="3"/>
          <w:numId w:val="31"/>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513A84">
        <w:rPr>
          <w:rFonts w:eastAsia="Batang" w:cstheme="minorHAnsi"/>
          <w:lang w:eastAsia="ko-KR"/>
        </w:rPr>
        <w:t>Monitoring strategy for skipjack tuna</w:t>
      </w:r>
    </w:p>
    <w:p w14:paraId="1AFC52CB" w14:textId="77777777" w:rsidR="004A2046" w:rsidRPr="00B8012B"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102" w:history="1">
        <w:r w:rsidR="004A2046" w:rsidRPr="00B8012B">
          <w:rPr>
            <w:rStyle w:val="Hyperlink"/>
            <w:rFonts w:eastAsia="Batang" w:cstheme="minorHAnsi"/>
            <w:b/>
            <w:bCs/>
            <w:lang w:eastAsia="ko-KR"/>
          </w:rPr>
          <w:t>SC20-MI-WP-02</w:t>
        </w:r>
      </w:hyperlink>
    </w:p>
    <w:p w14:paraId="5D00F3EF" w14:textId="77777777" w:rsidR="004A2046" w:rsidRPr="00513A84" w:rsidRDefault="004A2046" w:rsidP="00CA2072">
      <w:pPr>
        <w:pStyle w:val="ListParagraph"/>
        <w:widowControl w:val="0"/>
        <w:numPr>
          <w:ilvl w:val="2"/>
          <w:numId w:val="31"/>
        </w:numPr>
        <w:kinsoku w:val="0"/>
        <w:overflowPunct w:val="0"/>
        <w:autoSpaceDE w:val="0"/>
        <w:autoSpaceDN w:val="0"/>
        <w:adjustRightInd w:val="0"/>
        <w:snapToGrid w:val="0"/>
        <w:spacing w:after="0" w:line="240" w:lineRule="auto"/>
        <w:contextualSpacing w:val="0"/>
        <w:jc w:val="both"/>
        <w:rPr>
          <w:rFonts w:cstheme="minorHAnsi"/>
          <w:b/>
          <w:lang w:eastAsia="ko-KR"/>
        </w:rPr>
      </w:pPr>
      <w:r w:rsidRPr="00513A84">
        <w:rPr>
          <w:rFonts w:cstheme="minorHAnsi"/>
          <w:b/>
          <w:lang w:eastAsia="ko-KR"/>
        </w:rPr>
        <w:t>South Pacific albacore tuna</w:t>
      </w:r>
    </w:p>
    <w:p w14:paraId="089B0EE4" w14:textId="77777777" w:rsidR="004A2046" w:rsidRDefault="004A2046" w:rsidP="00CA2072">
      <w:pPr>
        <w:pStyle w:val="ListParagraph"/>
        <w:widowControl w:val="0"/>
        <w:numPr>
          <w:ilvl w:val="3"/>
          <w:numId w:val="31"/>
        </w:numPr>
        <w:kinsoku w:val="0"/>
        <w:overflowPunct w:val="0"/>
        <w:autoSpaceDE w:val="0"/>
        <w:autoSpaceDN w:val="0"/>
        <w:adjustRightInd w:val="0"/>
        <w:snapToGrid w:val="0"/>
        <w:spacing w:after="0" w:line="240" w:lineRule="auto"/>
        <w:contextualSpacing w:val="0"/>
        <w:jc w:val="both"/>
        <w:rPr>
          <w:rFonts w:cstheme="minorHAnsi"/>
        </w:rPr>
      </w:pPr>
      <w:r w:rsidRPr="00513A84">
        <w:rPr>
          <w:rFonts w:cstheme="minorHAnsi"/>
        </w:rPr>
        <w:t>Target reference points</w:t>
      </w:r>
    </w:p>
    <w:p w14:paraId="3F96E5FE" w14:textId="77777777" w:rsidR="004A2046" w:rsidRPr="00CA4437"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rPr>
      </w:pPr>
      <w:hyperlink r:id="rId103" w:history="1">
        <w:r w:rsidR="004A2046" w:rsidRPr="00CA4437">
          <w:rPr>
            <w:rStyle w:val="Hyperlink"/>
            <w:rFonts w:cstheme="minorHAnsi"/>
            <w:b/>
            <w:bCs/>
          </w:rPr>
          <w:t>SC20-</w:t>
        </w:r>
        <w:r w:rsidR="004A2046" w:rsidRPr="00CA4437">
          <w:rPr>
            <w:rStyle w:val="Hyperlink"/>
            <w:rFonts w:eastAsia="Batang" w:cstheme="minorHAnsi"/>
            <w:b/>
            <w:bCs/>
            <w:lang w:eastAsia="ko-KR"/>
          </w:rPr>
          <w:t>MI</w:t>
        </w:r>
        <w:r w:rsidR="004A2046" w:rsidRPr="00CA4437">
          <w:rPr>
            <w:rStyle w:val="Hyperlink"/>
            <w:rFonts w:cstheme="minorHAnsi"/>
            <w:b/>
            <w:bCs/>
          </w:rPr>
          <w:t>-WP-03</w:t>
        </w:r>
      </w:hyperlink>
    </w:p>
    <w:p w14:paraId="1B021EB6" w14:textId="77777777" w:rsidR="004A2046" w:rsidRDefault="004A2046" w:rsidP="00CA2072">
      <w:pPr>
        <w:pStyle w:val="ListParagraph"/>
        <w:widowControl w:val="0"/>
        <w:numPr>
          <w:ilvl w:val="3"/>
          <w:numId w:val="31"/>
        </w:numPr>
        <w:kinsoku w:val="0"/>
        <w:overflowPunct w:val="0"/>
        <w:autoSpaceDE w:val="0"/>
        <w:autoSpaceDN w:val="0"/>
        <w:adjustRightInd w:val="0"/>
        <w:snapToGrid w:val="0"/>
        <w:spacing w:after="0" w:line="240" w:lineRule="auto"/>
        <w:contextualSpacing w:val="0"/>
        <w:jc w:val="both"/>
        <w:rPr>
          <w:rFonts w:cstheme="minorHAnsi"/>
        </w:rPr>
      </w:pPr>
      <w:r w:rsidRPr="00513A84">
        <w:rPr>
          <w:rFonts w:cstheme="minorHAnsi"/>
        </w:rPr>
        <w:t>South Pacific albacore operating models</w:t>
      </w:r>
    </w:p>
    <w:p w14:paraId="3B60F300" w14:textId="77777777" w:rsidR="004A2046" w:rsidRPr="00CA4437"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rPr>
      </w:pPr>
      <w:hyperlink r:id="rId104" w:history="1">
        <w:r w:rsidR="004A2046" w:rsidRPr="00CA4437">
          <w:rPr>
            <w:rStyle w:val="Hyperlink"/>
            <w:rFonts w:cstheme="minorHAnsi"/>
            <w:b/>
            <w:bCs/>
          </w:rPr>
          <w:t>SC20-MI-WP-04</w:t>
        </w:r>
      </w:hyperlink>
    </w:p>
    <w:p w14:paraId="11571A66" w14:textId="77777777" w:rsidR="004A2046" w:rsidRDefault="004A2046" w:rsidP="00CA2072">
      <w:pPr>
        <w:pStyle w:val="ListParagraph"/>
        <w:widowControl w:val="0"/>
        <w:numPr>
          <w:ilvl w:val="3"/>
          <w:numId w:val="31"/>
        </w:numPr>
        <w:kinsoku w:val="0"/>
        <w:overflowPunct w:val="0"/>
        <w:autoSpaceDE w:val="0"/>
        <w:autoSpaceDN w:val="0"/>
        <w:adjustRightInd w:val="0"/>
        <w:snapToGrid w:val="0"/>
        <w:spacing w:after="0" w:line="240" w:lineRule="auto"/>
        <w:contextualSpacing w:val="0"/>
        <w:jc w:val="both"/>
        <w:rPr>
          <w:rFonts w:cstheme="minorHAnsi"/>
        </w:rPr>
      </w:pPr>
      <w:bookmarkStart w:id="9" w:name="_Hlk110257381"/>
      <w:r w:rsidRPr="00513A84">
        <w:rPr>
          <w:rFonts w:cstheme="minorHAnsi"/>
        </w:rPr>
        <w:t>South Pacific albacore management procedure</w:t>
      </w:r>
      <w:bookmarkEnd w:id="9"/>
    </w:p>
    <w:p w14:paraId="559C74E6" w14:textId="77777777" w:rsidR="004A2046" w:rsidRDefault="004A2046" w:rsidP="00CA2072">
      <w:pPr>
        <w:pStyle w:val="ListParagraph"/>
        <w:widowControl w:val="0"/>
        <w:numPr>
          <w:ilvl w:val="0"/>
          <w:numId w:val="46"/>
        </w:numPr>
        <w:kinsoku w:val="0"/>
        <w:overflowPunct w:val="0"/>
        <w:autoSpaceDE w:val="0"/>
        <w:autoSpaceDN w:val="0"/>
        <w:adjustRightInd w:val="0"/>
        <w:snapToGrid w:val="0"/>
        <w:spacing w:after="0" w:line="240" w:lineRule="auto"/>
        <w:ind w:left="792"/>
        <w:contextualSpacing w:val="0"/>
        <w:jc w:val="both"/>
        <w:sectPr w:rsidR="004A2046" w:rsidSect="004A2046">
          <w:type w:val="continuous"/>
          <w:pgSz w:w="12240" w:h="15840" w:code="1"/>
          <w:pgMar w:top="1440" w:right="1440" w:bottom="1440" w:left="1440" w:header="720" w:footer="720" w:gutter="0"/>
          <w:cols w:space="720"/>
          <w:docGrid w:linePitch="360"/>
        </w:sectPr>
      </w:pPr>
    </w:p>
    <w:p w14:paraId="6E3D7E15" w14:textId="77777777" w:rsidR="004A2046" w:rsidRPr="00CA4437"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rPr>
      </w:pPr>
      <w:hyperlink r:id="rId105" w:history="1">
        <w:r w:rsidR="004A2046" w:rsidRPr="00CA4437">
          <w:rPr>
            <w:rStyle w:val="Hyperlink"/>
            <w:rFonts w:cstheme="minorHAnsi"/>
            <w:b/>
            <w:bCs/>
          </w:rPr>
          <w:t>SC20-MI-WP-05</w:t>
        </w:r>
      </w:hyperlink>
    </w:p>
    <w:p w14:paraId="481AE65C" w14:textId="77777777" w:rsidR="004A2046" w:rsidRPr="00CA4437"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rPr>
      </w:pPr>
      <w:hyperlink r:id="rId106" w:history="1">
        <w:r w:rsidR="004A2046" w:rsidRPr="00CA4437">
          <w:rPr>
            <w:rStyle w:val="Hyperlink"/>
            <w:rFonts w:cstheme="minorHAnsi"/>
            <w:b/>
            <w:bCs/>
          </w:rPr>
          <w:t>SC20-MI-WP-06</w:t>
        </w:r>
      </w:hyperlink>
    </w:p>
    <w:p w14:paraId="4B0445A4" w14:textId="77777777" w:rsidR="004A2046" w:rsidRPr="00CA4437"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bCs/>
        </w:rPr>
      </w:pPr>
      <w:hyperlink r:id="rId107" w:history="1">
        <w:r w:rsidR="004A2046" w:rsidRPr="00CA4437">
          <w:rPr>
            <w:rStyle w:val="Hyperlink"/>
            <w:rFonts w:cstheme="minorHAnsi"/>
            <w:b/>
            <w:bCs/>
          </w:rPr>
          <w:t>SC20-</w:t>
        </w:r>
        <w:r w:rsidR="004A2046" w:rsidRPr="00CA4437">
          <w:rPr>
            <w:rStyle w:val="Hyperlink"/>
            <w:rFonts w:eastAsia="Batang" w:cstheme="minorHAnsi"/>
            <w:b/>
            <w:bCs/>
            <w:lang w:eastAsia="ko-KR"/>
          </w:rPr>
          <w:t>MI</w:t>
        </w:r>
        <w:r w:rsidR="004A2046" w:rsidRPr="00CA4437">
          <w:rPr>
            <w:rStyle w:val="Hyperlink"/>
            <w:rFonts w:cstheme="minorHAnsi"/>
            <w:b/>
            <w:bCs/>
          </w:rPr>
          <w:t>-IP-01</w:t>
        </w:r>
      </w:hyperlink>
    </w:p>
    <w:p w14:paraId="7DF085D5" w14:textId="77777777" w:rsidR="004A2046" w:rsidRDefault="004A2046" w:rsidP="00CA2072">
      <w:pPr>
        <w:pStyle w:val="ListParagraph"/>
        <w:widowControl w:val="0"/>
        <w:numPr>
          <w:ilvl w:val="3"/>
          <w:numId w:val="31"/>
        </w:numPr>
        <w:kinsoku w:val="0"/>
        <w:overflowPunct w:val="0"/>
        <w:autoSpaceDE w:val="0"/>
        <w:autoSpaceDN w:val="0"/>
        <w:adjustRightInd w:val="0"/>
        <w:snapToGrid w:val="0"/>
        <w:spacing w:after="0" w:line="240" w:lineRule="auto"/>
        <w:contextualSpacing w:val="0"/>
        <w:jc w:val="both"/>
        <w:rPr>
          <w:rFonts w:cstheme="minorHAnsi"/>
        </w:rPr>
        <w:sectPr w:rsidR="004A2046" w:rsidSect="004A2046">
          <w:type w:val="continuous"/>
          <w:pgSz w:w="12240" w:h="15840" w:code="1"/>
          <w:pgMar w:top="1440" w:right="1440" w:bottom="1440" w:left="1440" w:header="720" w:footer="720" w:gutter="0"/>
          <w:cols w:num="2" w:space="720"/>
          <w:docGrid w:linePitch="360"/>
        </w:sectPr>
      </w:pPr>
    </w:p>
    <w:p w14:paraId="0F4B33BE" w14:textId="77777777" w:rsidR="004A2046" w:rsidRPr="00513A84" w:rsidRDefault="004A2046" w:rsidP="00CA2072">
      <w:pPr>
        <w:pStyle w:val="ListParagraph"/>
        <w:widowControl w:val="0"/>
        <w:numPr>
          <w:ilvl w:val="3"/>
          <w:numId w:val="31"/>
        </w:numPr>
        <w:kinsoku w:val="0"/>
        <w:overflowPunct w:val="0"/>
        <w:autoSpaceDE w:val="0"/>
        <w:autoSpaceDN w:val="0"/>
        <w:adjustRightInd w:val="0"/>
        <w:snapToGrid w:val="0"/>
        <w:spacing w:after="0" w:line="240" w:lineRule="auto"/>
        <w:contextualSpacing w:val="0"/>
        <w:jc w:val="both"/>
        <w:rPr>
          <w:rFonts w:cstheme="minorHAnsi"/>
        </w:rPr>
      </w:pPr>
      <w:r w:rsidRPr="00513A84">
        <w:rPr>
          <w:rFonts w:cstheme="minorHAnsi"/>
        </w:rPr>
        <w:t>Monitoring strategy for South Pacific albacore</w:t>
      </w:r>
    </w:p>
    <w:p w14:paraId="530CC123" w14:textId="77777777" w:rsidR="004A2046" w:rsidRPr="00513A84" w:rsidRDefault="004A2046" w:rsidP="00CA2072">
      <w:pPr>
        <w:pStyle w:val="ListParagraph"/>
        <w:widowControl w:val="0"/>
        <w:numPr>
          <w:ilvl w:val="3"/>
          <w:numId w:val="31"/>
        </w:numPr>
        <w:kinsoku w:val="0"/>
        <w:overflowPunct w:val="0"/>
        <w:autoSpaceDE w:val="0"/>
        <w:autoSpaceDN w:val="0"/>
        <w:adjustRightInd w:val="0"/>
        <w:snapToGrid w:val="0"/>
        <w:spacing w:after="0" w:line="240" w:lineRule="auto"/>
        <w:contextualSpacing w:val="0"/>
        <w:jc w:val="both"/>
        <w:rPr>
          <w:rFonts w:cstheme="minorHAnsi"/>
        </w:rPr>
      </w:pPr>
      <w:r w:rsidRPr="00513A84">
        <w:rPr>
          <w:rFonts w:cstheme="minorHAnsi"/>
        </w:rPr>
        <w:t>Updates on SP Albacore Roadmap IWG</w:t>
      </w:r>
    </w:p>
    <w:p w14:paraId="2B5A2FA3" w14:textId="77777777" w:rsidR="004A2046" w:rsidRPr="00513A84" w:rsidRDefault="004A2046" w:rsidP="00CA2072">
      <w:pPr>
        <w:pStyle w:val="ListParagraph"/>
        <w:widowControl w:val="0"/>
        <w:numPr>
          <w:ilvl w:val="2"/>
          <w:numId w:val="31"/>
        </w:numPr>
        <w:kinsoku w:val="0"/>
        <w:overflowPunct w:val="0"/>
        <w:autoSpaceDE w:val="0"/>
        <w:autoSpaceDN w:val="0"/>
        <w:adjustRightInd w:val="0"/>
        <w:snapToGrid w:val="0"/>
        <w:spacing w:after="0" w:line="240" w:lineRule="auto"/>
        <w:contextualSpacing w:val="0"/>
        <w:jc w:val="both"/>
        <w:rPr>
          <w:rFonts w:cstheme="minorHAnsi"/>
          <w:b/>
          <w:lang w:eastAsia="ko-KR"/>
        </w:rPr>
      </w:pPr>
      <w:r w:rsidRPr="00513A84">
        <w:rPr>
          <w:rFonts w:cstheme="minorHAnsi"/>
          <w:b/>
          <w:lang w:eastAsia="ko-KR"/>
        </w:rPr>
        <w:t>Mixed fishery MSE framework</w:t>
      </w:r>
    </w:p>
    <w:p w14:paraId="3DE2447A" w14:textId="77777777" w:rsidR="004A2046" w:rsidRPr="00513A84" w:rsidRDefault="004A2046" w:rsidP="00CA2072">
      <w:pPr>
        <w:pStyle w:val="ListParagraph"/>
        <w:widowControl w:val="0"/>
        <w:numPr>
          <w:ilvl w:val="0"/>
          <w:numId w:val="24"/>
        </w:numPr>
        <w:kinsoku w:val="0"/>
        <w:overflowPunct w:val="0"/>
        <w:autoSpaceDE w:val="0"/>
        <w:autoSpaceDN w:val="0"/>
        <w:adjustRightInd w:val="0"/>
        <w:snapToGrid w:val="0"/>
        <w:spacing w:after="0" w:line="240" w:lineRule="auto"/>
        <w:contextualSpacing w:val="0"/>
        <w:jc w:val="both"/>
        <w:rPr>
          <w:rFonts w:cstheme="minorHAnsi"/>
          <w:bCs/>
          <w:vanish/>
          <w:lang w:eastAsia="ko-KR"/>
        </w:rPr>
      </w:pPr>
    </w:p>
    <w:p w14:paraId="2C69C201" w14:textId="77777777" w:rsidR="004A2046" w:rsidRPr="00513A84" w:rsidRDefault="004A2046" w:rsidP="00CA2072">
      <w:pPr>
        <w:pStyle w:val="ListParagraph"/>
        <w:widowControl w:val="0"/>
        <w:numPr>
          <w:ilvl w:val="2"/>
          <w:numId w:val="24"/>
        </w:numPr>
        <w:kinsoku w:val="0"/>
        <w:overflowPunct w:val="0"/>
        <w:autoSpaceDE w:val="0"/>
        <w:autoSpaceDN w:val="0"/>
        <w:adjustRightInd w:val="0"/>
        <w:snapToGrid w:val="0"/>
        <w:spacing w:after="0" w:line="240" w:lineRule="auto"/>
        <w:contextualSpacing w:val="0"/>
        <w:jc w:val="both"/>
        <w:rPr>
          <w:rFonts w:cstheme="minorHAnsi"/>
          <w:bCs/>
          <w:vanish/>
          <w:lang w:eastAsia="ko-KR"/>
        </w:rPr>
      </w:pPr>
    </w:p>
    <w:p w14:paraId="7044775A" w14:textId="77777777" w:rsidR="004A2046" w:rsidRDefault="004A2046" w:rsidP="00CA2072">
      <w:pPr>
        <w:pStyle w:val="ListParagraph"/>
        <w:widowControl w:val="0"/>
        <w:numPr>
          <w:ilvl w:val="3"/>
          <w:numId w:val="31"/>
        </w:numPr>
        <w:kinsoku w:val="0"/>
        <w:overflowPunct w:val="0"/>
        <w:autoSpaceDE w:val="0"/>
        <w:autoSpaceDN w:val="0"/>
        <w:adjustRightInd w:val="0"/>
        <w:snapToGrid w:val="0"/>
        <w:spacing w:after="0" w:line="240" w:lineRule="auto"/>
        <w:contextualSpacing w:val="0"/>
        <w:jc w:val="both"/>
        <w:rPr>
          <w:rFonts w:cstheme="minorHAnsi"/>
          <w:bCs/>
          <w:lang w:eastAsia="ko-KR"/>
        </w:rPr>
      </w:pPr>
      <w:r w:rsidRPr="00513A84">
        <w:rPr>
          <w:rFonts w:cstheme="minorHAnsi"/>
          <w:bCs/>
          <w:lang w:eastAsia="ko-KR"/>
        </w:rPr>
        <w:t>Target reference points for bigeye and yellowfin tuna</w:t>
      </w:r>
    </w:p>
    <w:p w14:paraId="0DA3B37B" w14:textId="77777777" w:rsidR="004A2046" w:rsidRPr="00CA4437"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lang w:eastAsia="ko-KR"/>
        </w:rPr>
      </w:pPr>
      <w:hyperlink r:id="rId108" w:history="1">
        <w:r w:rsidR="004A2046" w:rsidRPr="00CA4437">
          <w:rPr>
            <w:rStyle w:val="Hyperlink"/>
            <w:rFonts w:cstheme="minorHAnsi"/>
            <w:b/>
            <w:lang w:eastAsia="ko-KR"/>
          </w:rPr>
          <w:t>SC20-MI-WP-07</w:t>
        </w:r>
      </w:hyperlink>
    </w:p>
    <w:p w14:paraId="5C292BDB" w14:textId="77777777" w:rsidR="004A2046" w:rsidRDefault="004A2046" w:rsidP="00CA2072">
      <w:pPr>
        <w:pStyle w:val="ListParagraph"/>
        <w:widowControl w:val="0"/>
        <w:numPr>
          <w:ilvl w:val="3"/>
          <w:numId w:val="31"/>
        </w:numPr>
        <w:kinsoku w:val="0"/>
        <w:overflowPunct w:val="0"/>
        <w:autoSpaceDE w:val="0"/>
        <w:autoSpaceDN w:val="0"/>
        <w:adjustRightInd w:val="0"/>
        <w:snapToGrid w:val="0"/>
        <w:spacing w:after="0" w:line="240" w:lineRule="auto"/>
        <w:contextualSpacing w:val="0"/>
        <w:jc w:val="both"/>
        <w:rPr>
          <w:rFonts w:cstheme="minorHAnsi"/>
          <w:bCs/>
          <w:lang w:eastAsia="ko-KR"/>
        </w:rPr>
      </w:pPr>
      <w:r w:rsidRPr="00513A84">
        <w:rPr>
          <w:rFonts w:cstheme="minorHAnsi"/>
          <w:bCs/>
          <w:lang w:eastAsia="ko-KR"/>
        </w:rPr>
        <w:t>Mixed fishery MSE framework update</w:t>
      </w:r>
    </w:p>
    <w:p w14:paraId="328456E9" w14:textId="77777777" w:rsidR="004A2046" w:rsidRPr="00CA4437"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lang w:eastAsia="ko-KR"/>
        </w:rPr>
      </w:pPr>
      <w:hyperlink r:id="rId109" w:history="1">
        <w:r w:rsidR="004A2046" w:rsidRPr="00CA4437">
          <w:rPr>
            <w:rStyle w:val="Hyperlink"/>
            <w:rFonts w:cstheme="minorHAnsi"/>
            <w:b/>
            <w:lang w:eastAsia="ko-KR"/>
          </w:rPr>
          <w:t>SC20-MI-IP-03</w:t>
        </w:r>
      </w:hyperlink>
    </w:p>
    <w:p w14:paraId="1A070722" w14:textId="77777777" w:rsidR="004A2046" w:rsidRDefault="004A2046" w:rsidP="00CA2072">
      <w:pPr>
        <w:pStyle w:val="ListParagraph"/>
        <w:widowControl w:val="0"/>
        <w:numPr>
          <w:ilvl w:val="2"/>
          <w:numId w:val="31"/>
        </w:numPr>
        <w:kinsoku w:val="0"/>
        <w:overflowPunct w:val="0"/>
        <w:autoSpaceDE w:val="0"/>
        <w:autoSpaceDN w:val="0"/>
        <w:adjustRightInd w:val="0"/>
        <w:snapToGrid w:val="0"/>
        <w:spacing w:after="0" w:line="240" w:lineRule="auto"/>
        <w:contextualSpacing w:val="0"/>
        <w:jc w:val="both"/>
        <w:rPr>
          <w:rFonts w:cstheme="minorHAnsi"/>
          <w:b/>
          <w:lang w:eastAsia="ko-KR"/>
        </w:rPr>
      </w:pPr>
      <w:r w:rsidRPr="00513A84">
        <w:rPr>
          <w:rFonts w:cstheme="minorHAnsi"/>
          <w:b/>
          <w:lang w:eastAsia="ko-KR"/>
        </w:rPr>
        <w:t>Progress of the WCPFC Harvest Strategy Work Plan</w:t>
      </w:r>
    </w:p>
    <w:p w14:paraId="1AA958B4"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lang w:eastAsia="ko-KR"/>
        </w:rPr>
      </w:pPr>
      <w:hyperlink r:id="rId110" w:history="1">
        <w:r w:rsidR="004A2046" w:rsidRPr="00CA4437">
          <w:rPr>
            <w:rStyle w:val="Hyperlink"/>
            <w:rFonts w:cstheme="minorHAnsi"/>
            <w:b/>
            <w:lang w:eastAsia="ko-KR"/>
          </w:rPr>
          <w:t>SC20-MI-IP-04</w:t>
        </w:r>
      </w:hyperlink>
    </w:p>
    <w:p w14:paraId="6DBCB174" w14:textId="77777777" w:rsidR="004A2046" w:rsidRPr="00513A84" w:rsidRDefault="004A2046" w:rsidP="00CA2072">
      <w:pPr>
        <w:pStyle w:val="ListParagraph"/>
        <w:widowControl w:val="0"/>
        <w:numPr>
          <w:ilvl w:val="1"/>
          <w:numId w:val="31"/>
        </w:numPr>
        <w:kinsoku w:val="0"/>
        <w:overflowPunct w:val="0"/>
        <w:autoSpaceDE w:val="0"/>
        <w:autoSpaceDN w:val="0"/>
        <w:adjustRightInd w:val="0"/>
        <w:snapToGrid w:val="0"/>
        <w:spacing w:after="0" w:line="240" w:lineRule="auto"/>
        <w:ind w:left="0" w:firstLine="0"/>
        <w:contextualSpacing w:val="0"/>
        <w:jc w:val="both"/>
        <w:rPr>
          <w:rFonts w:cstheme="minorHAnsi"/>
          <w:b/>
          <w:lang w:eastAsia="ko-KR"/>
        </w:rPr>
      </w:pPr>
      <w:r w:rsidRPr="00513A84">
        <w:rPr>
          <w:rFonts w:cstheme="minorHAnsi"/>
          <w:b/>
          <w:lang w:eastAsia="ko-KR"/>
        </w:rPr>
        <w:t>Review of effectiveness of CMM 2023-01</w:t>
      </w:r>
    </w:p>
    <w:p w14:paraId="37E33342" w14:textId="77777777" w:rsidR="007062E5" w:rsidRDefault="007062E5"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sectPr w:rsidR="007062E5" w:rsidSect="004A2046">
          <w:type w:val="continuous"/>
          <w:pgSz w:w="12240" w:h="15840" w:code="1"/>
          <w:pgMar w:top="1440" w:right="1440" w:bottom="1440" w:left="1440" w:header="720" w:footer="720" w:gutter="0"/>
          <w:cols w:space="720"/>
          <w:docGrid w:linePitch="360"/>
        </w:sectPr>
      </w:pPr>
      <w:bookmarkStart w:id="10" w:name="_Hlk134797337"/>
    </w:p>
    <w:p w14:paraId="7AF09497" w14:textId="77777777" w:rsidR="004A2046" w:rsidRPr="00CA4437"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11" w:history="1">
        <w:r w:rsidR="004A2046" w:rsidRPr="00CA4437">
          <w:rPr>
            <w:rStyle w:val="Hyperlink"/>
            <w:rFonts w:cstheme="minorHAnsi"/>
            <w:b/>
            <w:bCs/>
            <w:lang w:eastAsia="ko-KR"/>
          </w:rPr>
          <w:t>SC20-MI-WP-09</w:t>
        </w:r>
      </w:hyperlink>
    </w:p>
    <w:p w14:paraId="7A8162F5" w14:textId="77777777" w:rsidR="004A2046" w:rsidRPr="00CA4437"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bCs/>
          <w:lang w:eastAsia="ko-KR"/>
        </w:rPr>
      </w:pPr>
      <w:hyperlink r:id="rId112" w:history="1">
        <w:r w:rsidR="004A2046" w:rsidRPr="00CA4437">
          <w:rPr>
            <w:rStyle w:val="Hyperlink"/>
            <w:rFonts w:cstheme="minorHAnsi"/>
            <w:b/>
            <w:bCs/>
            <w:lang w:eastAsia="ko-KR"/>
          </w:rPr>
          <w:t>SC20-MI-IP-05</w:t>
        </w:r>
      </w:hyperlink>
    </w:p>
    <w:p w14:paraId="22324F02" w14:textId="77777777" w:rsidR="007062E5" w:rsidRDefault="007062E5" w:rsidP="00804B96">
      <w:pPr>
        <w:widowControl w:val="0"/>
        <w:kinsoku w:val="0"/>
        <w:overflowPunct w:val="0"/>
        <w:autoSpaceDE w:val="0"/>
        <w:autoSpaceDN w:val="0"/>
        <w:adjustRightInd w:val="0"/>
        <w:snapToGrid w:val="0"/>
        <w:spacing w:after="0" w:line="240" w:lineRule="auto"/>
        <w:ind w:left="720"/>
        <w:jc w:val="both"/>
        <w:rPr>
          <w:rFonts w:cstheme="minorHAnsi"/>
          <w:lang w:eastAsia="ko-KR"/>
        </w:rPr>
        <w:sectPr w:rsidR="007062E5" w:rsidSect="007062E5">
          <w:type w:val="continuous"/>
          <w:pgSz w:w="12240" w:h="15840" w:code="1"/>
          <w:pgMar w:top="1440" w:right="1440" w:bottom="1440" w:left="1440" w:header="720" w:footer="720" w:gutter="0"/>
          <w:cols w:num="2" w:space="720"/>
          <w:docGrid w:linePitch="360"/>
        </w:sectPr>
      </w:pPr>
    </w:p>
    <w:p w14:paraId="50BE45D1" w14:textId="77777777" w:rsidR="004A2046" w:rsidRPr="00513A84" w:rsidRDefault="004A2046" w:rsidP="00804B96">
      <w:pPr>
        <w:widowControl w:val="0"/>
        <w:kinsoku w:val="0"/>
        <w:overflowPunct w:val="0"/>
        <w:autoSpaceDE w:val="0"/>
        <w:autoSpaceDN w:val="0"/>
        <w:adjustRightInd w:val="0"/>
        <w:snapToGrid w:val="0"/>
        <w:spacing w:after="0" w:line="240" w:lineRule="auto"/>
        <w:ind w:left="720"/>
        <w:jc w:val="both"/>
        <w:rPr>
          <w:rFonts w:cstheme="minorHAnsi"/>
          <w:lang w:eastAsia="ko-KR"/>
        </w:rPr>
      </w:pPr>
    </w:p>
    <w:bookmarkEnd w:id="10"/>
    <w:p w14:paraId="2E8943A9" w14:textId="77777777" w:rsidR="004A2046" w:rsidRPr="00513A84" w:rsidRDefault="004A2046" w:rsidP="00CA2072">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 xml:space="preserve">ECOSYSTEM AND BYCATCH MITIGATION THEME </w:t>
      </w:r>
    </w:p>
    <w:p w14:paraId="62F570FA" w14:textId="77777777" w:rsidR="004A2046" w:rsidRPr="00513A84" w:rsidRDefault="004A2046" w:rsidP="00804B96">
      <w:pPr>
        <w:widowControl w:val="0"/>
        <w:kinsoku w:val="0"/>
        <w:overflowPunct w:val="0"/>
        <w:autoSpaceDE w:val="0"/>
        <w:autoSpaceDN w:val="0"/>
        <w:adjustRightInd w:val="0"/>
        <w:snapToGrid w:val="0"/>
        <w:spacing w:after="0" w:line="240" w:lineRule="auto"/>
        <w:jc w:val="both"/>
        <w:rPr>
          <w:rFonts w:cstheme="minorHAnsi"/>
          <w:lang w:val="en-AU" w:eastAsia="ko-KR"/>
        </w:rPr>
      </w:pPr>
    </w:p>
    <w:p w14:paraId="7CFC04B4" w14:textId="77777777" w:rsidR="004A2046" w:rsidRPr="00513A84" w:rsidRDefault="004A2046" w:rsidP="00CA2072">
      <w:pPr>
        <w:pStyle w:val="ListParagraph"/>
        <w:widowControl w:val="0"/>
        <w:numPr>
          <w:ilvl w:val="0"/>
          <w:numId w:val="17"/>
        </w:numPr>
        <w:kinsoku w:val="0"/>
        <w:overflowPunct w:val="0"/>
        <w:autoSpaceDE w:val="0"/>
        <w:autoSpaceDN w:val="0"/>
        <w:adjustRightInd w:val="0"/>
        <w:snapToGrid w:val="0"/>
        <w:spacing w:after="0" w:line="240" w:lineRule="auto"/>
        <w:contextualSpacing w:val="0"/>
        <w:jc w:val="both"/>
        <w:rPr>
          <w:rFonts w:eastAsia="Batang" w:cstheme="minorHAnsi"/>
          <w:b/>
          <w:vanish/>
          <w:lang w:eastAsia="ko-KR"/>
        </w:rPr>
      </w:pPr>
    </w:p>
    <w:p w14:paraId="6B4D5E15" w14:textId="77777777" w:rsidR="004A2046" w:rsidRPr="00513A84" w:rsidRDefault="004A2046" w:rsidP="00CA2072">
      <w:pPr>
        <w:pStyle w:val="ListParagraph"/>
        <w:widowControl w:val="0"/>
        <w:numPr>
          <w:ilvl w:val="0"/>
          <w:numId w:val="17"/>
        </w:numPr>
        <w:kinsoku w:val="0"/>
        <w:overflowPunct w:val="0"/>
        <w:autoSpaceDE w:val="0"/>
        <w:autoSpaceDN w:val="0"/>
        <w:adjustRightInd w:val="0"/>
        <w:snapToGrid w:val="0"/>
        <w:spacing w:after="0" w:line="240" w:lineRule="auto"/>
        <w:contextualSpacing w:val="0"/>
        <w:jc w:val="both"/>
        <w:rPr>
          <w:rFonts w:eastAsia="Batang" w:cstheme="minorHAnsi"/>
          <w:b/>
          <w:vanish/>
          <w:lang w:eastAsia="ko-KR"/>
        </w:rPr>
      </w:pPr>
    </w:p>
    <w:p w14:paraId="121F2CAA" w14:textId="77777777" w:rsidR="004A2046" w:rsidRPr="00513A84" w:rsidRDefault="004A2046" w:rsidP="00CA2072">
      <w:pPr>
        <w:pStyle w:val="ListParagraph"/>
        <w:widowControl w:val="0"/>
        <w:numPr>
          <w:ilvl w:val="0"/>
          <w:numId w:val="17"/>
        </w:numPr>
        <w:kinsoku w:val="0"/>
        <w:overflowPunct w:val="0"/>
        <w:autoSpaceDE w:val="0"/>
        <w:autoSpaceDN w:val="0"/>
        <w:adjustRightInd w:val="0"/>
        <w:snapToGrid w:val="0"/>
        <w:spacing w:after="0" w:line="240" w:lineRule="auto"/>
        <w:contextualSpacing w:val="0"/>
        <w:jc w:val="both"/>
        <w:rPr>
          <w:rFonts w:eastAsia="Batang" w:cstheme="minorHAnsi"/>
          <w:b/>
          <w:vanish/>
          <w:lang w:eastAsia="ko-KR"/>
        </w:rPr>
      </w:pPr>
    </w:p>
    <w:p w14:paraId="510131ED" w14:textId="77777777" w:rsidR="004A2046" w:rsidRPr="00513A84" w:rsidRDefault="004A2046" w:rsidP="00CA2072">
      <w:pPr>
        <w:pStyle w:val="ListParagraph"/>
        <w:widowControl w:val="0"/>
        <w:numPr>
          <w:ilvl w:val="0"/>
          <w:numId w:val="17"/>
        </w:numPr>
        <w:kinsoku w:val="0"/>
        <w:overflowPunct w:val="0"/>
        <w:autoSpaceDE w:val="0"/>
        <w:autoSpaceDN w:val="0"/>
        <w:adjustRightInd w:val="0"/>
        <w:snapToGrid w:val="0"/>
        <w:spacing w:after="0" w:line="240" w:lineRule="auto"/>
        <w:contextualSpacing w:val="0"/>
        <w:jc w:val="both"/>
        <w:rPr>
          <w:rFonts w:eastAsia="Batang" w:cstheme="minorHAnsi"/>
          <w:b/>
          <w:vanish/>
          <w:lang w:eastAsia="ko-KR"/>
        </w:rPr>
      </w:pPr>
    </w:p>
    <w:p w14:paraId="35E52578" w14:textId="77777777" w:rsidR="004A2046" w:rsidRPr="00513A84" w:rsidRDefault="004A2046" w:rsidP="00CA2072">
      <w:pPr>
        <w:pStyle w:val="ListParagraph"/>
        <w:widowControl w:val="0"/>
        <w:numPr>
          <w:ilvl w:val="0"/>
          <w:numId w:val="21"/>
        </w:numPr>
        <w:kinsoku w:val="0"/>
        <w:overflowPunct w:val="0"/>
        <w:autoSpaceDE w:val="0"/>
        <w:autoSpaceDN w:val="0"/>
        <w:adjustRightInd w:val="0"/>
        <w:snapToGrid w:val="0"/>
        <w:spacing w:after="0" w:line="240" w:lineRule="auto"/>
        <w:contextualSpacing w:val="0"/>
        <w:jc w:val="both"/>
        <w:rPr>
          <w:rFonts w:eastAsia="Batang" w:cstheme="minorHAnsi"/>
          <w:b/>
          <w:vanish/>
          <w:lang w:eastAsia="ko-KR"/>
        </w:rPr>
      </w:pPr>
    </w:p>
    <w:p w14:paraId="32DB344D" w14:textId="77777777" w:rsidR="004A2046" w:rsidRPr="00513A84" w:rsidRDefault="004A2046" w:rsidP="00CA2072">
      <w:pPr>
        <w:pStyle w:val="ListParagraph"/>
        <w:widowControl w:val="0"/>
        <w:numPr>
          <w:ilvl w:val="0"/>
          <w:numId w:val="21"/>
        </w:numPr>
        <w:kinsoku w:val="0"/>
        <w:overflowPunct w:val="0"/>
        <w:autoSpaceDE w:val="0"/>
        <w:autoSpaceDN w:val="0"/>
        <w:adjustRightInd w:val="0"/>
        <w:snapToGrid w:val="0"/>
        <w:spacing w:after="0" w:line="240" w:lineRule="auto"/>
        <w:contextualSpacing w:val="0"/>
        <w:jc w:val="both"/>
        <w:rPr>
          <w:rFonts w:eastAsia="Batang" w:cstheme="minorHAnsi"/>
          <w:b/>
          <w:vanish/>
          <w:lang w:eastAsia="ko-KR"/>
        </w:rPr>
      </w:pPr>
    </w:p>
    <w:p w14:paraId="1E72414C" w14:textId="77777777" w:rsidR="004A2046" w:rsidRPr="00513A84" w:rsidRDefault="004A2046" w:rsidP="00CA2072">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bookmarkStart w:id="11" w:name="_Hlk166061756"/>
      <w:r w:rsidRPr="00513A84">
        <w:rPr>
          <w:rFonts w:cstheme="minorHAnsi"/>
          <w:b/>
        </w:rPr>
        <w:t>Ecosystem and Climate Indicators</w:t>
      </w:r>
    </w:p>
    <w:p w14:paraId="203FB37D" w14:textId="77777777" w:rsidR="004A2046" w:rsidRPr="006D4A02" w:rsidRDefault="004A2046" w:rsidP="00CA2072">
      <w:pPr>
        <w:pStyle w:val="ListParagraph"/>
        <w:numPr>
          <w:ilvl w:val="2"/>
          <w:numId w:val="21"/>
        </w:numPr>
        <w:autoSpaceDE w:val="0"/>
        <w:autoSpaceDN w:val="0"/>
        <w:adjustRightInd w:val="0"/>
        <w:snapToGrid w:val="0"/>
        <w:spacing w:after="0" w:line="240" w:lineRule="auto"/>
        <w:ind w:left="720"/>
        <w:contextualSpacing w:val="0"/>
        <w:jc w:val="both"/>
        <w:rPr>
          <w:rFonts w:eastAsia="Batang" w:cstheme="minorHAnsi"/>
          <w:b/>
          <w:bCs/>
          <w:lang w:eastAsia="ko-KR"/>
        </w:rPr>
      </w:pPr>
      <w:r w:rsidRPr="00513A84">
        <w:rPr>
          <w:rFonts w:cstheme="minorHAnsi"/>
          <w:b/>
          <w:bCs/>
        </w:rPr>
        <w:t>Ecosystem and Climate Indicator Report Card</w:t>
      </w:r>
    </w:p>
    <w:p w14:paraId="46D582B3"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113" w:history="1">
        <w:r w:rsidR="004A2046" w:rsidRPr="006D4A02">
          <w:rPr>
            <w:rStyle w:val="Hyperlink"/>
            <w:rFonts w:eastAsia="Batang" w:cstheme="minorHAnsi"/>
            <w:b/>
            <w:bCs/>
            <w:lang w:eastAsia="ko-KR"/>
          </w:rPr>
          <w:t>SC20-EB-WP-01</w:t>
        </w:r>
      </w:hyperlink>
    </w:p>
    <w:bookmarkEnd w:id="11"/>
    <w:p w14:paraId="0803E107" w14:textId="77777777" w:rsidR="004A2046" w:rsidRDefault="004A2046" w:rsidP="00CA2072">
      <w:pPr>
        <w:pStyle w:val="ListParagraph"/>
        <w:numPr>
          <w:ilvl w:val="2"/>
          <w:numId w:val="21"/>
        </w:numPr>
        <w:autoSpaceDE w:val="0"/>
        <w:autoSpaceDN w:val="0"/>
        <w:adjustRightInd w:val="0"/>
        <w:snapToGrid w:val="0"/>
        <w:spacing w:after="0" w:line="240" w:lineRule="auto"/>
        <w:ind w:left="720"/>
        <w:contextualSpacing w:val="0"/>
        <w:jc w:val="both"/>
        <w:rPr>
          <w:rFonts w:cstheme="minorHAnsi"/>
          <w:b/>
          <w:bCs/>
          <w:lang w:eastAsia="ko-KR"/>
        </w:rPr>
      </w:pPr>
      <w:r w:rsidRPr="00513A84">
        <w:rPr>
          <w:rFonts w:cstheme="minorHAnsi"/>
          <w:b/>
          <w:bCs/>
          <w:lang w:eastAsia="ko-KR"/>
        </w:rPr>
        <w:t>Research proposal</w:t>
      </w:r>
    </w:p>
    <w:p w14:paraId="17DC6E69" w14:textId="77777777" w:rsidR="004A2046" w:rsidRDefault="004A2046"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sectPr w:rsidR="004A2046" w:rsidSect="004A2046">
          <w:type w:val="continuous"/>
          <w:pgSz w:w="12240" w:h="15840" w:code="1"/>
          <w:pgMar w:top="1440" w:right="1440" w:bottom="1440" w:left="1440" w:header="720" w:footer="720" w:gutter="0"/>
          <w:cols w:space="720"/>
          <w:docGrid w:linePitch="360"/>
        </w:sectPr>
      </w:pPr>
    </w:p>
    <w:p w14:paraId="7E8473B4"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14" w:history="1">
        <w:r w:rsidR="004A2046" w:rsidRPr="006D4A02">
          <w:rPr>
            <w:rStyle w:val="Hyperlink"/>
            <w:rFonts w:cstheme="minorHAnsi"/>
            <w:b/>
            <w:bCs/>
            <w:lang w:eastAsia="ko-KR"/>
          </w:rPr>
          <w:t>SC20-EB-WP-02</w:t>
        </w:r>
      </w:hyperlink>
    </w:p>
    <w:p w14:paraId="3A57BE1F"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15" w:history="1">
        <w:r w:rsidR="004A2046" w:rsidRPr="006D4A02">
          <w:rPr>
            <w:rStyle w:val="Hyperlink"/>
            <w:rFonts w:cstheme="minorHAnsi"/>
            <w:b/>
            <w:bCs/>
            <w:lang w:eastAsia="ko-KR"/>
          </w:rPr>
          <w:t>SC20-EB-WP-07</w:t>
        </w:r>
      </w:hyperlink>
    </w:p>
    <w:p w14:paraId="53257D4F"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16" w:history="1">
        <w:r w:rsidR="004A2046" w:rsidRPr="006D4A02">
          <w:rPr>
            <w:rStyle w:val="Hyperlink"/>
            <w:rFonts w:cstheme="minorHAnsi"/>
            <w:b/>
            <w:bCs/>
            <w:lang w:eastAsia="ko-KR"/>
          </w:rPr>
          <w:t>SC20-EB-IP-01</w:t>
        </w:r>
      </w:hyperlink>
    </w:p>
    <w:p w14:paraId="60451591"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17" w:history="1">
        <w:r w:rsidR="004A2046" w:rsidRPr="006D4A02">
          <w:rPr>
            <w:rStyle w:val="Hyperlink"/>
            <w:rFonts w:cstheme="minorHAnsi"/>
            <w:b/>
            <w:bCs/>
            <w:lang w:eastAsia="ko-KR"/>
          </w:rPr>
          <w:t>SC20-EB-IP-03</w:t>
        </w:r>
      </w:hyperlink>
    </w:p>
    <w:p w14:paraId="55593BA8"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bCs/>
          <w:lang w:eastAsia="ko-KR"/>
        </w:rPr>
      </w:pPr>
      <w:hyperlink r:id="rId118" w:history="1">
        <w:r w:rsidR="004A2046" w:rsidRPr="006D4A02">
          <w:rPr>
            <w:rStyle w:val="Hyperlink"/>
            <w:rFonts w:cstheme="minorHAnsi"/>
            <w:b/>
            <w:bCs/>
            <w:lang w:eastAsia="ko-KR"/>
          </w:rPr>
          <w:t>SC20-EB-IP-11</w:t>
        </w:r>
      </w:hyperlink>
    </w:p>
    <w:p w14:paraId="5B529005"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bCs/>
          <w:lang w:eastAsia="ko-KR"/>
        </w:rPr>
      </w:pPr>
      <w:hyperlink r:id="rId119" w:history="1">
        <w:r w:rsidR="004A2046" w:rsidRPr="006D4A02">
          <w:rPr>
            <w:rStyle w:val="Hyperlink"/>
            <w:rFonts w:cstheme="minorHAnsi"/>
            <w:b/>
            <w:bCs/>
            <w:lang w:eastAsia="ko-KR"/>
          </w:rPr>
          <w:t>SC20-EB-IP-32</w:t>
        </w:r>
      </w:hyperlink>
    </w:p>
    <w:p w14:paraId="096BF08D"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bCs/>
          <w:lang w:eastAsia="ko-KR"/>
        </w:rPr>
      </w:pPr>
      <w:hyperlink r:id="rId120" w:history="1">
        <w:r w:rsidR="004A2046" w:rsidRPr="006D4A02">
          <w:rPr>
            <w:rStyle w:val="Hyperlink"/>
            <w:rFonts w:cstheme="minorHAnsi"/>
            <w:b/>
            <w:bCs/>
            <w:lang w:eastAsia="ko-KR"/>
          </w:rPr>
          <w:t>SC20-EB-IP-33</w:t>
        </w:r>
      </w:hyperlink>
    </w:p>
    <w:p w14:paraId="0CF817CF" w14:textId="77777777" w:rsidR="004A2046" w:rsidRDefault="004A2046" w:rsidP="00CA2072">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sectPr w:rsidR="004A2046" w:rsidSect="004A2046">
          <w:type w:val="continuous"/>
          <w:pgSz w:w="12240" w:h="15840" w:code="1"/>
          <w:pgMar w:top="1440" w:right="1440" w:bottom="1440" w:left="1440" w:header="720" w:footer="720" w:gutter="0"/>
          <w:cols w:num="2" w:space="720"/>
          <w:docGrid w:linePitch="360"/>
        </w:sectPr>
      </w:pPr>
    </w:p>
    <w:p w14:paraId="24B617B9" w14:textId="77777777" w:rsidR="004A2046" w:rsidRDefault="004A2046" w:rsidP="00CA2072">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r w:rsidRPr="00513A84">
        <w:rPr>
          <w:rFonts w:cstheme="minorHAnsi"/>
          <w:b/>
        </w:rPr>
        <w:t xml:space="preserve">FAD impacts </w:t>
      </w:r>
    </w:p>
    <w:p w14:paraId="7F0DC601" w14:textId="77777777" w:rsidR="007062E5" w:rsidRDefault="007062E5"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sectPr w:rsidR="007062E5" w:rsidSect="004A2046">
          <w:type w:val="continuous"/>
          <w:pgSz w:w="12240" w:h="15840" w:code="1"/>
          <w:pgMar w:top="1440" w:right="1440" w:bottom="1440" w:left="1440" w:header="720" w:footer="720" w:gutter="0"/>
          <w:cols w:space="720"/>
          <w:docGrid w:linePitch="360"/>
        </w:sectPr>
      </w:pPr>
    </w:p>
    <w:p w14:paraId="78B8DE88"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rPr>
      </w:pPr>
      <w:hyperlink r:id="rId121" w:history="1">
        <w:r w:rsidR="004A2046" w:rsidRPr="00DD49DE">
          <w:rPr>
            <w:rStyle w:val="Hyperlink"/>
            <w:rFonts w:cstheme="minorHAnsi"/>
            <w:b/>
          </w:rPr>
          <w:t>SC20-EB-IP-12</w:t>
        </w:r>
      </w:hyperlink>
    </w:p>
    <w:p w14:paraId="673E0ECD"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rPr>
      </w:pPr>
      <w:hyperlink r:id="rId122" w:history="1">
        <w:r w:rsidR="004A2046" w:rsidRPr="00DD49DE">
          <w:rPr>
            <w:rStyle w:val="Hyperlink"/>
            <w:rFonts w:cstheme="minorHAnsi"/>
            <w:b/>
          </w:rPr>
          <w:t>SC20-EB-</w:t>
        </w:r>
        <w:r w:rsidR="004A2046" w:rsidRPr="00052861">
          <w:rPr>
            <w:rStyle w:val="Hyperlink"/>
            <w:rFonts w:cstheme="minorHAnsi"/>
            <w:b/>
            <w:bCs/>
            <w:lang w:eastAsia="ko-KR"/>
          </w:rPr>
          <w:t>IP</w:t>
        </w:r>
        <w:r w:rsidR="004A2046" w:rsidRPr="00DD49DE">
          <w:rPr>
            <w:rStyle w:val="Hyperlink"/>
            <w:rFonts w:cstheme="minorHAnsi"/>
            <w:b/>
          </w:rPr>
          <w:t>-13</w:t>
        </w:r>
      </w:hyperlink>
    </w:p>
    <w:p w14:paraId="4E72231A" w14:textId="77777777" w:rsidR="007062E5" w:rsidRDefault="007062E5" w:rsidP="00CA2072">
      <w:pPr>
        <w:pStyle w:val="ListParagraph"/>
        <w:widowControl w:val="0"/>
        <w:numPr>
          <w:ilvl w:val="2"/>
          <w:numId w:val="21"/>
        </w:numPr>
        <w:kinsoku w:val="0"/>
        <w:overflowPunct w:val="0"/>
        <w:autoSpaceDE w:val="0"/>
        <w:autoSpaceDN w:val="0"/>
        <w:adjustRightInd w:val="0"/>
        <w:snapToGrid w:val="0"/>
        <w:spacing w:after="0" w:line="240" w:lineRule="auto"/>
        <w:ind w:left="720"/>
        <w:contextualSpacing w:val="0"/>
        <w:jc w:val="both"/>
        <w:rPr>
          <w:rFonts w:cstheme="minorHAnsi"/>
          <w:b/>
          <w:lang w:eastAsia="ko-KR"/>
        </w:rPr>
        <w:sectPr w:rsidR="007062E5" w:rsidSect="007062E5">
          <w:type w:val="continuous"/>
          <w:pgSz w:w="12240" w:h="15840" w:code="1"/>
          <w:pgMar w:top="1440" w:right="1440" w:bottom="1440" w:left="1440" w:header="720" w:footer="720" w:gutter="0"/>
          <w:cols w:num="2" w:space="720"/>
          <w:docGrid w:linePitch="360"/>
        </w:sectPr>
      </w:pPr>
    </w:p>
    <w:p w14:paraId="52CAB101" w14:textId="77777777" w:rsidR="004A2046" w:rsidRDefault="004A2046" w:rsidP="00CA2072">
      <w:pPr>
        <w:pStyle w:val="ListParagraph"/>
        <w:widowControl w:val="0"/>
        <w:numPr>
          <w:ilvl w:val="2"/>
          <w:numId w:val="21"/>
        </w:numPr>
        <w:kinsoku w:val="0"/>
        <w:overflowPunct w:val="0"/>
        <w:autoSpaceDE w:val="0"/>
        <w:autoSpaceDN w:val="0"/>
        <w:adjustRightInd w:val="0"/>
        <w:snapToGrid w:val="0"/>
        <w:spacing w:after="0" w:line="240" w:lineRule="auto"/>
        <w:ind w:left="720"/>
        <w:contextualSpacing w:val="0"/>
        <w:jc w:val="both"/>
        <w:rPr>
          <w:rFonts w:cstheme="minorHAnsi"/>
          <w:b/>
          <w:lang w:eastAsia="ko-KR"/>
        </w:rPr>
      </w:pPr>
      <w:r w:rsidRPr="00513A84">
        <w:rPr>
          <w:rFonts w:cstheme="minorHAnsi"/>
          <w:b/>
          <w:lang w:eastAsia="ko-KR"/>
        </w:rPr>
        <w:t xml:space="preserve">Research on </w:t>
      </w:r>
      <w:r w:rsidRPr="00DD2431">
        <w:rPr>
          <w:rFonts w:cstheme="minorHAnsi"/>
          <w:b/>
          <w:lang w:eastAsia="ko-KR"/>
        </w:rPr>
        <w:t>non-entangling and biodegradable FADs</w:t>
      </w:r>
    </w:p>
    <w:p w14:paraId="44F547BC" w14:textId="77777777" w:rsidR="004A2046" w:rsidRDefault="004A2046"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sectPr w:rsidR="004A2046" w:rsidSect="004A2046">
          <w:type w:val="continuous"/>
          <w:pgSz w:w="12240" w:h="15840" w:code="1"/>
          <w:pgMar w:top="1440" w:right="1440" w:bottom="1440" w:left="1440" w:header="720" w:footer="720" w:gutter="0"/>
          <w:cols w:space="720"/>
          <w:docGrid w:linePitch="360"/>
        </w:sectPr>
      </w:pPr>
    </w:p>
    <w:p w14:paraId="10CDBF02"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lang w:eastAsia="ko-KR"/>
        </w:rPr>
      </w:pPr>
      <w:hyperlink r:id="rId123" w:history="1">
        <w:r w:rsidR="004A2046" w:rsidRPr="00DD49DE">
          <w:rPr>
            <w:rStyle w:val="Hyperlink"/>
            <w:rFonts w:cstheme="minorHAnsi"/>
            <w:b/>
            <w:lang w:eastAsia="ko-KR"/>
          </w:rPr>
          <w:t>SC20-EB-WP-03</w:t>
        </w:r>
      </w:hyperlink>
    </w:p>
    <w:p w14:paraId="40255CAF"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lang w:eastAsia="ko-KR"/>
        </w:rPr>
      </w:pPr>
      <w:hyperlink r:id="rId124" w:history="1">
        <w:r w:rsidR="004A2046" w:rsidRPr="00DD49DE">
          <w:rPr>
            <w:rStyle w:val="Hyperlink"/>
            <w:rFonts w:cstheme="minorHAnsi"/>
            <w:b/>
            <w:lang w:eastAsia="ko-KR"/>
          </w:rPr>
          <w:t>SC20-EB-IP-02</w:t>
        </w:r>
      </w:hyperlink>
    </w:p>
    <w:p w14:paraId="74617ED0"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lang w:eastAsia="ko-KR"/>
        </w:rPr>
      </w:pPr>
      <w:hyperlink r:id="rId125" w:history="1">
        <w:r w:rsidR="004A2046" w:rsidRPr="00DD49DE">
          <w:rPr>
            <w:rStyle w:val="Hyperlink"/>
            <w:rFonts w:cstheme="minorHAnsi"/>
            <w:b/>
            <w:lang w:eastAsia="ko-KR"/>
          </w:rPr>
          <w:t>SC20-EB-IP-14</w:t>
        </w:r>
      </w:hyperlink>
    </w:p>
    <w:p w14:paraId="5B4AD837"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lang w:eastAsia="ko-KR"/>
        </w:rPr>
      </w:pPr>
      <w:hyperlink r:id="rId126" w:history="1">
        <w:r w:rsidR="004A2046" w:rsidRPr="00DD49DE">
          <w:rPr>
            <w:rStyle w:val="Hyperlink"/>
            <w:rFonts w:cstheme="minorHAnsi"/>
            <w:b/>
            <w:lang w:eastAsia="ko-KR"/>
          </w:rPr>
          <w:t>SC20-EB-IP-15</w:t>
        </w:r>
      </w:hyperlink>
    </w:p>
    <w:p w14:paraId="61558A20"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lang w:eastAsia="ko-KR"/>
        </w:rPr>
      </w:pPr>
      <w:hyperlink r:id="rId127" w:history="1">
        <w:r w:rsidR="004A2046" w:rsidRPr="00DD49DE">
          <w:rPr>
            <w:rStyle w:val="Hyperlink"/>
            <w:rFonts w:cstheme="minorHAnsi"/>
            <w:b/>
            <w:lang w:eastAsia="ko-KR"/>
          </w:rPr>
          <w:t>SC20-EB-IP-16</w:t>
        </w:r>
      </w:hyperlink>
    </w:p>
    <w:p w14:paraId="29A0C6CB" w14:textId="77777777" w:rsidR="004A2046" w:rsidRPr="00DD2431"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lang w:eastAsia="ko-KR"/>
        </w:rPr>
      </w:pPr>
      <w:hyperlink r:id="rId128" w:history="1">
        <w:r w:rsidR="004A2046" w:rsidRPr="00DD49DE">
          <w:rPr>
            <w:rStyle w:val="Hyperlink"/>
            <w:rFonts w:cstheme="minorHAnsi"/>
            <w:b/>
            <w:lang w:eastAsia="ko-KR"/>
          </w:rPr>
          <w:t>SC20-EB-IP-31</w:t>
        </w:r>
      </w:hyperlink>
    </w:p>
    <w:p w14:paraId="17F71312" w14:textId="77777777" w:rsidR="004A2046" w:rsidRDefault="004A2046" w:rsidP="00CA2072">
      <w:pPr>
        <w:pStyle w:val="ListParagraph"/>
        <w:widowControl w:val="0"/>
        <w:numPr>
          <w:ilvl w:val="2"/>
          <w:numId w:val="21"/>
        </w:numPr>
        <w:kinsoku w:val="0"/>
        <w:overflowPunct w:val="0"/>
        <w:autoSpaceDE w:val="0"/>
        <w:autoSpaceDN w:val="0"/>
        <w:adjustRightInd w:val="0"/>
        <w:snapToGrid w:val="0"/>
        <w:spacing w:after="0" w:line="240" w:lineRule="auto"/>
        <w:ind w:left="720"/>
        <w:contextualSpacing w:val="0"/>
        <w:jc w:val="both"/>
        <w:rPr>
          <w:rFonts w:cstheme="minorHAnsi"/>
          <w:b/>
          <w:lang w:eastAsia="ko-KR"/>
        </w:rPr>
        <w:sectPr w:rsidR="004A2046" w:rsidSect="004A2046">
          <w:type w:val="continuous"/>
          <w:pgSz w:w="12240" w:h="15840" w:code="1"/>
          <w:pgMar w:top="1440" w:right="1440" w:bottom="1440" w:left="1440" w:header="720" w:footer="720" w:gutter="0"/>
          <w:cols w:num="2" w:space="720"/>
          <w:docGrid w:linePitch="360"/>
        </w:sectPr>
      </w:pPr>
      <w:bookmarkStart w:id="12" w:name="_Hlk165275433"/>
    </w:p>
    <w:p w14:paraId="7CA34B4A" w14:textId="77777777" w:rsidR="004A2046" w:rsidRDefault="004A2046" w:rsidP="00CA2072">
      <w:pPr>
        <w:pStyle w:val="ListParagraph"/>
        <w:widowControl w:val="0"/>
        <w:numPr>
          <w:ilvl w:val="2"/>
          <w:numId w:val="21"/>
        </w:numPr>
        <w:kinsoku w:val="0"/>
        <w:overflowPunct w:val="0"/>
        <w:autoSpaceDE w:val="0"/>
        <w:autoSpaceDN w:val="0"/>
        <w:adjustRightInd w:val="0"/>
        <w:snapToGrid w:val="0"/>
        <w:spacing w:after="0" w:line="240" w:lineRule="auto"/>
        <w:ind w:left="720"/>
        <w:contextualSpacing w:val="0"/>
        <w:jc w:val="both"/>
        <w:rPr>
          <w:rFonts w:cstheme="minorHAnsi"/>
          <w:b/>
          <w:lang w:eastAsia="ko-KR"/>
        </w:rPr>
      </w:pPr>
      <w:r w:rsidRPr="00DD2431">
        <w:rPr>
          <w:rFonts w:cstheme="minorHAnsi"/>
          <w:b/>
          <w:lang w:eastAsia="ko-KR"/>
        </w:rPr>
        <w:t xml:space="preserve">Updates on FAD Management Options IWG </w:t>
      </w:r>
    </w:p>
    <w:p w14:paraId="0BB97756" w14:textId="77777777" w:rsidR="007062E5" w:rsidRDefault="007062E5"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sectPr w:rsidR="007062E5" w:rsidSect="004A2046">
          <w:type w:val="continuous"/>
          <w:pgSz w:w="12240" w:h="15840" w:code="1"/>
          <w:pgMar w:top="1440" w:right="1440" w:bottom="1440" w:left="1440" w:header="720" w:footer="720" w:gutter="0"/>
          <w:cols w:space="720"/>
          <w:docGrid w:linePitch="360"/>
        </w:sectPr>
      </w:pPr>
    </w:p>
    <w:p w14:paraId="1F8C471A"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lang w:eastAsia="ko-KR"/>
        </w:rPr>
      </w:pPr>
      <w:hyperlink r:id="rId129" w:history="1">
        <w:r w:rsidR="004A2046" w:rsidRPr="007440F0">
          <w:rPr>
            <w:rStyle w:val="Hyperlink"/>
            <w:rFonts w:cstheme="minorHAnsi"/>
            <w:b/>
            <w:lang w:eastAsia="ko-KR"/>
          </w:rPr>
          <w:t>SC20-EB-WP-04</w:t>
        </w:r>
      </w:hyperlink>
    </w:p>
    <w:p w14:paraId="6390759A" w14:textId="77777777" w:rsidR="004A2046" w:rsidRPr="00DD2431"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lang w:eastAsia="ko-KR"/>
        </w:rPr>
      </w:pPr>
      <w:hyperlink r:id="rId130" w:history="1">
        <w:r w:rsidR="004A2046" w:rsidRPr="007440F0">
          <w:rPr>
            <w:rStyle w:val="Hyperlink"/>
            <w:rFonts w:cstheme="minorHAnsi"/>
            <w:b/>
            <w:lang w:eastAsia="ko-KR"/>
          </w:rPr>
          <w:t>SC20-EB-IP-17</w:t>
        </w:r>
      </w:hyperlink>
    </w:p>
    <w:bookmarkEnd w:id="12"/>
    <w:p w14:paraId="6523DE61" w14:textId="77777777" w:rsidR="007062E5" w:rsidRDefault="007062E5" w:rsidP="00CA2072">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sectPr w:rsidR="007062E5" w:rsidSect="007062E5">
          <w:type w:val="continuous"/>
          <w:pgSz w:w="12240" w:h="15840" w:code="1"/>
          <w:pgMar w:top="1440" w:right="1440" w:bottom="1440" w:left="1440" w:header="720" w:footer="720" w:gutter="0"/>
          <w:cols w:num="2" w:space="720"/>
          <w:docGrid w:linePitch="360"/>
        </w:sectPr>
      </w:pPr>
    </w:p>
    <w:p w14:paraId="37FC87E3" w14:textId="77777777" w:rsidR="004A2046" w:rsidRPr="00DD2431" w:rsidRDefault="004A2046" w:rsidP="00CA2072">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r w:rsidRPr="00DD2431">
        <w:rPr>
          <w:rFonts w:cstheme="minorHAnsi"/>
          <w:b/>
        </w:rPr>
        <w:t>Bycatch management</w:t>
      </w:r>
    </w:p>
    <w:p w14:paraId="6DF5DB5D" w14:textId="77777777" w:rsidR="004A2046" w:rsidRPr="00DD2431" w:rsidRDefault="004A2046" w:rsidP="00CA2072">
      <w:pPr>
        <w:pStyle w:val="ListParagraph"/>
        <w:numPr>
          <w:ilvl w:val="0"/>
          <w:numId w:val="27"/>
        </w:numPr>
        <w:adjustRightInd w:val="0"/>
        <w:snapToGrid w:val="0"/>
        <w:spacing w:after="0" w:line="240" w:lineRule="auto"/>
        <w:contextualSpacing w:val="0"/>
        <w:jc w:val="both"/>
        <w:rPr>
          <w:rFonts w:cstheme="minorHAnsi"/>
          <w:b/>
          <w:bCs/>
          <w:vanish/>
          <w:lang w:eastAsia="ko-KR"/>
        </w:rPr>
      </w:pPr>
    </w:p>
    <w:p w14:paraId="0BED7F11" w14:textId="77777777" w:rsidR="004A2046" w:rsidRPr="00DD2431" w:rsidRDefault="004A2046" w:rsidP="00CA2072">
      <w:pPr>
        <w:pStyle w:val="ListParagraph"/>
        <w:numPr>
          <w:ilvl w:val="0"/>
          <w:numId w:val="27"/>
        </w:numPr>
        <w:adjustRightInd w:val="0"/>
        <w:snapToGrid w:val="0"/>
        <w:spacing w:after="0" w:line="240" w:lineRule="auto"/>
        <w:contextualSpacing w:val="0"/>
        <w:jc w:val="both"/>
        <w:rPr>
          <w:rFonts w:cstheme="minorHAnsi"/>
          <w:b/>
          <w:bCs/>
          <w:vanish/>
          <w:lang w:eastAsia="ko-KR"/>
        </w:rPr>
      </w:pPr>
    </w:p>
    <w:p w14:paraId="31306174" w14:textId="77777777" w:rsidR="004A2046" w:rsidRPr="00DD2431" w:rsidRDefault="004A2046" w:rsidP="00CA2072">
      <w:pPr>
        <w:pStyle w:val="ListParagraph"/>
        <w:numPr>
          <w:ilvl w:val="0"/>
          <w:numId w:val="27"/>
        </w:numPr>
        <w:adjustRightInd w:val="0"/>
        <w:snapToGrid w:val="0"/>
        <w:spacing w:after="0" w:line="240" w:lineRule="auto"/>
        <w:contextualSpacing w:val="0"/>
        <w:jc w:val="both"/>
        <w:rPr>
          <w:rFonts w:cstheme="minorHAnsi"/>
          <w:b/>
          <w:bCs/>
          <w:vanish/>
          <w:lang w:eastAsia="ko-KR"/>
        </w:rPr>
      </w:pPr>
    </w:p>
    <w:p w14:paraId="28177469" w14:textId="77777777" w:rsidR="004A2046" w:rsidRPr="00DD2431" w:rsidRDefault="004A2046" w:rsidP="00CA2072">
      <w:pPr>
        <w:pStyle w:val="ListParagraph"/>
        <w:numPr>
          <w:ilvl w:val="1"/>
          <w:numId w:val="27"/>
        </w:numPr>
        <w:adjustRightInd w:val="0"/>
        <w:snapToGrid w:val="0"/>
        <w:spacing w:after="0" w:line="240" w:lineRule="auto"/>
        <w:contextualSpacing w:val="0"/>
        <w:jc w:val="both"/>
        <w:rPr>
          <w:rFonts w:cstheme="minorHAnsi"/>
          <w:b/>
          <w:bCs/>
          <w:vanish/>
          <w:lang w:eastAsia="ko-KR"/>
        </w:rPr>
      </w:pPr>
    </w:p>
    <w:p w14:paraId="26D9AEBF" w14:textId="77777777" w:rsidR="004A2046" w:rsidRPr="00DD2431" w:rsidRDefault="004A2046" w:rsidP="00CA2072">
      <w:pPr>
        <w:pStyle w:val="ListParagraph"/>
        <w:numPr>
          <w:ilvl w:val="1"/>
          <w:numId w:val="27"/>
        </w:numPr>
        <w:adjustRightInd w:val="0"/>
        <w:snapToGrid w:val="0"/>
        <w:spacing w:after="0" w:line="240" w:lineRule="auto"/>
        <w:contextualSpacing w:val="0"/>
        <w:jc w:val="both"/>
        <w:rPr>
          <w:rFonts w:cstheme="minorHAnsi"/>
          <w:b/>
          <w:bCs/>
          <w:vanish/>
          <w:lang w:eastAsia="ko-KR"/>
        </w:rPr>
      </w:pPr>
    </w:p>
    <w:p w14:paraId="08119D9F" w14:textId="77777777" w:rsidR="004A2046" w:rsidRPr="00DD2431" w:rsidRDefault="004A2046" w:rsidP="00CA2072">
      <w:pPr>
        <w:pStyle w:val="ListParagraph"/>
        <w:numPr>
          <w:ilvl w:val="1"/>
          <w:numId w:val="27"/>
        </w:numPr>
        <w:adjustRightInd w:val="0"/>
        <w:snapToGrid w:val="0"/>
        <w:spacing w:after="0" w:line="240" w:lineRule="auto"/>
        <w:contextualSpacing w:val="0"/>
        <w:jc w:val="both"/>
        <w:rPr>
          <w:rFonts w:cstheme="minorHAnsi"/>
          <w:b/>
          <w:bCs/>
          <w:vanish/>
          <w:lang w:eastAsia="ko-KR"/>
        </w:rPr>
      </w:pPr>
    </w:p>
    <w:p w14:paraId="26D89423" w14:textId="77777777" w:rsidR="004A2046" w:rsidRPr="00DD2431" w:rsidRDefault="004A2046" w:rsidP="00CA2072">
      <w:pPr>
        <w:pStyle w:val="ListParagraph"/>
        <w:numPr>
          <w:ilvl w:val="1"/>
          <w:numId w:val="27"/>
        </w:numPr>
        <w:adjustRightInd w:val="0"/>
        <w:snapToGrid w:val="0"/>
        <w:spacing w:after="0" w:line="240" w:lineRule="auto"/>
        <w:contextualSpacing w:val="0"/>
        <w:jc w:val="both"/>
        <w:rPr>
          <w:rFonts w:cstheme="minorHAnsi"/>
          <w:b/>
          <w:bCs/>
          <w:vanish/>
          <w:lang w:eastAsia="ko-KR"/>
        </w:rPr>
      </w:pPr>
    </w:p>
    <w:p w14:paraId="5DB7BF1B" w14:textId="77777777" w:rsidR="004A2046" w:rsidRDefault="004A2046" w:rsidP="00CA2072">
      <w:pPr>
        <w:pStyle w:val="ListParagraph"/>
        <w:numPr>
          <w:ilvl w:val="2"/>
          <w:numId w:val="21"/>
        </w:numPr>
        <w:adjustRightInd w:val="0"/>
        <w:snapToGrid w:val="0"/>
        <w:spacing w:after="0" w:line="240" w:lineRule="auto"/>
        <w:ind w:left="0" w:firstLine="0"/>
        <w:contextualSpacing w:val="0"/>
        <w:jc w:val="both"/>
        <w:rPr>
          <w:rFonts w:cstheme="minorHAnsi"/>
          <w:b/>
          <w:bCs/>
          <w:lang w:eastAsia="ko-KR"/>
        </w:rPr>
      </w:pPr>
      <w:r w:rsidRPr="00DD2431">
        <w:rPr>
          <w:rFonts w:cstheme="minorHAnsi"/>
          <w:b/>
          <w:bCs/>
          <w:lang w:eastAsia="ko-KR"/>
        </w:rPr>
        <w:t>Bycatch Management Information System</w:t>
      </w:r>
    </w:p>
    <w:p w14:paraId="6D2B5815" w14:textId="77777777" w:rsidR="004A2046" w:rsidRPr="00DD2431"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31" w:history="1">
        <w:r w:rsidR="004A2046" w:rsidRPr="007440F0">
          <w:rPr>
            <w:rStyle w:val="Hyperlink"/>
            <w:rFonts w:cstheme="minorHAnsi"/>
            <w:b/>
            <w:bCs/>
            <w:lang w:eastAsia="ko-KR"/>
          </w:rPr>
          <w:t>SC20-EB-IP-04</w:t>
        </w:r>
      </w:hyperlink>
    </w:p>
    <w:p w14:paraId="32DEFF56" w14:textId="77777777" w:rsidR="004A2046" w:rsidRDefault="004A2046" w:rsidP="00CA2072">
      <w:pPr>
        <w:pStyle w:val="ListParagraph"/>
        <w:numPr>
          <w:ilvl w:val="2"/>
          <w:numId w:val="21"/>
        </w:numPr>
        <w:adjustRightInd w:val="0"/>
        <w:snapToGrid w:val="0"/>
        <w:spacing w:after="0" w:line="240" w:lineRule="auto"/>
        <w:ind w:left="0" w:firstLine="0"/>
        <w:contextualSpacing w:val="0"/>
        <w:jc w:val="both"/>
        <w:rPr>
          <w:rFonts w:cstheme="minorHAnsi"/>
          <w:b/>
          <w:bCs/>
          <w:lang w:eastAsia="ko-KR"/>
        </w:rPr>
      </w:pPr>
      <w:r w:rsidRPr="00DD2431">
        <w:rPr>
          <w:rFonts w:cstheme="minorHAnsi"/>
          <w:b/>
          <w:bCs/>
          <w:lang w:eastAsia="ko-KR"/>
        </w:rPr>
        <w:t>Bycatch Assessment and Management</w:t>
      </w:r>
    </w:p>
    <w:p w14:paraId="2FF65AB0" w14:textId="77777777" w:rsidR="004A2046" w:rsidRDefault="004A2046"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Style w:val="Hyperlink"/>
          <w:rFonts w:cstheme="minorHAnsi"/>
          <w:b/>
          <w:lang w:eastAsia="ko-KR"/>
        </w:rPr>
        <w:sectPr w:rsidR="004A2046" w:rsidSect="004A2046">
          <w:type w:val="continuous"/>
          <w:pgSz w:w="12240" w:h="15840" w:code="1"/>
          <w:pgMar w:top="1440" w:right="1440" w:bottom="1440" w:left="1440" w:header="720" w:footer="720" w:gutter="0"/>
          <w:cols w:space="720"/>
          <w:docGrid w:linePitch="360"/>
        </w:sectPr>
      </w:pPr>
    </w:p>
    <w:p w14:paraId="1901E09D"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Style w:val="Hyperlink"/>
        </w:rPr>
      </w:pPr>
      <w:hyperlink r:id="rId132" w:history="1">
        <w:r w:rsidR="004A2046" w:rsidRPr="00791648">
          <w:rPr>
            <w:rStyle w:val="Hyperlink"/>
            <w:rFonts w:cstheme="minorHAnsi"/>
            <w:b/>
            <w:lang w:eastAsia="ko-KR"/>
          </w:rPr>
          <w:t>SC20-EB-IP-05</w:t>
        </w:r>
      </w:hyperlink>
    </w:p>
    <w:p w14:paraId="7812B63B"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Style w:val="Hyperlink"/>
        </w:rPr>
      </w:pPr>
      <w:hyperlink r:id="rId133" w:history="1">
        <w:r w:rsidR="004A2046" w:rsidRPr="00791648">
          <w:rPr>
            <w:rStyle w:val="Hyperlink"/>
            <w:rFonts w:cstheme="minorHAnsi"/>
            <w:b/>
            <w:lang w:eastAsia="ko-KR"/>
          </w:rPr>
          <w:t>SC20-EB-IP-07</w:t>
        </w:r>
      </w:hyperlink>
    </w:p>
    <w:p w14:paraId="00E5F56A"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Style w:val="Hyperlink"/>
        </w:rPr>
      </w:pPr>
      <w:hyperlink r:id="rId134" w:history="1">
        <w:r w:rsidR="004A2046" w:rsidRPr="00791648">
          <w:rPr>
            <w:rStyle w:val="Hyperlink"/>
            <w:rFonts w:cstheme="minorHAnsi"/>
            <w:b/>
            <w:lang w:eastAsia="ko-KR"/>
          </w:rPr>
          <w:t>SC20-EB-IP-10</w:t>
        </w:r>
      </w:hyperlink>
    </w:p>
    <w:p w14:paraId="1104A047"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Style w:val="Hyperlink"/>
        </w:rPr>
      </w:pPr>
      <w:hyperlink r:id="rId135" w:history="1">
        <w:r w:rsidR="004A2046" w:rsidRPr="00791648">
          <w:rPr>
            <w:rStyle w:val="Hyperlink"/>
            <w:rFonts w:cstheme="minorHAnsi"/>
            <w:b/>
            <w:lang w:eastAsia="ko-KR"/>
          </w:rPr>
          <w:t>SC20-EB-IP-18</w:t>
        </w:r>
      </w:hyperlink>
    </w:p>
    <w:p w14:paraId="7985832E"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Style w:val="Hyperlink"/>
        </w:rPr>
      </w:pPr>
      <w:hyperlink r:id="rId136" w:history="1">
        <w:r w:rsidR="004A2046" w:rsidRPr="00791648">
          <w:rPr>
            <w:rStyle w:val="Hyperlink"/>
            <w:rFonts w:cstheme="minorHAnsi"/>
            <w:b/>
            <w:lang w:eastAsia="ko-KR"/>
          </w:rPr>
          <w:t>SC20-EB-IP-19</w:t>
        </w:r>
      </w:hyperlink>
    </w:p>
    <w:p w14:paraId="12067AAE"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Style w:val="Hyperlink"/>
        </w:rPr>
      </w:pPr>
      <w:hyperlink r:id="rId137" w:history="1">
        <w:r w:rsidR="004A2046" w:rsidRPr="00791648">
          <w:rPr>
            <w:rStyle w:val="Hyperlink"/>
            <w:rFonts w:cstheme="minorHAnsi"/>
            <w:b/>
            <w:lang w:eastAsia="ko-KR"/>
          </w:rPr>
          <w:t>SC20-EB-IP-20</w:t>
        </w:r>
      </w:hyperlink>
    </w:p>
    <w:p w14:paraId="1D9D23EE"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Style w:val="Hyperlink"/>
        </w:rPr>
      </w:pPr>
      <w:hyperlink r:id="rId138" w:history="1">
        <w:r w:rsidR="004A2046" w:rsidRPr="00791648">
          <w:rPr>
            <w:rStyle w:val="Hyperlink"/>
            <w:rFonts w:cstheme="minorHAnsi"/>
            <w:b/>
            <w:lang w:eastAsia="ko-KR"/>
          </w:rPr>
          <w:t>SC20-EB-IP-21</w:t>
        </w:r>
      </w:hyperlink>
    </w:p>
    <w:p w14:paraId="30781636" w14:textId="77777777" w:rsidR="004A2046" w:rsidRDefault="004A2046" w:rsidP="00CA2072">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sectPr w:rsidR="004A2046" w:rsidSect="004A2046">
          <w:type w:val="continuous"/>
          <w:pgSz w:w="12240" w:h="15840" w:code="1"/>
          <w:pgMar w:top="1440" w:right="1440" w:bottom="1440" w:left="1440" w:header="720" w:footer="720" w:gutter="0"/>
          <w:cols w:num="2" w:space="720"/>
          <w:docGrid w:linePitch="360"/>
        </w:sectPr>
      </w:pPr>
    </w:p>
    <w:p w14:paraId="09F8EAAA" w14:textId="77777777" w:rsidR="004A2046" w:rsidRPr="00DD2431" w:rsidRDefault="004A2046" w:rsidP="00CA2072">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r w:rsidRPr="00DD2431">
        <w:rPr>
          <w:rFonts w:cstheme="minorHAnsi"/>
          <w:b/>
        </w:rPr>
        <w:t xml:space="preserve">Sharks </w:t>
      </w:r>
    </w:p>
    <w:p w14:paraId="2D4F3574" w14:textId="77777777" w:rsidR="004A2046" w:rsidRPr="00A76B51" w:rsidRDefault="004A2046" w:rsidP="00CA2072">
      <w:pPr>
        <w:pStyle w:val="ListParagraph"/>
        <w:widowControl w:val="0"/>
        <w:numPr>
          <w:ilvl w:val="2"/>
          <w:numId w:val="21"/>
        </w:numPr>
        <w:kinsoku w:val="0"/>
        <w:overflowPunct w:val="0"/>
        <w:autoSpaceDE w:val="0"/>
        <w:autoSpaceDN w:val="0"/>
        <w:adjustRightInd w:val="0"/>
        <w:snapToGrid w:val="0"/>
        <w:spacing w:after="0" w:line="240" w:lineRule="auto"/>
        <w:ind w:left="720"/>
        <w:contextualSpacing w:val="0"/>
        <w:jc w:val="both"/>
        <w:rPr>
          <w:rFonts w:eastAsia="Batang" w:cstheme="minorHAnsi"/>
          <w:b/>
          <w:bCs/>
          <w:lang w:eastAsia="ko-KR"/>
        </w:rPr>
      </w:pPr>
      <w:r w:rsidRPr="00DD2431">
        <w:rPr>
          <w:rFonts w:cstheme="minorHAnsi"/>
          <w:b/>
        </w:rPr>
        <w:t>Estimating the impact of fishing on sharks (Project 116)</w:t>
      </w:r>
    </w:p>
    <w:p w14:paraId="52C277BC" w14:textId="77777777" w:rsidR="004A2046" w:rsidRPr="00DD2431"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139" w:history="1">
        <w:r w:rsidR="004A2046" w:rsidRPr="00A76B51">
          <w:rPr>
            <w:rStyle w:val="Hyperlink"/>
            <w:rFonts w:eastAsia="Batang" w:cstheme="minorHAnsi"/>
            <w:b/>
            <w:bCs/>
            <w:lang w:eastAsia="ko-KR"/>
          </w:rPr>
          <w:t>SC20-EB-WP-05</w:t>
        </w:r>
      </w:hyperlink>
    </w:p>
    <w:p w14:paraId="097843E9" w14:textId="77777777" w:rsidR="004A2046" w:rsidRPr="00DD2431" w:rsidRDefault="004A2046" w:rsidP="00CA2072">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r w:rsidRPr="00DD2431">
        <w:rPr>
          <w:rFonts w:cstheme="minorHAnsi"/>
          <w:b/>
        </w:rPr>
        <w:t xml:space="preserve">Seabirds </w:t>
      </w:r>
    </w:p>
    <w:p w14:paraId="65D2089A" w14:textId="77777777" w:rsidR="004A2046" w:rsidRPr="00513A84" w:rsidRDefault="004A2046" w:rsidP="00804B96">
      <w:pPr>
        <w:pStyle w:val="ListParagraph"/>
        <w:widowControl w:val="0"/>
        <w:kinsoku w:val="0"/>
        <w:overflowPunct w:val="0"/>
        <w:autoSpaceDE w:val="0"/>
        <w:autoSpaceDN w:val="0"/>
        <w:adjustRightInd w:val="0"/>
        <w:snapToGrid w:val="0"/>
        <w:spacing w:after="0" w:line="240" w:lineRule="auto"/>
        <w:ind w:left="630"/>
        <w:contextualSpacing w:val="0"/>
        <w:jc w:val="both"/>
        <w:rPr>
          <w:rFonts w:cstheme="minorHAnsi"/>
          <w:vanish/>
          <w:lang w:eastAsia="ko-KR"/>
        </w:rPr>
      </w:pPr>
    </w:p>
    <w:p w14:paraId="45A0D64F" w14:textId="77777777" w:rsidR="004A2046" w:rsidRPr="00513A84" w:rsidRDefault="004A2046" w:rsidP="00CA2072">
      <w:pPr>
        <w:pStyle w:val="ListParagraph"/>
        <w:widowControl w:val="0"/>
        <w:numPr>
          <w:ilvl w:val="0"/>
          <w:numId w:val="25"/>
        </w:numPr>
        <w:kinsoku w:val="0"/>
        <w:overflowPunct w:val="0"/>
        <w:autoSpaceDE w:val="0"/>
        <w:autoSpaceDN w:val="0"/>
        <w:adjustRightInd w:val="0"/>
        <w:snapToGrid w:val="0"/>
        <w:spacing w:after="0" w:line="240" w:lineRule="auto"/>
        <w:contextualSpacing w:val="0"/>
        <w:jc w:val="both"/>
        <w:rPr>
          <w:rFonts w:cstheme="minorHAnsi"/>
          <w:b/>
          <w:bCs/>
          <w:vanish/>
          <w:lang w:eastAsia="ko-KR"/>
        </w:rPr>
      </w:pPr>
    </w:p>
    <w:p w14:paraId="464A70C9" w14:textId="77777777" w:rsidR="004A2046" w:rsidRPr="00513A84" w:rsidRDefault="004A2046" w:rsidP="00CA2072">
      <w:pPr>
        <w:pStyle w:val="ListParagraph"/>
        <w:widowControl w:val="0"/>
        <w:numPr>
          <w:ilvl w:val="1"/>
          <w:numId w:val="25"/>
        </w:numPr>
        <w:kinsoku w:val="0"/>
        <w:overflowPunct w:val="0"/>
        <w:autoSpaceDE w:val="0"/>
        <w:autoSpaceDN w:val="0"/>
        <w:adjustRightInd w:val="0"/>
        <w:snapToGrid w:val="0"/>
        <w:spacing w:after="0" w:line="240" w:lineRule="auto"/>
        <w:contextualSpacing w:val="0"/>
        <w:jc w:val="both"/>
        <w:rPr>
          <w:rFonts w:cstheme="minorHAnsi"/>
          <w:b/>
          <w:bCs/>
          <w:vanish/>
          <w:lang w:eastAsia="ko-KR"/>
        </w:rPr>
      </w:pPr>
    </w:p>
    <w:p w14:paraId="30D5B1ED" w14:textId="77777777" w:rsidR="004A2046" w:rsidRDefault="004A2046" w:rsidP="00CA2072">
      <w:pPr>
        <w:pStyle w:val="ListParagraph"/>
        <w:widowControl w:val="0"/>
        <w:numPr>
          <w:ilvl w:val="2"/>
          <w:numId w:val="29"/>
        </w:numPr>
        <w:kinsoku w:val="0"/>
        <w:overflowPunct w:val="0"/>
        <w:autoSpaceDE w:val="0"/>
        <w:autoSpaceDN w:val="0"/>
        <w:adjustRightInd w:val="0"/>
        <w:snapToGrid w:val="0"/>
        <w:spacing w:after="0" w:line="240" w:lineRule="auto"/>
        <w:ind w:left="720"/>
        <w:contextualSpacing w:val="0"/>
        <w:jc w:val="both"/>
        <w:rPr>
          <w:rFonts w:cstheme="minorHAnsi"/>
          <w:b/>
          <w:bCs/>
          <w:lang w:eastAsia="ko-KR"/>
        </w:rPr>
      </w:pPr>
      <w:r w:rsidRPr="00513A84">
        <w:rPr>
          <w:rFonts w:cstheme="minorHAnsi"/>
          <w:b/>
          <w:bCs/>
          <w:lang w:eastAsia="ko-KR"/>
        </w:rPr>
        <w:t>Review of seabird research</w:t>
      </w:r>
    </w:p>
    <w:p w14:paraId="1117A1F3" w14:textId="77777777" w:rsidR="004A2046" w:rsidRDefault="004A2046"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rPr>
        <w:sectPr w:rsidR="004A2046" w:rsidSect="004A2046">
          <w:type w:val="continuous"/>
          <w:pgSz w:w="12240" w:h="15840" w:code="1"/>
          <w:pgMar w:top="1440" w:right="1440" w:bottom="1440" w:left="1440" w:header="720" w:footer="720" w:gutter="0"/>
          <w:cols w:space="720"/>
          <w:docGrid w:linePitch="360"/>
        </w:sectPr>
      </w:pPr>
    </w:p>
    <w:p w14:paraId="52AC9A61"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40" w:history="1">
        <w:r w:rsidR="004A2046" w:rsidRPr="00791648">
          <w:rPr>
            <w:rStyle w:val="Hyperlink"/>
            <w:rFonts w:cstheme="minorHAnsi"/>
            <w:b/>
            <w:bCs/>
            <w:lang w:eastAsia="ko-KR"/>
          </w:rPr>
          <w:t>SC20-EB-WP-10</w:t>
        </w:r>
      </w:hyperlink>
    </w:p>
    <w:p w14:paraId="42AB506F"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41" w:history="1">
        <w:r w:rsidR="004A2046" w:rsidRPr="00791648">
          <w:rPr>
            <w:rStyle w:val="Hyperlink"/>
            <w:rFonts w:cstheme="minorHAnsi"/>
            <w:b/>
            <w:bCs/>
            <w:lang w:eastAsia="ko-KR"/>
          </w:rPr>
          <w:t>SC20-EB-WP-11</w:t>
        </w:r>
      </w:hyperlink>
    </w:p>
    <w:p w14:paraId="413979F5"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42" w:history="1">
        <w:r w:rsidR="004A2046" w:rsidRPr="00791648">
          <w:rPr>
            <w:rStyle w:val="Hyperlink"/>
            <w:rFonts w:cstheme="minorHAnsi"/>
            <w:b/>
            <w:bCs/>
            <w:lang w:eastAsia="ko-KR"/>
          </w:rPr>
          <w:t>SC20-EB-IP-08</w:t>
        </w:r>
      </w:hyperlink>
    </w:p>
    <w:p w14:paraId="5508785B"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43" w:history="1">
        <w:r w:rsidR="004A2046" w:rsidRPr="00791648">
          <w:rPr>
            <w:rStyle w:val="Hyperlink"/>
            <w:rFonts w:cstheme="minorHAnsi"/>
            <w:b/>
            <w:bCs/>
            <w:lang w:eastAsia="ko-KR"/>
          </w:rPr>
          <w:t>SC20-EB-IP-22</w:t>
        </w:r>
      </w:hyperlink>
    </w:p>
    <w:p w14:paraId="40FE186B"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44" w:history="1">
        <w:r w:rsidR="004A2046" w:rsidRPr="00791648">
          <w:rPr>
            <w:rStyle w:val="Hyperlink"/>
            <w:rFonts w:cstheme="minorHAnsi"/>
            <w:b/>
            <w:bCs/>
            <w:lang w:eastAsia="ko-KR"/>
          </w:rPr>
          <w:t>SC20-EB-IP-23</w:t>
        </w:r>
      </w:hyperlink>
    </w:p>
    <w:p w14:paraId="6EFBA725"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45" w:history="1">
        <w:r w:rsidR="004A2046" w:rsidRPr="00791648">
          <w:rPr>
            <w:rStyle w:val="Hyperlink"/>
            <w:rFonts w:cstheme="minorHAnsi"/>
            <w:b/>
            <w:bCs/>
            <w:lang w:eastAsia="ko-KR"/>
          </w:rPr>
          <w:t>SC20-EB-IP-24</w:t>
        </w:r>
      </w:hyperlink>
    </w:p>
    <w:p w14:paraId="47483452"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bCs/>
          <w:lang w:eastAsia="ko-KR"/>
        </w:rPr>
      </w:pPr>
      <w:hyperlink r:id="rId146" w:history="1">
        <w:r w:rsidR="004A2046" w:rsidRPr="00791648">
          <w:rPr>
            <w:rStyle w:val="Hyperlink"/>
            <w:rFonts w:cstheme="minorHAnsi"/>
            <w:b/>
            <w:bCs/>
            <w:lang w:eastAsia="ko-KR"/>
          </w:rPr>
          <w:t>SC20-EB-IP-25</w:t>
        </w:r>
      </w:hyperlink>
    </w:p>
    <w:p w14:paraId="380C0DA0"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bCs/>
          <w:lang w:eastAsia="ko-KR"/>
        </w:rPr>
      </w:pPr>
      <w:hyperlink r:id="rId147" w:history="1">
        <w:r w:rsidR="004A2046" w:rsidRPr="00791648">
          <w:rPr>
            <w:rStyle w:val="Hyperlink"/>
            <w:rFonts w:cstheme="minorHAnsi"/>
            <w:b/>
            <w:bCs/>
            <w:lang w:eastAsia="ko-KR"/>
          </w:rPr>
          <w:t>SC20-EB-IP-26</w:t>
        </w:r>
      </w:hyperlink>
    </w:p>
    <w:p w14:paraId="417372D0"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bCs/>
          <w:lang w:eastAsia="ko-KR"/>
        </w:rPr>
      </w:pPr>
      <w:hyperlink r:id="rId148" w:history="1">
        <w:r w:rsidR="004A2046" w:rsidRPr="00791648">
          <w:rPr>
            <w:rStyle w:val="Hyperlink"/>
            <w:rFonts w:cstheme="minorHAnsi"/>
            <w:b/>
            <w:bCs/>
            <w:lang w:eastAsia="ko-KR"/>
          </w:rPr>
          <w:t>SC20-EB-IP-27</w:t>
        </w:r>
      </w:hyperlink>
    </w:p>
    <w:p w14:paraId="05087E8A"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bCs/>
          <w:lang w:eastAsia="ko-KR"/>
        </w:rPr>
      </w:pPr>
      <w:hyperlink r:id="rId149" w:history="1">
        <w:r w:rsidR="004A2046" w:rsidRPr="00791648">
          <w:rPr>
            <w:rStyle w:val="Hyperlink"/>
            <w:rFonts w:cstheme="minorHAnsi"/>
            <w:b/>
            <w:bCs/>
            <w:lang w:eastAsia="ko-KR"/>
          </w:rPr>
          <w:t>SC20-EB-IP-28</w:t>
        </w:r>
      </w:hyperlink>
    </w:p>
    <w:p w14:paraId="31EB39F8"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bCs/>
          <w:lang w:eastAsia="ko-KR"/>
        </w:rPr>
      </w:pPr>
      <w:hyperlink r:id="rId150" w:history="1">
        <w:r w:rsidR="004A2046" w:rsidRPr="00791648">
          <w:rPr>
            <w:rStyle w:val="Hyperlink"/>
            <w:rFonts w:cstheme="minorHAnsi"/>
            <w:b/>
            <w:bCs/>
            <w:lang w:eastAsia="ko-KR"/>
          </w:rPr>
          <w:t>SC20-EB-IP-29</w:t>
        </w:r>
      </w:hyperlink>
    </w:p>
    <w:p w14:paraId="281B9DA9" w14:textId="77777777" w:rsidR="004A2046" w:rsidRPr="00791648"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bCs/>
          <w:lang w:eastAsia="ko-KR"/>
        </w:rPr>
      </w:pPr>
      <w:hyperlink r:id="rId151" w:history="1">
        <w:r w:rsidR="004A2046" w:rsidRPr="00791648">
          <w:rPr>
            <w:rStyle w:val="Hyperlink"/>
            <w:rFonts w:cstheme="minorHAnsi"/>
            <w:b/>
            <w:bCs/>
            <w:lang w:eastAsia="ko-KR"/>
          </w:rPr>
          <w:t>SC20-EB-IP-30</w:t>
        </w:r>
      </w:hyperlink>
    </w:p>
    <w:p w14:paraId="467C2992" w14:textId="77777777" w:rsidR="004A2046" w:rsidRDefault="004A2046" w:rsidP="00CA2072">
      <w:pPr>
        <w:pStyle w:val="ListParagraph"/>
        <w:widowControl w:val="0"/>
        <w:numPr>
          <w:ilvl w:val="2"/>
          <w:numId w:val="29"/>
        </w:numPr>
        <w:kinsoku w:val="0"/>
        <w:overflowPunct w:val="0"/>
        <w:autoSpaceDE w:val="0"/>
        <w:autoSpaceDN w:val="0"/>
        <w:adjustRightInd w:val="0"/>
        <w:snapToGrid w:val="0"/>
        <w:spacing w:after="0" w:line="240" w:lineRule="auto"/>
        <w:ind w:left="720"/>
        <w:contextualSpacing w:val="0"/>
        <w:jc w:val="both"/>
        <w:rPr>
          <w:rFonts w:cstheme="minorHAnsi"/>
          <w:b/>
          <w:bCs/>
          <w:lang w:eastAsia="ko-KR"/>
        </w:rPr>
        <w:sectPr w:rsidR="004A2046" w:rsidSect="004A2046">
          <w:type w:val="continuous"/>
          <w:pgSz w:w="12240" w:h="15840" w:code="1"/>
          <w:pgMar w:top="1440" w:right="1440" w:bottom="1440" w:left="1440" w:header="720" w:footer="720" w:gutter="0"/>
          <w:cols w:num="2" w:space="720"/>
          <w:docGrid w:linePitch="360"/>
        </w:sectPr>
      </w:pPr>
    </w:p>
    <w:p w14:paraId="2453A354" w14:textId="77777777" w:rsidR="004A2046" w:rsidRDefault="004A2046" w:rsidP="00CA2072">
      <w:pPr>
        <w:pStyle w:val="ListParagraph"/>
        <w:widowControl w:val="0"/>
        <w:numPr>
          <w:ilvl w:val="2"/>
          <w:numId w:val="29"/>
        </w:numPr>
        <w:kinsoku w:val="0"/>
        <w:overflowPunct w:val="0"/>
        <w:autoSpaceDE w:val="0"/>
        <w:autoSpaceDN w:val="0"/>
        <w:adjustRightInd w:val="0"/>
        <w:snapToGrid w:val="0"/>
        <w:spacing w:after="0" w:line="240" w:lineRule="auto"/>
        <w:ind w:left="720"/>
        <w:contextualSpacing w:val="0"/>
        <w:jc w:val="both"/>
        <w:rPr>
          <w:rFonts w:cstheme="minorHAnsi"/>
          <w:b/>
          <w:bCs/>
          <w:lang w:eastAsia="ko-KR"/>
        </w:rPr>
      </w:pPr>
      <w:r w:rsidRPr="00513A84">
        <w:rPr>
          <w:rFonts w:cstheme="minorHAnsi"/>
          <w:b/>
          <w:bCs/>
          <w:lang w:eastAsia="ko-KR"/>
        </w:rPr>
        <w:t>Review of CMM on seabirds (CMM 2018-03)</w:t>
      </w:r>
    </w:p>
    <w:p w14:paraId="37AD8676"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52" w:history="1">
        <w:r w:rsidR="004A2046" w:rsidRPr="007A0A22">
          <w:rPr>
            <w:rStyle w:val="Hyperlink"/>
            <w:rFonts w:cstheme="minorHAnsi"/>
            <w:b/>
            <w:bCs/>
            <w:lang w:eastAsia="ko-KR"/>
          </w:rPr>
          <w:t>SC20-EB-WP-06</w:t>
        </w:r>
      </w:hyperlink>
    </w:p>
    <w:p w14:paraId="170C3882" w14:textId="77777777" w:rsidR="004A2046" w:rsidRPr="00513A84" w:rsidRDefault="004A2046" w:rsidP="00CA2072">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r w:rsidRPr="00513A84">
        <w:rPr>
          <w:rFonts w:cstheme="minorHAnsi"/>
          <w:b/>
        </w:rPr>
        <w:t xml:space="preserve">Sea turtles </w:t>
      </w:r>
      <w:r w:rsidRPr="00513A84">
        <w:rPr>
          <w:rFonts w:cstheme="minorHAnsi"/>
          <w:b/>
        </w:rPr>
        <w:tab/>
      </w:r>
    </w:p>
    <w:p w14:paraId="4AE08C52" w14:textId="77777777" w:rsidR="004A2046" w:rsidRPr="00513A84" w:rsidRDefault="004A2046" w:rsidP="00804B96">
      <w:pPr>
        <w:pStyle w:val="ListParagraph"/>
        <w:widowControl w:val="0"/>
        <w:kinsoku w:val="0"/>
        <w:overflowPunct w:val="0"/>
        <w:autoSpaceDE w:val="0"/>
        <w:autoSpaceDN w:val="0"/>
        <w:adjustRightInd w:val="0"/>
        <w:snapToGrid w:val="0"/>
        <w:spacing w:after="0" w:line="240" w:lineRule="auto"/>
        <w:ind w:left="804"/>
        <w:contextualSpacing w:val="0"/>
        <w:jc w:val="both"/>
        <w:rPr>
          <w:rFonts w:cstheme="minorHAnsi"/>
          <w:vanish/>
          <w:lang w:eastAsia="ko-KR"/>
        </w:rPr>
      </w:pPr>
    </w:p>
    <w:p w14:paraId="23740F5D" w14:textId="77777777" w:rsidR="004A2046" w:rsidRDefault="004A2046" w:rsidP="00CA2072">
      <w:pPr>
        <w:pStyle w:val="ListParagraph"/>
        <w:widowControl w:val="0"/>
        <w:numPr>
          <w:ilvl w:val="2"/>
          <w:numId w:val="21"/>
        </w:numPr>
        <w:kinsoku w:val="0"/>
        <w:overflowPunct w:val="0"/>
        <w:autoSpaceDE w:val="0"/>
        <w:autoSpaceDN w:val="0"/>
        <w:adjustRightInd w:val="0"/>
        <w:snapToGrid w:val="0"/>
        <w:spacing w:after="0" w:line="240" w:lineRule="auto"/>
        <w:ind w:left="720"/>
        <w:contextualSpacing w:val="0"/>
        <w:jc w:val="both"/>
        <w:rPr>
          <w:rFonts w:cstheme="minorHAnsi"/>
          <w:b/>
          <w:bCs/>
          <w:lang w:eastAsia="ko-KR"/>
        </w:rPr>
      </w:pPr>
      <w:r w:rsidRPr="00513A84">
        <w:rPr>
          <w:rFonts w:cstheme="minorHAnsi"/>
          <w:b/>
          <w:bCs/>
          <w:lang w:eastAsia="ko-KR"/>
        </w:rPr>
        <w:t>Review of sea turtle research</w:t>
      </w:r>
    </w:p>
    <w:p w14:paraId="2C171BA9" w14:textId="77777777" w:rsidR="007062E5" w:rsidRDefault="007062E5"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sectPr w:rsidR="007062E5" w:rsidSect="004A2046">
          <w:type w:val="continuous"/>
          <w:pgSz w:w="12240" w:h="15840" w:code="1"/>
          <w:pgMar w:top="1440" w:right="1440" w:bottom="1440" w:left="1440" w:header="720" w:footer="720" w:gutter="0"/>
          <w:cols w:space="720"/>
          <w:docGrid w:linePitch="360"/>
        </w:sectPr>
      </w:pPr>
    </w:p>
    <w:p w14:paraId="367E3A01"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53" w:history="1">
        <w:r w:rsidR="004A2046" w:rsidRPr="007A0A22">
          <w:rPr>
            <w:rStyle w:val="Hyperlink"/>
            <w:rFonts w:cstheme="minorHAnsi"/>
            <w:b/>
            <w:bCs/>
            <w:lang w:eastAsia="ko-KR"/>
          </w:rPr>
          <w:t>SC20-EB-WP-12</w:t>
        </w:r>
      </w:hyperlink>
    </w:p>
    <w:p w14:paraId="2383FC53"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bCs/>
          <w:lang w:eastAsia="ko-KR"/>
        </w:rPr>
      </w:pPr>
      <w:hyperlink r:id="rId154" w:history="1">
        <w:r w:rsidR="004A2046" w:rsidRPr="007A0A22">
          <w:rPr>
            <w:rStyle w:val="Hyperlink"/>
            <w:rFonts w:cstheme="minorHAnsi"/>
            <w:b/>
            <w:bCs/>
            <w:lang w:eastAsia="ko-KR"/>
          </w:rPr>
          <w:t>SC20-EB-IP-09</w:t>
        </w:r>
      </w:hyperlink>
    </w:p>
    <w:p w14:paraId="0D8CF5DE" w14:textId="77777777" w:rsidR="007062E5" w:rsidRDefault="007062E5" w:rsidP="00CA2072">
      <w:pPr>
        <w:pStyle w:val="ListParagraph"/>
        <w:widowControl w:val="0"/>
        <w:numPr>
          <w:ilvl w:val="2"/>
          <w:numId w:val="21"/>
        </w:numPr>
        <w:kinsoku w:val="0"/>
        <w:overflowPunct w:val="0"/>
        <w:autoSpaceDE w:val="0"/>
        <w:autoSpaceDN w:val="0"/>
        <w:adjustRightInd w:val="0"/>
        <w:snapToGrid w:val="0"/>
        <w:spacing w:after="0" w:line="240" w:lineRule="auto"/>
        <w:ind w:left="720"/>
        <w:contextualSpacing w:val="0"/>
        <w:jc w:val="both"/>
        <w:rPr>
          <w:rFonts w:cstheme="minorHAnsi"/>
          <w:b/>
          <w:bCs/>
          <w:lang w:eastAsia="ko-KR"/>
        </w:rPr>
        <w:sectPr w:rsidR="007062E5" w:rsidSect="007062E5">
          <w:type w:val="continuous"/>
          <w:pgSz w:w="12240" w:h="15840" w:code="1"/>
          <w:pgMar w:top="1440" w:right="1440" w:bottom="1440" w:left="1440" w:header="720" w:footer="720" w:gutter="0"/>
          <w:cols w:num="2" w:space="720"/>
          <w:docGrid w:linePitch="360"/>
        </w:sectPr>
      </w:pPr>
    </w:p>
    <w:p w14:paraId="1973CC54" w14:textId="77777777" w:rsidR="004A2046" w:rsidRPr="00513A84" w:rsidRDefault="004A2046" w:rsidP="00CA2072">
      <w:pPr>
        <w:pStyle w:val="ListParagraph"/>
        <w:widowControl w:val="0"/>
        <w:numPr>
          <w:ilvl w:val="2"/>
          <w:numId w:val="21"/>
        </w:numPr>
        <w:kinsoku w:val="0"/>
        <w:overflowPunct w:val="0"/>
        <w:autoSpaceDE w:val="0"/>
        <w:autoSpaceDN w:val="0"/>
        <w:adjustRightInd w:val="0"/>
        <w:snapToGrid w:val="0"/>
        <w:spacing w:after="0" w:line="240" w:lineRule="auto"/>
        <w:ind w:left="720"/>
        <w:contextualSpacing w:val="0"/>
        <w:jc w:val="both"/>
        <w:rPr>
          <w:rFonts w:cstheme="minorHAnsi"/>
          <w:b/>
          <w:bCs/>
          <w:lang w:eastAsia="ko-KR"/>
        </w:rPr>
      </w:pPr>
      <w:r w:rsidRPr="00513A84">
        <w:rPr>
          <w:rFonts w:cstheme="minorHAnsi"/>
          <w:b/>
          <w:bCs/>
          <w:lang w:eastAsia="ko-KR"/>
        </w:rPr>
        <w:t>Review of Conservation and Management of Sea Turtles (CMM 2018-04)</w:t>
      </w:r>
    </w:p>
    <w:p w14:paraId="0A7273A2" w14:textId="77777777" w:rsidR="004A2046" w:rsidRDefault="004A2046" w:rsidP="00CA2072">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r w:rsidRPr="00513A84">
        <w:rPr>
          <w:rFonts w:cstheme="minorHAnsi"/>
          <w:b/>
        </w:rPr>
        <w:t>Cetaceans</w:t>
      </w:r>
    </w:p>
    <w:p w14:paraId="73C10675" w14:textId="77777777" w:rsidR="007062E5" w:rsidRDefault="007062E5"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sectPr w:rsidR="007062E5" w:rsidSect="004A2046">
          <w:type w:val="continuous"/>
          <w:pgSz w:w="12240" w:h="15840" w:code="1"/>
          <w:pgMar w:top="1440" w:right="1440" w:bottom="1440" w:left="1440" w:header="720" w:footer="720" w:gutter="0"/>
          <w:cols w:space="720"/>
          <w:docGrid w:linePitch="360"/>
        </w:sectPr>
      </w:pPr>
    </w:p>
    <w:p w14:paraId="63CABB68"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rPr>
      </w:pPr>
      <w:hyperlink r:id="rId155" w:history="1">
        <w:r w:rsidR="004A2046" w:rsidRPr="007A0A22">
          <w:rPr>
            <w:rStyle w:val="Hyperlink"/>
            <w:rFonts w:cstheme="minorHAnsi"/>
            <w:b/>
          </w:rPr>
          <w:t>SC20-EB-WP-08</w:t>
        </w:r>
      </w:hyperlink>
    </w:p>
    <w:p w14:paraId="73846F67"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rPr>
      </w:pPr>
      <w:hyperlink r:id="rId156" w:history="1">
        <w:r w:rsidR="004A2046" w:rsidRPr="007A0A22">
          <w:rPr>
            <w:rStyle w:val="Hyperlink"/>
            <w:rFonts w:cstheme="minorHAnsi"/>
            <w:b/>
          </w:rPr>
          <w:t>SC20-EB-WP-13</w:t>
        </w:r>
      </w:hyperlink>
    </w:p>
    <w:p w14:paraId="4F21BB47" w14:textId="77777777" w:rsidR="007062E5" w:rsidRDefault="007062E5" w:rsidP="00CA2072">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sectPr w:rsidR="007062E5" w:rsidSect="007062E5">
          <w:type w:val="continuous"/>
          <w:pgSz w:w="12240" w:h="15840" w:code="1"/>
          <w:pgMar w:top="1440" w:right="1440" w:bottom="1440" w:left="1440" w:header="720" w:footer="720" w:gutter="0"/>
          <w:cols w:num="2" w:space="720"/>
          <w:docGrid w:linePitch="360"/>
        </w:sectPr>
      </w:pPr>
    </w:p>
    <w:p w14:paraId="3AB2AE77" w14:textId="77777777" w:rsidR="004A2046" w:rsidRDefault="004A2046" w:rsidP="00CA2072">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r w:rsidRPr="00513A84">
        <w:rPr>
          <w:rFonts w:cstheme="minorHAnsi"/>
          <w:b/>
        </w:rPr>
        <w:t>Deep-sea mining</w:t>
      </w:r>
    </w:p>
    <w:p w14:paraId="73DBE25F" w14:textId="77777777" w:rsidR="004A2046" w:rsidRDefault="004A2046"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sectPr w:rsidR="004A2046" w:rsidSect="004A2046">
          <w:type w:val="continuous"/>
          <w:pgSz w:w="12240" w:h="15840" w:code="1"/>
          <w:pgMar w:top="1440" w:right="1440" w:bottom="1440" w:left="1440" w:header="720" w:footer="720" w:gutter="0"/>
          <w:cols w:space="720"/>
          <w:docGrid w:linePitch="360"/>
        </w:sectPr>
      </w:pPr>
    </w:p>
    <w:p w14:paraId="558839DE"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rPr>
      </w:pPr>
      <w:hyperlink r:id="rId157" w:history="1">
        <w:r w:rsidR="004A2046" w:rsidRPr="00D21124">
          <w:rPr>
            <w:rStyle w:val="Hyperlink"/>
            <w:rFonts w:cstheme="minorHAnsi"/>
            <w:b/>
          </w:rPr>
          <w:t>SC20-EB-WP-09</w:t>
        </w:r>
      </w:hyperlink>
    </w:p>
    <w:p w14:paraId="6620CE17"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rPr>
      </w:pPr>
      <w:hyperlink r:id="rId158" w:history="1">
        <w:r w:rsidR="004A2046" w:rsidRPr="00D21124">
          <w:rPr>
            <w:rStyle w:val="Hyperlink"/>
            <w:rFonts w:cstheme="minorHAnsi"/>
            <w:b/>
          </w:rPr>
          <w:t>SC20-EB-WP-14</w:t>
        </w:r>
      </w:hyperlink>
    </w:p>
    <w:p w14:paraId="138F3D66"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rPr>
      </w:pPr>
      <w:hyperlink r:id="rId159" w:history="1">
        <w:r w:rsidR="004A2046" w:rsidRPr="00D21124">
          <w:rPr>
            <w:rStyle w:val="Hyperlink"/>
            <w:rFonts w:cstheme="minorHAnsi"/>
            <w:b/>
          </w:rPr>
          <w:t>SC20-EB-IP-06</w:t>
        </w:r>
      </w:hyperlink>
    </w:p>
    <w:p w14:paraId="532AFF72" w14:textId="77777777" w:rsidR="002914F6" w:rsidRDefault="002914F6" w:rsidP="00804B96">
      <w:pPr>
        <w:adjustRightInd w:val="0"/>
        <w:snapToGrid w:val="0"/>
        <w:spacing w:after="0" w:line="240" w:lineRule="auto"/>
        <w:ind w:left="426"/>
        <w:rPr>
          <w:rFonts w:cstheme="minorHAnsi"/>
          <w:lang w:eastAsia="ko-KR"/>
        </w:rPr>
        <w:sectPr w:rsidR="002914F6" w:rsidSect="002914F6">
          <w:type w:val="continuous"/>
          <w:pgSz w:w="12240" w:h="15840" w:code="1"/>
          <w:pgMar w:top="1440" w:right="1440" w:bottom="1440" w:left="1440" w:header="720" w:footer="720" w:gutter="0"/>
          <w:cols w:num="2" w:space="720"/>
          <w:docGrid w:linePitch="360"/>
        </w:sectPr>
      </w:pPr>
    </w:p>
    <w:p w14:paraId="389B7671" w14:textId="77777777" w:rsidR="004A2046" w:rsidRPr="00513A84" w:rsidRDefault="004A2046" w:rsidP="00804B96">
      <w:pPr>
        <w:adjustRightInd w:val="0"/>
        <w:snapToGrid w:val="0"/>
        <w:spacing w:after="0" w:line="240" w:lineRule="auto"/>
        <w:ind w:left="426"/>
        <w:rPr>
          <w:rFonts w:cstheme="minorHAnsi"/>
          <w:lang w:eastAsia="ko-KR"/>
        </w:rPr>
      </w:pPr>
    </w:p>
    <w:p w14:paraId="3F1BB02E" w14:textId="77777777" w:rsidR="004A2046" w:rsidRPr="00513A84" w:rsidRDefault="004A2046" w:rsidP="00CA2072">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OTHER RESEARCH PROJECTS</w:t>
      </w:r>
    </w:p>
    <w:p w14:paraId="2442BA77" w14:textId="77777777" w:rsidR="004A2046" w:rsidRPr="00513A84" w:rsidRDefault="004A2046" w:rsidP="00804B96">
      <w:pPr>
        <w:widowControl w:val="0"/>
        <w:kinsoku w:val="0"/>
        <w:overflowPunct w:val="0"/>
        <w:autoSpaceDE w:val="0"/>
        <w:autoSpaceDN w:val="0"/>
        <w:adjustRightInd w:val="0"/>
        <w:snapToGrid w:val="0"/>
        <w:spacing w:after="0" w:line="240" w:lineRule="auto"/>
        <w:ind w:left="2160"/>
        <w:jc w:val="both"/>
        <w:rPr>
          <w:rFonts w:cstheme="minorHAnsi"/>
          <w:b/>
        </w:rPr>
      </w:pPr>
    </w:p>
    <w:p w14:paraId="2EF83455" w14:textId="77777777" w:rsidR="004A2046" w:rsidRDefault="004A2046" w:rsidP="00CA2072">
      <w:pPr>
        <w:pStyle w:val="ListParagraph"/>
        <w:widowControl w:val="0"/>
        <w:numPr>
          <w:ilvl w:val="1"/>
          <w:numId w:val="22"/>
        </w:numPr>
        <w:kinsoku w:val="0"/>
        <w:overflowPunct w:val="0"/>
        <w:autoSpaceDE w:val="0"/>
        <w:autoSpaceDN w:val="0"/>
        <w:adjustRightInd w:val="0"/>
        <w:snapToGrid w:val="0"/>
        <w:spacing w:after="0" w:line="240" w:lineRule="auto"/>
        <w:ind w:left="0" w:firstLine="0"/>
        <w:contextualSpacing w:val="0"/>
        <w:jc w:val="both"/>
        <w:rPr>
          <w:rFonts w:cstheme="minorHAnsi"/>
          <w:b/>
          <w:lang w:eastAsia="ko-KR"/>
        </w:rPr>
      </w:pPr>
      <w:bookmarkStart w:id="13" w:name="_Hlk164871438"/>
      <w:r w:rsidRPr="00513A84">
        <w:rPr>
          <w:rFonts w:cstheme="minorHAnsi"/>
          <w:b/>
          <w:lang w:eastAsia="ko-KR"/>
        </w:rPr>
        <w:t xml:space="preserve">Pacific Marine Specimen Bank (Project 35b) </w:t>
      </w:r>
    </w:p>
    <w:p w14:paraId="5B17EAB0" w14:textId="77777777" w:rsidR="002914F6" w:rsidRDefault="002914F6"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sectPr w:rsidR="002914F6" w:rsidSect="002914F6">
          <w:type w:val="continuous"/>
          <w:pgSz w:w="12240" w:h="15840" w:code="1"/>
          <w:pgMar w:top="1440" w:right="1440" w:bottom="1440" w:left="1440" w:header="720" w:footer="720" w:gutter="0"/>
          <w:cols w:space="720"/>
          <w:docGrid w:linePitch="360"/>
        </w:sectPr>
      </w:pPr>
    </w:p>
    <w:p w14:paraId="02FC7733"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lang w:eastAsia="ko-KR"/>
        </w:rPr>
      </w:pPr>
      <w:hyperlink r:id="rId160" w:history="1">
        <w:r w:rsidR="004A2046" w:rsidRPr="0048384E">
          <w:rPr>
            <w:rStyle w:val="Hyperlink"/>
            <w:rFonts w:cstheme="minorHAnsi"/>
            <w:b/>
            <w:lang w:eastAsia="ko-KR"/>
          </w:rPr>
          <w:t>SC20-RP-P35b-01</w:t>
        </w:r>
      </w:hyperlink>
    </w:p>
    <w:p w14:paraId="2A759C98"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lang w:eastAsia="ko-KR"/>
        </w:rPr>
      </w:pPr>
      <w:hyperlink r:id="rId161" w:history="1">
        <w:r w:rsidR="004A2046" w:rsidRPr="0048384E">
          <w:rPr>
            <w:rStyle w:val="Hyperlink"/>
            <w:rFonts w:cstheme="minorHAnsi"/>
            <w:b/>
            <w:lang w:eastAsia="ko-KR"/>
          </w:rPr>
          <w:t>SC20-RP-P35b-02</w:t>
        </w:r>
      </w:hyperlink>
    </w:p>
    <w:p w14:paraId="3F9359D3" w14:textId="77777777" w:rsidR="002914F6" w:rsidRDefault="002914F6" w:rsidP="00CA2072">
      <w:pPr>
        <w:pStyle w:val="ListParagraph"/>
        <w:widowControl w:val="0"/>
        <w:numPr>
          <w:ilvl w:val="1"/>
          <w:numId w:val="22"/>
        </w:numPr>
        <w:kinsoku w:val="0"/>
        <w:overflowPunct w:val="0"/>
        <w:autoSpaceDE w:val="0"/>
        <w:autoSpaceDN w:val="0"/>
        <w:adjustRightInd w:val="0"/>
        <w:snapToGrid w:val="0"/>
        <w:spacing w:after="0" w:line="240" w:lineRule="auto"/>
        <w:ind w:left="0" w:firstLine="0"/>
        <w:contextualSpacing w:val="0"/>
        <w:jc w:val="both"/>
        <w:rPr>
          <w:rFonts w:cstheme="minorHAnsi"/>
          <w:b/>
          <w:lang w:eastAsia="ko-KR"/>
        </w:rPr>
        <w:sectPr w:rsidR="002914F6" w:rsidSect="002914F6">
          <w:type w:val="continuous"/>
          <w:pgSz w:w="12240" w:h="15840" w:code="1"/>
          <w:pgMar w:top="1440" w:right="1440" w:bottom="1440" w:left="1440" w:header="720" w:footer="720" w:gutter="0"/>
          <w:cols w:num="2" w:space="720"/>
          <w:docGrid w:linePitch="360"/>
        </w:sectPr>
      </w:pPr>
      <w:bookmarkStart w:id="14" w:name="_Hlk164871707"/>
      <w:bookmarkEnd w:id="13"/>
    </w:p>
    <w:p w14:paraId="7D054E7B" w14:textId="77777777" w:rsidR="004A2046" w:rsidRDefault="004A2046" w:rsidP="00CA2072">
      <w:pPr>
        <w:pStyle w:val="ListParagraph"/>
        <w:widowControl w:val="0"/>
        <w:numPr>
          <w:ilvl w:val="1"/>
          <w:numId w:val="22"/>
        </w:numPr>
        <w:kinsoku w:val="0"/>
        <w:overflowPunct w:val="0"/>
        <w:autoSpaceDE w:val="0"/>
        <w:autoSpaceDN w:val="0"/>
        <w:adjustRightInd w:val="0"/>
        <w:snapToGrid w:val="0"/>
        <w:spacing w:after="0" w:line="240" w:lineRule="auto"/>
        <w:ind w:left="0" w:firstLine="0"/>
        <w:contextualSpacing w:val="0"/>
        <w:jc w:val="both"/>
        <w:rPr>
          <w:rFonts w:cstheme="minorHAnsi"/>
          <w:b/>
          <w:lang w:eastAsia="ko-KR"/>
        </w:rPr>
      </w:pPr>
      <w:r w:rsidRPr="00513A84">
        <w:rPr>
          <w:rFonts w:cstheme="minorHAnsi"/>
          <w:b/>
          <w:lang w:eastAsia="ko-KR"/>
        </w:rPr>
        <w:t xml:space="preserve">Pacific Tuna Tagging Project (Project 42) </w:t>
      </w:r>
    </w:p>
    <w:p w14:paraId="12E9BF1C" w14:textId="77777777" w:rsidR="002914F6" w:rsidRDefault="002914F6"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sectPr w:rsidR="002914F6" w:rsidSect="002914F6">
          <w:type w:val="continuous"/>
          <w:pgSz w:w="12240" w:h="15840" w:code="1"/>
          <w:pgMar w:top="1440" w:right="1440" w:bottom="1440" w:left="1440" w:header="720" w:footer="720" w:gutter="0"/>
          <w:cols w:space="720"/>
          <w:docGrid w:linePitch="360"/>
        </w:sectPr>
      </w:pPr>
    </w:p>
    <w:p w14:paraId="4FA0BEAB"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lang w:eastAsia="ko-KR"/>
        </w:rPr>
      </w:pPr>
      <w:hyperlink r:id="rId162" w:history="1">
        <w:r w:rsidR="004A2046" w:rsidRPr="0048384E">
          <w:rPr>
            <w:rStyle w:val="Hyperlink"/>
            <w:rFonts w:cstheme="minorHAnsi"/>
            <w:b/>
            <w:lang w:eastAsia="ko-KR"/>
          </w:rPr>
          <w:t>SC20-RP-PTTP-01</w:t>
        </w:r>
      </w:hyperlink>
    </w:p>
    <w:p w14:paraId="64BF74DE"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lang w:eastAsia="ko-KR"/>
        </w:rPr>
      </w:pPr>
      <w:hyperlink r:id="rId163" w:history="1">
        <w:r w:rsidR="004A2046" w:rsidRPr="0048384E">
          <w:rPr>
            <w:rStyle w:val="Hyperlink"/>
            <w:rFonts w:cstheme="minorHAnsi"/>
            <w:b/>
            <w:lang w:eastAsia="ko-KR"/>
          </w:rPr>
          <w:t>SC20-</w:t>
        </w:r>
        <w:r w:rsidR="004A2046" w:rsidRPr="0048384E">
          <w:rPr>
            <w:rStyle w:val="Hyperlink"/>
            <w:rFonts w:cstheme="minorHAnsi"/>
            <w:b/>
          </w:rPr>
          <w:t>RP</w:t>
        </w:r>
        <w:r w:rsidR="004A2046" w:rsidRPr="0048384E">
          <w:rPr>
            <w:rStyle w:val="Hyperlink"/>
            <w:rFonts w:cstheme="minorHAnsi"/>
            <w:b/>
            <w:lang w:eastAsia="ko-KR"/>
          </w:rPr>
          <w:t>-PTTP-02</w:t>
        </w:r>
      </w:hyperlink>
    </w:p>
    <w:p w14:paraId="2C554547" w14:textId="77777777" w:rsidR="002914F6" w:rsidRDefault="002914F6" w:rsidP="00CA2072">
      <w:pPr>
        <w:pStyle w:val="ListParagraph"/>
        <w:widowControl w:val="0"/>
        <w:numPr>
          <w:ilvl w:val="1"/>
          <w:numId w:val="22"/>
        </w:numPr>
        <w:kinsoku w:val="0"/>
        <w:overflowPunct w:val="0"/>
        <w:autoSpaceDE w:val="0"/>
        <w:autoSpaceDN w:val="0"/>
        <w:adjustRightInd w:val="0"/>
        <w:snapToGrid w:val="0"/>
        <w:spacing w:after="0" w:line="240" w:lineRule="auto"/>
        <w:ind w:left="0" w:firstLine="0"/>
        <w:contextualSpacing w:val="0"/>
        <w:jc w:val="both"/>
        <w:rPr>
          <w:rFonts w:cstheme="minorHAnsi"/>
          <w:b/>
          <w:lang w:eastAsia="ko-KR"/>
        </w:rPr>
        <w:sectPr w:rsidR="002914F6" w:rsidSect="002914F6">
          <w:type w:val="continuous"/>
          <w:pgSz w:w="12240" w:h="15840" w:code="1"/>
          <w:pgMar w:top="1440" w:right="1440" w:bottom="1440" w:left="1440" w:header="720" w:footer="720" w:gutter="0"/>
          <w:cols w:num="2" w:space="720"/>
          <w:docGrid w:linePitch="360"/>
        </w:sectPr>
      </w:pPr>
      <w:bookmarkStart w:id="15" w:name="_Hlk164871155"/>
      <w:bookmarkEnd w:id="14"/>
    </w:p>
    <w:p w14:paraId="1FF3652E" w14:textId="77777777" w:rsidR="004A2046" w:rsidRDefault="004A2046" w:rsidP="00CA2072">
      <w:pPr>
        <w:pStyle w:val="ListParagraph"/>
        <w:widowControl w:val="0"/>
        <w:numPr>
          <w:ilvl w:val="1"/>
          <w:numId w:val="22"/>
        </w:numPr>
        <w:kinsoku w:val="0"/>
        <w:overflowPunct w:val="0"/>
        <w:autoSpaceDE w:val="0"/>
        <w:autoSpaceDN w:val="0"/>
        <w:adjustRightInd w:val="0"/>
        <w:snapToGrid w:val="0"/>
        <w:spacing w:after="0" w:line="240" w:lineRule="auto"/>
        <w:ind w:left="0" w:firstLine="0"/>
        <w:contextualSpacing w:val="0"/>
        <w:jc w:val="both"/>
        <w:rPr>
          <w:rFonts w:cstheme="minorHAnsi"/>
          <w:b/>
          <w:lang w:eastAsia="ko-KR"/>
        </w:rPr>
      </w:pPr>
      <w:r w:rsidRPr="00513A84">
        <w:rPr>
          <w:rFonts w:cstheme="minorHAnsi"/>
          <w:b/>
          <w:lang w:eastAsia="ko-KR"/>
        </w:rPr>
        <w:t xml:space="preserve">West Pacific East Asia Project </w:t>
      </w:r>
    </w:p>
    <w:p w14:paraId="577D6B34"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lang w:eastAsia="ko-KR"/>
        </w:rPr>
      </w:pPr>
      <w:hyperlink r:id="rId164" w:history="1">
        <w:r w:rsidR="004A2046" w:rsidRPr="0048384E">
          <w:rPr>
            <w:rStyle w:val="Hyperlink"/>
            <w:rFonts w:cstheme="minorHAnsi"/>
            <w:b/>
            <w:lang w:eastAsia="ko-KR"/>
          </w:rPr>
          <w:t>SC20-RP-WPEA-01</w:t>
        </w:r>
      </w:hyperlink>
    </w:p>
    <w:bookmarkEnd w:id="15"/>
    <w:p w14:paraId="01868D66" w14:textId="77777777" w:rsidR="004A2046" w:rsidRDefault="004A2046" w:rsidP="00CA2072">
      <w:pPr>
        <w:pStyle w:val="ListParagraph"/>
        <w:widowControl w:val="0"/>
        <w:numPr>
          <w:ilvl w:val="1"/>
          <w:numId w:val="22"/>
        </w:numPr>
        <w:kinsoku w:val="0"/>
        <w:overflowPunct w:val="0"/>
        <w:autoSpaceDE w:val="0"/>
        <w:autoSpaceDN w:val="0"/>
        <w:adjustRightInd w:val="0"/>
        <w:snapToGrid w:val="0"/>
        <w:spacing w:after="0" w:line="240" w:lineRule="auto"/>
        <w:ind w:left="0" w:firstLine="0"/>
        <w:contextualSpacing w:val="0"/>
        <w:jc w:val="both"/>
        <w:rPr>
          <w:rFonts w:cstheme="minorHAnsi"/>
          <w:b/>
          <w:lang w:eastAsia="ko-KR"/>
        </w:rPr>
      </w:pPr>
      <w:r w:rsidRPr="00513A84">
        <w:rPr>
          <w:rFonts w:cstheme="minorHAnsi"/>
          <w:b/>
          <w:lang w:eastAsia="ko-KR"/>
        </w:rPr>
        <w:t>Japan Trust Fund activities</w:t>
      </w:r>
    </w:p>
    <w:p w14:paraId="5E4F7FCB" w14:textId="77777777" w:rsidR="002914F6" w:rsidRDefault="002914F6"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sectPr w:rsidR="002914F6" w:rsidSect="002914F6">
          <w:type w:val="continuous"/>
          <w:pgSz w:w="12240" w:h="15840" w:code="1"/>
          <w:pgMar w:top="1440" w:right="1440" w:bottom="1440" w:left="1440" w:header="720" w:footer="720" w:gutter="0"/>
          <w:cols w:space="720"/>
          <w:docGrid w:linePitch="360"/>
        </w:sectPr>
      </w:pPr>
    </w:p>
    <w:p w14:paraId="21EB3DED"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lang w:eastAsia="ko-KR"/>
        </w:rPr>
      </w:pPr>
      <w:hyperlink r:id="rId165" w:history="1">
        <w:r w:rsidR="004A2046" w:rsidRPr="0048384E">
          <w:rPr>
            <w:rStyle w:val="Hyperlink"/>
            <w:rFonts w:cstheme="minorHAnsi"/>
            <w:b/>
            <w:lang w:eastAsia="ko-KR"/>
          </w:rPr>
          <w:t>SC20-RP-</w:t>
        </w:r>
        <w:r w:rsidR="004A2046" w:rsidRPr="0048384E">
          <w:rPr>
            <w:rStyle w:val="Hyperlink"/>
            <w:rFonts w:cstheme="minorHAnsi"/>
            <w:b/>
          </w:rPr>
          <w:t>JTF</w:t>
        </w:r>
        <w:r w:rsidR="004A2046" w:rsidRPr="0048384E">
          <w:rPr>
            <w:rStyle w:val="Hyperlink"/>
            <w:rFonts w:cstheme="minorHAnsi"/>
            <w:b/>
            <w:lang w:eastAsia="ko-KR"/>
          </w:rPr>
          <w:t>-01</w:t>
        </w:r>
      </w:hyperlink>
    </w:p>
    <w:p w14:paraId="58B36598"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ind w:left="360"/>
        <w:contextualSpacing w:val="0"/>
        <w:jc w:val="both"/>
        <w:rPr>
          <w:rFonts w:cstheme="minorHAnsi"/>
          <w:b/>
          <w:lang w:eastAsia="ko-KR"/>
        </w:rPr>
      </w:pPr>
      <w:hyperlink r:id="rId166" w:history="1">
        <w:r w:rsidR="004A2046" w:rsidRPr="0048384E">
          <w:rPr>
            <w:rStyle w:val="Hyperlink"/>
            <w:rFonts w:cstheme="minorHAnsi"/>
            <w:b/>
            <w:lang w:eastAsia="ko-KR"/>
          </w:rPr>
          <w:t>SC20-RP-</w:t>
        </w:r>
        <w:r w:rsidR="004A2046" w:rsidRPr="0048384E">
          <w:rPr>
            <w:rStyle w:val="Hyperlink"/>
            <w:rFonts w:cstheme="minorHAnsi"/>
            <w:b/>
          </w:rPr>
          <w:t>JTF</w:t>
        </w:r>
        <w:r w:rsidR="004A2046" w:rsidRPr="0048384E">
          <w:rPr>
            <w:rStyle w:val="Hyperlink"/>
            <w:rFonts w:cstheme="minorHAnsi"/>
            <w:b/>
            <w:lang w:eastAsia="ko-KR"/>
          </w:rPr>
          <w:t>-02</w:t>
        </w:r>
      </w:hyperlink>
    </w:p>
    <w:p w14:paraId="2AE68822" w14:textId="77777777" w:rsidR="002914F6" w:rsidRDefault="002914F6" w:rsidP="00CA2072">
      <w:pPr>
        <w:pStyle w:val="ListParagraph"/>
        <w:widowControl w:val="0"/>
        <w:numPr>
          <w:ilvl w:val="1"/>
          <w:numId w:val="22"/>
        </w:numPr>
        <w:kinsoku w:val="0"/>
        <w:overflowPunct w:val="0"/>
        <w:autoSpaceDE w:val="0"/>
        <w:autoSpaceDN w:val="0"/>
        <w:adjustRightInd w:val="0"/>
        <w:snapToGrid w:val="0"/>
        <w:spacing w:after="0" w:line="240" w:lineRule="auto"/>
        <w:ind w:left="0" w:firstLine="0"/>
        <w:contextualSpacing w:val="0"/>
        <w:jc w:val="both"/>
        <w:rPr>
          <w:rFonts w:cstheme="minorHAnsi"/>
          <w:b/>
          <w:lang w:eastAsia="ko-KR"/>
        </w:rPr>
        <w:sectPr w:rsidR="002914F6" w:rsidSect="002914F6">
          <w:type w:val="continuous"/>
          <w:pgSz w:w="12240" w:h="15840" w:code="1"/>
          <w:pgMar w:top="1440" w:right="1440" w:bottom="1440" w:left="1440" w:header="720" w:footer="720" w:gutter="0"/>
          <w:cols w:num="2" w:space="720"/>
          <w:docGrid w:linePitch="360"/>
        </w:sectPr>
      </w:pPr>
    </w:p>
    <w:p w14:paraId="754D5BE8" w14:textId="77777777" w:rsidR="004A2046" w:rsidRPr="00513A84" w:rsidRDefault="004A2046" w:rsidP="00CA2072">
      <w:pPr>
        <w:pStyle w:val="ListParagraph"/>
        <w:widowControl w:val="0"/>
        <w:numPr>
          <w:ilvl w:val="1"/>
          <w:numId w:val="22"/>
        </w:numPr>
        <w:kinsoku w:val="0"/>
        <w:overflowPunct w:val="0"/>
        <w:autoSpaceDE w:val="0"/>
        <w:autoSpaceDN w:val="0"/>
        <w:adjustRightInd w:val="0"/>
        <w:snapToGrid w:val="0"/>
        <w:spacing w:after="0" w:line="240" w:lineRule="auto"/>
        <w:ind w:left="0" w:firstLine="0"/>
        <w:contextualSpacing w:val="0"/>
        <w:jc w:val="both"/>
        <w:rPr>
          <w:rFonts w:cstheme="minorHAnsi"/>
          <w:b/>
          <w:lang w:eastAsia="ko-KR"/>
        </w:rPr>
      </w:pPr>
      <w:r w:rsidRPr="00513A84">
        <w:rPr>
          <w:rFonts w:cstheme="minorHAnsi"/>
          <w:b/>
          <w:lang w:eastAsia="ko-KR"/>
        </w:rPr>
        <w:t>Other Projects</w:t>
      </w:r>
    </w:p>
    <w:p w14:paraId="33CBDA27" w14:textId="77777777" w:rsidR="004A2046" w:rsidRPr="00513A84" w:rsidRDefault="004A2046" w:rsidP="00804B96">
      <w:pPr>
        <w:pStyle w:val="ListParagraph"/>
        <w:widowControl w:val="0"/>
        <w:kinsoku w:val="0"/>
        <w:overflowPunct w:val="0"/>
        <w:autoSpaceDE w:val="0"/>
        <w:autoSpaceDN w:val="0"/>
        <w:adjustRightInd w:val="0"/>
        <w:snapToGrid w:val="0"/>
        <w:spacing w:after="0" w:line="240" w:lineRule="auto"/>
        <w:contextualSpacing w:val="0"/>
        <w:jc w:val="both"/>
        <w:rPr>
          <w:rFonts w:cstheme="minorHAnsi"/>
          <w:lang w:eastAsia="ko-KR"/>
        </w:rPr>
      </w:pPr>
    </w:p>
    <w:p w14:paraId="2E7CE236" w14:textId="77777777" w:rsidR="004A2046" w:rsidRPr="00513A84" w:rsidRDefault="004A2046" w:rsidP="00CA2072">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COOPERATION WITH OTHER ORGANISATIONS</w:t>
      </w:r>
    </w:p>
    <w:p w14:paraId="7E134969"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hyperlink r:id="rId167" w:history="1">
        <w:r w:rsidR="004A2046" w:rsidRPr="0048384E">
          <w:rPr>
            <w:rStyle w:val="Hyperlink"/>
            <w:rFonts w:eastAsia="Batang" w:cstheme="minorHAnsi"/>
            <w:b/>
            <w:bCs/>
            <w:lang w:eastAsia="ko-KR"/>
          </w:rPr>
          <w:t>SC20-GN-</w:t>
        </w:r>
        <w:r w:rsidR="004A2046" w:rsidRPr="0048384E">
          <w:rPr>
            <w:rStyle w:val="Hyperlink"/>
            <w:rFonts w:cstheme="minorHAnsi"/>
            <w:b/>
            <w:lang w:eastAsia="ko-KR"/>
          </w:rPr>
          <w:t>IP</w:t>
        </w:r>
        <w:r w:rsidR="004A2046" w:rsidRPr="0048384E">
          <w:rPr>
            <w:rStyle w:val="Hyperlink"/>
            <w:rFonts w:eastAsia="Batang" w:cstheme="minorHAnsi"/>
            <w:b/>
            <w:bCs/>
            <w:lang w:eastAsia="ko-KR"/>
          </w:rPr>
          <w:t>-03</w:t>
        </w:r>
      </w:hyperlink>
    </w:p>
    <w:p w14:paraId="44F44E89" w14:textId="77777777" w:rsidR="004A2046" w:rsidRPr="0048384E" w:rsidRDefault="004A2046" w:rsidP="00804B96">
      <w:pPr>
        <w:pStyle w:val="ListParagraph"/>
        <w:widowControl w:val="0"/>
        <w:kinsoku w:val="0"/>
        <w:overflowPunct w:val="0"/>
        <w:autoSpaceDE w:val="0"/>
        <w:autoSpaceDN w:val="0"/>
        <w:adjustRightInd w:val="0"/>
        <w:snapToGrid w:val="0"/>
        <w:spacing w:after="0" w:line="240" w:lineRule="auto"/>
        <w:ind w:left="1440"/>
        <w:contextualSpacing w:val="0"/>
        <w:jc w:val="both"/>
        <w:rPr>
          <w:rFonts w:eastAsia="Batang" w:cstheme="minorHAnsi"/>
          <w:b/>
          <w:bCs/>
          <w:lang w:eastAsia="ko-KR"/>
        </w:rPr>
      </w:pPr>
    </w:p>
    <w:p w14:paraId="6B75AE51" w14:textId="77777777" w:rsidR="004A2046" w:rsidRDefault="004A2046" w:rsidP="00CA2072">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SPECIAL REQUIREMENTS OF DEVELOPING STATES AND PARTICIPATING TERRITORIES</w:t>
      </w:r>
    </w:p>
    <w:p w14:paraId="1CAD3D62" w14:textId="77777777" w:rsidR="004A2046" w:rsidRPr="00513A84" w:rsidRDefault="004A2046" w:rsidP="00804B96">
      <w:pPr>
        <w:widowControl w:val="0"/>
        <w:kinsoku w:val="0"/>
        <w:overflowPunct w:val="0"/>
        <w:autoSpaceDE w:val="0"/>
        <w:autoSpaceDN w:val="0"/>
        <w:adjustRightInd w:val="0"/>
        <w:snapToGrid w:val="0"/>
        <w:spacing w:after="0" w:line="240" w:lineRule="auto"/>
        <w:ind w:left="2088"/>
        <w:jc w:val="both"/>
        <w:rPr>
          <w:rFonts w:cstheme="minorHAnsi"/>
          <w:b/>
        </w:rPr>
      </w:pPr>
    </w:p>
    <w:p w14:paraId="3BB15F31" w14:textId="77777777" w:rsidR="004A2046" w:rsidRPr="00513A84" w:rsidRDefault="004A2046" w:rsidP="00CA2072">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FUTURE WORK PROGRAM AND BUDGET</w:t>
      </w:r>
    </w:p>
    <w:p w14:paraId="2B35F57C" w14:textId="77777777" w:rsidR="004A2046" w:rsidRPr="00513A84" w:rsidRDefault="004A2046" w:rsidP="00804B96">
      <w:pPr>
        <w:pStyle w:val="ListParagraph"/>
        <w:widowControl w:val="0"/>
        <w:kinsoku w:val="0"/>
        <w:overflowPunct w:val="0"/>
        <w:autoSpaceDE w:val="0"/>
        <w:autoSpaceDN w:val="0"/>
        <w:adjustRightInd w:val="0"/>
        <w:snapToGrid w:val="0"/>
        <w:spacing w:after="0" w:line="240" w:lineRule="auto"/>
        <w:ind w:left="360"/>
        <w:contextualSpacing w:val="0"/>
        <w:jc w:val="both"/>
        <w:rPr>
          <w:rFonts w:cstheme="minorHAnsi"/>
          <w:b/>
          <w:vanish/>
        </w:rPr>
      </w:pPr>
    </w:p>
    <w:p w14:paraId="50177342" w14:textId="77777777" w:rsidR="004A2046" w:rsidRPr="00513A84" w:rsidRDefault="004A2046" w:rsidP="00CA2072">
      <w:pPr>
        <w:widowControl w:val="0"/>
        <w:numPr>
          <w:ilvl w:val="1"/>
          <w:numId w:val="18"/>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Development of the 20</w:t>
      </w:r>
      <w:r w:rsidRPr="00513A84">
        <w:rPr>
          <w:rFonts w:cstheme="minorHAnsi"/>
          <w:b/>
          <w:lang w:eastAsia="ko-KR"/>
        </w:rPr>
        <w:t>25</w:t>
      </w:r>
      <w:r w:rsidRPr="00513A84">
        <w:rPr>
          <w:rFonts w:cstheme="minorHAnsi"/>
          <w:b/>
        </w:rPr>
        <w:t xml:space="preserve"> </w:t>
      </w:r>
      <w:r w:rsidRPr="00513A84">
        <w:rPr>
          <w:rFonts w:cstheme="minorHAnsi"/>
          <w:b/>
          <w:lang w:eastAsia="ko-KR"/>
        </w:rPr>
        <w:t>w</w:t>
      </w:r>
      <w:r w:rsidRPr="00513A84">
        <w:rPr>
          <w:rFonts w:cstheme="minorHAnsi"/>
          <w:b/>
        </w:rPr>
        <w:t xml:space="preserve">ork </w:t>
      </w:r>
      <w:r w:rsidRPr="00513A84">
        <w:rPr>
          <w:rFonts w:cstheme="minorHAnsi"/>
          <w:b/>
          <w:lang w:eastAsia="ko-KR"/>
        </w:rPr>
        <w:t>p</w:t>
      </w:r>
      <w:r w:rsidRPr="00513A84">
        <w:rPr>
          <w:rFonts w:cstheme="minorHAnsi"/>
          <w:b/>
        </w:rPr>
        <w:t>rogramme and budget, and projection of 20</w:t>
      </w:r>
      <w:r w:rsidRPr="00513A84">
        <w:rPr>
          <w:rFonts w:cstheme="minorHAnsi"/>
          <w:b/>
          <w:lang w:eastAsia="ko-KR"/>
        </w:rPr>
        <w:t>26</w:t>
      </w:r>
      <w:r w:rsidRPr="00513A84">
        <w:rPr>
          <w:rFonts w:cstheme="minorHAnsi"/>
          <w:b/>
        </w:rPr>
        <w:t>-202</w:t>
      </w:r>
      <w:r w:rsidRPr="00513A84">
        <w:rPr>
          <w:rFonts w:cstheme="minorHAnsi"/>
          <w:b/>
          <w:lang w:eastAsia="ko-KR"/>
        </w:rPr>
        <w:t>7</w:t>
      </w:r>
      <w:r w:rsidRPr="00513A84">
        <w:rPr>
          <w:rFonts w:cstheme="minorHAnsi"/>
          <w:b/>
        </w:rPr>
        <w:t xml:space="preserve"> provisional </w:t>
      </w:r>
      <w:r w:rsidRPr="00513A84">
        <w:rPr>
          <w:rFonts w:cstheme="minorHAnsi"/>
          <w:b/>
          <w:lang w:eastAsia="ko-KR"/>
        </w:rPr>
        <w:t>w</w:t>
      </w:r>
      <w:r w:rsidRPr="00513A84">
        <w:rPr>
          <w:rFonts w:cstheme="minorHAnsi"/>
          <w:b/>
        </w:rPr>
        <w:t xml:space="preserve">ork </w:t>
      </w:r>
      <w:r w:rsidRPr="00513A84">
        <w:rPr>
          <w:rFonts w:cstheme="minorHAnsi"/>
          <w:b/>
          <w:lang w:eastAsia="ko-KR"/>
        </w:rPr>
        <w:t>p</w:t>
      </w:r>
      <w:r w:rsidRPr="00513A84">
        <w:rPr>
          <w:rFonts w:cstheme="minorHAnsi"/>
          <w:b/>
        </w:rPr>
        <w:t xml:space="preserve">rogram and indicative budget </w:t>
      </w:r>
    </w:p>
    <w:p w14:paraId="2EAD8352"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bCs/>
          <w:lang w:eastAsia="ko-KR"/>
        </w:rPr>
      </w:pPr>
      <w:hyperlink r:id="rId168" w:history="1">
        <w:r w:rsidR="004A2046" w:rsidRPr="0048384E">
          <w:rPr>
            <w:rStyle w:val="Hyperlink"/>
            <w:rFonts w:cstheme="minorHAnsi"/>
            <w:b/>
            <w:bCs/>
            <w:lang w:eastAsia="ko-KR"/>
          </w:rPr>
          <w:t>SC20-GN-WP-06</w:t>
        </w:r>
      </w:hyperlink>
    </w:p>
    <w:p w14:paraId="51939A2F" w14:textId="77777777" w:rsidR="004A2046" w:rsidRPr="0048384E" w:rsidRDefault="004A2046" w:rsidP="00804B96">
      <w:pPr>
        <w:pStyle w:val="ListParagraph"/>
        <w:widowControl w:val="0"/>
        <w:kinsoku w:val="0"/>
        <w:overflowPunct w:val="0"/>
        <w:autoSpaceDE w:val="0"/>
        <w:autoSpaceDN w:val="0"/>
        <w:adjustRightInd w:val="0"/>
        <w:snapToGrid w:val="0"/>
        <w:spacing w:after="0" w:line="240" w:lineRule="auto"/>
        <w:ind w:left="1440"/>
        <w:contextualSpacing w:val="0"/>
        <w:jc w:val="both"/>
        <w:rPr>
          <w:rFonts w:cstheme="minorHAnsi"/>
          <w:b/>
          <w:bCs/>
          <w:lang w:eastAsia="ko-KR"/>
        </w:rPr>
      </w:pPr>
    </w:p>
    <w:p w14:paraId="268EDC29" w14:textId="77777777" w:rsidR="004A2046" w:rsidRPr="00513A84" w:rsidRDefault="004A2046" w:rsidP="00CA2072">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ADMINISTRATIVE MATTERS</w:t>
      </w:r>
    </w:p>
    <w:p w14:paraId="3E6F0F17" w14:textId="77777777" w:rsidR="004A2046" w:rsidRPr="00513A84" w:rsidRDefault="004A2046" w:rsidP="00804B96">
      <w:pPr>
        <w:pStyle w:val="ListParagraph"/>
        <w:widowControl w:val="0"/>
        <w:kinsoku w:val="0"/>
        <w:overflowPunct w:val="0"/>
        <w:autoSpaceDE w:val="0"/>
        <w:autoSpaceDN w:val="0"/>
        <w:adjustRightInd w:val="0"/>
        <w:snapToGrid w:val="0"/>
        <w:spacing w:after="0" w:line="240" w:lineRule="auto"/>
        <w:ind w:left="360"/>
        <w:contextualSpacing w:val="0"/>
        <w:jc w:val="both"/>
        <w:rPr>
          <w:rFonts w:cstheme="minorHAnsi"/>
          <w:b/>
          <w:vanish/>
        </w:rPr>
      </w:pPr>
    </w:p>
    <w:p w14:paraId="45A2AFE9" w14:textId="77777777" w:rsidR="004A2046" w:rsidRDefault="004A2046" w:rsidP="00CA2072">
      <w:pPr>
        <w:widowControl w:val="0"/>
        <w:numPr>
          <w:ilvl w:val="1"/>
          <w:numId w:val="19"/>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 xml:space="preserve">Future operation of the Scientific Committee </w:t>
      </w:r>
    </w:p>
    <w:p w14:paraId="0D434D39" w14:textId="77777777" w:rsidR="004A2046" w:rsidRPr="00513A84"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rPr>
      </w:pPr>
      <w:hyperlink r:id="rId169" w:history="1">
        <w:r w:rsidR="004A2046" w:rsidRPr="0048384E">
          <w:rPr>
            <w:rStyle w:val="Hyperlink"/>
            <w:rFonts w:cstheme="minorHAnsi"/>
            <w:b/>
          </w:rPr>
          <w:t>SC20-GN-WP-05</w:t>
        </w:r>
      </w:hyperlink>
    </w:p>
    <w:p w14:paraId="69F6336F" w14:textId="77777777" w:rsidR="004A2046" w:rsidRPr="00513A84" w:rsidRDefault="004A2046" w:rsidP="00CA2072">
      <w:pPr>
        <w:widowControl w:val="0"/>
        <w:numPr>
          <w:ilvl w:val="1"/>
          <w:numId w:val="19"/>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 xml:space="preserve">Election of Officers of the Scientific Committee </w:t>
      </w:r>
    </w:p>
    <w:p w14:paraId="25201E37" w14:textId="77777777" w:rsidR="004A2046" w:rsidRPr="00513A84" w:rsidRDefault="004A2046" w:rsidP="00CA2072">
      <w:pPr>
        <w:widowControl w:val="0"/>
        <w:numPr>
          <w:ilvl w:val="1"/>
          <w:numId w:val="19"/>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 xml:space="preserve">Next meeting </w:t>
      </w:r>
    </w:p>
    <w:p w14:paraId="5C33E53E" w14:textId="77777777" w:rsidR="004A2046" w:rsidRPr="00513A84" w:rsidRDefault="004A2046" w:rsidP="00804B96">
      <w:pPr>
        <w:widowControl w:val="0"/>
        <w:kinsoku w:val="0"/>
        <w:overflowPunct w:val="0"/>
        <w:autoSpaceDE w:val="0"/>
        <w:autoSpaceDN w:val="0"/>
        <w:adjustRightInd w:val="0"/>
        <w:snapToGrid w:val="0"/>
        <w:spacing w:after="0" w:line="240" w:lineRule="auto"/>
        <w:ind w:left="720"/>
        <w:jc w:val="both"/>
        <w:rPr>
          <w:rFonts w:cstheme="minorHAnsi"/>
          <w:lang w:eastAsia="ko-KR"/>
        </w:rPr>
      </w:pPr>
    </w:p>
    <w:p w14:paraId="4DEE5D61" w14:textId="77777777" w:rsidR="004A2046" w:rsidRPr="00513A84" w:rsidRDefault="004A2046" w:rsidP="00CA2072">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OTHER MATTERS</w:t>
      </w:r>
    </w:p>
    <w:p w14:paraId="4C81349E" w14:textId="77777777" w:rsidR="004A2046" w:rsidRPr="00513A84" w:rsidRDefault="004A2046" w:rsidP="00804B96">
      <w:pPr>
        <w:widowControl w:val="0"/>
        <w:kinsoku w:val="0"/>
        <w:overflowPunct w:val="0"/>
        <w:autoSpaceDE w:val="0"/>
        <w:autoSpaceDN w:val="0"/>
        <w:adjustRightInd w:val="0"/>
        <w:snapToGrid w:val="0"/>
        <w:spacing w:after="0" w:line="240" w:lineRule="auto"/>
        <w:ind w:left="720"/>
        <w:jc w:val="both"/>
        <w:rPr>
          <w:rFonts w:cstheme="minorHAnsi"/>
        </w:rPr>
      </w:pPr>
    </w:p>
    <w:p w14:paraId="13CC7E33" w14:textId="77777777" w:rsidR="004A2046" w:rsidRDefault="004A2046" w:rsidP="00CA2072">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ADOPTION OF THE SUMMARY REPORT OF THE TWENTIETH REGULAR SESSION OF THE SCIENTIFIC COMMITTEE</w:t>
      </w:r>
    </w:p>
    <w:p w14:paraId="2712141D" w14:textId="77777777" w:rsidR="004A2046" w:rsidRDefault="00000000" w:rsidP="00CA2072">
      <w:pPr>
        <w:pStyle w:val="ListParagraph"/>
        <w:widowControl w:val="0"/>
        <w:numPr>
          <w:ilvl w:val="0"/>
          <w:numId w:val="46"/>
        </w:numPr>
        <w:kinsoku w:val="0"/>
        <w:overflowPunct w:val="0"/>
        <w:autoSpaceDE w:val="0"/>
        <w:autoSpaceDN w:val="0"/>
        <w:adjustRightInd w:val="0"/>
        <w:snapToGrid w:val="0"/>
        <w:spacing w:after="0" w:line="240" w:lineRule="auto"/>
        <w:contextualSpacing w:val="0"/>
        <w:jc w:val="both"/>
        <w:rPr>
          <w:rFonts w:cstheme="minorHAnsi"/>
          <w:b/>
        </w:rPr>
      </w:pPr>
      <w:hyperlink r:id="rId170" w:history="1">
        <w:r w:rsidR="004A2046" w:rsidRPr="0048384E">
          <w:rPr>
            <w:rStyle w:val="Hyperlink"/>
            <w:rFonts w:cstheme="minorHAnsi"/>
            <w:b/>
          </w:rPr>
          <w:t>SC20-GN-</w:t>
        </w:r>
        <w:r w:rsidR="004A2046" w:rsidRPr="0048384E">
          <w:rPr>
            <w:rStyle w:val="Hyperlink"/>
            <w:rFonts w:cstheme="minorHAnsi"/>
            <w:b/>
            <w:lang w:eastAsia="ko-KR"/>
          </w:rPr>
          <w:t>IP</w:t>
        </w:r>
        <w:r w:rsidR="004A2046" w:rsidRPr="0048384E">
          <w:rPr>
            <w:rStyle w:val="Hyperlink"/>
            <w:rFonts w:cstheme="minorHAnsi"/>
            <w:b/>
          </w:rPr>
          <w:t>-04</w:t>
        </w:r>
      </w:hyperlink>
    </w:p>
    <w:p w14:paraId="7B9A6F1A" w14:textId="77777777" w:rsidR="004A2046" w:rsidRPr="00513A84" w:rsidRDefault="004A2046" w:rsidP="00804B96">
      <w:pPr>
        <w:widowControl w:val="0"/>
        <w:kinsoku w:val="0"/>
        <w:overflowPunct w:val="0"/>
        <w:autoSpaceDE w:val="0"/>
        <w:autoSpaceDN w:val="0"/>
        <w:adjustRightInd w:val="0"/>
        <w:snapToGrid w:val="0"/>
        <w:spacing w:after="0" w:line="240" w:lineRule="auto"/>
        <w:ind w:left="2088"/>
        <w:jc w:val="both"/>
        <w:rPr>
          <w:rFonts w:cstheme="minorHAnsi"/>
          <w:b/>
        </w:rPr>
      </w:pPr>
    </w:p>
    <w:p w14:paraId="2506F036" w14:textId="77777777" w:rsidR="004A2046" w:rsidRPr="00513A84" w:rsidRDefault="004A2046" w:rsidP="00CA2072">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513A84">
        <w:rPr>
          <w:rFonts w:cstheme="minorHAnsi"/>
          <w:b/>
        </w:rPr>
        <w:t>CLOSE OF MEETING</w:t>
      </w:r>
      <w:r>
        <w:rPr>
          <w:rFonts w:cstheme="minorHAnsi"/>
          <w:b/>
        </w:rPr>
        <w:t xml:space="preserve"> </w:t>
      </w:r>
    </w:p>
    <w:p w14:paraId="1581EFAB" w14:textId="77777777" w:rsidR="00B6096E" w:rsidRPr="00E51D73" w:rsidRDefault="00B6096E" w:rsidP="00804B96">
      <w:pPr>
        <w:adjustRightInd w:val="0"/>
        <w:snapToGrid w:val="0"/>
        <w:spacing w:after="0" w:line="240" w:lineRule="auto"/>
        <w:rPr>
          <w:rFonts w:cstheme="minorHAnsi"/>
          <w:b/>
          <w:bCs/>
          <w:sz w:val="24"/>
          <w:szCs w:val="24"/>
          <w:lang w:eastAsia="ko-KR"/>
        </w:rPr>
      </w:pPr>
      <w:r w:rsidRPr="00E51D73">
        <w:rPr>
          <w:rFonts w:cstheme="minorHAnsi"/>
          <w:b/>
          <w:bCs/>
          <w:sz w:val="24"/>
          <w:szCs w:val="24"/>
          <w:lang w:eastAsia="ko-KR"/>
        </w:rPr>
        <w:br w:type="page"/>
      </w:r>
    </w:p>
    <w:p w14:paraId="27BA48AF" w14:textId="77777777" w:rsidR="00035A20" w:rsidRPr="00E51D73" w:rsidRDefault="00035A20" w:rsidP="00804B96">
      <w:pPr>
        <w:adjustRightInd w:val="0"/>
        <w:snapToGrid w:val="0"/>
        <w:spacing w:after="0" w:line="240" w:lineRule="auto"/>
        <w:ind w:right="330"/>
        <w:jc w:val="right"/>
        <w:rPr>
          <w:rFonts w:cstheme="minorHAnsi"/>
          <w:b/>
          <w:bCs/>
          <w:sz w:val="24"/>
          <w:szCs w:val="24"/>
          <w:lang w:eastAsia="ko-KR"/>
        </w:rPr>
        <w:sectPr w:rsidR="00035A20" w:rsidRPr="00E51D73" w:rsidSect="002914F6">
          <w:type w:val="continuous"/>
          <w:pgSz w:w="12240" w:h="15840" w:code="1"/>
          <w:pgMar w:top="1440" w:right="1440" w:bottom="1440" w:left="1440" w:header="720" w:footer="720" w:gutter="0"/>
          <w:cols w:space="720"/>
          <w:docGrid w:linePitch="360"/>
        </w:sectPr>
      </w:pPr>
    </w:p>
    <w:p w14:paraId="2D268F63" w14:textId="3B5794B8" w:rsidR="00AE562C" w:rsidRPr="00E51D73" w:rsidRDefault="00AE562C" w:rsidP="00804B96">
      <w:pPr>
        <w:adjustRightInd w:val="0"/>
        <w:snapToGrid w:val="0"/>
        <w:spacing w:after="0" w:line="240" w:lineRule="auto"/>
        <w:jc w:val="right"/>
        <w:rPr>
          <w:rFonts w:cstheme="minorHAnsi"/>
          <w:sz w:val="24"/>
          <w:szCs w:val="24"/>
        </w:rPr>
      </w:pPr>
      <w:r w:rsidRPr="00E51D73">
        <w:rPr>
          <w:rFonts w:cstheme="minorHAnsi"/>
          <w:b/>
          <w:bCs/>
          <w:sz w:val="24"/>
          <w:szCs w:val="24"/>
          <w:lang w:eastAsia="ko-KR"/>
        </w:rPr>
        <w:lastRenderedPageBreak/>
        <w:t>Attachment 2</w:t>
      </w:r>
    </w:p>
    <w:p w14:paraId="40713FB6" w14:textId="77777777" w:rsidR="00D8542E" w:rsidRPr="00041C05" w:rsidRDefault="00D8542E" w:rsidP="00804B96">
      <w:pPr>
        <w:adjustRightInd w:val="0"/>
        <w:snapToGrid w:val="0"/>
        <w:spacing w:after="0" w:line="240" w:lineRule="auto"/>
        <w:jc w:val="center"/>
        <w:rPr>
          <w:rFonts w:cstheme="minorHAnsi"/>
          <w:szCs w:val="20"/>
        </w:rPr>
      </w:pPr>
      <w:r w:rsidRPr="00041C05">
        <w:rPr>
          <w:rFonts w:cstheme="minorHAnsi"/>
          <w:noProof/>
          <w:lang w:eastAsia="en-US"/>
        </w:rPr>
        <w:drawing>
          <wp:inline distT="0" distB="0" distL="0" distR="0" wp14:anchorId="7248DD1B" wp14:editId="705756F5">
            <wp:extent cx="1508760" cy="524971"/>
            <wp:effectExtent l="0" t="0" r="0" b="8890"/>
            <wp:docPr id="1911914637"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1519812" cy="528816"/>
                    </a:xfrm>
                    <a:prstGeom prst="rect">
                      <a:avLst/>
                    </a:prstGeom>
                  </pic:spPr>
                </pic:pic>
              </a:graphicData>
            </a:graphic>
          </wp:inline>
        </w:drawing>
      </w:r>
    </w:p>
    <w:p w14:paraId="0A8DBB65" w14:textId="77777777" w:rsidR="00B06255" w:rsidRPr="00B06255" w:rsidRDefault="00B06255" w:rsidP="00B06255">
      <w:pPr>
        <w:widowControl w:val="0"/>
        <w:kinsoku w:val="0"/>
        <w:wordWrap w:val="0"/>
        <w:overflowPunct w:val="0"/>
        <w:autoSpaceDE w:val="0"/>
        <w:autoSpaceDN w:val="0"/>
        <w:adjustRightInd w:val="0"/>
        <w:snapToGrid w:val="0"/>
        <w:spacing w:after="0" w:line="240" w:lineRule="auto"/>
        <w:jc w:val="center"/>
        <w:rPr>
          <w:rFonts w:cstheme="minorHAnsi"/>
          <w:b/>
          <w:kern w:val="2"/>
          <w:lang w:val="en-US" w:eastAsia="ko-KR"/>
        </w:rPr>
      </w:pPr>
      <w:r w:rsidRPr="00B06255">
        <w:rPr>
          <w:rFonts w:eastAsia="Batang" w:cstheme="minorHAnsi"/>
          <w:b/>
          <w:kern w:val="2"/>
          <w:lang w:val="en-US" w:eastAsia="ko-KR"/>
        </w:rPr>
        <w:t>SCIENTIFIC COMMITTEE</w:t>
      </w:r>
    </w:p>
    <w:p w14:paraId="7A5ACC35" w14:textId="77777777" w:rsidR="00B06255" w:rsidRPr="00B06255" w:rsidRDefault="00B06255" w:rsidP="00B06255">
      <w:pPr>
        <w:widowControl w:val="0"/>
        <w:wordWrap w:val="0"/>
        <w:autoSpaceDE w:val="0"/>
        <w:autoSpaceDN w:val="0"/>
        <w:snapToGrid w:val="0"/>
        <w:spacing w:after="0" w:line="200" w:lineRule="exact"/>
        <w:jc w:val="center"/>
        <w:rPr>
          <w:rFonts w:eastAsia="Batang" w:cstheme="minorHAnsi"/>
          <w:b/>
          <w:kern w:val="2"/>
          <w:sz w:val="20"/>
          <w:szCs w:val="24"/>
          <w:lang w:val="en-US" w:eastAsia="ko-KR"/>
        </w:rPr>
      </w:pPr>
      <w:r w:rsidRPr="00B06255">
        <w:rPr>
          <w:rFonts w:cstheme="minorHAnsi"/>
          <w:b/>
          <w:kern w:val="2"/>
          <w:lang w:val="en-US" w:eastAsia="ko-KR"/>
        </w:rPr>
        <w:t>TWENTIETH</w:t>
      </w:r>
      <w:r w:rsidRPr="00B06255">
        <w:rPr>
          <w:rFonts w:eastAsia="Batang" w:cstheme="minorHAnsi"/>
          <w:b/>
          <w:kern w:val="2"/>
          <w:lang w:val="en-US" w:eastAsia="ko-KR"/>
        </w:rPr>
        <w:t xml:space="preserve"> REGULAR SESSION</w:t>
      </w:r>
      <w:r w:rsidRPr="00B06255">
        <w:rPr>
          <w:rFonts w:eastAsia="Batang" w:cstheme="minorHAnsi"/>
          <w:b/>
          <w:kern w:val="2"/>
          <w:sz w:val="20"/>
          <w:szCs w:val="24"/>
          <w:lang w:val="en-US" w:eastAsia="ko-KR"/>
        </w:rPr>
        <w:t xml:space="preserve"> </w:t>
      </w:r>
    </w:p>
    <w:p w14:paraId="08590824" w14:textId="77777777" w:rsidR="00B06255" w:rsidRPr="00B06255" w:rsidRDefault="00B06255" w:rsidP="00B06255">
      <w:pPr>
        <w:widowControl w:val="0"/>
        <w:kinsoku w:val="0"/>
        <w:wordWrap w:val="0"/>
        <w:overflowPunct w:val="0"/>
        <w:autoSpaceDE w:val="0"/>
        <w:autoSpaceDN w:val="0"/>
        <w:adjustRightInd w:val="0"/>
        <w:snapToGrid w:val="0"/>
        <w:spacing w:after="0" w:line="240" w:lineRule="auto"/>
        <w:jc w:val="center"/>
        <w:rPr>
          <w:rFonts w:cstheme="minorHAnsi"/>
          <w:bCs/>
          <w:kern w:val="2"/>
          <w:lang w:val="en-US" w:eastAsia="ko-KR"/>
        </w:rPr>
      </w:pPr>
    </w:p>
    <w:p w14:paraId="5A99FC5B" w14:textId="77777777" w:rsidR="00B06255" w:rsidRPr="00B06255" w:rsidRDefault="00B06255" w:rsidP="00B06255">
      <w:pPr>
        <w:widowControl w:val="0"/>
        <w:kinsoku w:val="0"/>
        <w:wordWrap w:val="0"/>
        <w:overflowPunct w:val="0"/>
        <w:autoSpaceDE w:val="0"/>
        <w:autoSpaceDN w:val="0"/>
        <w:adjustRightInd w:val="0"/>
        <w:snapToGrid w:val="0"/>
        <w:spacing w:after="0" w:line="240" w:lineRule="auto"/>
        <w:jc w:val="center"/>
        <w:rPr>
          <w:rFonts w:eastAsia="Batang" w:cstheme="minorHAnsi"/>
          <w:bCs/>
          <w:kern w:val="2"/>
          <w:lang w:val="en-US" w:eastAsia="ko-KR"/>
        </w:rPr>
      </w:pPr>
      <w:r w:rsidRPr="00B06255">
        <w:rPr>
          <w:rFonts w:cstheme="minorHAnsi"/>
          <w:bCs/>
          <w:kern w:val="2"/>
          <w:lang w:val="en-US" w:eastAsia="ko-KR"/>
        </w:rPr>
        <w:t>Manila, Philippines</w:t>
      </w:r>
    </w:p>
    <w:p w14:paraId="60732080" w14:textId="77777777" w:rsidR="00B06255" w:rsidRPr="00B06255" w:rsidRDefault="00B06255" w:rsidP="00B06255">
      <w:pPr>
        <w:widowControl w:val="0"/>
        <w:kinsoku w:val="0"/>
        <w:wordWrap w:val="0"/>
        <w:overflowPunct w:val="0"/>
        <w:autoSpaceDE w:val="0"/>
        <w:autoSpaceDN w:val="0"/>
        <w:adjustRightInd w:val="0"/>
        <w:snapToGrid w:val="0"/>
        <w:spacing w:after="0" w:line="240" w:lineRule="auto"/>
        <w:jc w:val="center"/>
        <w:rPr>
          <w:rFonts w:cstheme="minorHAnsi"/>
          <w:bCs/>
          <w:kern w:val="2"/>
          <w:lang w:val="en-US" w:eastAsia="ko-KR"/>
        </w:rPr>
      </w:pPr>
      <w:r w:rsidRPr="00B06255">
        <w:rPr>
          <w:rFonts w:cstheme="minorHAnsi"/>
          <w:bCs/>
          <w:kern w:val="2"/>
          <w:lang w:val="en-US" w:eastAsia="ko-KR"/>
        </w:rPr>
        <w:t xml:space="preserve">14 – 21 </w:t>
      </w:r>
      <w:r w:rsidRPr="00B06255">
        <w:rPr>
          <w:rFonts w:eastAsia="Batang" w:cstheme="minorHAnsi"/>
          <w:bCs/>
          <w:kern w:val="2"/>
          <w:lang w:val="en-US" w:eastAsia="ko-KR"/>
        </w:rPr>
        <w:t>August 2024</w:t>
      </w:r>
    </w:p>
    <w:p w14:paraId="3BB2A87D" w14:textId="77777777" w:rsidR="00B06255" w:rsidRPr="00B06255" w:rsidRDefault="00B06255" w:rsidP="00B06255">
      <w:pPr>
        <w:widowControl w:val="0"/>
        <w:pBdr>
          <w:top w:val="single" w:sz="18" w:space="1" w:color="auto"/>
          <w:bottom w:val="single" w:sz="18" w:space="0" w:color="auto"/>
        </w:pBdr>
        <w:wordWrap w:val="0"/>
        <w:autoSpaceDE w:val="0"/>
        <w:autoSpaceDN w:val="0"/>
        <w:adjustRightInd w:val="0"/>
        <w:snapToGrid w:val="0"/>
        <w:spacing w:after="0" w:line="200" w:lineRule="exact"/>
        <w:jc w:val="center"/>
        <w:rPr>
          <w:rFonts w:eastAsia="Batang" w:cstheme="minorHAnsi"/>
          <w:b/>
          <w:bCs/>
          <w:kern w:val="2"/>
          <w:sz w:val="20"/>
          <w:szCs w:val="20"/>
          <w:lang w:val="en-US" w:eastAsia="ko-KR"/>
        </w:rPr>
      </w:pPr>
      <w:r w:rsidRPr="00B06255">
        <w:rPr>
          <w:rFonts w:eastAsia="Batang" w:cstheme="minorHAnsi"/>
          <w:b/>
          <w:bCs/>
          <w:kern w:val="2"/>
          <w:sz w:val="20"/>
          <w:szCs w:val="20"/>
          <w:lang w:val="en-US" w:eastAsia="ko-KR"/>
        </w:rPr>
        <w:t>INDICATIVE SCHEDULE (Matrix) with Detailed Agenda Items</w:t>
      </w:r>
    </w:p>
    <w:p w14:paraId="4FF6A305" w14:textId="77777777" w:rsidR="00B06255" w:rsidRPr="00B06255" w:rsidRDefault="00B06255" w:rsidP="00B06255">
      <w:pPr>
        <w:widowControl w:val="0"/>
        <w:wordWrap w:val="0"/>
        <w:autoSpaceDE w:val="0"/>
        <w:autoSpaceDN w:val="0"/>
        <w:adjustRightInd w:val="0"/>
        <w:snapToGrid w:val="0"/>
        <w:spacing w:after="0" w:line="240" w:lineRule="auto"/>
        <w:jc w:val="right"/>
        <w:rPr>
          <w:rFonts w:eastAsia="Batang" w:cstheme="minorHAnsi"/>
          <w:b/>
          <w:kern w:val="2"/>
          <w:sz w:val="20"/>
          <w:szCs w:val="20"/>
          <w:lang w:val="en-US" w:eastAsia="ko-KR"/>
        </w:rPr>
      </w:pPr>
      <w:r w:rsidRPr="00B06255">
        <w:rPr>
          <w:rFonts w:eastAsia="Batang" w:cstheme="minorHAnsi"/>
          <w:b/>
          <w:kern w:val="2"/>
          <w:sz w:val="20"/>
          <w:szCs w:val="20"/>
          <w:lang w:val="en-US" w:eastAsia="ko-KR"/>
        </w:rPr>
        <w:t>WCPFC-SC20-2024/05 (Rev.03)</w:t>
      </w:r>
    </w:p>
    <w:p w14:paraId="43D8C7F7" w14:textId="77777777" w:rsidR="00B06255" w:rsidRPr="00B06255" w:rsidRDefault="00B06255" w:rsidP="00B06255">
      <w:pPr>
        <w:widowControl w:val="0"/>
        <w:wordWrap w:val="0"/>
        <w:autoSpaceDE w:val="0"/>
        <w:autoSpaceDN w:val="0"/>
        <w:adjustRightInd w:val="0"/>
        <w:snapToGrid w:val="0"/>
        <w:spacing w:after="0" w:line="240" w:lineRule="auto"/>
        <w:jc w:val="right"/>
        <w:rPr>
          <w:rFonts w:eastAsia="Batang" w:cstheme="minorHAnsi"/>
          <w:b/>
          <w:kern w:val="2"/>
          <w:sz w:val="20"/>
          <w:szCs w:val="20"/>
          <w:lang w:val="en-US" w:eastAsia="ko-KR"/>
        </w:rPr>
      </w:pPr>
      <w:r w:rsidRPr="00B06255">
        <w:rPr>
          <w:rFonts w:eastAsia="Batang" w:cstheme="minorHAnsi"/>
          <w:b/>
          <w:kern w:val="2"/>
          <w:sz w:val="20"/>
          <w:szCs w:val="20"/>
          <w:lang w:val="en-US" w:eastAsia="ko-KR"/>
        </w:rPr>
        <w:t>13 August 2024</w:t>
      </w:r>
    </w:p>
    <w:p w14:paraId="6E7C1DB4" w14:textId="77777777" w:rsidR="00B06255" w:rsidRPr="00B06255" w:rsidRDefault="00B06255" w:rsidP="00B06255">
      <w:pPr>
        <w:widowControl w:val="0"/>
        <w:wordWrap w:val="0"/>
        <w:autoSpaceDE w:val="0"/>
        <w:autoSpaceDN w:val="0"/>
        <w:adjustRightInd w:val="0"/>
        <w:snapToGrid w:val="0"/>
        <w:spacing w:after="0" w:line="240" w:lineRule="auto"/>
        <w:jc w:val="right"/>
        <w:rPr>
          <w:rFonts w:eastAsia="Batang" w:cstheme="minorHAnsi"/>
          <w:bCs/>
          <w:kern w:val="2"/>
          <w:lang w:val="en-US" w:eastAsia="ko-KR"/>
        </w:rPr>
      </w:pPr>
      <w:r w:rsidRPr="00B06255">
        <w:rPr>
          <w:rFonts w:eastAsia="Batang" w:cstheme="minorHAnsi"/>
          <w:bCs/>
          <w:kern w:val="2"/>
          <w:lang w:val="en-US" w:eastAsia="ko-KR"/>
        </w:rPr>
        <w:t>ISG: Informal Small Group meeting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1798"/>
        <w:gridCol w:w="1799"/>
        <w:gridCol w:w="1799"/>
        <w:gridCol w:w="1802"/>
        <w:gridCol w:w="1799"/>
        <w:gridCol w:w="1799"/>
        <w:gridCol w:w="1796"/>
      </w:tblGrid>
      <w:tr w:rsidR="00B06255" w:rsidRPr="00B06255" w14:paraId="46CDCD02" w14:textId="77777777" w:rsidTr="003E1A7B">
        <w:trPr>
          <w:trHeight w:val="288"/>
        </w:trPr>
        <w:tc>
          <w:tcPr>
            <w:tcW w:w="625" w:type="pct"/>
            <w:shd w:val="clear" w:color="auto" w:fill="BFBFBF" w:themeFill="background1" w:themeFillShade="BF"/>
            <w:vAlign w:val="center"/>
          </w:tcPr>
          <w:p w14:paraId="2A8C6D77"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Time</w:t>
            </w:r>
          </w:p>
        </w:tc>
        <w:tc>
          <w:tcPr>
            <w:tcW w:w="625" w:type="pct"/>
            <w:tcBorders>
              <w:bottom w:val="single" w:sz="4" w:space="0" w:color="auto"/>
            </w:tcBorders>
            <w:shd w:val="clear" w:color="auto" w:fill="BFBFBF" w:themeFill="background1" w:themeFillShade="BF"/>
            <w:noWrap/>
            <w:vAlign w:val="center"/>
          </w:tcPr>
          <w:p w14:paraId="6850376F"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ja-JP"/>
              </w:rPr>
            </w:pPr>
            <w:r w:rsidRPr="00B06255">
              <w:rPr>
                <w:rFonts w:eastAsia="Batang" w:cstheme="minorHAnsi"/>
                <w:b/>
                <w:bCs/>
                <w:kern w:val="2"/>
                <w:sz w:val="20"/>
                <w:szCs w:val="20"/>
                <w:lang w:val="en-US" w:eastAsia="ja-JP"/>
              </w:rPr>
              <w:t>Sun</w:t>
            </w:r>
          </w:p>
        </w:tc>
        <w:tc>
          <w:tcPr>
            <w:tcW w:w="625" w:type="pct"/>
            <w:tcBorders>
              <w:bottom w:val="single" w:sz="4" w:space="0" w:color="auto"/>
            </w:tcBorders>
            <w:shd w:val="clear" w:color="auto" w:fill="BFBFBF" w:themeFill="background1" w:themeFillShade="BF"/>
            <w:noWrap/>
            <w:vAlign w:val="center"/>
            <w:hideMark/>
          </w:tcPr>
          <w:p w14:paraId="686B88EB"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ja-JP"/>
              </w:rPr>
            </w:pPr>
            <w:r w:rsidRPr="00B06255">
              <w:rPr>
                <w:rFonts w:eastAsia="Batang" w:cstheme="minorHAnsi"/>
                <w:b/>
                <w:bCs/>
                <w:kern w:val="2"/>
                <w:sz w:val="20"/>
                <w:szCs w:val="20"/>
                <w:lang w:val="en-US" w:eastAsia="ja-JP"/>
              </w:rPr>
              <w:t>Mon</w:t>
            </w:r>
          </w:p>
        </w:tc>
        <w:tc>
          <w:tcPr>
            <w:tcW w:w="625" w:type="pct"/>
            <w:tcBorders>
              <w:bottom w:val="single" w:sz="4" w:space="0" w:color="auto"/>
            </w:tcBorders>
            <w:shd w:val="clear" w:color="auto" w:fill="BFBFBF" w:themeFill="background1" w:themeFillShade="BF"/>
            <w:noWrap/>
            <w:vAlign w:val="center"/>
            <w:hideMark/>
          </w:tcPr>
          <w:p w14:paraId="00709949"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r w:rsidRPr="00B06255">
              <w:rPr>
                <w:rFonts w:eastAsia="Batang" w:cstheme="minorHAnsi"/>
                <w:b/>
                <w:bCs/>
                <w:kern w:val="2"/>
                <w:sz w:val="20"/>
                <w:szCs w:val="20"/>
                <w:lang w:val="en-US" w:eastAsia="ja-JP"/>
              </w:rPr>
              <w:t xml:space="preserve">Tue, </w:t>
            </w:r>
            <w:r w:rsidRPr="00B06255">
              <w:rPr>
                <w:rFonts w:eastAsia="Batang" w:cstheme="minorHAnsi"/>
                <w:b/>
                <w:bCs/>
                <w:kern w:val="2"/>
                <w:sz w:val="20"/>
                <w:szCs w:val="20"/>
                <w:lang w:val="en-US" w:eastAsia="ko-KR"/>
              </w:rPr>
              <w:t>15 August</w:t>
            </w:r>
          </w:p>
        </w:tc>
        <w:tc>
          <w:tcPr>
            <w:tcW w:w="626" w:type="pct"/>
            <w:tcBorders>
              <w:bottom w:val="single" w:sz="4" w:space="0" w:color="auto"/>
            </w:tcBorders>
            <w:shd w:val="clear" w:color="auto" w:fill="BFBFBF" w:themeFill="background1" w:themeFillShade="BF"/>
            <w:noWrap/>
            <w:vAlign w:val="center"/>
            <w:hideMark/>
          </w:tcPr>
          <w:p w14:paraId="7AB526EF"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r w:rsidRPr="00B06255">
              <w:rPr>
                <w:rFonts w:eastAsia="Batang" w:cstheme="minorHAnsi"/>
                <w:b/>
                <w:bCs/>
                <w:kern w:val="2"/>
                <w:sz w:val="20"/>
                <w:szCs w:val="20"/>
                <w:lang w:val="en-US" w:eastAsia="ja-JP"/>
              </w:rPr>
              <w:t xml:space="preserve">Wed, </w:t>
            </w:r>
            <w:r w:rsidRPr="00B06255">
              <w:rPr>
                <w:rFonts w:eastAsia="Batang" w:cstheme="minorHAnsi"/>
                <w:b/>
                <w:bCs/>
                <w:kern w:val="2"/>
                <w:sz w:val="20"/>
                <w:szCs w:val="20"/>
                <w:lang w:val="en-US" w:eastAsia="ko-KR"/>
              </w:rPr>
              <w:t>14</w:t>
            </w:r>
          </w:p>
        </w:tc>
        <w:tc>
          <w:tcPr>
            <w:tcW w:w="625" w:type="pct"/>
            <w:tcBorders>
              <w:bottom w:val="single" w:sz="4" w:space="0" w:color="auto"/>
            </w:tcBorders>
            <w:shd w:val="clear" w:color="auto" w:fill="BFBFBF" w:themeFill="background1" w:themeFillShade="BF"/>
            <w:noWrap/>
            <w:vAlign w:val="center"/>
            <w:hideMark/>
          </w:tcPr>
          <w:p w14:paraId="12A39F7B"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r w:rsidRPr="00B06255">
              <w:rPr>
                <w:rFonts w:eastAsia="Batang" w:cstheme="minorHAnsi"/>
                <w:b/>
                <w:bCs/>
                <w:kern w:val="2"/>
                <w:sz w:val="20"/>
                <w:szCs w:val="20"/>
                <w:lang w:val="en-US" w:eastAsia="ja-JP"/>
              </w:rPr>
              <w:t xml:space="preserve">Thu, </w:t>
            </w:r>
            <w:r w:rsidRPr="00B06255">
              <w:rPr>
                <w:rFonts w:eastAsia="Batang" w:cstheme="minorHAnsi"/>
                <w:b/>
                <w:bCs/>
                <w:kern w:val="2"/>
                <w:sz w:val="20"/>
                <w:szCs w:val="20"/>
                <w:lang w:val="en-US" w:eastAsia="ko-KR"/>
              </w:rPr>
              <w:t>15</w:t>
            </w:r>
          </w:p>
        </w:tc>
        <w:tc>
          <w:tcPr>
            <w:tcW w:w="625" w:type="pct"/>
            <w:tcBorders>
              <w:bottom w:val="single" w:sz="4" w:space="0" w:color="auto"/>
            </w:tcBorders>
            <w:shd w:val="clear" w:color="auto" w:fill="BFBFBF" w:themeFill="background1" w:themeFillShade="BF"/>
            <w:noWrap/>
            <w:vAlign w:val="center"/>
            <w:hideMark/>
          </w:tcPr>
          <w:p w14:paraId="2A29EC0E"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r w:rsidRPr="00B06255">
              <w:rPr>
                <w:rFonts w:eastAsia="Batang" w:cstheme="minorHAnsi"/>
                <w:b/>
                <w:bCs/>
                <w:kern w:val="2"/>
                <w:sz w:val="20"/>
                <w:szCs w:val="20"/>
                <w:lang w:val="en-US" w:eastAsia="ja-JP"/>
              </w:rPr>
              <w:t xml:space="preserve">Fri, </w:t>
            </w:r>
            <w:r w:rsidRPr="00B06255">
              <w:rPr>
                <w:rFonts w:eastAsia="Batang" w:cstheme="minorHAnsi"/>
                <w:b/>
                <w:bCs/>
                <w:kern w:val="2"/>
                <w:sz w:val="20"/>
                <w:szCs w:val="20"/>
                <w:lang w:val="en-US" w:eastAsia="ko-KR"/>
              </w:rPr>
              <w:t>16</w:t>
            </w:r>
          </w:p>
        </w:tc>
        <w:tc>
          <w:tcPr>
            <w:tcW w:w="624" w:type="pct"/>
            <w:tcBorders>
              <w:bottom w:val="single" w:sz="4" w:space="0" w:color="auto"/>
            </w:tcBorders>
            <w:shd w:val="clear" w:color="auto" w:fill="BFBFBF" w:themeFill="background1" w:themeFillShade="BF"/>
            <w:noWrap/>
            <w:vAlign w:val="center"/>
            <w:hideMark/>
          </w:tcPr>
          <w:p w14:paraId="25519BAC"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r w:rsidRPr="00B06255">
              <w:rPr>
                <w:rFonts w:eastAsia="Batang" w:cstheme="minorHAnsi"/>
                <w:b/>
                <w:bCs/>
                <w:kern w:val="2"/>
                <w:sz w:val="20"/>
                <w:szCs w:val="20"/>
                <w:lang w:val="en-US" w:eastAsia="ja-JP"/>
              </w:rPr>
              <w:t xml:space="preserve">Sat, </w:t>
            </w:r>
            <w:r w:rsidRPr="00B06255">
              <w:rPr>
                <w:rFonts w:eastAsia="Batang" w:cstheme="minorHAnsi"/>
                <w:b/>
                <w:bCs/>
                <w:kern w:val="2"/>
                <w:sz w:val="20"/>
                <w:szCs w:val="20"/>
                <w:lang w:val="en-US" w:eastAsia="ko-KR"/>
              </w:rPr>
              <w:t>17</w:t>
            </w:r>
          </w:p>
        </w:tc>
      </w:tr>
      <w:tr w:rsidR="00B06255" w:rsidRPr="00B06255" w14:paraId="5FDD2F73" w14:textId="77777777" w:rsidTr="003E1A7B">
        <w:trPr>
          <w:trHeight w:val="431"/>
        </w:trPr>
        <w:tc>
          <w:tcPr>
            <w:tcW w:w="625" w:type="pct"/>
            <w:tcBorders>
              <w:bottom w:val="single" w:sz="4" w:space="0" w:color="auto"/>
            </w:tcBorders>
            <w:vAlign w:val="center"/>
          </w:tcPr>
          <w:p w14:paraId="603E900E"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0830-1000 (1.5h)</w:t>
            </w:r>
          </w:p>
        </w:tc>
        <w:tc>
          <w:tcPr>
            <w:tcW w:w="625" w:type="pct"/>
            <w:vMerge w:val="restart"/>
            <w:shd w:val="clear" w:color="auto" w:fill="auto"/>
            <w:noWrap/>
            <w:vAlign w:val="center"/>
          </w:tcPr>
          <w:p w14:paraId="5B294A1E" w14:textId="77777777" w:rsidR="00B06255" w:rsidRPr="00B06255" w:rsidRDefault="00B06255" w:rsidP="00B06255">
            <w:pPr>
              <w:widowControl w:val="0"/>
              <w:autoSpaceDE w:val="0"/>
              <w:autoSpaceDN w:val="0"/>
              <w:adjustRightInd w:val="0"/>
              <w:snapToGrid w:val="0"/>
              <w:spacing w:after="0" w:line="240" w:lineRule="auto"/>
              <w:ind w:left="360"/>
              <w:jc w:val="both"/>
              <w:rPr>
                <w:rFonts w:eastAsia="Batang" w:cstheme="minorHAnsi"/>
                <w:b/>
                <w:kern w:val="2"/>
                <w:sz w:val="20"/>
                <w:szCs w:val="20"/>
                <w:lang w:val="en-US" w:eastAsia="ko-KR"/>
              </w:rPr>
            </w:pPr>
          </w:p>
        </w:tc>
        <w:tc>
          <w:tcPr>
            <w:tcW w:w="625" w:type="pct"/>
            <w:vMerge w:val="restart"/>
            <w:shd w:val="clear" w:color="auto" w:fill="auto"/>
            <w:vAlign w:val="center"/>
          </w:tcPr>
          <w:p w14:paraId="5A0D435A"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ko-KR"/>
              </w:rPr>
            </w:pPr>
          </w:p>
        </w:tc>
        <w:tc>
          <w:tcPr>
            <w:tcW w:w="625" w:type="pct"/>
            <w:vMerge w:val="restart"/>
            <w:shd w:val="clear" w:color="auto" w:fill="auto"/>
            <w:noWrap/>
            <w:vAlign w:val="center"/>
          </w:tcPr>
          <w:p w14:paraId="49DDC776"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kern w:val="2"/>
                <w:sz w:val="20"/>
                <w:szCs w:val="20"/>
                <w:lang w:val="en-US" w:eastAsia="ja-JP"/>
              </w:rPr>
            </w:pPr>
          </w:p>
        </w:tc>
        <w:tc>
          <w:tcPr>
            <w:tcW w:w="626" w:type="pct"/>
            <w:tcBorders>
              <w:bottom w:val="single" w:sz="4" w:space="0" w:color="auto"/>
            </w:tcBorders>
            <w:shd w:val="clear" w:color="auto" w:fill="FDE9D9" w:themeFill="accent6" w:themeFillTint="33"/>
            <w:noWrap/>
            <w:vAlign w:val="center"/>
          </w:tcPr>
          <w:p w14:paraId="5C39C5B1" w14:textId="77777777" w:rsidR="00B06255" w:rsidRPr="00B06255" w:rsidRDefault="00B06255" w:rsidP="00B06255">
            <w:pPr>
              <w:widowControl w:val="0"/>
              <w:autoSpaceDE w:val="0"/>
              <w:autoSpaceDN w:val="0"/>
              <w:adjustRightInd w:val="0"/>
              <w:snapToGrid w:val="0"/>
              <w:spacing w:after="0" w:line="240" w:lineRule="auto"/>
              <w:ind w:left="-108" w:right="-108"/>
              <w:jc w:val="both"/>
              <w:rPr>
                <w:rFonts w:eastAsia="Batang" w:cstheme="minorHAnsi"/>
                <w:b/>
                <w:kern w:val="2"/>
                <w:sz w:val="20"/>
                <w:szCs w:val="20"/>
                <w:lang w:val="en-US" w:eastAsia="ko-KR"/>
              </w:rPr>
            </w:pPr>
            <w:r w:rsidRPr="00B06255">
              <w:rPr>
                <w:rFonts w:eastAsia="Batang" w:cstheme="minorHAnsi"/>
                <w:b/>
                <w:kern w:val="2"/>
                <w:sz w:val="20"/>
                <w:szCs w:val="20"/>
                <w:lang w:val="en-US" w:eastAsia="ko-KR"/>
              </w:rPr>
              <w:t>Opening Ceremony</w:t>
            </w:r>
          </w:p>
          <w:p w14:paraId="2F62109C"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Cs/>
                <w:kern w:val="2"/>
                <w:sz w:val="20"/>
                <w:szCs w:val="20"/>
                <w:lang w:val="en-US" w:eastAsia="ko-KR"/>
              </w:rPr>
            </w:pPr>
            <w:r w:rsidRPr="00B06255">
              <w:rPr>
                <w:rFonts w:eastAsia="Batang" w:cstheme="minorHAnsi"/>
                <w:bCs/>
                <w:kern w:val="2"/>
                <w:sz w:val="20"/>
                <w:szCs w:val="20"/>
                <w:lang w:val="en-US" w:eastAsia="ko-KR"/>
              </w:rPr>
              <w:t>0800-0900</w:t>
            </w:r>
          </w:p>
        </w:tc>
        <w:tc>
          <w:tcPr>
            <w:tcW w:w="625" w:type="pct"/>
            <w:tcBorders>
              <w:bottom w:val="single" w:sz="4" w:space="0" w:color="auto"/>
              <w:right w:val="single" w:sz="4" w:space="0" w:color="auto"/>
            </w:tcBorders>
            <w:shd w:val="clear" w:color="auto" w:fill="D99594" w:themeFill="accent2" w:themeFillTint="99"/>
            <w:noWrap/>
            <w:vAlign w:val="center"/>
          </w:tcPr>
          <w:p w14:paraId="60240D6E"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b/>
                <w:bCs/>
                <w:kern w:val="2"/>
                <w:sz w:val="19"/>
                <w:szCs w:val="19"/>
                <w:lang w:val="en-US" w:eastAsia="ko-KR"/>
              </w:rPr>
            </w:pPr>
            <w:r w:rsidRPr="00B06255">
              <w:rPr>
                <w:rFonts w:eastAsia="Malgun Gothic" w:cstheme="minorHAnsi"/>
                <w:b/>
                <w:bCs/>
                <w:kern w:val="2"/>
                <w:sz w:val="19"/>
                <w:szCs w:val="19"/>
                <w:lang w:val="en-US" w:eastAsia="ko-KR"/>
              </w:rPr>
              <w:t>A4. Stock Status (1)</w:t>
            </w:r>
          </w:p>
          <w:p w14:paraId="62243037"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19"/>
                <w:szCs w:val="19"/>
                <w:lang w:val="en-US" w:eastAsia="ko-KR"/>
              </w:rPr>
            </w:pPr>
            <w:r w:rsidRPr="00B06255">
              <w:rPr>
                <w:rFonts w:eastAsia="Malgun Gothic" w:cstheme="minorHAnsi"/>
                <w:kern w:val="2"/>
                <w:sz w:val="19"/>
                <w:szCs w:val="19"/>
                <w:lang w:val="en-US" w:eastAsia="ko-KR"/>
              </w:rPr>
              <w:t xml:space="preserve">A4.1 </w:t>
            </w:r>
          </w:p>
          <w:p w14:paraId="215AA678"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19"/>
                <w:szCs w:val="19"/>
                <w:lang w:val="en-US" w:eastAsia="ko-KR"/>
              </w:rPr>
            </w:pPr>
            <w:r w:rsidRPr="00B06255">
              <w:rPr>
                <w:rFonts w:eastAsia="Malgun Gothic" w:cstheme="minorHAnsi"/>
                <w:kern w:val="2"/>
                <w:sz w:val="19"/>
                <w:szCs w:val="19"/>
                <w:lang w:val="en-US" w:eastAsia="ko-KR"/>
              </w:rPr>
              <w:t xml:space="preserve">A4.6.1→ISG </w:t>
            </w:r>
          </w:p>
          <w:p w14:paraId="2DB10011"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19"/>
                <w:szCs w:val="19"/>
                <w:lang w:val="en-US" w:eastAsia="ko-KR"/>
              </w:rPr>
            </w:pPr>
            <w:r w:rsidRPr="00B06255">
              <w:rPr>
                <w:rFonts w:eastAsia="Malgun Gothic" w:cstheme="minorHAnsi"/>
                <w:kern w:val="2"/>
                <w:sz w:val="19"/>
                <w:szCs w:val="19"/>
                <w:lang w:val="en-US" w:eastAsia="ko-KR"/>
              </w:rPr>
              <w:t xml:space="preserve">A4.6.6.1→ISG </w:t>
            </w:r>
          </w:p>
          <w:p w14:paraId="7A5C6809"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19"/>
                <w:szCs w:val="19"/>
                <w:lang w:val="en-US" w:eastAsia="ko-KR"/>
              </w:rPr>
            </w:pPr>
            <w:r w:rsidRPr="00B06255">
              <w:rPr>
                <w:rFonts w:eastAsia="Malgun Gothic" w:cstheme="minorHAnsi"/>
                <w:kern w:val="2"/>
                <w:sz w:val="19"/>
                <w:szCs w:val="19"/>
                <w:lang w:val="en-US" w:eastAsia="ko-KR"/>
              </w:rPr>
              <w:t xml:space="preserve">A4.6.6.2→ISG </w:t>
            </w:r>
          </w:p>
          <w:p w14:paraId="461015A2"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19"/>
                <w:szCs w:val="19"/>
                <w:lang w:val="en-US" w:eastAsia="ko-KR"/>
              </w:rPr>
            </w:pPr>
            <w:r w:rsidRPr="00B06255">
              <w:rPr>
                <w:rFonts w:eastAsia="Malgun Gothic" w:cstheme="minorHAnsi"/>
                <w:kern w:val="2"/>
                <w:sz w:val="19"/>
                <w:szCs w:val="19"/>
                <w:lang w:val="en-US" w:eastAsia="ko-KR"/>
              </w:rPr>
              <w:t xml:space="preserve">A4.6.6.3→ISG </w:t>
            </w:r>
          </w:p>
        </w:tc>
        <w:tc>
          <w:tcPr>
            <w:tcW w:w="625" w:type="pct"/>
            <w:tcBorders>
              <w:left w:val="single" w:sz="4" w:space="0" w:color="auto"/>
              <w:bottom w:val="single" w:sz="4" w:space="0" w:color="auto"/>
              <w:right w:val="single" w:sz="4" w:space="0" w:color="auto"/>
            </w:tcBorders>
            <w:shd w:val="clear" w:color="auto" w:fill="D99594" w:themeFill="accent2" w:themeFillTint="99"/>
            <w:noWrap/>
            <w:vAlign w:val="center"/>
          </w:tcPr>
          <w:p w14:paraId="721AC522"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b/>
                <w:bCs/>
                <w:kern w:val="2"/>
                <w:sz w:val="19"/>
                <w:szCs w:val="19"/>
                <w:lang w:val="en-US" w:eastAsia="ko-KR"/>
              </w:rPr>
            </w:pPr>
            <w:r w:rsidRPr="00B06255">
              <w:rPr>
                <w:rFonts w:eastAsia="Malgun Gothic" w:cstheme="minorHAnsi"/>
                <w:b/>
                <w:bCs/>
                <w:kern w:val="2"/>
                <w:sz w:val="19"/>
                <w:szCs w:val="19"/>
                <w:lang w:val="en-US" w:eastAsia="ko-KR"/>
              </w:rPr>
              <w:t>A4. Stock Status (3)</w:t>
            </w:r>
          </w:p>
          <w:p w14:paraId="0809AF07"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kern w:val="2"/>
                <w:sz w:val="19"/>
                <w:szCs w:val="19"/>
                <w:lang w:val="en-US" w:eastAsia="ko-KR"/>
              </w:rPr>
            </w:pPr>
            <w:r w:rsidRPr="00B06255">
              <w:rPr>
                <w:rFonts w:eastAsia="Malgun Gothic" w:cstheme="minorHAnsi"/>
                <w:kern w:val="2"/>
                <w:sz w:val="19"/>
                <w:szCs w:val="19"/>
                <w:lang w:val="en-US" w:eastAsia="ko-KR"/>
              </w:rPr>
              <w:t>A4.2.1A4.5.3</w:t>
            </w:r>
          </w:p>
          <w:p w14:paraId="768C54D0"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19"/>
                <w:szCs w:val="19"/>
                <w:lang w:val="en-US" w:eastAsia="ko-KR"/>
              </w:rPr>
            </w:pPr>
          </w:p>
        </w:tc>
        <w:tc>
          <w:tcPr>
            <w:tcW w:w="624" w:type="pct"/>
            <w:tcBorders>
              <w:left w:val="single" w:sz="4" w:space="0" w:color="auto"/>
              <w:bottom w:val="single" w:sz="4" w:space="0" w:color="auto"/>
            </w:tcBorders>
            <w:shd w:val="clear" w:color="auto" w:fill="D99594" w:themeFill="accent2" w:themeFillTint="99"/>
            <w:noWrap/>
            <w:vAlign w:val="center"/>
          </w:tcPr>
          <w:p w14:paraId="009EB563"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b/>
                <w:bCs/>
                <w:kern w:val="2"/>
                <w:sz w:val="19"/>
                <w:szCs w:val="19"/>
                <w:lang w:val="en-US" w:eastAsia="ko-KR"/>
              </w:rPr>
            </w:pPr>
            <w:r w:rsidRPr="00B06255">
              <w:rPr>
                <w:rFonts w:eastAsia="Malgun Gothic" w:cstheme="minorHAnsi"/>
                <w:b/>
                <w:bCs/>
                <w:kern w:val="2"/>
                <w:sz w:val="19"/>
                <w:szCs w:val="19"/>
                <w:lang w:val="en-US" w:eastAsia="ko-KR"/>
              </w:rPr>
              <w:t>A4. Stock Status (5)</w:t>
            </w:r>
          </w:p>
          <w:p w14:paraId="63A15A53"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kern w:val="2"/>
                <w:sz w:val="19"/>
                <w:szCs w:val="19"/>
                <w:lang w:val="en-US" w:eastAsia="ko-KR"/>
              </w:rPr>
            </w:pPr>
            <w:r w:rsidRPr="00B06255">
              <w:rPr>
                <w:rFonts w:eastAsia="Malgun Gothic" w:cstheme="minorHAnsi"/>
                <w:kern w:val="2"/>
                <w:sz w:val="19"/>
                <w:szCs w:val="19"/>
                <w:lang w:val="en-US" w:eastAsia="ko-KR"/>
              </w:rPr>
              <w:t>A4.5.2</w:t>
            </w:r>
          </w:p>
          <w:p w14:paraId="4013074F"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kern w:val="2"/>
                <w:sz w:val="19"/>
                <w:szCs w:val="19"/>
                <w:lang w:val="en-US" w:eastAsia="ko-KR"/>
              </w:rPr>
            </w:pPr>
            <w:r w:rsidRPr="00B06255">
              <w:rPr>
                <w:rFonts w:eastAsia="Malgun Gothic" w:cstheme="minorHAnsi"/>
                <w:kern w:val="2"/>
                <w:sz w:val="19"/>
                <w:szCs w:val="19"/>
                <w:lang w:val="en-US" w:eastAsia="ko-KR"/>
              </w:rPr>
              <w:t>A4.6.2</w:t>
            </w:r>
          </w:p>
          <w:p w14:paraId="350C28E2"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kern w:val="2"/>
                <w:sz w:val="19"/>
                <w:szCs w:val="19"/>
                <w:lang w:val="en-US" w:eastAsia="ko-KR"/>
              </w:rPr>
            </w:pPr>
            <w:r w:rsidRPr="00B06255">
              <w:rPr>
                <w:rFonts w:eastAsia="Malgun Gothic" w:cstheme="minorHAnsi"/>
                <w:kern w:val="2"/>
                <w:sz w:val="19"/>
                <w:szCs w:val="19"/>
                <w:lang w:val="en-US" w:eastAsia="ko-KR"/>
              </w:rPr>
              <w:t>A4.6.3</w:t>
            </w:r>
          </w:p>
          <w:p w14:paraId="2E892F02"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19"/>
                <w:szCs w:val="19"/>
                <w:lang w:val="en-US" w:eastAsia="ko-KR"/>
              </w:rPr>
            </w:pPr>
          </w:p>
        </w:tc>
      </w:tr>
      <w:tr w:rsidR="00B06255" w:rsidRPr="00B06255" w14:paraId="6818548D" w14:textId="77777777" w:rsidTr="003E1A7B">
        <w:trPr>
          <w:trHeight w:val="64"/>
        </w:trPr>
        <w:tc>
          <w:tcPr>
            <w:tcW w:w="625" w:type="pct"/>
            <w:shd w:val="clear" w:color="auto" w:fill="BFBFBF" w:themeFill="background1" w:themeFillShade="BF"/>
            <w:vAlign w:val="center"/>
          </w:tcPr>
          <w:p w14:paraId="437232CF"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1000-1030</w:t>
            </w:r>
          </w:p>
        </w:tc>
        <w:tc>
          <w:tcPr>
            <w:tcW w:w="625" w:type="pct"/>
            <w:vMerge/>
            <w:shd w:val="clear" w:color="auto" w:fill="auto"/>
            <w:noWrap/>
            <w:vAlign w:val="center"/>
          </w:tcPr>
          <w:p w14:paraId="0F13F57C"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shd w:val="clear" w:color="auto" w:fill="auto"/>
            <w:vAlign w:val="center"/>
          </w:tcPr>
          <w:p w14:paraId="0BBD5810"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shd w:val="clear" w:color="auto" w:fill="auto"/>
            <w:noWrap/>
            <w:vAlign w:val="center"/>
          </w:tcPr>
          <w:p w14:paraId="79E81242"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6" w:type="pct"/>
            <w:tcBorders>
              <w:bottom w:val="single" w:sz="4" w:space="0" w:color="auto"/>
            </w:tcBorders>
            <w:shd w:val="clear" w:color="auto" w:fill="BFBFBF" w:themeFill="background1" w:themeFillShade="BF"/>
            <w:noWrap/>
            <w:vAlign w:val="center"/>
          </w:tcPr>
          <w:p w14:paraId="571173DF"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Cs/>
                <w:kern w:val="2"/>
                <w:sz w:val="20"/>
                <w:szCs w:val="20"/>
                <w:lang w:val="en-US" w:eastAsia="ko-KR"/>
              </w:rPr>
            </w:pPr>
            <w:r w:rsidRPr="00B06255">
              <w:rPr>
                <w:rFonts w:eastAsia="Batang" w:cstheme="minorHAnsi"/>
                <w:bCs/>
                <w:kern w:val="2"/>
                <w:sz w:val="20"/>
                <w:szCs w:val="20"/>
                <w:lang w:val="en-US" w:eastAsia="ko-KR"/>
              </w:rPr>
              <w:t>0900-0930</w:t>
            </w:r>
          </w:p>
        </w:tc>
        <w:tc>
          <w:tcPr>
            <w:tcW w:w="1874" w:type="pct"/>
            <w:gridSpan w:val="3"/>
            <w:tcBorders>
              <w:bottom w:val="single" w:sz="4" w:space="0" w:color="auto"/>
            </w:tcBorders>
            <w:shd w:val="clear" w:color="auto" w:fill="BFBFBF" w:themeFill="background1" w:themeFillShade="BF"/>
            <w:vAlign w:val="center"/>
          </w:tcPr>
          <w:p w14:paraId="539722A1"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Cs/>
                <w:kern w:val="2"/>
                <w:sz w:val="20"/>
                <w:szCs w:val="20"/>
                <w:lang w:val="en-US" w:eastAsia="ko-KR"/>
              </w:rPr>
            </w:pPr>
            <w:r w:rsidRPr="00B06255">
              <w:rPr>
                <w:rFonts w:eastAsia="Batang" w:cstheme="minorHAnsi"/>
                <w:bCs/>
                <w:kern w:val="2"/>
                <w:sz w:val="20"/>
                <w:szCs w:val="20"/>
                <w:lang w:val="en-US" w:eastAsia="ko-KR"/>
              </w:rPr>
              <w:t>Morning Break</w:t>
            </w:r>
          </w:p>
        </w:tc>
      </w:tr>
      <w:tr w:rsidR="00B06255" w:rsidRPr="00B06255" w14:paraId="7A627BDD" w14:textId="77777777" w:rsidTr="003E1A7B">
        <w:trPr>
          <w:trHeight w:val="476"/>
        </w:trPr>
        <w:tc>
          <w:tcPr>
            <w:tcW w:w="625" w:type="pct"/>
            <w:tcBorders>
              <w:bottom w:val="single" w:sz="4" w:space="0" w:color="auto"/>
            </w:tcBorders>
            <w:vAlign w:val="center"/>
          </w:tcPr>
          <w:p w14:paraId="08708BCE"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1030-1200 (1.5h)</w:t>
            </w:r>
          </w:p>
        </w:tc>
        <w:tc>
          <w:tcPr>
            <w:tcW w:w="625" w:type="pct"/>
            <w:vMerge/>
            <w:shd w:val="clear" w:color="auto" w:fill="auto"/>
            <w:noWrap/>
            <w:vAlign w:val="center"/>
          </w:tcPr>
          <w:p w14:paraId="60B0047F"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shd w:val="clear" w:color="auto" w:fill="auto"/>
            <w:vAlign w:val="center"/>
          </w:tcPr>
          <w:p w14:paraId="5BA971D9"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tcBorders>
              <w:bottom w:val="single" w:sz="4" w:space="0" w:color="auto"/>
            </w:tcBorders>
            <w:shd w:val="clear" w:color="auto" w:fill="auto"/>
            <w:noWrap/>
            <w:vAlign w:val="center"/>
          </w:tcPr>
          <w:p w14:paraId="0E817963"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6" w:type="pct"/>
            <w:tcBorders>
              <w:bottom w:val="single" w:sz="2" w:space="0" w:color="auto"/>
            </w:tcBorders>
            <w:shd w:val="clear" w:color="auto" w:fill="auto"/>
            <w:noWrap/>
          </w:tcPr>
          <w:p w14:paraId="181A7F7E"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b/>
                <w:kern w:val="2"/>
                <w:sz w:val="20"/>
                <w:szCs w:val="20"/>
                <w:lang w:val="en-US" w:eastAsia="ko-KR"/>
              </w:rPr>
            </w:pPr>
            <w:r w:rsidRPr="00B06255">
              <w:rPr>
                <w:rFonts w:eastAsia="Batang" w:cstheme="minorHAnsi"/>
                <w:b/>
                <w:kern w:val="2"/>
                <w:sz w:val="20"/>
                <w:szCs w:val="20"/>
                <w:lang w:val="en-US" w:eastAsia="ko-KR"/>
              </w:rPr>
              <w:t>Agenda 1 and A2</w:t>
            </w:r>
          </w:p>
          <w:p w14:paraId="4B99C4E9"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bCs/>
                <w:kern w:val="2"/>
                <w:sz w:val="20"/>
                <w:szCs w:val="20"/>
                <w:lang w:val="en-US" w:eastAsia="ko-KR"/>
              </w:rPr>
            </w:pPr>
            <w:r w:rsidRPr="00B06255">
              <w:rPr>
                <w:rFonts w:eastAsia="Batang" w:cstheme="minorHAnsi"/>
                <w:bCs/>
                <w:kern w:val="2"/>
                <w:sz w:val="20"/>
                <w:szCs w:val="20"/>
                <w:lang w:val="en-US" w:eastAsia="ko-KR"/>
              </w:rPr>
              <w:t>(0930-1200)</w:t>
            </w:r>
          </w:p>
        </w:tc>
        <w:tc>
          <w:tcPr>
            <w:tcW w:w="625" w:type="pct"/>
            <w:tcBorders>
              <w:bottom w:val="single" w:sz="2" w:space="0" w:color="auto"/>
              <w:right w:val="single" w:sz="4" w:space="0" w:color="auto"/>
            </w:tcBorders>
            <w:shd w:val="clear" w:color="auto" w:fill="D99594" w:themeFill="accent2" w:themeFillTint="99"/>
            <w:noWrap/>
          </w:tcPr>
          <w:p w14:paraId="65240B10"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b/>
                <w:bCs/>
                <w:kern w:val="2"/>
                <w:sz w:val="19"/>
                <w:szCs w:val="19"/>
                <w:lang w:val="en-US" w:eastAsia="ko-KR"/>
              </w:rPr>
            </w:pPr>
            <w:r w:rsidRPr="00B06255">
              <w:rPr>
                <w:rFonts w:eastAsia="Malgun Gothic" w:cstheme="minorHAnsi"/>
                <w:b/>
                <w:bCs/>
                <w:kern w:val="2"/>
                <w:sz w:val="19"/>
                <w:szCs w:val="19"/>
                <w:lang w:val="en-US" w:eastAsia="ko-KR"/>
              </w:rPr>
              <w:t>A4. Stock Status (2)</w:t>
            </w:r>
          </w:p>
          <w:p w14:paraId="32C95EA6"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19"/>
                <w:szCs w:val="19"/>
                <w:lang w:val="en-US" w:eastAsia="ko-KR"/>
              </w:rPr>
            </w:pPr>
            <w:r w:rsidRPr="00B06255">
              <w:rPr>
                <w:rFonts w:eastAsia="Malgun Gothic" w:cstheme="minorHAnsi"/>
                <w:kern w:val="2"/>
                <w:sz w:val="19"/>
                <w:szCs w:val="19"/>
                <w:lang w:val="en-US" w:eastAsia="ko-KR"/>
              </w:rPr>
              <w:t xml:space="preserve">A4.2.2 </w:t>
            </w:r>
          </w:p>
          <w:p w14:paraId="7240C71D"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kern w:val="2"/>
                <w:sz w:val="19"/>
                <w:szCs w:val="19"/>
                <w:lang w:val="en-US" w:eastAsia="ko-KR"/>
              </w:rPr>
            </w:pPr>
            <w:r w:rsidRPr="00B06255">
              <w:rPr>
                <w:rFonts w:eastAsia="Malgun Gothic" w:cstheme="minorHAnsi"/>
                <w:kern w:val="2"/>
                <w:sz w:val="19"/>
                <w:szCs w:val="19"/>
                <w:lang w:val="en-US" w:eastAsia="ko-KR"/>
              </w:rPr>
              <w:t>A4.2.3</w:t>
            </w:r>
          </w:p>
          <w:p w14:paraId="3A23A84F"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19"/>
                <w:szCs w:val="19"/>
                <w:lang w:val="en-US" w:eastAsia="ko-KR"/>
              </w:rPr>
            </w:pPr>
            <w:r w:rsidRPr="00B06255">
              <w:rPr>
                <w:rFonts w:eastAsia="Malgun Gothic" w:cstheme="minorHAnsi"/>
                <w:kern w:val="2"/>
                <w:sz w:val="19"/>
                <w:szCs w:val="19"/>
                <w:lang w:val="en-US" w:eastAsia="ko-KR"/>
              </w:rPr>
              <w:t>A4.5.1</w:t>
            </w:r>
          </w:p>
        </w:tc>
        <w:tc>
          <w:tcPr>
            <w:tcW w:w="625" w:type="pct"/>
            <w:tcBorders>
              <w:left w:val="single" w:sz="4" w:space="0" w:color="auto"/>
              <w:bottom w:val="single" w:sz="2" w:space="0" w:color="auto"/>
            </w:tcBorders>
            <w:shd w:val="clear" w:color="auto" w:fill="D99594" w:themeFill="accent2" w:themeFillTint="99"/>
            <w:noWrap/>
            <w:vAlign w:val="center"/>
          </w:tcPr>
          <w:p w14:paraId="04FCB372"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b/>
                <w:bCs/>
                <w:kern w:val="2"/>
                <w:sz w:val="19"/>
                <w:szCs w:val="19"/>
                <w:lang w:val="en-US" w:eastAsia="ko-KR"/>
              </w:rPr>
            </w:pPr>
            <w:r w:rsidRPr="00B06255">
              <w:rPr>
                <w:rFonts w:eastAsia="Malgun Gothic" w:cstheme="minorHAnsi"/>
                <w:b/>
                <w:bCs/>
                <w:kern w:val="2"/>
                <w:sz w:val="19"/>
                <w:szCs w:val="19"/>
                <w:lang w:val="en-US" w:eastAsia="ko-KR"/>
              </w:rPr>
              <w:t>A4. Stock Status (4)</w:t>
            </w:r>
          </w:p>
          <w:p w14:paraId="6D7CE099"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kern w:val="2"/>
                <w:sz w:val="19"/>
                <w:szCs w:val="19"/>
                <w:lang w:val="en-US" w:eastAsia="ko-KR"/>
              </w:rPr>
            </w:pPr>
            <w:r w:rsidRPr="00B06255">
              <w:rPr>
                <w:rFonts w:eastAsia="Malgun Gothic" w:cstheme="minorHAnsi"/>
                <w:kern w:val="2"/>
                <w:sz w:val="19"/>
                <w:szCs w:val="19"/>
                <w:lang w:val="en-US" w:eastAsia="ko-KR"/>
              </w:rPr>
              <w:t>A4.4.2</w:t>
            </w:r>
          </w:p>
          <w:p w14:paraId="6AC132A8"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kern w:val="2"/>
                <w:sz w:val="19"/>
                <w:szCs w:val="19"/>
                <w:lang w:val="en-US" w:eastAsia="ko-KR"/>
              </w:rPr>
            </w:pPr>
            <w:r w:rsidRPr="00B06255">
              <w:rPr>
                <w:rFonts w:eastAsia="Malgun Gothic" w:cstheme="minorHAnsi"/>
                <w:kern w:val="2"/>
                <w:sz w:val="19"/>
                <w:szCs w:val="19"/>
                <w:lang w:val="en-US" w:eastAsia="ko-KR"/>
              </w:rPr>
              <w:t>A 4.3</w:t>
            </w:r>
          </w:p>
          <w:p w14:paraId="10C15896"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b/>
                <w:bCs/>
                <w:kern w:val="2"/>
                <w:sz w:val="19"/>
                <w:szCs w:val="19"/>
                <w:lang w:val="en-US" w:eastAsia="ko-KR"/>
              </w:rPr>
            </w:pPr>
            <w:r w:rsidRPr="00B06255">
              <w:rPr>
                <w:rFonts w:eastAsia="Malgun Gothic" w:cstheme="minorHAnsi"/>
                <w:kern w:val="2"/>
                <w:sz w:val="19"/>
                <w:szCs w:val="19"/>
                <w:lang w:val="en-US" w:eastAsia="ko-KR"/>
              </w:rPr>
              <w:t>A4.3.1</w:t>
            </w:r>
          </w:p>
        </w:tc>
        <w:tc>
          <w:tcPr>
            <w:tcW w:w="624" w:type="pct"/>
            <w:tcBorders>
              <w:bottom w:val="single" w:sz="2" w:space="0" w:color="auto"/>
            </w:tcBorders>
            <w:shd w:val="clear" w:color="auto" w:fill="D99594" w:themeFill="accent2" w:themeFillTint="99"/>
            <w:noWrap/>
            <w:vAlign w:val="center"/>
          </w:tcPr>
          <w:p w14:paraId="64702824"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b/>
                <w:bCs/>
                <w:kern w:val="2"/>
                <w:sz w:val="19"/>
                <w:szCs w:val="19"/>
                <w:lang w:val="en-US" w:eastAsia="ko-KR"/>
              </w:rPr>
            </w:pPr>
            <w:r w:rsidRPr="00B06255">
              <w:rPr>
                <w:rFonts w:eastAsia="Malgun Gothic" w:cstheme="minorHAnsi"/>
                <w:b/>
                <w:bCs/>
                <w:kern w:val="2"/>
                <w:sz w:val="19"/>
                <w:szCs w:val="19"/>
                <w:lang w:val="en-US" w:eastAsia="ko-KR"/>
              </w:rPr>
              <w:t>A4. Stock Status (6)</w:t>
            </w:r>
          </w:p>
          <w:p w14:paraId="3DC0C904"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kern w:val="2"/>
                <w:sz w:val="19"/>
                <w:szCs w:val="19"/>
                <w:lang w:val="en-US" w:eastAsia="ko-KR"/>
              </w:rPr>
            </w:pPr>
            <w:r w:rsidRPr="00B06255">
              <w:rPr>
                <w:rFonts w:eastAsia="Malgun Gothic" w:cstheme="minorHAnsi"/>
                <w:kern w:val="2"/>
                <w:sz w:val="19"/>
                <w:szCs w:val="19"/>
                <w:lang w:val="en-US" w:eastAsia="ko-KR"/>
              </w:rPr>
              <w:t>A4.4.1</w:t>
            </w:r>
          </w:p>
          <w:p w14:paraId="27EC736C"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kern w:val="2"/>
                <w:sz w:val="19"/>
                <w:szCs w:val="19"/>
                <w:lang w:val="en-US" w:eastAsia="ko-KR"/>
              </w:rPr>
            </w:pPr>
            <w:r w:rsidRPr="00B06255">
              <w:rPr>
                <w:rFonts w:eastAsia="Malgun Gothic" w:cstheme="minorHAnsi"/>
                <w:kern w:val="2"/>
                <w:sz w:val="19"/>
                <w:szCs w:val="19"/>
                <w:lang w:val="en-US" w:eastAsia="ko-KR"/>
              </w:rPr>
              <w:t>A4.6.4&amp;A4.6.5</w:t>
            </w:r>
          </w:p>
          <w:p w14:paraId="3514CF53"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19"/>
                <w:szCs w:val="19"/>
                <w:lang w:val="en-US" w:eastAsia="ko-KR"/>
              </w:rPr>
            </w:pPr>
          </w:p>
        </w:tc>
      </w:tr>
      <w:tr w:rsidR="00B06255" w:rsidRPr="00B06255" w14:paraId="4704DE7E" w14:textId="77777777" w:rsidTr="003E1A7B">
        <w:trPr>
          <w:trHeight w:val="64"/>
        </w:trPr>
        <w:tc>
          <w:tcPr>
            <w:tcW w:w="625" w:type="pct"/>
            <w:shd w:val="clear" w:color="auto" w:fill="BFBFBF" w:themeFill="background1" w:themeFillShade="BF"/>
            <w:vAlign w:val="center"/>
          </w:tcPr>
          <w:p w14:paraId="2F36CFE3"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1200-1330</w:t>
            </w:r>
          </w:p>
        </w:tc>
        <w:tc>
          <w:tcPr>
            <w:tcW w:w="625" w:type="pct"/>
            <w:vMerge/>
            <w:shd w:val="clear" w:color="auto" w:fill="auto"/>
            <w:noWrap/>
            <w:vAlign w:val="center"/>
          </w:tcPr>
          <w:p w14:paraId="64D20204"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shd w:val="clear" w:color="auto" w:fill="auto"/>
            <w:vAlign w:val="center"/>
          </w:tcPr>
          <w:p w14:paraId="67A44963"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val="restart"/>
            <w:tcBorders>
              <w:right w:val="single" w:sz="2" w:space="0" w:color="auto"/>
            </w:tcBorders>
            <w:shd w:val="clear" w:color="auto" w:fill="auto"/>
            <w:noWrap/>
            <w:vAlign w:val="center"/>
          </w:tcPr>
          <w:p w14:paraId="24A0576C"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b/>
                <w:bCs/>
                <w:kern w:val="2"/>
                <w:sz w:val="19"/>
                <w:szCs w:val="19"/>
                <w:lang w:val="en-US" w:eastAsia="ko-KR"/>
              </w:rPr>
            </w:pPr>
            <w:r w:rsidRPr="00B06255">
              <w:rPr>
                <w:rFonts w:eastAsia="Batang" w:cstheme="minorHAnsi"/>
                <w:b/>
                <w:bCs/>
                <w:kern w:val="2"/>
                <w:sz w:val="19"/>
                <w:szCs w:val="19"/>
                <w:lang w:val="en-US" w:eastAsia="ko-KR"/>
              </w:rPr>
              <w:t>14:00- 15:30</w:t>
            </w:r>
          </w:p>
          <w:p w14:paraId="364698C3"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kern w:val="2"/>
                <w:sz w:val="19"/>
                <w:szCs w:val="19"/>
                <w:lang w:val="en-US" w:eastAsia="ko-KR"/>
              </w:rPr>
            </w:pPr>
            <w:r w:rsidRPr="00B06255">
              <w:rPr>
                <w:rFonts w:eastAsia="Batang" w:cstheme="minorHAnsi"/>
                <w:kern w:val="2"/>
                <w:sz w:val="19"/>
                <w:szCs w:val="19"/>
                <w:lang w:val="en-US" w:eastAsia="ko-KR"/>
              </w:rPr>
              <w:t>Chair and Conveners Meeting</w:t>
            </w:r>
          </w:p>
          <w:p w14:paraId="4D5F321A"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b/>
                <w:bCs/>
                <w:kern w:val="2"/>
                <w:sz w:val="19"/>
                <w:szCs w:val="19"/>
                <w:lang w:val="en-US" w:eastAsia="ko-KR"/>
              </w:rPr>
            </w:pPr>
            <w:r w:rsidRPr="00B06255">
              <w:rPr>
                <w:rFonts w:eastAsia="Batang" w:cstheme="minorHAnsi"/>
                <w:b/>
                <w:bCs/>
                <w:kern w:val="2"/>
                <w:sz w:val="19"/>
                <w:szCs w:val="19"/>
                <w:lang w:val="en-US" w:eastAsia="ko-KR"/>
              </w:rPr>
              <w:t xml:space="preserve">16:00 –17:00 </w:t>
            </w:r>
          </w:p>
          <w:p w14:paraId="5811F14D"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kern w:val="2"/>
                <w:sz w:val="19"/>
                <w:szCs w:val="19"/>
                <w:lang w:val="en-US" w:eastAsia="ko-KR"/>
              </w:rPr>
            </w:pPr>
            <w:r w:rsidRPr="00B06255">
              <w:rPr>
                <w:rFonts w:eastAsia="Batang" w:cstheme="minorHAnsi"/>
                <w:kern w:val="2"/>
                <w:sz w:val="19"/>
                <w:szCs w:val="19"/>
                <w:lang w:val="en-US" w:eastAsia="ko-KR"/>
              </w:rPr>
              <w:t>Heads of Delegation Meeting</w:t>
            </w:r>
          </w:p>
        </w:tc>
        <w:tc>
          <w:tcPr>
            <w:tcW w:w="2500" w:type="pct"/>
            <w:gridSpan w:val="4"/>
            <w:tcBorders>
              <w:top w:val="single" w:sz="2" w:space="0" w:color="auto"/>
              <w:left w:val="single" w:sz="2" w:space="0" w:color="auto"/>
              <w:bottom w:val="single" w:sz="2" w:space="0" w:color="auto"/>
            </w:tcBorders>
            <w:shd w:val="clear" w:color="auto" w:fill="BFBFBF" w:themeFill="background1" w:themeFillShade="BF"/>
            <w:noWrap/>
            <w:vAlign w:val="center"/>
          </w:tcPr>
          <w:p w14:paraId="4362F95B"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kern w:val="2"/>
                <w:sz w:val="20"/>
                <w:szCs w:val="20"/>
                <w:lang w:val="en-US" w:eastAsia="ko-KR"/>
              </w:rPr>
            </w:pPr>
            <w:r w:rsidRPr="00B06255">
              <w:rPr>
                <w:rFonts w:eastAsia="Batang" w:cstheme="minorHAnsi"/>
                <w:kern w:val="2"/>
                <w:sz w:val="20"/>
                <w:szCs w:val="20"/>
                <w:lang w:val="en-US" w:eastAsia="ko-KR"/>
              </w:rPr>
              <w:t>Lunch Break</w:t>
            </w:r>
          </w:p>
        </w:tc>
      </w:tr>
      <w:tr w:rsidR="00B06255" w:rsidRPr="00B06255" w14:paraId="56B22FC7" w14:textId="77777777" w:rsidTr="003E1A7B">
        <w:trPr>
          <w:trHeight w:val="396"/>
        </w:trPr>
        <w:tc>
          <w:tcPr>
            <w:tcW w:w="625" w:type="pct"/>
            <w:tcBorders>
              <w:bottom w:val="single" w:sz="4" w:space="0" w:color="auto"/>
            </w:tcBorders>
            <w:vAlign w:val="center"/>
          </w:tcPr>
          <w:p w14:paraId="20D857B9"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1330-1500 (1.5h)</w:t>
            </w:r>
          </w:p>
        </w:tc>
        <w:tc>
          <w:tcPr>
            <w:tcW w:w="625" w:type="pct"/>
            <w:vMerge/>
            <w:shd w:val="clear" w:color="auto" w:fill="auto"/>
            <w:noWrap/>
            <w:vAlign w:val="center"/>
          </w:tcPr>
          <w:p w14:paraId="26AA26C8"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shd w:val="clear" w:color="auto" w:fill="auto"/>
            <w:vAlign w:val="center"/>
          </w:tcPr>
          <w:p w14:paraId="689E8093"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shd w:val="clear" w:color="auto" w:fill="auto"/>
            <w:noWrap/>
            <w:vAlign w:val="center"/>
          </w:tcPr>
          <w:p w14:paraId="23B770E7"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ko-KR"/>
              </w:rPr>
            </w:pPr>
          </w:p>
        </w:tc>
        <w:tc>
          <w:tcPr>
            <w:tcW w:w="626" w:type="pct"/>
            <w:tcBorders>
              <w:top w:val="single" w:sz="2" w:space="0" w:color="auto"/>
              <w:bottom w:val="single" w:sz="4" w:space="0" w:color="auto"/>
            </w:tcBorders>
            <w:shd w:val="clear" w:color="auto" w:fill="FFFF00"/>
            <w:noWrap/>
          </w:tcPr>
          <w:p w14:paraId="4F731E2A"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b/>
                <w:bCs/>
                <w:kern w:val="2"/>
                <w:sz w:val="20"/>
                <w:szCs w:val="20"/>
                <w:lang w:val="en-US" w:eastAsia="ko-KR"/>
              </w:rPr>
            </w:pPr>
            <w:r w:rsidRPr="00B06255">
              <w:rPr>
                <w:rFonts w:eastAsia="Batang" w:cstheme="minorHAnsi"/>
                <w:b/>
                <w:bCs/>
                <w:kern w:val="2"/>
                <w:sz w:val="20"/>
                <w:szCs w:val="20"/>
                <w:lang w:val="en-US" w:eastAsia="ko-KR"/>
              </w:rPr>
              <w:t>A3. Data (1)</w:t>
            </w:r>
          </w:p>
          <w:p w14:paraId="0E591FB5"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kern w:val="2"/>
                <w:sz w:val="20"/>
                <w:szCs w:val="20"/>
                <w:lang w:val="en-US" w:eastAsia="ko-KR"/>
              </w:rPr>
            </w:pPr>
            <w:r w:rsidRPr="00B06255">
              <w:rPr>
                <w:rFonts w:eastAsia="Batang" w:cstheme="minorHAnsi"/>
                <w:kern w:val="2"/>
                <w:sz w:val="20"/>
                <w:szCs w:val="20"/>
                <w:lang w:val="en-US" w:eastAsia="ko-KR"/>
              </w:rPr>
              <w:t>A3.1.1 – A3.1.5</w:t>
            </w:r>
          </w:p>
        </w:tc>
        <w:tc>
          <w:tcPr>
            <w:tcW w:w="625" w:type="pct"/>
            <w:tcBorders>
              <w:bottom w:val="single" w:sz="4" w:space="0" w:color="auto"/>
              <w:right w:val="single" w:sz="4" w:space="0" w:color="auto"/>
            </w:tcBorders>
            <w:shd w:val="clear" w:color="auto" w:fill="92D050"/>
            <w:noWrap/>
          </w:tcPr>
          <w:p w14:paraId="0C220C31"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b/>
                <w:bCs/>
                <w:kern w:val="2"/>
                <w:sz w:val="20"/>
                <w:szCs w:val="20"/>
                <w:lang w:val="en-US" w:eastAsia="ko-KR"/>
              </w:rPr>
            </w:pPr>
            <w:r w:rsidRPr="00B06255">
              <w:rPr>
                <w:rFonts w:eastAsia="Batang" w:cstheme="minorHAnsi"/>
                <w:b/>
                <w:bCs/>
                <w:kern w:val="2"/>
                <w:sz w:val="20"/>
                <w:szCs w:val="20"/>
                <w:lang w:val="en-US" w:eastAsia="ko-KR"/>
              </w:rPr>
              <w:t>A6. EB theme (1)</w:t>
            </w:r>
          </w:p>
          <w:p w14:paraId="113A7870"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20"/>
                <w:szCs w:val="20"/>
                <w:lang w:val="en-US" w:eastAsia="ko-KR"/>
              </w:rPr>
            </w:pPr>
            <w:r w:rsidRPr="00B06255">
              <w:rPr>
                <w:rFonts w:eastAsia="Malgun Gothic" w:cstheme="minorHAnsi"/>
                <w:kern w:val="2"/>
                <w:sz w:val="20"/>
                <w:szCs w:val="20"/>
                <w:lang w:val="en-US" w:eastAsia="ko-KR"/>
              </w:rPr>
              <w:t>A6.1.1</w:t>
            </w:r>
          </w:p>
          <w:p w14:paraId="0B2B22DA"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20"/>
                <w:szCs w:val="20"/>
                <w:lang w:val="en-US" w:eastAsia="ko-KR"/>
              </w:rPr>
            </w:pPr>
            <w:r w:rsidRPr="00B06255">
              <w:rPr>
                <w:rFonts w:eastAsia="Malgun Gothic" w:cstheme="minorHAnsi"/>
                <w:kern w:val="2"/>
                <w:sz w:val="20"/>
                <w:szCs w:val="20"/>
                <w:lang w:val="en-US" w:eastAsia="ko-KR"/>
              </w:rPr>
              <w:t>A6.1.2</w:t>
            </w:r>
          </w:p>
          <w:p w14:paraId="10E4C796"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20"/>
                <w:szCs w:val="20"/>
                <w:lang w:val="en-US" w:eastAsia="ko-KR"/>
              </w:rPr>
            </w:pPr>
            <w:r w:rsidRPr="00B06255">
              <w:rPr>
                <w:rFonts w:eastAsia="Malgun Gothic" w:cstheme="minorHAnsi"/>
                <w:kern w:val="2"/>
                <w:sz w:val="20"/>
                <w:szCs w:val="20"/>
                <w:lang w:val="en-US" w:eastAsia="ko-KR"/>
              </w:rPr>
              <w:t>A6.2,1</w:t>
            </w:r>
          </w:p>
        </w:tc>
        <w:tc>
          <w:tcPr>
            <w:tcW w:w="625" w:type="pct"/>
            <w:tcBorders>
              <w:left w:val="single" w:sz="4" w:space="0" w:color="auto"/>
              <w:bottom w:val="single" w:sz="4" w:space="0" w:color="auto"/>
            </w:tcBorders>
            <w:shd w:val="clear" w:color="auto" w:fill="8DB3E2" w:themeFill="text2" w:themeFillTint="66"/>
            <w:noWrap/>
          </w:tcPr>
          <w:p w14:paraId="33C9766C"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b/>
                <w:bCs/>
                <w:kern w:val="2"/>
                <w:sz w:val="20"/>
                <w:szCs w:val="20"/>
                <w:lang w:val="en-US" w:eastAsia="ko-KR"/>
              </w:rPr>
            </w:pPr>
            <w:r w:rsidRPr="00B06255">
              <w:rPr>
                <w:rFonts w:eastAsia="Malgun Gothic" w:cstheme="minorHAnsi"/>
                <w:b/>
                <w:bCs/>
                <w:kern w:val="2"/>
                <w:sz w:val="20"/>
                <w:szCs w:val="20"/>
                <w:lang w:val="en-US" w:eastAsia="ko-KR"/>
              </w:rPr>
              <w:t>A5. MI theme (1)</w:t>
            </w:r>
          </w:p>
          <w:p w14:paraId="52D0D829"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19"/>
                <w:szCs w:val="19"/>
                <w:lang w:val="en-US" w:eastAsia="ko-KR"/>
              </w:rPr>
            </w:pPr>
            <w:r w:rsidRPr="00B06255">
              <w:rPr>
                <w:rFonts w:eastAsia="Malgun Gothic" w:cstheme="minorHAnsi"/>
                <w:kern w:val="2"/>
                <w:sz w:val="19"/>
                <w:szCs w:val="19"/>
                <w:lang w:val="en-US" w:eastAsia="ko-KR"/>
              </w:rPr>
              <w:t>A5.1.1</w:t>
            </w:r>
          </w:p>
        </w:tc>
        <w:tc>
          <w:tcPr>
            <w:tcW w:w="624" w:type="pct"/>
            <w:tcBorders>
              <w:bottom w:val="single" w:sz="4" w:space="0" w:color="auto"/>
            </w:tcBorders>
            <w:shd w:val="clear" w:color="auto" w:fill="8DB3E2" w:themeFill="text2" w:themeFillTint="66"/>
            <w:noWrap/>
          </w:tcPr>
          <w:p w14:paraId="31018F50"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b/>
                <w:bCs/>
                <w:kern w:val="2"/>
                <w:sz w:val="20"/>
                <w:szCs w:val="20"/>
                <w:lang w:val="en-US" w:eastAsia="ko-KR"/>
              </w:rPr>
            </w:pPr>
            <w:r w:rsidRPr="00B06255">
              <w:rPr>
                <w:rFonts w:eastAsia="Malgun Gothic" w:cstheme="minorHAnsi"/>
                <w:b/>
                <w:bCs/>
                <w:kern w:val="2"/>
                <w:sz w:val="20"/>
                <w:szCs w:val="20"/>
                <w:lang w:val="en-US" w:eastAsia="ko-KR"/>
              </w:rPr>
              <w:t>A5. MI theme (2)</w:t>
            </w:r>
          </w:p>
          <w:p w14:paraId="23E3B18D"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20"/>
                <w:szCs w:val="20"/>
                <w:lang w:val="en-US" w:eastAsia="ko-KR"/>
              </w:rPr>
            </w:pPr>
            <w:r w:rsidRPr="00B06255">
              <w:rPr>
                <w:rFonts w:eastAsia="Malgun Gothic" w:cstheme="minorHAnsi"/>
                <w:kern w:val="2"/>
                <w:sz w:val="20"/>
                <w:szCs w:val="20"/>
                <w:lang w:val="en-US" w:eastAsia="ko-KR"/>
              </w:rPr>
              <w:t>A5.1.2.1</w:t>
            </w:r>
          </w:p>
          <w:p w14:paraId="711F3E9E"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b/>
                <w:bCs/>
                <w:kern w:val="2"/>
                <w:sz w:val="20"/>
                <w:szCs w:val="20"/>
                <w:lang w:val="en-US" w:eastAsia="ko-KR"/>
              </w:rPr>
            </w:pPr>
            <w:r w:rsidRPr="00B06255">
              <w:rPr>
                <w:rFonts w:eastAsia="Malgun Gothic" w:cstheme="minorHAnsi"/>
                <w:kern w:val="2"/>
                <w:sz w:val="20"/>
                <w:szCs w:val="20"/>
                <w:lang w:val="en-US" w:eastAsia="ko-KR"/>
              </w:rPr>
              <w:t>A5.1.2.2</w:t>
            </w:r>
          </w:p>
        </w:tc>
      </w:tr>
      <w:tr w:rsidR="00B06255" w:rsidRPr="00B06255" w14:paraId="727962DA" w14:textId="77777777" w:rsidTr="003E1A7B">
        <w:trPr>
          <w:trHeight w:val="64"/>
        </w:trPr>
        <w:tc>
          <w:tcPr>
            <w:tcW w:w="625" w:type="pct"/>
            <w:tcBorders>
              <w:bottom w:val="single" w:sz="4" w:space="0" w:color="auto"/>
            </w:tcBorders>
            <w:shd w:val="clear" w:color="auto" w:fill="BFBFBF" w:themeFill="background1" w:themeFillShade="BF"/>
            <w:vAlign w:val="center"/>
          </w:tcPr>
          <w:p w14:paraId="0CDFD337"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1500-1530</w:t>
            </w:r>
          </w:p>
        </w:tc>
        <w:tc>
          <w:tcPr>
            <w:tcW w:w="625" w:type="pct"/>
            <w:vMerge/>
            <w:shd w:val="clear" w:color="auto" w:fill="auto"/>
            <w:noWrap/>
            <w:vAlign w:val="center"/>
          </w:tcPr>
          <w:p w14:paraId="01B6AA5E"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shd w:val="clear" w:color="auto" w:fill="auto"/>
            <w:vAlign w:val="center"/>
          </w:tcPr>
          <w:p w14:paraId="57B29344"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shd w:val="clear" w:color="auto" w:fill="auto"/>
            <w:noWrap/>
            <w:vAlign w:val="center"/>
          </w:tcPr>
          <w:p w14:paraId="78C87D9B"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2500" w:type="pct"/>
            <w:gridSpan w:val="4"/>
            <w:tcBorders>
              <w:bottom w:val="single" w:sz="4" w:space="0" w:color="auto"/>
            </w:tcBorders>
            <w:shd w:val="clear" w:color="auto" w:fill="BFBFBF" w:themeFill="background1" w:themeFillShade="BF"/>
            <w:noWrap/>
            <w:vAlign w:val="center"/>
          </w:tcPr>
          <w:p w14:paraId="3E87955A"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Cs/>
                <w:kern w:val="2"/>
                <w:sz w:val="20"/>
                <w:szCs w:val="20"/>
                <w:lang w:val="en-US" w:eastAsia="ko-KR"/>
              </w:rPr>
            </w:pPr>
            <w:r w:rsidRPr="00B06255">
              <w:rPr>
                <w:rFonts w:eastAsia="Batang" w:cstheme="minorHAnsi"/>
                <w:bCs/>
                <w:kern w:val="2"/>
                <w:sz w:val="20"/>
                <w:szCs w:val="20"/>
                <w:lang w:val="en-US" w:eastAsia="ko-KR"/>
              </w:rPr>
              <w:t>Afternoon Break</w:t>
            </w:r>
          </w:p>
        </w:tc>
      </w:tr>
      <w:tr w:rsidR="00B06255" w:rsidRPr="00B06255" w14:paraId="29B8B9C7" w14:textId="77777777" w:rsidTr="003E1A7B">
        <w:trPr>
          <w:trHeight w:val="386"/>
        </w:trPr>
        <w:tc>
          <w:tcPr>
            <w:tcW w:w="625" w:type="pct"/>
            <w:vAlign w:val="center"/>
          </w:tcPr>
          <w:p w14:paraId="35D23823"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1530-1730 (2h)</w:t>
            </w:r>
          </w:p>
        </w:tc>
        <w:tc>
          <w:tcPr>
            <w:tcW w:w="625" w:type="pct"/>
            <w:vMerge/>
            <w:shd w:val="clear" w:color="auto" w:fill="auto"/>
            <w:noWrap/>
            <w:vAlign w:val="center"/>
          </w:tcPr>
          <w:p w14:paraId="5CC062C4"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shd w:val="clear" w:color="auto" w:fill="auto"/>
            <w:vAlign w:val="center"/>
          </w:tcPr>
          <w:p w14:paraId="5B99E10D"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shd w:val="clear" w:color="auto" w:fill="auto"/>
            <w:noWrap/>
            <w:vAlign w:val="center"/>
          </w:tcPr>
          <w:p w14:paraId="395BA67C"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6" w:type="pct"/>
            <w:tcBorders>
              <w:bottom w:val="single" w:sz="2" w:space="0" w:color="auto"/>
            </w:tcBorders>
            <w:shd w:val="clear" w:color="auto" w:fill="FFFF00"/>
            <w:noWrap/>
          </w:tcPr>
          <w:p w14:paraId="0C0EB911"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b/>
                <w:bCs/>
                <w:kern w:val="2"/>
                <w:sz w:val="20"/>
                <w:szCs w:val="20"/>
                <w:lang w:val="en-US" w:eastAsia="ko-KR"/>
              </w:rPr>
            </w:pPr>
            <w:r w:rsidRPr="00B06255">
              <w:rPr>
                <w:rFonts w:eastAsia="Batang" w:cstheme="minorHAnsi"/>
                <w:b/>
                <w:bCs/>
                <w:kern w:val="2"/>
                <w:sz w:val="20"/>
                <w:szCs w:val="20"/>
                <w:lang w:val="en-US" w:eastAsia="ko-KR"/>
              </w:rPr>
              <w:t>A3. Data (2)</w:t>
            </w:r>
          </w:p>
          <w:p w14:paraId="2BDE88BC"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kern w:val="2"/>
                <w:sz w:val="20"/>
                <w:szCs w:val="20"/>
                <w:lang w:val="en-US" w:eastAsia="ko-KR"/>
              </w:rPr>
            </w:pPr>
            <w:r w:rsidRPr="00B06255">
              <w:rPr>
                <w:rFonts w:eastAsia="Batang" w:cstheme="minorHAnsi"/>
                <w:kern w:val="2"/>
                <w:sz w:val="20"/>
                <w:szCs w:val="20"/>
                <w:lang w:val="en-US" w:eastAsia="ko-KR"/>
              </w:rPr>
              <w:t>A3.1.6 – A3.4.2</w:t>
            </w:r>
          </w:p>
        </w:tc>
        <w:tc>
          <w:tcPr>
            <w:tcW w:w="625" w:type="pct"/>
            <w:tcBorders>
              <w:bottom w:val="single" w:sz="4" w:space="0" w:color="auto"/>
              <w:right w:val="single" w:sz="4" w:space="0" w:color="auto"/>
            </w:tcBorders>
            <w:shd w:val="clear" w:color="auto" w:fill="92D050"/>
            <w:noWrap/>
          </w:tcPr>
          <w:p w14:paraId="133059AF"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b/>
                <w:bCs/>
                <w:kern w:val="2"/>
                <w:sz w:val="20"/>
                <w:szCs w:val="20"/>
                <w:lang w:val="en-US" w:eastAsia="ko-KR"/>
              </w:rPr>
            </w:pPr>
            <w:r w:rsidRPr="00B06255">
              <w:rPr>
                <w:rFonts w:eastAsia="Batang" w:cstheme="minorHAnsi"/>
                <w:b/>
                <w:bCs/>
                <w:kern w:val="2"/>
                <w:sz w:val="20"/>
                <w:szCs w:val="20"/>
                <w:lang w:val="en-US" w:eastAsia="ko-KR"/>
              </w:rPr>
              <w:t>A6. EB theme (2)</w:t>
            </w:r>
          </w:p>
          <w:p w14:paraId="40ED49B1"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20"/>
                <w:szCs w:val="20"/>
                <w:lang w:val="en-US" w:eastAsia="ko-KR"/>
              </w:rPr>
            </w:pPr>
            <w:r w:rsidRPr="00B06255">
              <w:rPr>
                <w:rFonts w:eastAsia="Malgun Gothic" w:cstheme="minorHAnsi"/>
                <w:kern w:val="2"/>
                <w:sz w:val="20"/>
                <w:szCs w:val="20"/>
                <w:lang w:val="en-US" w:eastAsia="ko-KR"/>
              </w:rPr>
              <w:t>A6.2.2</w:t>
            </w:r>
          </w:p>
          <w:p w14:paraId="6A30F133"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20"/>
                <w:szCs w:val="20"/>
                <w:lang w:val="en-US" w:eastAsia="ko-KR"/>
              </w:rPr>
            </w:pPr>
            <w:r w:rsidRPr="00B06255">
              <w:rPr>
                <w:rFonts w:eastAsia="Malgun Gothic" w:cstheme="minorHAnsi"/>
                <w:kern w:val="2"/>
                <w:sz w:val="20"/>
                <w:szCs w:val="20"/>
                <w:lang w:val="en-US" w:eastAsia="ko-KR"/>
              </w:rPr>
              <w:t>A6.3</w:t>
            </w:r>
          </w:p>
          <w:p w14:paraId="72A232ED"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20"/>
                <w:szCs w:val="20"/>
                <w:lang w:val="en-US" w:eastAsia="ko-KR"/>
              </w:rPr>
            </w:pPr>
            <w:r w:rsidRPr="00B06255">
              <w:rPr>
                <w:rFonts w:eastAsia="Malgun Gothic" w:cstheme="minorHAnsi"/>
                <w:kern w:val="2"/>
                <w:sz w:val="20"/>
                <w:szCs w:val="20"/>
                <w:lang w:val="en-US" w:eastAsia="ko-KR"/>
              </w:rPr>
              <w:t>A6.4</w:t>
            </w:r>
          </w:p>
          <w:p w14:paraId="5388A289"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20"/>
                <w:szCs w:val="20"/>
                <w:lang w:val="en-US" w:eastAsia="ko-KR"/>
              </w:rPr>
            </w:pPr>
            <w:r w:rsidRPr="00B06255">
              <w:rPr>
                <w:rFonts w:eastAsia="Malgun Gothic" w:cstheme="minorHAnsi"/>
                <w:kern w:val="2"/>
                <w:sz w:val="20"/>
                <w:szCs w:val="20"/>
                <w:lang w:val="en-US" w:eastAsia="ko-KR"/>
              </w:rPr>
              <w:t>A6.5</w:t>
            </w:r>
          </w:p>
          <w:p w14:paraId="3BD04619"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20"/>
                <w:szCs w:val="20"/>
                <w:lang w:val="en-US" w:eastAsia="ko-KR"/>
              </w:rPr>
            </w:pPr>
          </w:p>
        </w:tc>
        <w:tc>
          <w:tcPr>
            <w:tcW w:w="625" w:type="pct"/>
            <w:tcBorders>
              <w:left w:val="single" w:sz="4" w:space="0" w:color="auto"/>
              <w:bottom w:val="single" w:sz="4" w:space="0" w:color="auto"/>
            </w:tcBorders>
            <w:shd w:val="clear" w:color="auto" w:fill="92D050"/>
            <w:noWrap/>
          </w:tcPr>
          <w:p w14:paraId="401E0F3D"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b/>
                <w:bCs/>
                <w:kern w:val="2"/>
                <w:sz w:val="20"/>
                <w:szCs w:val="20"/>
                <w:lang w:val="en-US" w:eastAsia="ko-KR"/>
              </w:rPr>
            </w:pPr>
            <w:r w:rsidRPr="00B06255">
              <w:rPr>
                <w:rFonts w:eastAsia="Batang" w:cstheme="minorHAnsi"/>
                <w:b/>
                <w:bCs/>
                <w:kern w:val="2"/>
                <w:sz w:val="20"/>
                <w:szCs w:val="20"/>
                <w:lang w:val="en-US" w:eastAsia="ko-KR"/>
              </w:rPr>
              <w:t>A6. EB theme (3)</w:t>
            </w:r>
          </w:p>
          <w:p w14:paraId="5C3B6F0D"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kern w:val="2"/>
                <w:sz w:val="20"/>
                <w:szCs w:val="20"/>
                <w:lang w:val="en-US" w:eastAsia="ko-KR"/>
              </w:rPr>
            </w:pPr>
            <w:r w:rsidRPr="00B06255">
              <w:rPr>
                <w:rFonts w:eastAsia="Batang" w:cstheme="minorHAnsi"/>
                <w:kern w:val="2"/>
                <w:sz w:val="20"/>
                <w:szCs w:val="20"/>
                <w:lang w:val="en-US" w:eastAsia="ko-KR"/>
              </w:rPr>
              <w:t>A6.6</w:t>
            </w:r>
          </w:p>
          <w:p w14:paraId="6F202208"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20"/>
                <w:szCs w:val="20"/>
                <w:lang w:val="en-US" w:eastAsia="ko-KR"/>
              </w:rPr>
            </w:pPr>
            <w:r w:rsidRPr="00B06255">
              <w:rPr>
                <w:rFonts w:eastAsia="Malgun Gothic" w:cstheme="minorHAnsi"/>
                <w:kern w:val="2"/>
                <w:sz w:val="20"/>
                <w:szCs w:val="20"/>
                <w:lang w:val="en-US" w:eastAsia="ko-KR"/>
              </w:rPr>
              <w:t>A6.7</w:t>
            </w:r>
          </w:p>
          <w:p w14:paraId="3EC684B8"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20"/>
                <w:szCs w:val="20"/>
                <w:lang w:val="en-US" w:eastAsia="ko-KR"/>
              </w:rPr>
            </w:pPr>
            <w:r w:rsidRPr="00B06255">
              <w:rPr>
                <w:rFonts w:eastAsia="Malgun Gothic" w:cstheme="minorHAnsi"/>
                <w:kern w:val="2"/>
                <w:sz w:val="20"/>
                <w:szCs w:val="20"/>
                <w:lang w:val="en-US" w:eastAsia="ko-KR"/>
              </w:rPr>
              <w:t>A6.8</w:t>
            </w:r>
          </w:p>
        </w:tc>
        <w:tc>
          <w:tcPr>
            <w:tcW w:w="624" w:type="pct"/>
            <w:tcBorders>
              <w:bottom w:val="single" w:sz="4" w:space="0" w:color="auto"/>
            </w:tcBorders>
            <w:shd w:val="clear" w:color="auto" w:fill="8DB3E2" w:themeFill="text2" w:themeFillTint="66"/>
            <w:noWrap/>
          </w:tcPr>
          <w:p w14:paraId="60DE4B67"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b/>
                <w:bCs/>
                <w:kern w:val="2"/>
                <w:sz w:val="20"/>
                <w:szCs w:val="20"/>
                <w:lang w:val="en-US" w:eastAsia="ko-KR"/>
              </w:rPr>
            </w:pPr>
            <w:r w:rsidRPr="00B06255">
              <w:rPr>
                <w:rFonts w:eastAsia="Malgun Gothic" w:cstheme="minorHAnsi"/>
                <w:b/>
                <w:bCs/>
                <w:kern w:val="2"/>
                <w:sz w:val="20"/>
                <w:szCs w:val="20"/>
                <w:lang w:val="en-US" w:eastAsia="ko-KR"/>
              </w:rPr>
              <w:t>A5. MI theme (3)</w:t>
            </w:r>
          </w:p>
          <w:p w14:paraId="4AFF8FF9"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20"/>
                <w:szCs w:val="20"/>
                <w:lang w:val="en-US" w:eastAsia="ko-KR"/>
              </w:rPr>
            </w:pPr>
            <w:r w:rsidRPr="00B06255">
              <w:rPr>
                <w:rFonts w:eastAsia="Malgun Gothic" w:cstheme="minorHAnsi"/>
                <w:kern w:val="2"/>
                <w:sz w:val="20"/>
                <w:szCs w:val="20"/>
                <w:lang w:val="en-US" w:eastAsia="ko-KR"/>
              </w:rPr>
              <w:t>A5.1.2.3</w:t>
            </w:r>
          </w:p>
          <w:p w14:paraId="49433054"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kern w:val="2"/>
                <w:sz w:val="20"/>
                <w:szCs w:val="20"/>
                <w:lang w:val="en-US" w:eastAsia="ko-KR"/>
              </w:rPr>
            </w:pPr>
            <w:r w:rsidRPr="00B06255">
              <w:rPr>
                <w:rFonts w:eastAsia="Malgun Gothic" w:cstheme="minorHAnsi"/>
                <w:kern w:val="2"/>
                <w:sz w:val="20"/>
                <w:szCs w:val="20"/>
                <w:lang w:val="en-US" w:eastAsia="ko-KR"/>
              </w:rPr>
              <w:t>A5.1.3.1</w:t>
            </w:r>
          </w:p>
          <w:p w14:paraId="31A1DD6F"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b/>
                <w:bCs/>
                <w:kern w:val="2"/>
                <w:sz w:val="20"/>
                <w:szCs w:val="20"/>
                <w:lang w:val="en-US" w:eastAsia="ko-KR"/>
              </w:rPr>
            </w:pPr>
            <w:r w:rsidRPr="00B06255">
              <w:rPr>
                <w:rFonts w:eastAsia="Malgun Gothic" w:cstheme="minorHAnsi"/>
                <w:kern w:val="2"/>
                <w:sz w:val="20"/>
                <w:szCs w:val="20"/>
                <w:lang w:val="en-US" w:eastAsia="ko-KR"/>
              </w:rPr>
              <w:t>A5.2</w:t>
            </w:r>
          </w:p>
        </w:tc>
      </w:tr>
      <w:tr w:rsidR="00B06255" w:rsidRPr="00B06255" w14:paraId="2A3421EC" w14:textId="77777777" w:rsidTr="003E1A7B">
        <w:trPr>
          <w:trHeight w:val="324"/>
        </w:trPr>
        <w:tc>
          <w:tcPr>
            <w:tcW w:w="625" w:type="pct"/>
            <w:tcBorders>
              <w:bottom w:val="single" w:sz="4" w:space="0" w:color="auto"/>
            </w:tcBorders>
            <w:vAlign w:val="center"/>
          </w:tcPr>
          <w:p w14:paraId="2EBBC197"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1730-1830</w:t>
            </w:r>
          </w:p>
        </w:tc>
        <w:tc>
          <w:tcPr>
            <w:tcW w:w="625" w:type="pct"/>
            <w:vMerge/>
            <w:shd w:val="clear" w:color="auto" w:fill="auto"/>
            <w:noWrap/>
            <w:vAlign w:val="center"/>
          </w:tcPr>
          <w:p w14:paraId="73FE7D77"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shd w:val="clear" w:color="auto" w:fill="auto"/>
            <w:vAlign w:val="center"/>
          </w:tcPr>
          <w:p w14:paraId="0520469B"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val="restart"/>
            <w:tcBorders>
              <w:right w:val="single" w:sz="2" w:space="0" w:color="auto"/>
            </w:tcBorders>
            <w:shd w:val="clear" w:color="auto" w:fill="auto"/>
            <w:noWrap/>
            <w:vAlign w:val="center"/>
          </w:tcPr>
          <w:p w14:paraId="42414BE6"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6" w:type="pct"/>
            <w:tcBorders>
              <w:top w:val="single" w:sz="2" w:space="0" w:color="auto"/>
              <w:left w:val="single" w:sz="2" w:space="0" w:color="auto"/>
              <w:right w:val="single" w:sz="2" w:space="0" w:color="auto"/>
            </w:tcBorders>
            <w:shd w:val="clear" w:color="auto" w:fill="auto"/>
            <w:noWrap/>
            <w:vAlign w:val="center"/>
          </w:tcPr>
          <w:p w14:paraId="5E099B1B" w14:textId="77777777" w:rsidR="00B06255" w:rsidRPr="00B06255" w:rsidRDefault="00B06255" w:rsidP="00B06255">
            <w:pPr>
              <w:widowControl w:val="0"/>
              <w:autoSpaceDE w:val="0"/>
              <w:autoSpaceDN w:val="0"/>
              <w:adjustRightInd w:val="0"/>
              <w:snapToGrid w:val="0"/>
              <w:spacing w:after="0" w:line="240" w:lineRule="auto"/>
              <w:ind w:left="-104" w:right="-105"/>
              <w:jc w:val="center"/>
              <w:rPr>
                <w:rFonts w:eastAsia="Batang" w:cstheme="minorHAnsi"/>
                <w:b/>
                <w:bCs/>
                <w:kern w:val="2"/>
                <w:sz w:val="20"/>
                <w:szCs w:val="20"/>
                <w:lang w:val="en-US" w:eastAsia="ko-KR"/>
              </w:rPr>
            </w:pPr>
          </w:p>
        </w:tc>
        <w:tc>
          <w:tcPr>
            <w:tcW w:w="625" w:type="pct"/>
            <w:tcBorders>
              <w:left w:val="single" w:sz="2" w:space="0" w:color="auto"/>
              <w:bottom w:val="single" w:sz="4" w:space="0" w:color="auto"/>
            </w:tcBorders>
            <w:shd w:val="clear" w:color="auto" w:fill="auto"/>
            <w:vAlign w:val="center"/>
          </w:tcPr>
          <w:p w14:paraId="319051DF"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r w:rsidRPr="00B06255">
              <w:rPr>
                <w:rFonts w:eastAsia="Batang" w:cstheme="minorHAnsi"/>
                <w:b/>
                <w:kern w:val="2"/>
                <w:sz w:val="20"/>
                <w:szCs w:val="20"/>
                <w:lang w:val="en-US" w:eastAsia="ko-KR"/>
              </w:rPr>
              <w:t>JTF (1730-1830)</w:t>
            </w:r>
          </w:p>
        </w:tc>
        <w:tc>
          <w:tcPr>
            <w:tcW w:w="625" w:type="pct"/>
            <w:tcBorders>
              <w:bottom w:val="single" w:sz="4" w:space="0" w:color="auto"/>
            </w:tcBorders>
            <w:shd w:val="clear" w:color="auto" w:fill="auto"/>
            <w:vAlign w:val="center"/>
          </w:tcPr>
          <w:p w14:paraId="08A1A38B"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p>
        </w:tc>
        <w:tc>
          <w:tcPr>
            <w:tcW w:w="624" w:type="pct"/>
            <w:tcBorders>
              <w:bottom w:val="single" w:sz="4" w:space="0" w:color="auto"/>
            </w:tcBorders>
            <w:shd w:val="clear" w:color="auto" w:fill="auto"/>
            <w:vAlign w:val="center"/>
          </w:tcPr>
          <w:p w14:paraId="3C0BC292"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p>
        </w:tc>
      </w:tr>
      <w:tr w:rsidR="00B06255" w:rsidRPr="00B06255" w14:paraId="6033AA42" w14:textId="77777777" w:rsidTr="003E1A7B">
        <w:trPr>
          <w:trHeight w:val="81"/>
        </w:trPr>
        <w:tc>
          <w:tcPr>
            <w:tcW w:w="625" w:type="pct"/>
            <w:tcBorders>
              <w:bottom w:val="single" w:sz="12" w:space="0" w:color="auto"/>
            </w:tcBorders>
            <w:vAlign w:val="center"/>
          </w:tcPr>
          <w:p w14:paraId="2D062E22"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1900-2100</w:t>
            </w:r>
          </w:p>
        </w:tc>
        <w:tc>
          <w:tcPr>
            <w:tcW w:w="625" w:type="pct"/>
            <w:vMerge/>
            <w:tcBorders>
              <w:bottom w:val="single" w:sz="12" w:space="0" w:color="auto"/>
            </w:tcBorders>
            <w:shd w:val="clear" w:color="auto" w:fill="auto"/>
            <w:noWrap/>
            <w:vAlign w:val="center"/>
          </w:tcPr>
          <w:p w14:paraId="61248832"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tcBorders>
              <w:bottom w:val="single" w:sz="12" w:space="0" w:color="auto"/>
            </w:tcBorders>
            <w:shd w:val="clear" w:color="auto" w:fill="auto"/>
            <w:vAlign w:val="center"/>
          </w:tcPr>
          <w:p w14:paraId="5189C8B2"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tcBorders>
              <w:bottom w:val="single" w:sz="12" w:space="0" w:color="auto"/>
              <w:right w:val="single" w:sz="2" w:space="0" w:color="auto"/>
            </w:tcBorders>
            <w:shd w:val="clear" w:color="auto" w:fill="auto"/>
            <w:noWrap/>
            <w:vAlign w:val="center"/>
          </w:tcPr>
          <w:p w14:paraId="2DE52909"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6" w:type="pct"/>
            <w:tcBorders>
              <w:left w:val="single" w:sz="2" w:space="0" w:color="auto"/>
              <w:bottom w:val="single" w:sz="12" w:space="0" w:color="auto"/>
              <w:right w:val="single" w:sz="2" w:space="0" w:color="auto"/>
            </w:tcBorders>
            <w:shd w:val="clear" w:color="auto" w:fill="auto"/>
            <w:noWrap/>
            <w:vAlign w:val="center"/>
          </w:tcPr>
          <w:p w14:paraId="4B6405FA"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tcBorders>
              <w:left w:val="single" w:sz="2" w:space="0" w:color="auto"/>
              <w:bottom w:val="single" w:sz="12" w:space="0" w:color="auto"/>
            </w:tcBorders>
            <w:shd w:val="clear" w:color="auto" w:fill="auto"/>
            <w:noWrap/>
            <w:vAlign w:val="center"/>
          </w:tcPr>
          <w:p w14:paraId="57461B24"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tcBorders>
              <w:bottom w:val="single" w:sz="12" w:space="0" w:color="auto"/>
            </w:tcBorders>
            <w:shd w:val="clear" w:color="auto" w:fill="auto"/>
            <w:noWrap/>
            <w:vAlign w:val="center"/>
          </w:tcPr>
          <w:p w14:paraId="378C0D52"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4" w:type="pct"/>
            <w:tcBorders>
              <w:bottom w:val="single" w:sz="12" w:space="0" w:color="auto"/>
            </w:tcBorders>
            <w:shd w:val="clear" w:color="auto" w:fill="auto"/>
            <w:noWrap/>
            <w:vAlign w:val="center"/>
          </w:tcPr>
          <w:p w14:paraId="12E7C315"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r>
    </w:tbl>
    <w:p w14:paraId="39179792"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ko-KR"/>
        </w:rPr>
      </w:pPr>
    </w:p>
    <w:p w14:paraId="591E7D9A" w14:textId="37AE9688" w:rsidR="00B06255" w:rsidRPr="00B06255" w:rsidRDefault="00B06255" w:rsidP="00B06255">
      <w:pPr>
        <w:spacing w:after="0" w:line="240" w:lineRule="auto"/>
        <w:rPr>
          <w:rFonts w:eastAsia="Batang" w:cstheme="minorHAnsi"/>
          <w:kern w:val="2"/>
          <w:sz w:val="20"/>
          <w:szCs w:val="20"/>
          <w:lang w:val="en-US" w:eastAsia="ko-KR"/>
        </w:rPr>
      </w:pPr>
    </w:p>
    <w:tbl>
      <w:tblPr>
        <w:tblW w:w="5000" w:type="pct"/>
        <w:tblLayout w:type="fixed"/>
        <w:tblLook w:val="04A0" w:firstRow="1" w:lastRow="0" w:firstColumn="1" w:lastColumn="0" w:noHBand="0" w:noVBand="1"/>
      </w:tblPr>
      <w:tblGrid>
        <w:gridCol w:w="1798"/>
        <w:gridCol w:w="1798"/>
        <w:gridCol w:w="1799"/>
        <w:gridCol w:w="1799"/>
        <w:gridCol w:w="1799"/>
        <w:gridCol w:w="1799"/>
        <w:gridCol w:w="1799"/>
        <w:gridCol w:w="1799"/>
      </w:tblGrid>
      <w:tr w:rsidR="00B06255" w:rsidRPr="00B06255" w14:paraId="726074A7" w14:textId="77777777" w:rsidTr="003E1A7B">
        <w:trPr>
          <w:trHeight w:val="288"/>
        </w:trPr>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C55451"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kern w:val="2"/>
                <w:sz w:val="20"/>
                <w:szCs w:val="20"/>
                <w:lang w:val="en-US" w:eastAsia="ja-JP"/>
              </w:rPr>
            </w:pPr>
            <w:r w:rsidRPr="00B06255">
              <w:rPr>
                <w:rFonts w:eastAsia="Batang" w:cstheme="minorHAnsi"/>
                <w:b/>
                <w:kern w:val="2"/>
                <w:sz w:val="20"/>
                <w:szCs w:val="20"/>
                <w:lang w:val="en-US" w:eastAsia="ja-JP"/>
              </w:rPr>
              <w:t>Time</w:t>
            </w:r>
          </w:p>
        </w:tc>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4052F6"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r w:rsidRPr="00B06255">
              <w:rPr>
                <w:rFonts w:eastAsia="Batang" w:cstheme="minorHAnsi"/>
                <w:b/>
                <w:bCs/>
                <w:kern w:val="2"/>
                <w:sz w:val="20"/>
                <w:szCs w:val="20"/>
                <w:lang w:val="en-US" w:eastAsia="ja-JP"/>
              </w:rPr>
              <w:t>Sun</w:t>
            </w:r>
            <w:r w:rsidRPr="00B06255">
              <w:rPr>
                <w:rFonts w:eastAsia="Batang" w:cstheme="minorHAnsi"/>
                <w:b/>
                <w:bCs/>
                <w:kern w:val="2"/>
                <w:sz w:val="20"/>
                <w:szCs w:val="20"/>
                <w:lang w:val="en-US" w:eastAsia="ko-KR"/>
              </w:rPr>
              <w:t>, 18</w:t>
            </w:r>
          </w:p>
        </w:tc>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BB6F4D"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r w:rsidRPr="00B06255">
              <w:rPr>
                <w:rFonts w:eastAsia="Batang" w:cstheme="minorHAnsi"/>
                <w:b/>
                <w:bCs/>
                <w:kern w:val="2"/>
                <w:sz w:val="20"/>
                <w:szCs w:val="20"/>
                <w:lang w:val="en-US" w:eastAsia="ja-JP"/>
              </w:rPr>
              <w:t>Mon</w:t>
            </w:r>
            <w:r w:rsidRPr="00B06255">
              <w:rPr>
                <w:rFonts w:eastAsia="Batang" w:cstheme="minorHAnsi"/>
                <w:b/>
                <w:bCs/>
                <w:kern w:val="2"/>
                <w:sz w:val="20"/>
                <w:szCs w:val="20"/>
                <w:lang w:val="en-US" w:eastAsia="ko-KR"/>
              </w:rPr>
              <w:t>, 19</w:t>
            </w: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1A9B5D5"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r w:rsidRPr="00B06255">
              <w:rPr>
                <w:rFonts w:eastAsia="Batang" w:cstheme="minorHAnsi"/>
                <w:b/>
                <w:bCs/>
                <w:kern w:val="2"/>
                <w:sz w:val="20"/>
                <w:szCs w:val="20"/>
                <w:lang w:val="en-US" w:eastAsia="ja-JP"/>
              </w:rPr>
              <w:t xml:space="preserve">Tue, </w:t>
            </w:r>
            <w:r w:rsidRPr="00B06255">
              <w:rPr>
                <w:rFonts w:eastAsia="Batang" w:cstheme="minorHAnsi"/>
                <w:b/>
                <w:bCs/>
                <w:kern w:val="2"/>
                <w:sz w:val="20"/>
                <w:szCs w:val="20"/>
                <w:lang w:val="en-US" w:eastAsia="ko-KR"/>
              </w:rPr>
              <w:t>20</w:t>
            </w: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6B160E8"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r w:rsidRPr="00B06255">
              <w:rPr>
                <w:rFonts w:eastAsia="Batang" w:cstheme="minorHAnsi"/>
                <w:b/>
                <w:bCs/>
                <w:kern w:val="2"/>
                <w:sz w:val="20"/>
                <w:szCs w:val="20"/>
                <w:lang w:val="en-US" w:eastAsia="ja-JP"/>
              </w:rPr>
              <w:t xml:space="preserve">Wed, </w:t>
            </w:r>
            <w:r w:rsidRPr="00B06255">
              <w:rPr>
                <w:rFonts w:eastAsia="Batang" w:cstheme="minorHAnsi"/>
                <w:b/>
                <w:bCs/>
                <w:kern w:val="2"/>
                <w:sz w:val="20"/>
                <w:szCs w:val="20"/>
                <w:lang w:val="en-US" w:eastAsia="ko-KR"/>
              </w:rPr>
              <w:t>21</w:t>
            </w: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DDF646B"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E1C494C"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E3495B7"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bCs/>
                <w:kern w:val="2"/>
                <w:sz w:val="20"/>
                <w:szCs w:val="20"/>
                <w:lang w:val="en-US" w:eastAsia="ko-KR"/>
              </w:rPr>
            </w:pPr>
          </w:p>
        </w:tc>
      </w:tr>
      <w:tr w:rsidR="00B06255" w:rsidRPr="00B06255" w14:paraId="61E66C82" w14:textId="77777777" w:rsidTr="003E1A7B">
        <w:trPr>
          <w:trHeight w:val="440"/>
        </w:trPr>
        <w:tc>
          <w:tcPr>
            <w:tcW w:w="625" w:type="pct"/>
            <w:tcBorders>
              <w:top w:val="nil"/>
              <w:left w:val="single" w:sz="4" w:space="0" w:color="auto"/>
              <w:bottom w:val="single" w:sz="4" w:space="0" w:color="auto"/>
              <w:right w:val="single" w:sz="4" w:space="0" w:color="auto"/>
            </w:tcBorders>
            <w:vAlign w:val="center"/>
          </w:tcPr>
          <w:p w14:paraId="79682F83"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0830-1000</w:t>
            </w:r>
          </w:p>
        </w:tc>
        <w:tc>
          <w:tcPr>
            <w:tcW w:w="625" w:type="pct"/>
            <w:vMerge w:val="restart"/>
            <w:tcBorders>
              <w:top w:val="single" w:sz="4" w:space="0" w:color="auto"/>
              <w:left w:val="single" w:sz="4" w:space="0" w:color="auto"/>
              <w:right w:val="single" w:sz="4" w:space="0" w:color="auto"/>
            </w:tcBorders>
            <w:shd w:val="clear" w:color="auto" w:fill="auto"/>
            <w:vAlign w:val="center"/>
          </w:tcPr>
          <w:p w14:paraId="2CF3B6BE"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ko-KR"/>
              </w:rPr>
            </w:pPr>
          </w:p>
          <w:p w14:paraId="1CB65E22"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ko-KR"/>
              </w:rPr>
            </w:pPr>
          </w:p>
          <w:p w14:paraId="1B46004B"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ko-KR"/>
              </w:rPr>
            </w:pPr>
          </w:p>
          <w:p w14:paraId="6785EABA"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ko-KR"/>
              </w:rPr>
            </w:pPr>
          </w:p>
          <w:p w14:paraId="178AC53A"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ko-KR"/>
              </w:rPr>
            </w:pPr>
          </w:p>
        </w:tc>
        <w:tc>
          <w:tcPr>
            <w:tcW w:w="625"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1BD0BE0" w14:textId="77777777" w:rsidR="00B06255" w:rsidRPr="00B06255" w:rsidRDefault="00B06255" w:rsidP="00B06255">
            <w:pPr>
              <w:widowControl w:val="0"/>
              <w:autoSpaceDE w:val="0"/>
              <w:autoSpaceDN w:val="0"/>
              <w:adjustRightInd w:val="0"/>
              <w:snapToGrid w:val="0"/>
              <w:spacing w:after="0" w:line="240" w:lineRule="auto"/>
              <w:ind w:left="-108" w:right="-108"/>
              <w:rPr>
                <w:rFonts w:eastAsia="Malgun Gothic" w:cstheme="minorHAnsi"/>
                <w:b/>
                <w:bCs/>
                <w:kern w:val="2"/>
                <w:sz w:val="20"/>
                <w:szCs w:val="20"/>
                <w:lang w:val="en-US" w:eastAsia="ko-KR"/>
              </w:rPr>
            </w:pPr>
            <w:r w:rsidRPr="00B06255">
              <w:rPr>
                <w:rFonts w:eastAsia="Malgun Gothic" w:cstheme="minorHAnsi"/>
                <w:b/>
                <w:bCs/>
                <w:kern w:val="2"/>
                <w:sz w:val="20"/>
                <w:szCs w:val="20"/>
                <w:lang w:val="en-US" w:eastAsia="ko-KR"/>
              </w:rPr>
              <w:t>A4. Stock Status (7)</w:t>
            </w:r>
          </w:p>
          <w:p w14:paraId="0C7D66FF" w14:textId="77777777" w:rsidR="00B06255" w:rsidRPr="00B06255" w:rsidRDefault="00B06255" w:rsidP="00B06255">
            <w:pPr>
              <w:widowControl w:val="0"/>
              <w:autoSpaceDE w:val="0"/>
              <w:autoSpaceDN w:val="0"/>
              <w:adjustRightInd w:val="0"/>
              <w:snapToGrid w:val="0"/>
              <w:spacing w:after="0" w:line="240" w:lineRule="auto"/>
              <w:ind w:left="-108"/>
              <w:rPr>
                <w:rFonts w:eastAsia="Malgun Gothic" w:cstheme="minorHAnsi"/>
                <w:kern w:val="2"/>
                <w:sz w:val="19"/>
                <w:szCs w:val="19"/>
                <w:lang w:val="en-US" w:eastAsia="ko-KR"/>
              </w:rPr>
            </w:pPr>
            <w:r w:rsidRPr="00B06255">
              <w:rPr>
                <w:rFonts w:eastAsia="Malgun Gothic" w:cstheme="minorHAnsi"/>
                <w:kern w:val="2"/>
                <w:sz w:val="19"/>
                <w:szCs w:val="19"/>
                <w:lang w:val="en-US" w:eastAsia="ko-KR"/>
              </w:rPr>
              <w:t>A4.6.1 (ISG results)</w:t>
            </w:r>
          </w:p>
          <w:p w14:paraId="41E4F737" w14:textId="77777777" w:rsidR="00B06255" w:rsidRPr="00B06255" w:rsidRDefault="00B06255" w:rsidP="00B06255">
            <w:pPr>
              <w:widowControl w:val="0"/>
              <w:autoSpaceDE w:val="0"/>
              <w:autoSpaceDN w:val="0"/>
              <w:adjustRightInd w:val="0"/>
              <w:snapToGrid w:val="0"/>
              <w:spacing w:after="0" w:line="240" w:lineRule="auto"/>
              <w:ind w:left="-108"/>
              <w:rPr>
                <w:rFonts w:eastAsia="Malgun Gothic" w:cstheme="minorHAnsi"/>
                <w:kern w:val="2"/>
                <w:sz w:val="19"/>
                <w:szCs w:val="19"/>
                <w:lang w:val="en-US" w:eastAsia="ko-KR"/>
              </w:rPr>
            </w:pPr>
            <w:r w:rsidRPr="00B06255">
              <w:rPr>
                <w:rFonts w:eastAsia="Malgun Gothic" w:cstheme="minorHAnsi"/>
                <w:kern w:val="2"/>
                <w:sz w:val="19"/>
                <w:szCs w:val="19"/>
                <w:lang w:val="en-US" w:eastAsia="ko-KR"/>
              </w:rPr>
              <w:t>A4.6.6.1 (ISG results)</w:t>
            </w:r>
          </w:p>
          <w:p w14:paraId="07ECC3C3" w14:textId="77777777" w:rsidR="00B06255" w:rsidRPr="00B06255" w:rsidRDefault="00B06255" w:rsidP="00B06255">
            <w:pPr>
              <w:widowControl w:val="0"/>
              <w:autoSpaceDE w:val="0"/>
              <w:autoSpaceDN w:val="0"/>
              <w:adjustRightInd w:val="0"/>
              <w:snapToGrid w:val="0"/>
              <w:spacing w:after="0" w:line="240" w:lineRule="auto"/>
              <w:ind w:left="-108"/>
              <w:rPr>
                <w:rFonts w:eastAsia="Malgun Gothic" w:cstheme="minorHAnsi"/>
                <w:kern w:val="2"/>
                <w:sz w:val="19"/>
                <w:szCs w:val="19"/>
                <w:lang w:val="en-US" w:eastAsia="ko-KR"/>
              </w:rPr>
            </w:pPr>
            <w:r w:rsidRPr="00B06255">
              <w:rPr>
                <w:rFonts w:eastAsia="Malgun Gothic" w:cstheme="minorHAnsi"/>
                <w:kern w:val="2"/>
                <w:sz w:val="19"/>
                <w:szCs w:val="19"/>
                <w:lang w:val="en-US" w:eastAsia="ko-KR"/>
              </w:rPr>
              <w:t>A4.6.6.2 (ISG results)</w:t>
            </w:r>
          </w:p>
          <w:p w14:paraId="211ECDF5" w14:textId="77777777" w:rsidR="00B06255" w:rsidRPr="00B06255" w:rsidRDefault="00B06255" w:rsidP="00B06255">
            <w:pPr>
              <w:widowControl w:val="0"/>
              <w:autoSpaceDE w:val="0"/>
              <w:autoSpaceDN w:val="0"/>
              <w:adjustRightInd w:val="0"/>
              <w:snapToGrid w:val="0"/>
              <w:spacing w:after="0" w:line="240" w:lineRule="auto"/>
              <w:ind w:left="-108" w:right="-108"/>
              <w:rPr>
                <w:rFonts w:eastAsia="Malgun Gothic" w:cstheme="minorHAnsi"/>
                <w:kern w:val="2"/>
                <w:sz w:val="19"/>
                <w:szCs w:val="19"/>
                <w:lang w:val="en-US" w:eastAsia="ko-KR"/>
              </w:rPr>
            </w:pPr>
            <w:r w:rsidRPr="00B06255">
              <w:rPr>
                <w:rFonts w:eastAsia="Malgun Gothic" w:cstheme="minorHAnsi"/>
                <w:kern w:val="2"/>
                <w:sz w:val="19"/>
                <w:szCs w:val="19"/>
                <w:lang w:val="en-US" w:eastAsia="ko-KR"/>
              </w:rPr>
              <w:t>A4.6.6.3 (ISG results)</w:t>
            </w:r>
          </w:p>
        </w:tc>
        <w:tc>
          <w:tcPr>
            <w:tcW w:w="625" w:type="pct"/>
            <w:tcBorders>
              <w:top w:val="single" w:sz="4" w:space="0" w:color="auto"/>
              <w:left w:val="nil"/>
              <w:bottom w:val="single" w:sz="4" w:space="0" w:color="auto"/>
              <w:right w:val="single" w:sz="4" w:space="0" w:color="auto"/>
            </w:tcBorders>
            <w:shd w:val="clear" w:color="auto" w:fill="D99594" w:themeFill="accent2" w:themeFillTint="99"/>
            <w:noWrap/>
          </w:tcPr>
          <w:p w14:paraId="35CFF9BC" w14:textId="77777777" w:rsidR="00B06255" w:rsidRPr="00B06255" w:rsidRDefault="00B06255" w:rsidP="00B06255">
            <w:pPr>
              <w:widowControl w:val="0"/>
              <w:autoSpaceDE w:val="0"/>
              <w:autoSpaceDN w:val="0"/>
              <w:adjustRightInd w:val="0"/>
              <w:snapToGrid w:val="0"/>
              <w:spacing w:after="0" w:line="240" w:lineRule="auto"/>
              <w:ind w:left="-18" w:right="-108"/>
              <w:rPr>
                <w:rFonts w:eastAsia="Malgun Gothic" w:cstheme="minorHAnsi"/>
                <w:b/>
                <w:bCs/>
                <w:kern w:val="2"/>
                <w:sz w:val="20"/>
                <w:szCs w:val="20"/>
                <w:lang w:val="en-US" w:eastAsia="ko-KR"/>
              </w:rPr>
            </w:pPr>
            <w:r w:rsidRPr="00B06255">
              <w:rPr>
                <w:rFonts w:eastAsia="Malgun Gothic" w:cstheme="minorHAnsi"/>
                <w:b/>
                <w:bCs/>
                <w:kern w:val="2"/>
                <w:sz w:val="20"/>
                <w:szCs w:val="20"/>
                <w:lang w:val="en-US" w:eastAsia="ko-KR"/>
              </w:rPr>
              <w:t>A4. Stock Status (9)</w:t>
            </w:r>
          </w:p>
          <w:p w14:paraId="06AC70F3" w14:textId="77777777" w:rsidR="00B06255" w:rsidRPr="00B06255" w:rsidRDefault="00B06255" w:rsidP="00B06255">
            <w:pPr>
              <w:widowControl w:val="0"/>
              <w:autoSpaceDE w:val="0"/>
              <w:autoSpaceDN w:val="0"/>
              <w:adjustRightInd w:val="0"/>
              <w:snapToGrid w:val="0"/>
              <w:spacing w:after="0" w:line="240" w:lineRule="auto"/>
              <w:ind w:left="-18" w:right="-108"/>
              <w:rPr>
                <w:rFonts w:eastAsia="Malgun Gothic" w:cstheme="minorHAnsi"/>
                <w:b/>
                <w:bCs/>
                <w:kern w:val="2"/>
                <w:sz w:val="20"/>
                <w:szCs w:val="20"/>
                <w:lang w:val="en-US" w:eastAsia="ko-KR"/>
              </w:rPr>
            </w:pPr>
            <w:r w:rsidRPr="00B06255">
              <w:rPr>
                <w:rFonts w:eastAsia="Malgun Gothic" w:cstheme="minorHAnsi"/>
                <w:kern w:val="2"/>
                <w:sz w:val="20"/>
                <w:szCs w:val="20"/>
                <w:lang w:val="en-US" w:eastAsia="ko-KR"/>
              </w:rPr>
              <w:t>Recommendation</w:t>
            </w:r>
          </w:p>
        </w:tc>
        <w:tc>
          <w:tcPr>
            <w:tcW w:w="625" w:type="pct"/>
            <w:tcBorders>
              <w:top w:val="single" w:sz="4" w:space="0" w:color="auto"/>
              <w:left w:val="nil"/>
              <w:bottom w:val="single" w:sz="4" w:space="0" w:color="auto"/>
              <w:right w:val="single" w:sz="4" w:space="0" w:color="auto"/>
            </w:tcBorders>
            <w:shd w:val="clear" w:color="auto" w:fill="D99594" w:themeFill="accent2" w:themeFillTint="99"/>
            <w:noWrap/>
          </w:tcPr>
          <w:p w14:paraId="2075D0FA" w14:textId="77777777" w:rsidR="00B06255" w:rsidRPr="00B06255" w:rsidRDefault="00B06255" w:rsidP="00B06255">
            <w:pPr>
              <w:widowControl w:val="0"/>
              <w:autoSpaceDE w:val="0"/>
              <w:autoSpaceDN w:val="0"/>
              <w:adjustRightInd w:val="0"/>
              <w:snapToGrid w:val="0"/>
              <w:spacing w:after="0" w:line="240" w:lineRule="auto"/>
              <w:ind w:left="-18" w:right="-288"/>
              <w:rPr>
                <w:rFonts w:eastAsia="Malgun Gothic" w:cstheme="minorHAnsi"/>
                <w:b/>
                <w:bCs/>
                <w:spacing w:val="-6"/>
                <w:kern w:val="2"/>
                <w:sz w:val="20"/>
                <w:szCs w:val="20"/>
                <w:lang w:val="en-US" w:eastAsia="ko-KR"/>
              </w:rPr>
            </w:pPr>
            <w:r w:rsidRPr="00B06255">
              <w:rPr>
                <w:rFonts w:eastAsia="Malgun Gothic" w:cstheme="minorHAnsi"/>
                <w:b/>
                <w:bCs/>
                <w:spacing w:val="-6"/>
                <w:kern w:val="2"/>
                <w:sz w:val="20"/>
                <w:szCs w:val="20"/>
                <w:lang w:val="en-US" w:eastAsia="ko-KR"/>
              </w:rPr>
              <w:t>A4. Stock Status (10)</w:t>
            </w:r>
          </w:p>
          <w:p w14:paraId="62DED139" w14:textId="77777777" w:rsidR="00B06255" w:rsidRPr="00B06255" w:rsidRDefault="00B06255" w:rsidP="00B06255">
            <w:pPr>
              <w:widowControl w:val="0"/>
              <w:autoSpaceDE w:val="0"/>
              <w:autoSpaceDN w:val="0"/>
              <w:adjustRightInd w:val="0"/>
              <w:snapToGrid w:val="0"/>
              <w:spacing w:after="0" w:line="240" w:lineRule="auto"/>
              <w:ind w:left="-18" w:right="-288"/>
              <w:rPr>
                <w:rFonts w:eastAsia="Malgun Gothic" w:cstheme="minorHAnsi"/>
                <w:b/>
                <w:bCs/>
                <w:kern w:val="2"/>
                <w:sz w:val="20"/>
                <w:szCs w:val="20"/>
                <w:lang w:val="en-US" w:eastAsia="ko-KR"/>
              </w:rPr>
            </w:pPr>
            <w:r w:rsidRPr="00B06255">
              <w:rPr>
                <w:rFonts w:eastAsia="Malgun Gothic" w:cstheme="minorHAnsi"/>
                <w:kern w:val="2"/>
                <w:sz w:val="20"/>
                <w:szCs w:val="20"/>
                <w:lang w:val="en-US" w:eastAsia="ko-KR"/>
              </w:rPr>
              <w:t>Recommendation</w:t>
            </w:r>
          </w:p>
        </w:tc>
        <w:tc>
          <w:tcPr>
            <w:tcW w:w="625" w:type="pct"/>
            <w:vMerge w:val="restart"/>
            <w:tcBorders>
              <w:top w:val="single" w:sz="4" w:space="0" w:color="auto"/>
              <w:left w:val="nil"/>
              <w:right w:val="single" w:sz="4" w:space="0" w:color="auto"/>
            </w:tcBorders>
            <w:shd w:val="clear" w:color="auto" w:fill="auto"/>
            <w:noWrap/>
            <w:vAlign w:val="center"/>
          </w:tcPr>
          <w:p w14:paraId="190D5FB6"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b/>
                <w:bCs/>
                <w:kern w:val="2"/>
                <w:sz w:val="20"/>
                <w:szCs w:val="20"/>
                <w:lang w:val="en-US" w:eastAsia="ko-KR"/>
              </w:rPr>
            </w:pPr>
            <w:r w:rsidRPr="00B06255">
              <w:rPr>
                <w:rFonts w:eastAsia="Malgun Gothic" w:cstheme="minorHAnsi"/>
                <w:b/>
                <w:bCs/>
                <w:kern w:val="2"/>
                <w:sz w:val="20"/>
                <w:szCs w:val="20"/>
                <w:lang w:val="en-US" w:eastAsia="ko-KR"/>
              </w:rPr>
              <w:t xml:space="preserve">  </w:t>
            </w:r>
          </w:p>
        </w:tc>
        <w:tc>
          <w:tcPr>
            <w:tcW w:w="625" w:type="pct"/>
            <w:vMerge w:val="restart"/>
            <w:tcBorders>
              <w:top w:val="single" w:sz="4" w:space="0" w:color="auto"/>
              <w:left w:val="nil"/>
              <w:right w:val="single" w:sz="4" w:space="0" w:color="auto"/>
            </w:tcBorders>
            <w:shd w:val="clear" w:color="auto" w:fill="auto"/>
            <w:noWrap/>
            <w:vAlign w:val="center"/>
            <w:hideMark/>
          </w:tcPr>
          <w:p w14:paraId="311D8117"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r w:rsidRPr="00B06255">
              <w:rPr>
                <w:rFonts w:eastAsia="Batang" w:cstheme="minorHAnsi"/>
                <w:kern w:val="2"/>
                <w:sz w:val="20"/>
                <w:szCs w:val="20"/>
                <w:lang w:val="en-US" w:eastAsia="ja-JP"/>
              </w:rPr>
              <w:t> </w:t>
            </w:r>
          </w:p>
          <w:p w14:paraId="53EE1D21"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r w:rsidRPr="00B06255">
              <w:rPr>
                <w:rFonts w:eastAsia="Batang" w:cstheme="minorHAnsi"/>
                <w:kern w:val="2"/>
                <w:sz w:val="20"/>
                <w:szCs w:val="20"/>
                <w:lang w:val="en-US" w:eastAsia="ja-JP"/>
              </w:rPr>
              <w:t> </w:t>
            </w:r>
          </w:p>
          <w:p w14:paraId="70E069A8"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r w:rsidRPr="00B06255">
              <w:rPr>
                <w:rFonts w:eastAsia="Batang" w:cstheme="minorHAnsi"/>
                <w:kern w:val="2"/>
                <w:sz w:val="20"/>
                <w:szCs w:val="20"/>
                <w:lang w:val="en-US" w:eastAsia="ja-JP"/>
              </w:rPr>
              <w:t> </w:t>
            </w:r>
          </w:p>
          <w:p w14:paraId="6C4236BC"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r w:rsidRPr="00B06255">
              <w:rPr>
                <w:rFonts w:eastAsia="Batang" w:cstheme="minorHAnsi"/>
                <w:kern w:val="2"/>
                <w:sz w:val="20"/>
                <w:szCs w:val="20"/>
                <w:lang w:val="en-US" w:eastAsia="ja-JP"/>
              </w:rPr>
              <w:t> </w:t>
            </w:r>
          </w:p>
          <w:p w14:paraId="433AA8EE"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r w:rsidRPr="00B06255">
              <w:rPr>
                <w:rFonts w:eastAsia="Batang" w:cstheme="minorHAnsi"/>
                <w:kern w:val="2"/>
                <w:sz w:val="20"/>
                <w:szCs w:val="20"/>
                <w:lang w:val="en-US" w:eastAsia="ja-JP"/>
              </w:rPr>
              <w:t> </w:t>
            </w:r>
          </w:p>
        </w:tc>
        <w:tc>
          <w:tcPr>
            <w:tcW w:w="625" w:type="pct"/>
            <w:vMerge w:val="restart"/>
            <w:tcBorders>
              <w:top w:val="single" w:sz="4" w:space="0" w:color="auto"/>
              <w:left w:val="nil"/>
              <w:right w:val="single" w:sz="4" w:space="0" w:color="auto"/>
            </w:tcBorders>
            <w:shd w:val="clear" w:color="auto" w:fill="auto"/>
            <w:vAlign w:val="center"/>
          </w:tcPr>
          <w:p w14:paraId="3C6F9C2F"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p w14:paraId="20C79C3B"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p w14:paraId="24C13F27"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r w:rsidRPr="00B06255">
              <w:rPr>
                <w:rFonts w:eastAsia="Batang" w:cstheme="minorHAnsi"/>
                <w:kern w:val="2"/>
                <w:sz w:val="20"/>
                <w:szCs w:val="20"/>
                <w:lang w:val="en-US" w:eastAsia="ja-JP"/>
              </w:rPr>
              <w:t> </w:t>
            </w:r>
          </w:p>
          <w:p w14:paraId="24A08C18"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r w:rsidRPr="00B06255">
              <w:rPr>
                <w:rFonts w:eastAsia="Batang" w:cstheme="minorHAnsi"/>
                <w:kern w:val="2"/>
                <w:sz w:val="20"/>
                <w:szCs w:val="20"/>
                <w:lang w:val="en-US" w:eastAsia="ja-JP"/>
              </w:rPr>
              <w:t> </w:t>
            </w:r>
          </w:p>
          <w:p w14:paraId="3E2B2ECA"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r w:rsidRPr="00B06255">
              <w:rPr>
                <w:rFonts w:eastAsia="Batang" w:cstheme="minorHAnsi"/>
                <w:kern w:val="2"/>
                <w:sz w:val="20"/>
                <w:szCs w:val="20"/>
                <w:lang w:val="en-US" w:eastAsia="ja-JP"/>
              </w:rPr>
              <w:t> </w:t>
            </w:r>
          </w:p>
          <w:p w14:paraId="19AECC75"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ko-KR"/>
              </w:rPr>
            </w:pPr>
            <w:r w:rsidRPr="00B06255">
              <w:rPr>
                <w:rFonts w:eastAsia="Batang" w:cstheme="minorHAnsi"/>
                <w:kern w:val="2"/>
                <w:sz w:val="20"/>
                <w:szCs w:val="20"/>
                <w:lang w:val="en-US" w:eastAsia="ja-JP"/>
              </w:rPr>
              <w:t> </w:t>
            </w:r>
          </w:p>
        </w:tc>
      </w:tr>
      <w:tr w:rsidR="00B06255" w:rsidRPr="00B06255" w14:paraId="7E42EEEC" w14:textId="77777777" w:rsidTr="003E1A7B">
        <w:trPr>
          <w:trHeight w:val="64"/>
        </w:trPr>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DDA66B"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1000-1030</w:t>
            </w:r>
          </w:p>
        </w:tc>
        <w:tc>
          <w:tcPr>
            <w:tcW w:w="625" w:type="pct"/>
            <w:vMerge/>
            <w:tcBorders>
              <w:left w:val="single" w:sz="4" w:space="0" w:color="auto"/>
              <w:right w:val="single" w:sz="4" w:space="0" w:color="auto"/>
            </w:tcBorders>
            <w:shd w:val="clear" w:color="auto" w:fill="auto"/>
            <w:vAlign w:val="center"/>
          </w:tcPr>
          <w:p w14:paraId="554645FD"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ko-KR"/>
              </w:rPr>
            </w:pPr>
          </w:p>
        </w:tc>
        <w:tc>
          <w:tcPr>
            <w:tcW w:w="1875"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F7E311" w14:textId="77777777" w:rsidR="00B06255" w:rsidRPr="00B06255" w:rsidRDefault="00B06255" w:rsidP="00B06255">
            <w:pPr>
              <w:widowControl w:val="0"/>
              <w:autoSpaceDE w:val="0"/>
              <w:autoSpaceDN w:val="0"/>
              <w:adjustRightInd w:val="0"/>
              <w:snapToGrid w:val="0"/>
              <w:spacing w:after="0" w:line="240" w:lineRule="auto"/>
              <w:ind w:left="-18"/>
              <w:jc w:val="center"/>
              <w:rPr>
                <w:rFonts w:eastAsia="Batang" w:cstheme="minorHAnsi"/>
                <w:bCs/>
                <w:kern w:val="2"/>
                <w:sz w:val="20"/>
                <w:szCs w:val="20"/>
                <w:lang w:val="en-US" w:eastAsia="ko-KR"/>
              </w:rPr>
            </w:pPr>
            <w:r w:rsidRPr="00B06255">
              <w:rPr>
                <w:rFonts w:eastAsia="Batang" w:cstheme="minorHAnsi"/>
                <w:bCs/>
                <w:kern w:val="2"/>
                <w:sz w:val="20"/>
                <w:szCs w:val="20"/>
                <w:lang w:val="en-US" w:eastAsia="ko-KR"/>
              </w:rPr>
              <w:t>Morning Break</w:t>
            </w:r>
          </w:p>
        </w:tc>
        <w:tc>
          <w:tcPr>
            <w:tcW w:w="625" w:type="pct"/>
            <w:vMerge/>
            <w:tcBorders>
              <w:left w:val="single" w:sz="4" w:space="0" w:color="auto"/>
              <w:right w:val="single" w:sz="4" w:space="0" w:color="auto"/>
            </w:tcBorders>
            <w:shd w:val="clear" w:color="auto" w:fill="auto"/>
            <w:vAlign w:val="center"/>
          </w:tcPr>
          <w:p w14:paraId="57CEA2B8"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Cs/>
                <w:kern w:val="2"/>
                <w:sz w:val="20"/>
                <w:szCs w:val="20"/>
                <w:lang w:val="en-US" w:eastAsia="ko-KR"/>
              </w:rPr>
            </w:pPr>
          </w:p>
        </w:tc>
        <w:tc>
          <w:tcPr>
            <w:tcW w:w="625" w:type="pct"/>
            <w:vMerge/>
            <w:tcBorders>
              <w:left w:val="nil"/>
              <w:right w:val="single" w:sz="4" w:space="0" w:color="auto"/>
            </w:tcBorders>
            <w:shd w:val="clear" w:color="auto" w:fill="auto"/>
            <w:noWrap/>
            <w:vAlign w:val="center"/>
            <w:hideMark/>
          </w:tcPr>
          <w:p w14:paraId="2D4558BE"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tcBorders>
              <w:left w:val="nil"/>
              <w:right w:val="single" w:sz="4" w:space="0" w:color="auto"/>
            </w:tcBorders>
            <w:shd w:val="clear" w:color="auto" w:fill="auto"/>
            <w:vAlign w:val="center"/>
          </w:tcPr>
          <w:p w14:paraId="586A3A14"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r>
      <w:tr w:rsidR="00B06255" w:rsidRPr="00B06255" w14:paraId="7FB3A345" w14:textId="77777777" w:rsidTr="003E1A7B">
        <w:trPr>
          <w:trHeight w:val="476"/>
        </w:trPr>
        <w:tc>
          <w:tcPr>
            <w:tcW w:w="625" w:type="pct"/>
            <w:tcBorders>
              <w:top w:val="nil"/>
              <w:left w:val="single" w:sz="4" w:space="0" w:color="auto"/>
              <w:bottom w:val="single" w:sz="4" w:space="0" w:color="auto"/>
              <w:right w:val="single" w:sz="4" w:space="0" w:color="auto"/>
            </w:tcBorders>
            <w:vAlign w:val="center"/>
          </w:tcPr>
          <w:p w14:paraId="68D4D5E2"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1030-1200</w:t>
            </w:r>
          </w:p>
        </w:tc>
        <w:tc>
          <w:tcPr>
            <w:tcW w:w="625" w:type="pct"/>
            <w:vMerge/>
            <w:tcBorders>
              <w:left w:val="single" w:sz="4" w:space="0" w:color="auto"/>
              <w:right w:val="single" w:sz="4" w:space="0" w:color="auto"/>
            </w:tcBorders>
            <w:shd w:val="clear" w:color="auto" w:fill="auto"/>
            <w:vAlign w:val="center"/>
          </w:tcPr>
          <w:p w14:paraId="481E2C92"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ko-KR"/>
              </w:rPr>
            </w:pPr>
          </w:p>
        </w:tc>
        <w:tc>
          <w:tcPr>
            <w:tcW w:w="625" w:type="pct"/>
            <w:tcBorders>
              <w:top w:val="single" w:sz="4" w:space="0" w:color="auto"/>
              <w:left w:val="single" w:sz="4" w:space="0" w:color="auto"/>
              <w:bottom w:val="single" w:sz="4" w:space="0" w:color="auto"/>
              <w:right w:val="single" w:sz="4" w:space="0" w:color="auto"/>
            </w:tcBorders>
            <w:shd w:val="clear" w:color="auto" w:fill="FFFF00"/>
            <w:vAlign w:val="center"/>
          </w:tcPr>
          <w:p w14:paraId="48A0C557"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b/>
                <w:bCs/>
                <w:kern w:val="2"/>
                <w:sz w:val="20"/>
                <w:szCs w:val="20"/>
                <w:lang w:val="en-US" w:eastAsia="ko-KR"/>
              </w:rPr>
            </w:pPr>
            <w:r w:rsidRPr="00B06255">
              <w:rPr>
                <w:rFonts w:eastAsia="Batang" w:cstheme="minorHAnsi"/>
                <w:b/>
                <w:bCs/>
                <w:kern w:val="2"/>
                <w:sz w:val="20"/>
                <w:szCs w:val="20"/>
                <w:lang w:val="en-US" w:eastAsia="ko-KR"/>
              </w:rPr>
              <w:t xml:space="preserve">A3. Data (3) </w:t>
            </w:r>
          </w:p>
          <w:p w14:paraId="5ABF6E73" w14:textId="77777777" w:rsidR="00B06255" w:rsidRPr="00B06255" w:rsidRDefault="00B06255" w:rsidP="00B06255">
            <w:pPr>
              <w:widowControl w:val="0"/>
              <w:autoSpaceDE w:val="0"/>
              <w:autoSpaceDN w:val="0"/>
              <w:adjustRightInd w:val="0"/>
              <w:snapToGrid w:val="0"/>
              <w:spacing w:after="0" w:line="240" w:lineRule="auto"/>
              <w:ind w:left="-18" w:right="-108"/>
              <w:jc w:val="both"/>
              <w:rPr>
                <w:rFonts w:eastAsia="Malgun Gothic" w:cstheme="minorHAnsi"/>
                <w:b/>
                <w:bCs/>
                <w:kern w:val="2"/>
                <w:sz w:val="20"/>
                <w:szCs w:val="20"/>
                <w:lang w:val="en-US" w:eastAsia="ko-KR"/>
              </w:rPr>
            </w:pPr>
            <w:r w:rsidRPr="00B06255">
              <w:rPr>
                <w:rFonts w:eastAsia="Batang" w:cstheme="minorHAnsi"/>
                <w:kern w:val="2"/>
                <w:sz w:val="20"/>
                <w:szCs w:val="20"/>
                <w:lang w:val="en-US" w:eastAsia="ko-KR"/>
              </w:rPr>
              <w:t>Recommendations</w:t>
            </w:r>
            <w:r w:rsidRPr="00B06255">
              <w:rPr>
                <w:rFonts w:eastAsia="Malgun Gothic" w:cstheme="minorHAnsi"/>
                <w:b/>
                <w:bCs/>
                <w:kern w:val="2"/>
                <w:sz w:val="20"/>
                <w:szCs w:val="20"/>
                <w:lang w:val="en-US" w:eastAsia="ko-KR"/>
              </w:rPr>
              <w:t xml:space="preserve"> </w:t>
            </w:r>
          </w:p>
        </w:tc>
        <w:tc>
          <w:tcPr>
            <w:tcW w:w="625" w:type="pct"/>
            <w:tcBorders>
              <w:top w:val="single" w:sz="4" w:space="0" w:color="auto"/>
              <w:left w:val="nil"/>
              <w:bottom w:val="single" w:sz="4" w:space="0" w:color="auto"/>
              <w:right w:val="single" w:sz="4" w:space="0" w:color="auto"/>
            </w:tcBorders>
            <w:shd w:val="clear" w:color="auto" w:fill="8DB3E2" w:themeFill="text2" w:themeFillTint="66"/>
            <w:noWrap/>
            <w:vAlign w:val="center"/>
          </w:tcPr>
          <w:p w14:paraId="7CFD156E"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b/>
                <w:bCs/>
                <w:kern w:val="2"/>
                <w:sz w:val="20"/>
                <w:szCs w:val="20"/>
                <w:lang w:val="en-US" w:eastAsia="ko-KR"/>
              </w:rPr>
            </w:pPr>
            <w:r w:rsidRPr="00B06255">
              <w:rPr>
                <w:rFonts w:eastAsia="Malgun Gothic" w:cstheme="minorHAnsi"/>
                <w:b/>
                <w:bCs/>
                <w:kern w:val="2"/>
                <w:sz w:val="20"/>
                <w:szCs w:val="20"/>
                <w:lang w:val="en-US" w:eastAsia="ko-KR"/>
              </w:rPr>
              <w:t>A5. MI theme (5)</w:t>
            </w:r>
          </w:p>
          <w:p w14:paraId="142C0D22"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b/>
                <w:bCs/>
                <w:kern w:val="2"/>
                <w:sz w:val="20"/>
                <w:szCs w:val="20"/>
                <w:lang w:val="en-US" w:eastAsia="ko-KR"/>
              </w:rPr>
            </w:pPr>
            <w:r w:rsidRPr="00B06255">
              <w:rPr>
                <w:rFonts w:eastAsia="Batang" w:cstheme="minorHAnsi"/>
                <w:kern w:val="2"/>
                <w:sz w:val="20"/>
                <w:szCs w:val="20"/>
                <w:lang w:val="en-US" w:eastAsia="ko-KR"/>
              </w:rPr>
              <w:t>Recommendations</w:t>
            </w:r>
          </w:p>
        </w:tc>
        <w:tc>
          <w:tcPr>
            <w:tcW w:w="625" w:type="pct"/>
            <w:tcBorders>
              <w:top w:val="single" w:sz="4" w:space="0" w:color="auto"/>
              <w:left w:val="nil"/>
              <w:bottom w:val="single" w:sz="4" w:space="0" w:color="auto"/>
              <w:right w:val="single" w:sz="4" w:space="0" w:color="auto"/>
            </w:tcBorders>
            <w:shd w:val="clear" w:color="auto" w:fill="D99594" w:themeFill="accent2" w:themeFillTint="99"/>
            <w:noWrap/>
            <w:vAlign w:val="center"/>
          </w:tcPr>
          <w:p w14:paraId="790081AD" w14:textId="77777777" w:rsidR="00B06255" w:rsidRPr="00B06255" w:rsidRDefault="00B06255" w:rsidP="00B06255">
            <w:pPr>
              <w:widowControl w:val="0"/>
              <w:autoSpaceDE w:val="0"/>
              <w:autoSpaceDN w:val="0"/>
              <w:adjustRightInd w:val="0"/>
              <w:snapToGrid w:val="0"/>
              <w:spacing w:after="0" w:line="240" w:lineRule="auto"/>
              <w:ind w:left="-18" w:right="-108"/>
              <w:jc w:val="both"/>
              <w:rPr>
                <w:rFonts w:eastAsia="Malgun Gothic" w:cstheme="minorHAnsi"/>
                <w:b/>
                <w:bCs/>
                <w:spacing w:val="-6"/>
                <w:kern w:val="2"/>
                <w:sz w:val="20"/>
                <w:szCs w:val="20"/>
                <w:lang w:val="en-US" w:eastAsia="ko-KR"/>
              </w:rPr>
            </w:pPr>
            <w:r w:rsidRPr="00B06255">
              <w:rPr>
                <w:rFonts w:eastAsia="Malgun Gothic" w:cstheme="minorHAnsi"/>
                <w:b/>
                <w:bCs/>
                <w:spacing w:val="-6"/>
                <w:kern w:val="2"/>
                <w:sz w:val="20"/>
                <w:szCs w:val="20"/>
                <w:lang w:val="en-US" w:eastAsia="ko-KR"/>
              </w:rPr>
              <w:t>A4. Stock Status (11)</w:t>
            </w:r>
          </w:p>
          <w:p w14:paraId="237BD01F" w14:textId="77777777" w:rsidR="00B06255" w:rsidRPr="00B06255" w:rsidRDefault="00B06255" w:rsidP="00B06255">
            <w:pPr>
              <w:widowControl w:val="0"/>
              <w:autoSpaceDE w:val="0"/>
              <w:autoSpaceDN w:val="0"/>
              <w:adjustRightInd w:val="0"/>
              <w:snapToGrid w:val="0"/>
              <w:spacing w:after="0" w:line="240" w:lineRule="auto"/>
              <w:ind w:left="-18" w:right="-108"/>
              <w:jc w:val="both"/>
              <w:rPr>
                <w:rFonts w:eastAsia="Malgun Gothic" w:cstheme="minorHAnsi"/>
                <w:b/>
                <w:bCs/>
                <w:kern w:val="2"/>
                <w:sz w:val="20"/>
                <w:szCs w:val="20"/>
                <w:lang w:val="en-US" w:eastAsia="ko-KR"/>
              </w:rPr>
            </w:pPr>
            <w:r w:rsidRPr="00B06255">
              <w:rPr>
                <w:rFonts w:eastAsia="Malgun Gothic" w:cstheme="minorHAnsi"/>
                <w:kern w:val="2"/>
                <w:sz w:val="20"/>
                <w:szCs w:val="20"/>
                <w:lang w:val="en-US" w:eastAsia="ko-KR"/>
              </w:rPr>
              <w:t>Recommendation</w:t>
            </w:r>
            <w:r w:rsidRPr="00B06255">
              <w:rPr>
                <w:rFonts w:eastAsia="Malgun Gothic" w:cstheme="minorHAnsi"/>
                <w:b/>
                <w:bCs/>
                <w:kern w:val="2"/>
                <w:sz w:val="20"/>
                <w:szCs w:val="20"/>
                <w:lang w:val="en-US" w:eastAsia="ko-KR"/>
              </w:rPr>
              <w:t xml:space="preserve">  </w:t>
            </w:r>
          </w:p>
        </w:tc>
        <w:tc>
          <w:tcPr>
            <w:tcW w:w="625" w:type="pct"/>
            <w:vMerge/>
            <w:tcBorders>
              <w:left w:val="nil"/>
              <w:right w:val="single" w:sz="4" w:space="0" w:color="auto"/>
            </w:tcBorders>
            <w:shd w:val="clear" w:color="auto" w:fill="auto"/>
            <w:noWrap/>
            <w:vAlign w:val="center"/>
          </w:tcPr>
          <w:p w14:paraId="5FEBFBEB"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b/>
                <w:bCs/>
                <w:kern w:val="2"/>
                <w:sz w:val="20"/>
                <w:szCs w:val="20"/>
                <w:lang w:val="en-US" w:eastAsia="ko-KR"/>
              </w:rPr>
            </w:pPr>
          </w:p>
        </w:tc>
        <w:tc>
          <w:tcPr>
            <w:tcW w:w="625" w:type="pct"/>
            <w:vMerge/>
            <w:tcBorders>
              <w:left w:val="nil"/>
              <w:right w:val="single" w:sz="4" w:space="0" w:color="auto"/>
            </w:tcBorders>
            <w:shd w:val="clear" w:color="auto" w:fill="auto"/>
            <w:noWrap/>
            <w:vAlign w:val="center"/>
            <w:hideMark/>
          </w:tcPr>
          <w:p w14:paraId="7B2C4B39"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tcBorders>
              <w:left w:val="nil"/>
              <w:right w:val="single" w:sz="4" w:space="0" w:color="auto"/>
            </w:tcBorders>
            <w:shd w:val="clear" w:color="auto" w:fill="auto"/>
            <w:vAlign w:val="center"/>
          </w:tcPr>
          <w:p w14:paraId="6D4EB647"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r>
      <w:tr w:rsidR="00B06255" w:rsidRPr="00B06255" w14:paraId="2F6CD8EA" w14:textId="77777777" w:rsidTr="003E1A7B">
        <w:trPr>
          <w:trHeight w:val="64"/>
        </w:trPr>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8B9A69"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1200-1330</w:t>
            </w:r>
          </w:p>
        </w:tc>
        <w:tc>
          <w:tcPr>
            <w:tcW w:w="625" w:type="pct"/>
            <w:vMerge/>
            <w:tcBorders>
              <w:left w:val="single" w:sz="4" w:space="0" w:color="auto"/>
              <w:right w:val="single" w:sz="4" w:space="0" w:color="auto"/>
            </w:tcBorders>
            <w:shd w:val="clear" w:color="auto" w:fill="auto"/>
            <w:vAlign w:val="center"/>
          </w:tcPr>
          <w:p w14:paraId="6BAF69DC"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ko-KR"/>
              </w:rPr>
            </w:pPr>
          </w:p>
        </w:tc>
        <w:tc>
          <w:tcPr>
            <w:tcW w:w="1875"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7D1435"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kern w:val="2"/>
                <w:sz w:val="20"/>
                <w:szCs w:val="20"/>
                <w:lang w:val="en-US" w:eastAsia="ko-KR"/>
              </w:rPr>
            </w:pPr>
            <w:r w:rsidRPr="00B06255">
              <w:rPr>
                <w:rFonts w:eastAsia="Batang" w:cstheme="minorHAnsi"/>
                <w:kern w:val="2"/>
                <w:sz w:val="20"/>
                <w:szCs w:val="20"/>
                <w:lang w:val="en-US" w:eastAsia="ko-KR"/>
              </w:rPr>
              <w:t>Lunch Break</w:t>
            </w:r>
          </w:p>
        </w:tc>
        <w:tc>
          <w:tcPr>
            <w:tcW w:w="625" w:type="pct"/>
            <w:vMerge/>
            <w:tcBorders>
              <w:left w:val="single" w:sz="4" w:space="0" w:color="auto"/>
              <w:right w:val="single" w:sz="4" w:space="0" w:color="auto"/>
            </w:tcBorders>
            <w:shd w:val="clear" w:color="auto" w:fill="auto"/>
            <w:vAlign w:val="center"/>
          </w:tcPr>
          <w:p w14:paraId="307D15B0"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kern w:val="2"/>
                <w:sz w:val="20"/>
                <w:szCs w:val="20"/>
                <w:lang w:val="en-US" w:eastAsia="ko-KR"/>
              </w:rPr>
            </w:pPr>
          </w:p>
        </w:tc>
        <w:tc>
          <w:tcPr>
            <w:tcW w:w="625" w:type="pct"/>
            <w:vMerge/>
            <w:tcBorders>
              <w:left w:val="nil"/>
              <w:right w:val="single" w:sz="4" w:space="0" w:color="auto"/>
            </w:tcBorders>
            <w:shd w:val="clear" w:color="auto" w:fill="auto"/>
            <w:noWrap/>
            <w:vAlign w:val="center"/>
            <w:hideMark/>
          </w:tcPr>
          <w:p w14:paraId="49B5D202"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tcBorders>
              <w:left w:val="nil"/>
              <w:right w:val="single" w:sz="4" w:space="0" w:color="auto"/>
            </w:tcBorders>
            <w:shd w:val="clear" w:color="auto" w:fill="auto"/>
            <w:vAlign w:val="center"/>
          </w:tcPr>
          <w:p w14:paraId="5F468518"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r>
      <w:tr w:rsidR="00B06255" w:rsidRPr="00B06255" w14:paraId="5027D454" w14:textId="77777777" w:rsidTr="003E1A7B">
        <w:trPr>
          <w:trHeight w:val="490"/>
        </w:trPr>
        <w:tc>
          <w:tcPr>
            <w:tcW w:w="625" w:type="pct"/>
            <w:tcBorders>
              <w:top w:val="nil"/>
              <w:left w:val="single" w:sz="4" w:space="0" w:color="auto"/>
              <w:right w:val="single" w:sz="4" w:space="0" w:color="auto"/>
            </w:tcBorders>
            <w:vAlign w:val="center"/>
          </w:tcPr>
          <w:p w14:paraId="7DCA51C2"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1330-1500</w:t>
            </w:r>
          </w:p>
        </w:tc>
        <w:tc>
          <w:tcPr>
            <w:tcW w:w="625" w:type="pct"/>
            <w:vMerge/>
            <w:tcBorders>
              <w:left w:val="single" w:sz="4" w:space="0" w:color="auto"/>
              <w:right w:val="single" w:sz="4" w:space="0" w:color="auto"/>
            </w:tcBorders>
            <w:shd w:val="clear" w:color="auto" w:fill="auto"/>
            <w:vAlign w:val="center"/>
          </w:tcPr>
          <w:p w14:paraId="55AF8DFD"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ko-KR"/>
              </w:rPr>
            </w:pPr>
          </w:p>
        </w:tc>
        <w:tc>
          <w:tcPr>
            <w:tcW w:w="625" w:type="pct"/>
            <w:tcBorders>
              <w:top w:val="single" w:sz="4" w:space="0" w:color="auto"/>
              <w:left w:val="single" w:sz="4" w:space="0" w:color="auto"/>
              <w:right w:val="single" w:sz="4" w:space="0" w:color="auto"/>
            </w:tcBorders>
            <w:shd w:val="clear" w:color="auto" w:fill="8DB3E2" w:themeFill="text2" w:themeFillTint="66"/>
            <w:vAlign w:val="center"/>
          </w:tcPr>
          <w:p w14:paraId="4AE70F55"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b/>
                <w:bCs/>
                <w:kern w:val="2"/>
                <w:sz w:val="20"/>
                <w:szCs w:val="20"/>
                <w:lang w:val="en-US" w:eastAsia="ko-KR"/>
              </w:rPr>
            </w:pPr>
            <w:r w:rsidRPr="00B06255">
              <w:rPr>
                <w:rFonts w:eastAsia="Batang" w:cstheme="minorHAnsi"/>
                <w:b/>
                <w:bCs/>
                <w:kern w:val="2"/>
                <w:sz w:val="20"/>
                <w:szCs w:val="20"/>
                <w:lang w:val="en-US" w:eastAsia="ko-KR"/>
              </w:rPr>
              <w:t xml:space="preserve">A5. </w:t>
            </w:r>
            <w:r w:rsidRPr="00B06255">
              <w:rPr>
                <w:rFonts w:eastAsia="Malgun Gothic" w:cstheme="minorHAnsi"/>
                <w:b/>
                <w:bCs/>
                <w:kern w:val="2"/>
                <w:sz w:val="20"/>
                <w:szCs w:val="20"/>
                <w:lang w:val="en-US" w:eastAsia="ko-KR"/>
              </w:rPr>
              <w:t>MI theme (4)</w:t>
            </w:r>
          </w:p>
          <w:p w14:paraId="1D44035A"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b/>
                <w:bCs/>
                <w:kern w:val="2"/>
                <w:sz w:val="20"/>
                <w:szCs w:val="20"/>
                <w:lang w:val="en-US" w:eastAsia="ko-KR"/>
              </w:rPr>
            </w:pPr>
            <w:r w:rsidRPr="00B06255">
              <w:rPr>
                <w:rFonts w:eastAsia="Batang" w:cstheme="minorHAnsi"/>
                <w:kern w:val="2"/>
                <w:sz w:val="20"/>
                <w:szCs w:val="20"/>
                <w:lang w:val="en-US" w:eastAsia="ko-KR"/>
              </w:rPr>
              <w:t>Recommendations</w:t>
            </w:r>
          </w:p>
        </w:tc>
        <w:tc>
          <w:tcPr>
            <w:tcW w:w="625" w:type="pct"/>
            <w:tcBorders>
              <w:top w:val="single" w:sz="4" w:space="0" w:color="auto"/>
              <w:left w:val="nil"/>
              <w:right w:val="single" w:sz="4" w:space="0" w:color="auto"/>
            </w:tcBorders>
            <w:shd w:val="clear" w:color="auto" w:fill="92D050"/>
            <w:noWrap/>
            <w:vAlign w:val="center"/>
          </w:tcPr>
          <w:p w14:paraId="55415482"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b/>
                <w:bCs/>
                <w:kern w:val="2"/>
                <w:sz w:val="20"/>
                <w:szCs w:val="20"/>
                <w:lang w:val="en-US" w:eastAsia="ko-KR"/>
              </w:rPr>
            </w:pPr>
            <w:r w:rsidRPr="00B06255">
              <w:rPr>
                <w:rFonts w:eastAsia="Batang" w:cstheme="minorHAnsi"/>
                <w:b/>
                <w:bCs/>
                <w:kern w:val="2"/>
                <w:sz w:val="20"/>
                <w:szCs w:val="20"/>
                <w:lang w:val="en-US" w:eastAsia="ko-KR"/>
              </w:rPr>
              <w:t>A6. EB theme (4)</w:t>
            </w:r>
          </w:p>
          <w:p w14:paraId="4653DDA3"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b/>
                <w:bCs/>
                <w:kern w:val="2"/>
                <w:sz w:val="20"/>
                <w:szCs w:val="20"/>
                <w:lang w:val="en-US" w:eastAsia="ko-KR"/>
              </w:rPr>
            </w:pPr>
            <w:r w:rsidRPr="00B06255">
              <w:rPr>
                <w:rFonts w:eastAsia="Batang" w:cstheme="minorHAnsi"/>
                <w:kern w:val="2"/>
                <w:sz w:val="20"/>
                <w:szCs w:val="20"/>
                <w:lang w:val="en-US" w:eastAsia="ko-KR"/>
              </w:rPr>
              <w:t>Recommendations</w:t>
            </w:r>
          </w:p>
        </w:tc>
        <w:tc>
          <w:tcPr>
            <w:tcW w:w="625" w:type="pct"/>
            <w:tcBorders>
              <w:top w:val="nil"/>
              <w:left w:val="nil"/>
              <w:right w:val="single" w:sz="4" w:space="0" w:color="auto"/>
            </w:tcBorders>
            <w:shd w:val="clear" w:color="auto" w:fill="92D050"/>
            <w:noWrap/>
            <w:vAlign w:val="center"/>
          </w:tcPr>
          <w:p w14:paraId="1A6A8AF6"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b/>
                <w:bCs/>
                <w:kern w:val="2"/>
                <w:sz w:val="20"/>
                <w:szCs w:val="20"/>
                <w:lang w:val="en-US" w:eastAsia="ko-KR"/>
              </w:rPr>
            </w:pPr>
            <w:r w:rsidRPr="00B06255">
              <w:rPr>
                <w:rFonts w:eastAsia="Batang" w:cstheme="minorHAnsi"/>
                <w:b/>
                <w:bCs/>
                <w:kern w:val="2"/>
                <w:sz w:val="20"/>
                <w:szCs w:val="20"/>
                <w:lang w:val="en-US" w:eastAsia="ko-KR"/>
              </w:rPr>
              <w:t>A6. EB theme (5)</w:t>
            </w:r>
          </w:p>
          <w:p w14:paraId="0461C38E"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kern w:val="2"/>
                <w:sz w:val="20"/>
                <w:szCs w:val="20"/>
                <w:lang w:val="en-US" w:eastAsia="ko-KR"/>
              </w:rPr>
            </w:pPr>
            <w:r w:rsidRPr="00B06255">
              <w:rPr>
                <w:rFonts w:eastAsia="Batang" w:cstheme="minorHAnsi"/>
                <w:kern w:val="2"/>
                <w:sz w:val="20"/>
                <w:szCs w:val="20"/>
                <w:lang w:val="en-US" w:eastAsia="ko-KR"/>
              </w:rPr>
              <w:t>Recommendations</w:t>
            </w:r>
          </w:p>
        </w:tc>
        <w:tc>
          <w:tcPr>
            <w:tcW w:w="625" w:type="pct"/>
            <w:vMerge/>
            <w:tcBorders>
              <w:left w:val="nil"/>
              <w:right w:val="single" w:sz="4" w:space="0" w:color="auto"/>
            </w:tcBorders>
            <w:shd w:val="clear" w:color="auto" w:fill="auto"/>
            <w:noWrap/>
            <w:vAlign w:val="center"/>
          </w:tcPr>
          <w:p w14:paraId="3597DD4D"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b/>
                <w:bCs/>
                <w:kern w:val="2"/>
                <w:sz w:val="20"/>
                <w:szCs w:val="20"/>
                <w:lang w:val="en-US" w:eastAsia="ko-KR"/>
              </w:rPr>
            </w:pPr>
          </w:p>
        </w:tc>
        <w:tc>
          <w:tcPr>
            <w:tcW w:w="625" w:type="pct"/>
            <w:vMerge/>
            <w:tcBorders>
              <w:left w:val="nil"/>
              <w:right w:val="single" w:sz="4" w:space="0" w:color="auto"/>
            </w:tcBorders>
            <w:shd w:val="clear" w:color="auto" w:fill="auto"/>
            <w:noWrap/>
            <w:vAlign w:val="center"/>
            <w:hideMark/>
          </w:tcPr>
          <w:p w14:paraId="1E11AE16"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tcBorders>
              <w:left w:val="nil"/>
              <w:right w:val="single" w:sz="4" w:space="0" w:color="auto"/>
            </w:tcBorders>
            <w:shd w:val="clear" w:color="auto" w:fill="auto"/>
            <w:vAlign w:val="center"/>
          </w:tcPr>
          <w:p w14:paraId="2750570A"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r>
      <w:tr w:rsidR="00B06255" w:rsidRPr="00B06255" w14:paraId="15E3CA53" w14:textId="77777777" w:rsidTr="003E1A7B">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096F1D"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1500-1530</w:t>
            </w:r>
          </w:p>
        </w:tc>
        <w:tc>
          <w:tcPr>
            <w:tcW w:w="625" w:type="pct"/>
            <w:vMerge/>
            <w:tcBorders>
              <w:left w:val="single" w:sz="4" w:space="0" w:color="auto"/>
              <w:right w:val="single" w:sz="4" w:space="0" w:color="auto"/>
            </w:tcBorders>
            <w:shd w:val="clear" w:color="auto" w:fill="auto"/>
            <w:vAlign w:val="center"/>
          </w:tcPr>
          <w:p w14:paraId="3BF861C9"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ko-KR"/>
              </w:rPr>
            </w:pPr>
          </w:p>
        </w:tc>
        <w:tc>
          <w:tcPr>
            <w:tcW w:w="1875"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CC22FA"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Cs/>
                <w:kern w:val="2"/>
                <w:sz w:val="20"/>
                <w:szCs w:val="20"/>
                <w:lang w:val="en-US" w:eastAsia="ko-KR"/>
              </w:rPr>
            </w:pPr>
            <w:r w:rsidRPr="00B06255">
              <w:rPr>
                <w:rFonts w:eastAsia="Batang" w:cstheme="minorHAnsi"/>
                <w:bCs/>
                <w:kern w:val="2"/>
                <w:sz w:val="20"/>
                <w:szCs w:val="20"/>
                <w:lang w:val="en-US" w:eastAsia="ko-KR"/>
              </w:rPr>
              <w:t>Afternoon Break</w:t>
            </w:r>
          </w:p>
        </w:tc>
        <w:tc>
          <w:tcPr>
            <w:tcW w:w="625" w:type="pct"/>
            <w:vMerge/>
            <w:tcBorders>
              <w:left w:val="single" w:sz="4" w:space="0" w:color="auto"/>
              <w:right w:val="single" w:sz="4" w:space="0" w:color="auto"/>
            </w:tcBorders>
            <w:shd w:val="clear" w:color="auto" w:fill="auto"/>
            <w:vAlign w:val="center"/>
          </w:tcPr>
          <w:p w14:paraId="2C66AB2F"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Cs/>
                <w:kern w:val="2"/>
                <w:sz w:val="20"/>
                <w:szCs w:val="20"/>
                <w:lang w:val="en-US" w:eastAsia="ko-KR"/>
              </w:rPr>
            </w:pPr>
          </w:p>
        </w:tc>
        <w:tc>
          <w:tcPr>
            <w:tcW w:w="625" w:type="pct"/>
            <w:vMerge/>
            <w:tcBorders>
              <w:left w:val="nil"/>
              <w:right w:val="single" w:sz="4" w:space="0" w:color="auto"/>
            </w:tcBorders>
            <w:shd w:val="clear" w:color="auto" w:fill="auto"/>
            <w:noWrap/>
            <w:vAlign w:val="center"/>
            <w:hideMark/>
          </w:tcPr>
          <w:p w14:paraId="79C20628"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tcBorders>
              <w:left w:val="nil"/>
              <w:right w:val="single" w:sz="4" w:space="0" w:color="auto"/>
            </w:tcBorders>
            <w:shd w:val="clear" w:color="auto" w:fill="auto"/>
            <w:vAlign w:val="center"/>
          </w:tcPr>
          <w:p w14:paraId="237335CD"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r>
      <w:tr w:rsidR="00B06255" w:rsidRPr="00B06255" w14:paraId="63647E1D" w14:textId="77777777" w:rsidTr="003E1A7B">
        <w:trPr>
          <w:trHeight w:val="530"/>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ED58540"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ja-JP"/>
              </w:rPr>
            </w:pPr>
            <w:r w:rsidRPr="00B06255">
              <w:rPr>
                <w:rFonts w:eastAsia="Batang" w:cstheme="minorHAnsi"/>
                <w:b/>
                <w:kern w:val="2"/>
                <w:sz w:val="20"/>
                <w:szCs w:val="20"/>
                <w:lang w:val="en-US" w:eastAsia="ja-JP"/>
              </w:rPr>
              <w:t xml:space="preserve">1530-1730          </w:t>
            </w:r>
          </w:p>
        </w:tc>
        <w:tc>
          <w:tcPr>
            <w:tcW w:w="625" w:type="pct"/>
            <w:vMerge/>
            <w:tcBorders>
              <w:left w:val="single" w:sz="4" w:space="0" w:color="auto"/>
              <w:right w:val="single" w:sz="4" w:space="0" w:color="auto"/>
            </w:tcBorders>
            <w:shd w:val="clear" w:color="auto" w:fill="auto"/>
            <w:vAlign w:val="center"/>
          </w:tcPr>
          <w:p w14:paraId="4065E3CF"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ko-KR"/>
              </w:rPr>
            </w:pPr>
          </w:p>
        </w:tc>
        <w:tc>
          <w:tcPr>
            <w:tcW w:w="625" w:type="pct"/>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FE143D5" w14:textId="77777777" w:rsidR="00B06255" w:rsidRPr="00B06255" w:rsidRDefault="00B06255" w:rsidP="00B06255">
            <w:pPr>
              <w:widowControl w:val="0"/>
              <w:autoSpaceDE w:val="0"/>
              <w:autoSpaceDN w:val="0"/>
              <w:adjustRightInd w:val="0"/>
              <w:snapToGrid w:val="0"/>
              <w:spacing w:after="0" w:line="240" w:lineRule="auto"/>
              <w:ind w:left="-18" w:right="-108"/>
              <w:jc w:val="both"/>
              <w:rPr>
                <w:rFonts w:eastAsia="Malgun Gothic" w:cstheme="minorHAnsi"/>
                <w:b/>
                <w:bCs/>
                <w:kern w:val="2"/>
                <w:sz w:val="20"/>
                <w:szCs w:val="20"/>
                <w:lang w:val="en-US" w:eastAsia="ko-KR"/>
              </w:rPr>
            </w:pPr>
            <w:r w:rsidRPr="00B06255">
              <w:rPr>
                <w:rFonts w:eastAsia="Malgun Gothic" w:cstheme="minorHAnsi"/>
                <w:b/>
                <w:bCs/>
                <w:kern w:val="2"/>
                <w:sz w:val="20"/>
                <w:szCs w:val="20"/>
                <w:lang w:val="en-US" w:eastAsia="ko-KR"/>
              </w:rPr>
              <w:t>A4. Stock Status (8)</w:t>
            </w:r>
          </w:p>
          <w:p w14:paraId="1FF40EBC" w14:textId="77777777" w:rsidR="00B06255" w:rsidRPr="00B06255" w:rsidRDefault="00B06255" w:rsidP="00B06255">
            <w:pPr>
              <w:widowControl w:val="0"/>
              <w:autoSpaceDE w:val="0"/>
              <w:autoSpaceDN w:val="0"/>
              <w:adjustRightInd w:val="0"/>
              <w:snapToGrid w:val="0"/>
              <w:spacing w:after="0" w:line="240" w:lineRule="auto"/>
              <w:jc w:val="both"/>
              <w:rPr>
                <w:rFonts w:eastAsia="Malgun Gothic" w:cstheme="minorHAnsi"/>
                <w:kern w:val="2"/>
                <w:sz w:val="20"/>
                <w:szCs w:val="20"/>
                <w:lang w:val="en-US" w:eastAsia="ko-KR"/>
              </w:rPr>
            </w:pPr>
            <w:r w:rsidRPr="00B06255">
              <w:rPr>
                <w:rFonts w:eastAsia="Malgun Gothic" w:cstheme="minorHAnsi"/>
                <w:kern w:val="2"/>
                <w:sz w:val="20"/>
                <w:szCs w:val="20"/>
                <w:lang w:val="en-US" w:eastAsia="ko-KR"/>
              </w:rPr>
              <w:t>Recommendation</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5F94B" w14:textId="77777777" w:rsidR="00B06255" w:rsidRPr="00B06255" w:rsidRDefault="00B06255" w:rsidP="00B06255">
            <w:pPr>
              <w:widowControl w:val="0"/>
              <w:autoSpaceDE w:val="0"/>
              <w:autoSpaceDN w:val="0"/>
              <w:adjustRightInd w:val="0"/>
              <w:snapToGrid w:val="0"/>
              <w:spacing w:after="0" w:line="240" w:lineRule="auto"/>
              <w:rPr>
                <w:rFonts w:eastAsia="Batang" w:cstheme="minorHAnsi"/>
                <w:b/>
                <w:bCs/>
                <w:kern w:val="2"/>
                <w:sz w:val="20"/>
                <w:szCs w:val="20"/>
                <w:lang w:val="en-US" w:eastAsia="ko-KR"/>
              </w:rPr>
            </w:pPr>
            <w:r w:rsidRPr="00B06255">
              <w:rPr>
                <w:rFonts w:eastAsia="Malgun Gothic" w:cstheme="minorHAnsi"/>
                <w:b/>
                <w:bCs/>
                <w:kern w:val="2"/>
                <w:sz w:val="20"/>
                <w:szCs w:val="20"/>
                <w:lang w:val="en-US" w:eastAsia="ko-KR"/>
              </w:rPr>
              <w:t>Agenda 7-12</w:t>
            </w:r>
          </w:p>
        </w:tc>
        <w:tc>
          <w:tcPr>
            <w:tcW w:w="625" w:type="pct"/>
            <w:tcBorders>
              <w:top w:val="single" w:sz="4" w:space="0" w:color="auto"/>
              <w:left w:val="nil"/>
              <w:bottom w:val="single" w:sz="4" w:space="0" w:color="auto"/>
              <w:right w:val="single" w:sz="4" w:space="0" w:color="auto"/>
            </w:tcBorders>
            <w:shd w:val="clear" w:color="auto" w:fill="auto"/>
            <w:noWrap/>
            <w:vAlign w:val="center"/>
          </w:tcPr>
          <w:p w14:paraId="41999886" w14:textId="77777777" w:rsidR="00B06255" w:rsidRPr="00B06255" w:rsidRDefault="00B06255" w:rsidP="00B06255">
            <w:pPr>
              <w:widowControl w:val="0"/>
              <w:autoSpaceDE w:val="0"/>
              <w:autoSpaceDN w:val="0"/>
              <w:adjustRightInd w:val="0"/>
              <w:snapToGrid w:val="0"/>
              <w:spacing w:after="0" w:line="240" w:lineRule="auto"/>
              <w:rPr>
                <w:rFonts w:eastAsia="Malgun Gothic" w:cstheme="minorHAnsi"/>
                <w:b/>
                <w:bCs/>
                <w:kern w:val="2"/>
                <w:sz w:val="20"/>
                <w:szCs w:val="20"/>
                <w:lang w:val="en-US" w:eastAsia="ko-KR"/>
              </w:rPr>
            </w:pPr>
            <w:r w:rsidRPr="00B06255">
              <w:rPr>
                <w:rFonts w:eastAsia="Batang" w:cstheme="minorHAnsi"/>
                <w:b/>
                <w:kern w:val="2"/>
                <w:sz w:val="20"/>
                <w:szCs w:val="20"/>
                <w:lang w:val="en-US" w:eastAsia="ko-KR"/>
              </w:rPr>
              <w:t>Agenda 7-14</w:t>
            </w:r>
          </w:p>
        </w:tc>
        <w:tc>
          <w:tcPr>
            <w:tcW w:w="625" w:type="pct"/>
            <w:vMerge/>
            <w:tcBorders>
              <w:left w:val="nil"/>
              <w:right w:val="single" w:sz="4" w:space="0" w:color="auto"/>
            </w:tcBorders>
            <w:shd w:val="clear" w:color="auto" w:fill="auto"/>
            <w:noWrap/>
            <w:vAlign w:val="center"/>
          </w:tcPr>
          <w:p w14:paraId="3C7D2445"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b/>
                <w:kern w:val="2"/>
                <w:sz w:val="20"/>
                <w:szCs w:val="20"/>
                <w:lang w:val="en-US" w:eastAsia="ko-KR"/>
              </w:rPr>
            </w:pPr>
          </w:p>
        </w:tc>
        <w:tc>
          <w:tcPr>
            <w:tcW w:w="625" w:type="pct"/>
            <w:vMerge/>
            <w:tcBorders>
              <w:left w:val="nil"/>
              <w:right w:val="single" w:sz="4" w:space="0" w:color="auto"/>
            </w:tcBorders>
            <w:shd w:val="clear" w:color="auto" w:fill="auto"/>
            <w:noWrap/>
            <w:vAlign w:val="center"/>
          </w:tcPr>
          <w:p w14:paraId="27E551DF"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tcBorders>
              <w:left w:val="nil"/>
              <w:right w:val="single" w:sz="4" w:space="0" w:color="auto"/>
            </w:tcBorders>
            <w:shd w:val="clear" w:color="auto" w:fill="auto"/>
            <w:vAlign w:val="center"/>
          </w:tcPr>
          <w:p w14:paraId="23829395"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r>
      <w:tr w:rsidR="00B06255" w:rsidRPr="00B06255" w14:paraId="0E7A94A5" w14:textId="77777777" w:rsidTr="003E1A7B">
        <w:trPr>
          <w:trHeight w:val="558"/>
        </w:trPr>
        <w:tc>
          <w:tcPr>
            <w:tcW w:w="625" w:type="pct"/>
            <w:tcBorders>
              <w:top w:val="single" w:sz="4" w:space="0" w:color="auto"/>
              <w:left w:val="single" w:sz="4" w:space="0" w:color="auto"/>
              <w:bottom w:val="single" w:sz="2" w:space="0" w:color="auto"/>
              <w:right w:val="single" w:sz="4" w:space="0" w:color="auto"/>
            </w:tcBorders>
            <w:shd w:val="clear" w:color="auto" w:fill="auto"/>
            <w:vAlign w:val="center"/>
          </w:tcPr>
          <w:p w14:paraId="21470736"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b/>
                <w:kern w:val="2"/>
                <w:sz w:val="20"/>
                <w:szCs w:val="20"/>
                <w:lang w:val="en-US" w:eastAsia="ko-KR"/>
              </w:rPr>
            </w:pPr>
            <w:r w:rsidRPr="00B06255">
              <w:rPr>
                <w:rFonts w:eastAsia="Batang" w:cstheme="minorHAnsi"/>
                <w:b/>
                <w:kern w:val="2"/>
                <w:sz w:val="20"/>
                <w:szCs w:val="20"/>
                <w:lang w:val="en-US" w:eastAsia="ko-KR"/>
              </w:rPr>
              <w:t>1800-2100</w:t>
            </w:r>
          </w:p>
        </w:tc>
        <w:tc>
          <w:tcPr>
            <w:tcW w:w="625" w:type="pct"/>
            <w:vMerge/>
            <w:tcBorders>
              <w:left w:val="single" w:sz="4" w:space="0" w:color="auto"/>
              <w:bottom w:val="single" w:sz="2" w:space="0" w:color="auto"/>
              <w:right w:val="single" w:sz="4" w:space="0" w:color="auto"/>
            </w:tcBorders>
            <w:shd w:val="clear" w:color="auto" w:fill="auto"/>
            <w:vAlign w:val="center"/>
          </w:tcPr>
          <w:p w14:paraId="3CEC72F1"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tcBorders>
              <w:top w:val="single" w:sz="4" w:space="0" w:color="auto"/>
              <w:left w:val="single" w:sz="4" w:space="0" w:color="auto"/>
              <w:bottom w:val="single" w:sz="2" w:space="0" w:color="auto"/>
              <w:right w:val="single" w:sz="4" w:space="0" w:color="auto"/>
            </w:tcBorders>
            <w:shd w:val="clear" w:color="auto" w:fill="auto"/>
            <w:vAlign w:val="center"/>
          </w:tcPr>
          <w:p w14:paraId="56025699"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tcBorders>
              <w:top w:val="single" w:sz="4" w:space="0" w:color="auto"/>
              <w:left w:val="nil"/>
              <w:bottom w:val="single" w:sz="2" w:space="0" w:color="auto"/>
              <w:right w:val="single" w:sz="4" w:space="0" w:color="auto"/>
            </w:tcBorders>
            <w:shd w:val="clear" w:color="auto" w:fill="auto"/>
            <w:noWrap/>
            <w:vAlign w:val="center"/>
          </w:tcPr>
          <w:p w14:paraId="32C11DA0"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tcBorders>
              <w:top w:val="single" w:sz="4" w:space="0" w:color="auto"/>
              <w:left w:val="nil"/>
              <w:bottom w:val="single" w:sz="2" w:space="0" w:color="auto"/>
              <w:right w:val="single" w:sz="2" w:space="0" w:color="auto"/>
            </w:tcBorders>
            <w:shd w:val="clear" w:color="auto" w:fill="auto"/>
            <w:noWrap/>
            <w:vAlign w:val="center"/>
          </w:tcPr>
          <w:p w14:paraId="359A4823"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tcBorders>
              <w:left w:val="single" w:sz="2" w:space="0" w:color="auto"/>
              <w:bottom w:val="single" w:sz="2" w:space="0" w:color="auto"/>
              <w:right w:val="single" w:sz="4" w:space="0" w:color="auto"/>
            </w:tcBorders>
            <w:shd w:val="clear" w:color="auto" w:fill="auto"/>
            <w:noWrap/>
            <w:vAlign w:val="center"/>
          </w:tcPr>
          <w:p w14:paraId="7ACE255A" w14:textId="77777777" w:rsidR="00B06255" w:rsidRPr="00B06255" w:rsidRDefault="00B06255" w:rsidP="00B06255">
            <w:pPr>
              <w:widowControl w:val="0"/>
              <w:autoSpaceDE w:val="0"/>
              <w:autoSpaceDN w:val="0"/>
              <w:adjustRightInd w:val="0"/>
              <w:snapToGrid w:val="0"/>
              <w:spacing w:after="0" w:line="240" w:lineRule="auto"/>
              <w:jc w:val="center"/>
              <w:rPr>
                <w:rFonts w:eastAsia="Batang" w:cstheme="minorHAnsi"/>
                <w:kern w:val="2"/>
                <w:sz w:val="20"/>
                <w:szCs w:val="20"/>
                <w:lang w:val="en-US" w:eastAsia="ko-KR"/>
              </w:rPr>
            </w:pPr>
          </w:p>
        </w:tc>
        <w:tc>
          <w:tcPr>
            <w:tcW w:w="625" w:type="pct"/>
            <w:vMerge/>
            <w:tcBorders>
              <w:left w:val="single" w:sz="4" w:space="0" w:color="auto"/>
              <w:bottom w:val="single" w:sz="4" w:space="0" w:color="auto"/>
              <w:right w:val="single" w:sz="4" w:space="0" w:color="auto"/>
            </w:tcBorders>
            <w:shd w:val="clear" w:color="auto" w:fill="auto"/>
            <w:noWrap/>
            <w:vAlign w:val="center"/>
          </w:tcPr>
          <w:p w14:paraId="517BE834"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c>
          <w:tcPr>
            <w:tcW w:w="625" w:type="pct"/>
            <w:vMerge/>
            <w:tcBorders>
              <w:left w:val="nil"/>
              <w:bottom w:val="single" w:sz="4" w:space="0" w:color="auto"/>
              <w:right w:val="single" w:sz="4" w:space="0" w:color="auto"/>
            </w:tcBorders>
            <w:shd w:val="clear" w:color="auto" w:fill="auto"/>
            <w:vAlign w:val="center"/>
          </w:tcPr>
          <w:p w14:paraId="1987EC22" w14:textId="77777777" w:rsidR="00B06255" w:rsidRPr="00B06255" w:rsidRDefault="00B06255" w:rsidP="00B06255">
            <w:pPr>
              <w:widowControl w:val="0"/>
              <w:autoSpaceDE w:val="0"/>
              <w:autoSpaceDN w:val="0"/>
              <w:adjustRightInd w:val="0"/>
              <w:snapToGrid w:val="0"/>
              <w:spacing w:after="0" w:line="240" w:lineRule="auto"/>
              <w:jc w:val="both"/>
              <w:rPr>
                <w:rFonts w:eastAsia="Batang" w:cstheme="minorHAnsi"/>
                <w:kern w:val="2"/>
                <w:sz w:val="20"/>
                <w:szCs w:val="20"/>
                <w:lang w:val="en-US" w:eastAsia="ja-JP"/>
              </w:rPr>
            </w:pPr>
          </w:p>
        </w:tc>
      </w:tr>
    </w:tbl>
    <w:p w14:paraId="0FA52B93" w14:textId="77777777" w:rsidR="00B06255" w:rsidRDefault="00B06255" w:rsidP="00B06255">
      <w:pPr>
        <w:spacing w:after="0" w:line="240" w:lineRule="auto"/>
        <w:rPr>
          <w:rFonts w:eastAsia="Batang" w:cstheme="minorHAnsi"/>
          <w:kern w:val="2"/>
          <w:sz w:val="20"/>
          <w:szCs w:val="20"/>
          <w:lang w:val="en-US" w:eastAsia="ko-KR"/>
        </w:rPr>
      </w:pPr>
    </w:p>
    <w:p w14:paraId="5912E6F9" w14:textId="77777777" w:rsidR="0004346A" w:rsidRDefault="0004346A" w:rsidP="00B06255">
      <w:pPr>
        <w:spacing w:after="0" w:line="240" w:lineRule="auto"/>
        <w:rPr>
          <w:rFonts w:eastAsia="Batang" w:cstheme="minorHAnsi"/>
          <w:kern w:val="2"/>
          <w:sz w:val="20"/>
          <w:szCs w:val="20"/>
          <w:lang w:val="en-US" w:eastAsia="ko-KR"/>
        </w:rPr>
      </w:pPr>
    </w:p>
    <w:p w14:paraId="6C770A2D" w14:textId="77777777" w:rsidR="0004346A" w:rsidRDefault="0004346A" w:rsidP="00B06255">
      <w:pPr>
        <w:spacing w:after="0" w:line="240" w:lineRule="auto"/>
        <w:rPr>
          <w:rFonts w:eastAsia="Batang" w:cstheme="minorHAnsi"/>
          <w:kern w:val="2"/>
          <w:sz w:val="20"/>
          <w:szCs w:val="20"/>
          <w:lang w:val="en-US" w:eastAsia="ko-KR"/>
        </w:rPr>
      </w:pPr>
    </w:p>
    <w:p w14:paraId="5DF6BA06" w14:textId="77777777" w:rsidR="0004346A" w:rsidRDefault="0004346A" w:rsidP="00B06255">
      <w:pPr>
        <w:spacing w:after="0" w:line="240" w:lineRule="auto"/>
        <w:rPr>
          <w:rFonts w:eastAsia="Batang" w:cstheme="minorHAnsi"/>
          <w:kern w:val="2"/>
          <w:sz w:val="20"/>
          <w:szCs w:val="20"/>
          <w:lang w:val="en-US" w:eastAsia="ko-KR"/>
        </w:rPr>
      </w:pPr>
    </w:p>
    <w:p w14:paraId="311A1303" w14:textId="77777777" w:rsidR="0004346A" w:rsidRDefault="0004346A" w:rsidP="00B06255">
      <w:pPr>
        <w:spacing w:after="0" w:line="240" w:lineRule="auto"/>
        <w:rPr>
          <w:rFonts w:eastAsia="Batang" w:cstheme="minorHAnsi"/>
          <w:kern w:val="2"/>
          <w:sz w:val="20"/>
          <w:szCs w:val="20"/>
          <w:lang w:val="en-US" w:eastAsia="ko-KR"/>
        </w:rPr>
      </w:pPr>
    </w:p>
    <w:p w14:paraId="5F26CD29" w14:textId="77777777" w:rsidR="0004346A" w:rsidRDefault="0004346A" w:rsidP="00B06255">
      <w:pPr>
        <w:spacing w:after="0" w:line="240" w:lineRule="auto"/>
        <w:rPr>
          <w:rFonts w:eastAsia="Batang" w:cstheme="minorHAnsi"/>
          <w:kern w:val="2"/>
          <w:sz w:val="20"/>
          <w:szCs w:val="20"/>
          <w:lang w:val="en-US" w:eastAsia="ko-KR"/>
        </w:rPr>
      </w:pPr>
    </w:p>
    <w:p w14:paraId="15C05D5A" w14:textId="77777777" w:rsidR="0004346A" w:rsidRDefault="0004346A" w:rsidP="00B06255">
      <w:pPr>
        <w:spacing w:after="0" w:line="240" w:lineRule="auto"/>
        <w:rPr>
          <w:rFonts w:eastAsia="Batang" w:cstheme="minorHAnsi"/>
          <w:kern w:val="2"/>
          <w:sz w:val="20"/>
          <w:szCs w:val="20"/>
          <w:lang w:val="en-US" w:eastAsia="ko-KR"/>
        </w:rPr>
      </w:pPr>
    </w:p>
    <w:p w14:paraId="551ABF9E" w14:textId="77777777" w:rsidR="0004346A" w:rsidRDefault="0004346A" w:rsidP="00B06255">
      <w:pPr>
        <w:spacing w:after="0" w:line="240" w:lineRule="auto"/>
        <w:rPr>
          <w:rFonts w:eastAsia="Batang" w:cstheme="minorHAnsi"/>
          <w:kern w:val="2"/>
          <w:sz w:val="20"/>
          <w:szCs w:val="20"/>
          <w:lang w:val="en-US" w:eastAsia="ko-KR"/>
        </w:rPr>
      </w:pPr>
    </w:p>
    <w:p w14:paraId="7698AA1F" w14:textId="77777777" w:rsidR="0004346A" w:rsidRDefault="0004346A" w:rsidP="00B06255">
      <w:pPr>
        <w:spacing w:after="0" w:line="240" w:lineRule="auto"/>
        <w:rPr>
          <w:rFonts w:eastAsia="Batang" w:cstheme="minorHAnsi"/>
          <w:kern w:val="2"/>
          <w:sz w:val="20"/>
          <w:szCs w:val="20"/>
          <w:lang w:val="en-US" w:eastAsia="ko-KR"/>
        </w:rPr>
      </w:pPr>
    </w:p>
    <w:p w14:paraId="361AAC5C" w14:textId="77777777" w:rsidR="0004346A" w:rsidRDefault="0004346A" w:rsidP="00B06255">
      <w:pPr>
        <w:spacing w:after="0" w:line="240" w:lineRule="auto"/>
        <w:rPr>
          <w:rFonts w:eastAsia="Batang" w:cstheme="minorHAnsi"/>
          <w:kern w:val="2"/>
          <w:sz w:val="20"/>
          <w:szCs w:val="20"/>
          <w:lang w:val="en-US" w:eastAsia="ko-KR"/>
        </w:rPr>
      </w:pPr>
    </w:p>
    <w:p w14:paraId="685EB973" w14:textId="77777777" w:rsidR="0004346A" w:rsidRDefault="0004346A" w:rsidP="00B06255">
      <w:pPr>
        <w:spacing w:after="0" w:line="240" w:lineRule="auto"/>
        <w:rPr>
          <w:rFonts w:eastAsia="Batang" w:cstheme="minorHAnsi"/>
          <w:kern w:val="2"/>
          <w:sz w:val="20"/>
          <w:szCs w:val="20"/>
          <w:lang w:val="en-US" w:eastAsia="ko-KR"/>
        </w:rPr>
      </w:pPr>
    </w:p>
    <w:p w14:paraId="5643A8A0" w14:textId="77777777" w:rsidR="0004346A" w:rsidRDefault="0004346A" w:rsidP="00B06255">
      <w:pPr>
        <w:spacing w:after="0" w:line="240" w:lineRule="auto"/>
        <w:rPr>
          <w:rFonts w:eastAsia="Batang" w:cstheme="minorHAnsi"/>
          <w:kern w:val="2"/>
          <w:sz w:val="20"/>
          <w:szCs w:val="20"/>
          <w:lang w:val="en-US" w:eastAsia="ko-KR"/>
        </w:rPr>
      </w:pPr>
    </w:p>
    <w:p w14:paraId="78FC5701" w14:textId="77777777" w:rsidR="0004346A" w:rsidRDefault="0004346A" w:rsidP="00B06255">
      <w:pPr>
        <w:spacing w:after="0" w:line="240" w:lineRule="auto"/>
        <w:rPr>
          <w:rFonts w:eastAsia="Batang" w:cstheme="minorHAnsi"/>
          <w:kern w:val="2"/>
          <w:sz w:val="20"/>
          <w:szCs w:val="20"/>
          <w:lang w:val="en-US" w:eastAsia="ko-KR"/>
        </w:rPr>
      </w:pPr>
    </w:p>
    <w:p w14:paraId="178C568B" w14:textId="77777777" w:rsidR="0004346A" w:rsidRDefault="0004346A" w:rsidP="00B06255">
      <w:pPr>
        <w:spacing w:after="0" w:line="240" w:lineRule="auto"/>
        <w:rPr>
          <w:rFonts w:eastAsia="Batang" w:cstheme="minorHAnsi"/>
          <w:kern w:val="2"/>
          <w:sz w:val="20"/>
          <w:szCs w:val="20"/>
          <w:lang w:val="en-US" w:eastAsia="ko-KR"/>
        </w:rPr>
      </w:pPr>
    </w:p>
    <w:p w14:paraId="35E372ED" w14:textId="77777777" w:rsidR="0004346A" w:rsidRDefault="0004346A" w:rsidP="00B06255">
      <w:pPr>
        <w:spacing w:after="0" w:line="240" w:lineRule="auto"/>
        <w:rPr>
          <w:rFonts w:eastAsia="Batang" w:cstheme="minorHAnsi"/>
          <w:kern w:val="2"/>
          <w:sz w:val="20"/>
          <w:szCs w:val="20"/>
          <w:lang w:val="en-US" w:eastAsia="ko-KR"/>
        </w:rPr>
      </w:pPr>
    </w:p>
    <w:p w14:paraId="73B383D2" w14:textId="77777777" w:rsidR="0004346A" w:rsidRDefault="0004346A" w:rsidP="00B06255">
      <w:pPr>
        <w:spacing w:after="0" w:line="240" w:lineRule="auto"/>
        <w:rPr>
          <w:rFonts w:eastAsia="Batang" w:cstheme="minorHAnsi"/>
          <w:kern w:val="2"/>
          <w:sz w:val="20"/>
          <w:szCs w:val="20"/>
          <w:lang w:val="en-US" w:eastAsia="ko-KR"/>
        </w:rPr>
      </w:pPr>
    </w:p>
    <w:p w14:paraId="2EDD3C40" w14:textId="77777777" w:rsidR="0004346A" w:rsidRDefault="0004346A" w:rsidP="00B06255">
      <w:pPr>
        <w:spacing w:after="0" w:line="240" w:lineRule="auto"/>
        <w:rPr>
          <w:rFonts w:eastAsia="Batang" w:cstheme="minorHAnsi"/>
          <w:kern w:val="2"/>
          <w:sz w:val="20"/>
          <w:szCs w:val="20"/>
          <w:lang w:val="en-US" w:eastAsia="ko-KR"/>
        </w:rPr>
      </w:pPr>
    </w:p>
    <w:p w14:paraId="277CC0E4" w14:textId="77777777" w:rsidR="0004346A" w:rsidRDefault="0004346A" w:rsidP="00B06255">
      <w:pPr>
        <w:spacing w:after="0" w:line="240" w:lineRule="auto"/>
        <w:rPr>
          <w:rFonts w:eastAsia="Batang" w:cstheme="minorHAnsi"/>
          <w:kern w:val="2"/>
          <w:sz w:val="20"/>
          <w:szCs w:val="20"/>
          <w:lang w:val="en-US" w:eastAsia="ko-KR"/>
        </w:rPr>
      </w:pPr>
    </w:p>
    <w:p w14:paraId="4B27A39C" w14:textId="77777777" w:rsidR="0004346A" w:rsidRDefault="0004346A" w:rsidP="00B06255">
      <w:pPr>
        <w:spacing w:after="0" w:line="240" w:lineRule="auto"/>
        <w:rPr>
          <w:rFonts w:eastAsia="Batang" w:cstheme="minorHAnsi"/>
          <w:kern w:val="2"/>
          <w:sz w:val="20"/>
          <w:szCs w:val="20"/>
          <w:lang w:val="en-US" w:eastAsia="ko-KR"/>
        </w:rPr>
      </w:pPr>
    </w:p>
    <w:p w14:paraId="3C49EA05" w14:textId="77777777" w:rsidR="0004346A" w:rsidRDefault="0004346A" w:rsidP="00B06255">
      <w:pPr>
        <w:spacing w:after="0" w:line="240" w:lineRule="auto"/>
        <w:rPr>
          <w:rFonts w:eastAsia="Batang" w:cstheme="minorHAnsi"/>
          <w:kern w:val="2"/>
          <w:sz w:val="20"/>
          <w:szCs w:val="20"/>
          <w:lang w:val="en-US" w:eastAsia="ko-KR"/>
        </w:rPr>
      </w:pPr>
    </w:p>
    <w:p w14:paraId="6EC8AE08" w14:textId="77777777" w:rsidR="0004346A" w:rsidRDefault="0004346A" w:rsidP="00B06255">
      <w:pPr>
        <w:spacing w:after="0" w:line="240" w:lineRule="auto"/>
        <w:rPr>
          <w:rFonts w:eastAsia="Batang" w:cstheme="minorHAnsi"/>
          <w:kern w:val="2"/>
          <w:sz w:val="20"/>
          <w:szCs w:val="20"/>
          <w:lang w:val="en-US" w:eastAsia="ko-KR"/>
        </w:rPr>
      </w:pPr>
    </w:p>
    <w:p w14:paraId="4E56F1F5" w14:textId="77777777" w:rsidR="00AD0B72" w:rsidRPr="00E51D73" w:rsidRDefault="00AD0B72" w:rsidP="003B4B27">
      <w:pPr>
        <w:widowControl w:val="0"/>
        <w:kinsoku w:val="0"/>
        <w:overflowPunct w:val="0"/>
        <w:autoSpaceDE w:val="0"/>
        <w:autoSpaceDN w:val="0"/>
        <w:adjustRightInd w:val="0"/>
        <w:snapToGrid w:val="0"/>
        <w:spacing w:after="0" w:line="240" w:lineRule="auto"/>
        <w:rPr>
          <w:rFonts w:cstheme="minorHAnsi"/>
          <w:b/>
          <w:sz w:val="24"/>
          <w:szCs w:val="24"/>
          <w:lang w:eastAsia="ko-KR"/>
        </w:rPr>
      </w:pPr>
    </w:p>
    <w:sectPr w:rsidR="00AD0B72" w:rsidRPr="00E51D73" w:rsidSect="00D8542E">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6728E" w14:textId="77777777" w:rsidR="0053719D" w:rsidRDefault="0053719D" w:rsidP="00FA0754">
      <w:pPr>
        <w:spacing w:after="0" w:line="240" w:lineRule="auto"/>
      </w:pPr>
      <w:r>
        <w:separator/>
      </w:r>
    </w:p>
  </w:endnote>
  <w:endnote w:type="continuationSeparator" w:id="0">
    <w:p w14:paraId="34DF64FA" w14:textId="77777777" w:rsidR="0053719D" w:rsidRDefault="0053719D" w:rsidP="00FA0754">
      <w:pPr>
        <w:spacing w:after="0" w:line="240" w:lineRule="auto"/>
      </w:pPr>
      <w:r>
        <w:continuationSeparator/>
      </w:r>
    </w:p>
  </w:endnote>
  <w:endnote w:type="continuationNotice" w:id="1">
    <w:p w14:paraId="00083EC3" w14:textId="77777777" w:rsidR="0053719D" w:rsidRDefault="00537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Bebas Neue">
    <w:charset w:val="00"/>
    <w:family w:val="swiss"/>
    <w:pitch w:val="variable"/>
    <w:sig w:usb0="00000007" w:usb1="00000001" w:usb2="00000000" w:usb3="00000000" w:csb0="00000093"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5B1B9" w14:textId="77777777" w:rsidR="004A2046" w:rsidRDefault="004A20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EFEC1B" w14:textId="77777777" w:rsidR="004A2046" w:rsidRDefault="004A2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0EAC5" w14:textId="77777777" w:rsidR="004A2046" w:rsidRDefault="004A20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3CB4C5A" w14:textId="77777777" w:rsidR="004A2046" w:rsidRDefault="004A2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2A2D3" w14:textId="77777777" w:rsidR="0053719D" w:rsidRDefault="0053719D" w:rsidP="00FA0754">
      <w:pPr>
        <w:spacing w:after="0" w:line="240" w:lineRule="auto"/>
      </w:pPr>
      <w:r>
        <w:separator/>
      </w:r>
    </w:p>
  </w:footnote>
  <w:footnote w:type="continuationSeparator" w:id="0">
    <w:p w14:paraId="3804EB57" w14:textId="77777777" w:rsidR="0053719D" w:rsidRDefault="0053719D" w:rsidP="00FA0754">
      <w:pPr>
        <w:spacing w:after="0" w:line="240" w:lineRule="auto"/>
      </w:pPr>
      <w:r>
        <w:continuationSeparator/>
      </w:r>
    </w:p>
  </w:footnote>
  <w:footnote w:type="continuationNotice" w:id="1">
    <w:p w14:paraId="3D482473" w14:textId="77777777" w:rsidR="0053719D" w:rsidRDefault="005371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F1484" w14:textId="77777777" w:rsidR="004A2046" w:rsidRDefault="004A204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B9441" w14:textId="77777777" w:rsidR="004A2046" w:rsidRDefault="004A2046">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C0E33"/>
    <w:multiLevelType w:val="hybridMultilevel"/>
    <w:tmpl w:val="C338D18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4642D07"/>
    <w:multiLevelType w:val="hybridMultilevel"/>
    <w:tmpl w:val="AA006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833CD4"/>
    <w:multiLevelType w:val="hybridMultilevel"/>
    <w:tmpl w:val="EA740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2679AF"/>
    <w:multiLevelType w:val="multilevel"/>
    <w:tmpl w:val="F216D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51B529C"/>
    <w:multiLevelType w:val="multilevel"/>
    <w:tmpl w:val="E63E5BD0"/>
    <w:lvl w:ilvl="0">
      <w:start w:val="1"/>
      <w:numFmt w:val="decimal"/>
      <w:lvlText w:val="%1."/>
      <w:lvlJc w:val="left"/>
      <w:pPr>
        <w:ind w:left="360" w:hanging="360"/>
      </w:pPr>
    </w:lvl>
    <w:lvl w:ilvl="1">
      <w:start w:val="1"/>
      <w:numFmt w:val="decimal"/>
      <w:lvlText w:val="%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67523B"/>
    <w:multiLevelType w:val="multilevel"/>
    <w:tmpl w:val="ADE6EFCC"/>
    <w:lvl w:ilvl="0">
      <w:start w:val="6"/>
      <w:numFmt w:val="decimal"/>
      <w:lvlText w:val="%1"/>
      <w:lvlJc w:val="left"/>
      <w:pPr>
        <w:ind w:left="444" w:hanging="444"/>
      </w:pPr>
      <w:rPr>
        <w:rFonts w:hint="default"/>
      </w:rPr>
    </w:lvl>
    <w:lvl w:ilvl="1">
      <w:start w:val="5"/>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BC55B5"/>
    <w:multiLevelType w:val="multilevel"/>
    <w:tmpl w:val="263E5F1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DB56E2"/>
    <w:multiLevelType w:val="hybridMultilevel"/>
    <w:tmpl w:val="1F7A1206"/>
    <w:lvl w:ilvl="0" w:tplc="6E52C89C">
      <w:start w:val="1"/>
      <w:numFmt w:val="lowerLetter"/>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1ADC2B45"/>
    <w:multiLevelType w:val="hybridMultilevel"/>
    <w:tmpl w:val="7D685EFC"/>
    <w:lvl w:ilvl="0" w:tplc="5BC87AB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15459EE"/>
    <w:multiLevelType w:val="hybridMultilevel"/>
    <w:tmpl w:val="A684A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8D5665"/>
    <w:multiLevelType w:val="hybridMultilevel"/>
    <w:tmpl w:val="36502022"/>
    <w:lvl w:ilvl="0" w:tplc="5FE0AC14">
      <w:start w:val="1"/>
      <w:numFmt w:val="lowerLetter"/>
      <w:lvlText w:val="%1)"/>
      <w:lvlJc w:val="left"/>
      <w:pPr>
        <w:ind w:left="26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A84F32"/>
    <w:multiLevelType w:val="hybridMultilevel"/>
    <w:tmpl w:val="5A2A8ED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3C91475"/>
    <w:multiLevelType w:val="hybridMultilevel"/>
    <w:tmpl w:val="5B60EF7C"/>
    <w:lvl w:ilvl="0" w:tplc="FFFFFFFF">
      <w:start w:val="1"/>
      <w:numFmt w:val="lowerRoman"/>
      <w:lvlText w:val="%1)"/>
      <w:lvlJc w:val="left"/>
      <w:pPr>
        <w:ind w:left="6030" w:hanging="360"/>
      </w:pPr>
      <w:rPr>
        <w:rFonts w:eastAsia="Batang" w:hint="default"/>
      </w:rPr>
    </w:lvl>
    <w:lvl w:ilvl="1" w:tplc="FFFFFFFF">
      <w:start w:val="1"/>
      <w:numFmt w:val="lowerLetter"/>
      <w:lvlText w:val="%2)"/>
      <w:lvlJc w:val="left"/>
      <w:pPr>
        <w:ind w:left="6430" w:hanging="360"/>
      </w:pPr>
      <w:rPr>
        <w:rFonts w:hint="default"/>
      </w:rPr>
    </w:lvl>
    <w:lvl w:ilvl="2" w:tplc="0409000B">
      <w:start w:val="1"/>
      <w:numFmt w:val="bullet"/>
      <w:lvlText w:val=""/>
      <w:lvlJc w:val="left"/>
      <w:pPr>
        <w:ind w:left="1120" w:hanging="360"/>
      </w:pPr>
      <w:rPr>
        <w:rFonts w:ascii="Wingdings" w:hAnsi="Wingdings" w:hint="default"/>
      </w:rPr>
    </w:lvl>
    <w:lvl w:ilvl="3" w:tplc="FFFFFFFF" w:tentative="1">
      <w:start w:val="1"/>
      <w:numFmt w:val="decimal"/>
      <w:lvlText w:val="%4."/>
      <w:lvlJc w:val="left"/>
      <w:pPr>
        <w:ind w:left="7270" w:hanging="400"/>
      </w:pPr>
    </w:lvl>
    <w:lvl w:ilvl="4" w:tplc="FFFFFFFF" w:tentative="1">
      <w:start w:val="1"/>
      <w:numFmt w:val="upperLetter"/>
      <w:lvlText w:val="%5."/>
      <w:lvlJc w:val="left"/>
      <w:pPr>
        <w:ind w:left="7670" w:hanging="400"/>
      </w:pPr>
    </w:lvl>
    <w:lvl w:ilvl="5" w:tplc="FFFFFFFF" w:tentative="1">
      <w:start w:val="1"/>
      <w:numFmt w:val="lowerRoman"/>
      <w:lvlText w:val="%6."/>
      <w:lvlJc w:val="right"/>
      <w:pPr>
        <w:ind w:left="8070" w:hanging="400"/>
      </w:pPr>
    </w:lvl>
    <w:lvl w:ilvl="6" w:tplc="FFFFFFFF" w:tentative="1">
      <w:start w:val="1"/>
      <w:numFmt w:val="decimal"/>
      <w:lvlText w:val="%7."/>
      <w:lvlJc w:val="left"/>
      <w:pPr>
        <w:ind w:left="8470" w:hanging="400"/>
      </w:pPr>
    </w:lvl>
    <w:lvl w:ilvl="7" w:tplc="FFFFFFFF" w:tentative="1">
      <w:start w:val="1"/>
      <w:numFmt w:val="upperLetter"/>
      <w:lvlText w:val="%8."/>
      <w:lvlJc w:val="left"/>
      <w:pPr>
        <w:ind w:left="8870" w:hanging="400"/>
      </w:pPr>
    </w:lvl>
    <w:lvl w:ilvl="8" w:tplc="FFFFFFFF" w:tentative="1">
      <w:start w:val="1"/>
      <w:numFmt w:val="lowerRoman"/>
      <w:lvlText w:val="%9."/>
      <w:lvlJc w:val="right"/>
      <w:pPr>
        <w:ind w:left="9270" w:hanging="400"/>
      </w:pPr>
    </w:lvl>
  </w:abstractNum>
  <w:abstractNum w:abstractNumId="19" w15:restartNumberingAfterBreak="0">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1146"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20" w15:restartNumberingAfterBreak="0">
    <w:nsid w:val="31873C2E"/>
    <w:multiLevelType w:val="multilevel"/>
    <w:tmpl w:val="E7B0FB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8B7CA0"/>
    <w:multiLevelType w:val="hybridMultilevel"/>
    <w:tmpl w:val="C2E8E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09250E"/>
    <w:multiLevelType w:val="hybridMultilevel"/>
    <w:tmpl w:val="E5F0A956"/>
    <w:lvl w:ilvl="0" w:tplc="BD76FC18">
      <w:start w:val="99"/>
      <w:numFmt w:val="decimal"/>
      <w:pStyle w:val="WCPFC"/>
      <w:lvlText w:val="%1."/>
      <w:lvlJc w:val="left"/>
      <w:pPr>
        <w:ind w:left="1440" w:hanging="360"/>
      </w:pPr>
      <w:rPr>
        <w:rFonts w:hint="default"/>
        <w:b w:val="0"/>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3B556902"/>
    <w:multiLevelType w:val="hybridMultilevel"/>
    <w:tmpl w:val="F76A355A"/>
    <w:lvl w:ilvl="0" w:tplc="773A69AE">
      <w:start w:val="31"/>
      <w:numFmt w:val="decimal"/>
      <w:pStyle w:val="WCPFCText"/>
      <w:lvlText w:val="%1."/>
      <w:lvlJc w:val="left"/>
      <w:pPr>
        <w:ind w:left="36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C94AEC2">
      <w:start w:val="1"/>
      <w:numFmt w:val="lowerLetter"/>
      <w:lvlText w:val="%2"/>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3AC74A">
      <w:start w:val="1"/>
      <w:numFmt w:val="lowerRoman"/>
      <w:lvlText w:val="%3"/>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3F8933BE"/>
    <w:multiLevelType w:val="multilevel"/>
    <w:tmpl w:val="9B160DCC"/>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31A6C78"/>
    <w:multiLevelType w:val="multilevel"/>
    <w:tmpl w:val="F69A27C2"/>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9" w15:restartNumberingAfterBreak="0">
    <w:nsid w:val="47623089"/>
    <w:multiLevelType w:val="hybridMultilevel"/>
    <w:tmpl w:val="7E564E06"/>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30" w15:restartNumberingAfterBreak="0">
    <w:nsid w:val="497E1CBF"/>
    <w:multiLevelType w:val="hybridMultilevel"/>
    <w:tmpl w:val="8FAA1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A10D8F"/>
    <w:multiLevelType w:val="hybridMultilevel"/>
    <w:tmpl w:val="9A088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DAC78E2"/>
    <w:multiLevelType w:val="hybridMultilevel"/>
    <w:tmpl w:val="193EA28C"/>
    <w:lvl w:ilvl="0" w:tplc="E176F142">
      <w:start w:val="1"/>
      <w:numFmt w:val="decimal"/>
      <w:lvlText w:val="%1."/>
      <w:lvlJc w:val="left"/>
      <w:pPr>
        <w:ind w:left="522" w:hanging="360"/>
      </w:pPr>
      <w:rPr>
        <w:rFonts w:hint="default"/>
        <w:b w:val="0"/>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3" w15:restartNumberingAfterBreak="0">
    <w:nsid w:val="4F3563DD"/>
    <w:multiLevelType w:val="hybridMultilevel"/>
    <w:tmpl w:val="F81607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0F917B4"/>
    <w:multiLevelType w:val="multilevel"/>
    <w:tmpl w:val="EDCA14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6079EE"/>
    <w:multiLevelType w:val="hybridMultilevel"/>
    <w:tmpl w:val="616AAB78"/>
    <w:lvl w:ilvl="0" w:tplc="8E0C08A2">
      <w:start w:val="1"/>
      <w:numFmt w:val="lowerRoman"/>
      <w:lvlText w:val="%1)"/>
      <w:lvlJc w:val="left"/>
      <w:pPr>
        <w:ind w:left="6030" w:hanging="360"/>
      </w:pPr>
      <w:rPr>
        <w:rFonts w:eastAsia="Batang" w:hint="default"/>
      </w:rPr>
    </w:lvl>
    <w:lvl w:ilvl="1" w:tplc="6E52C89C">
      <w:start w:val="1"/>
      <w:numFmt w:val="lowerLetter"/>
      <w:lvlText w:val="%2)"/>
      <w:lvlJc w:val="left"/>
      <w:pPr>
        <w:ind w:left="6430" w:hanging="360"/>
      </w:pPr>
      <w:rPr>
        <w:rFonts w:hint="default"/>
      </w:rPr>
    </w:lvl>
    <w:lvl w:ilvl="2" w:tplc="C9C049D0">
      <w:start w:val="4"/>
      <w:numFmt w:val="bullet"/>
      <w:lvlText w:val="-"/>
      <w:lvlJc w:val="left"/>
      <w:pPr>
        <w:ind w:left="6830" w:hanging="360"/>
      </w:pPr>
      <w:rPr>
        <w:rFonts w:ascii="Calibri" w:eastAsiaTheme="minorEastAsia" w:hAnsi="Calibri" w:cs="Calibri" w:hint="default"/>
      </w:rPr>
    </w:lvl>
    <w:lvl w:ilvl="3" w:tplc="0409000F" w:tentative="1">
      <w:start w:val="1"/>
      <w:numFmt w:val="decimal"/>
      <w:lvlText w:val="%4."/>
      <w:lvlJc w:val="left"/>
      <w:pPr>
        <w:ind w:left="7270" w:hanging="400"/>
      </w:pPr>
    </w:lvl>
    <w:lvl w:ilvl="4" w:tplc="04090019" w:tentative="1">
      <w:start w:val="1"/>
      <w:numFmt w:val="upperLetter"/>
      <w:lvlText w:val="%5."/>
      <w:lvlJc w:val="left"/>
      <w:pPr>
        <w:ind w:left="7670" w:hanging="400"/>
      </w:pPr>
    </w:lvl>
    <w:lvl w:ilvl="5" w:tplc="0409001B" w:tentative="1">
      <w:start w:val="1"/>
      <w:numFmt w:val="lowerRoman"/>
      <w:lvlText w:val="%6."/>
      <w:lvlJc w:val="right"/>
      <w:pPr>
        <w:ind w:left="8070" w:hanging="400"/>
      </w:pPr>
    </w:lvl>
    <w:lvl w:ilvl="6" w:tplc="0409000F" w:tentative="1">
      <w:start w:val="1"/>
      <w:numFmt w:val="decimal"/>
      <w:lvlText w:val="%7."/>
      <w:lvlJc w:val="left"/>
      <w:pPr>
        <w:ind w:left="8470" w:hanging="400"/>
      </w:pPr>
    </w:lvl>
    <w:lvl w:ilvl="7" w:tplc="04090019" w:tentative="1">
      <w:start w:val="1"/>
      <w:numFmt w:val="upperLetter"/>
      <w:lvlText w:val="%8."/>
      <w:lvlJc w:val="left"/>
      <w:pPr>
        <w:ind w:left="8870" w:hanging="400"/>
      </w:pPr>
    </w:lvl>
    <w:lvl w:ilvl="8" w:tplc="0409001B" w:tentative="1">
      <w:start w:val="1"/>
      <w:numFmt w:val="lowerRoman"/>
      <w:lvlText w:val="%9."/>
      <w:lvlJc w:val="right"/>
      <w:pPr>
        <w:ind w:left="9270" w:hanging="400"/>
      </w:pPr>
    </w:lvl>
  </w:abstractNum>
  <w:abstractNum w:abstractNumId="36" w15:restartNumberingAfterBreak="0">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9F72427"/>
    <w:multiLevelType w:val="hybridMultilevel"/>
    <w:tmpl w:val="2800FA88"/>
    <w:lvl w:ilvl="0" w:tplc="F9001E74">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6A5D08"/>
    <w:multiLevelType w:val="hybridMultilevel"/>
    <w:tmpl w:val="6A0CC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0" w15:restartNumberingAfterBreak="0">
    <w:nsid w:val="5BD25AB4"/>
    <w:multiLevelType w:val="hybridMultilevel"/>
    <w:tmpl w:val="CAFE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EE37E3D"/>
    <w:multiLevelType w:val="multilevel"/>
    <w:tmpl w:val="69B23852"/>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253F12"/>
    <w:multiLevelType w:val="hybridMultilevel"/>
    <w:tmpl w:val="E77AEAB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15:restartNumberingAfterBreak="0">
    <w:nsid w:val="6ECF5738"/>
    <w:multiLevelType w:val="hybridMultilevel"/>
    <w:tmpl w:val="E0C0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FA42A05"/>
    <w:multiLevelType w:val="multilevel"/>
    <w:tmpl w:val="2DB002A2"/>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lowerLetter"/>
      <w:lvlText w:val="%5)"/>
      <w:lvlJc w:val="left"/>
      <w:pPr>
        <w:ind w:left="2232" w:hanging="792"/>
      </w:pPr>
      <w:rPr>
        <w:rFonts w:asciiTheme="minorHAnsi" w:eastAsia="Batang" w:hAnsiTheme="minorHAnsi" w:cstheme="minorBidi"/>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30793B"/>
    <w:multiLevelType w:val="hybridMultilevel"/>
    <w:tmpl w:val="1D386D94"/>
    <w:lvl w:ilvl="0" w:tplc="595ECB70">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46" w15:restartNumberingAfterBreak="0">
    <w:nsid w:val="7387473E"/>
    <w:multiLevelType w:val="hybridMultilevel"/>
    <w:tmpl w:val="CE52C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7E7A54"/>
    <w:multiLevelType w:val="hybridMultilevel"/>
    <w:tmpl w:val="83C0F4A2"/>
    <w:lvl w:ilvl="0" w:tplc="0409000B">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8" w15:restartNumberingAfterBreak="0">
    <w:nsid w:val="7B095B0D"/>
    <w:multiLevelType w:val="hybridMultilevel"/>
    <w:tmpl w:val="785C04D6"/>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7D4C1B2A"/>
    <w:multiLevelType w:val="multilevel"/>
    <w:tmpl w:val="852EA6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560867">
    <w:abstractNumId w:val="44"/>
  </w:num>
  <w:num w:numId="2" w16cid:durableId="1125929627">
    <w:abstractNumId w:val="41"/>
  </w:num>
  <w:num w:numId="3" w16cid:durableId="1240335693">
    <w:abstractNumId w:val="8"/>
  </w:num>
  <w:num w:numId="4" w16cid:durableId="583758287">
    <w:abstractNumId w:val="35"/>
  </w:num>
  <w:num w:numId="5" w16cid:durableId="1694961596">
    <w:abstractNumId w:val="11"/>
  </w:num>
  <w:num w:numId="6" w16cid:durableId="1906841475">
    <w:abstractNumId w:val="47"/>
  </w:num>
  <w:num w:numId="7" w16cid:durableId="1896432265">
    <w:abstractNumId w:val="42"/>
  </w:num>
  <w:num w:numId="8" w16cid:durableId="183447840">
    <w:abstractNumId w:val="28"/>
  </w:num>
  <w:num w:numId="9" w16cid:durableId="1758937432">
    <w:abstractNumId w:val="0"/>
  </w:num>
  <w:num w:numId="10" w16cid:durableId="735670348">
    <w:abstractNumId w:val="48"/>
  </w:num>
  <w:num w:numId="11" w16cid:durableId="591279325">
    <w:abstractNumId w:val="16"/>
  </w:num>
  <w:num w:numId="12" w16cid:durableId="1308170664">
    <w:abstractNumId w:val="12"/>
  </w:num>
  <w:num w:numId="13" w16cid:durableId="68965284">
    <w:abstractNumId w:val="6"/>
  </w:num>
  <w:num w:numId="14" w16cid:durableId="516578596">
    <w:abstractNumId w:val="4"/>
  </w:num>
  <w:num w:numId="15" w16cid:durableId="1541749394">
    <w:abstractNumId w:val="17"/>
  </w:num>
  <w:num w:numId="16" w16cid:durableId="1166433939">
    <w:abstractNumId w:val="36"/>
  </w:num>
  <w:num w:numId="17" w16cid:durableId="1417019706">
    <w:abstractNumId w:val="7"/>
  </w:num>
  <w:num w:numId="18" w16cid:durableId="189532776">
    <w:abstractNumId w:val="26"/>
  </w:num>
  <w:num w:numId="19" w16cid:durableId="98070267">
    <w:abstractNumId w:val="3"/>
  </w:num>
  <w:num w:numId="20" w16cid:durableId="1896579004">
    <w:abstractNumId w:val="50"/>
  </w:num>
  <w:num w:numId="21" w16cid:durableId="1693605287">
    <w:abstractNumId w:val="19"/>
  </w:num>
  <w:num w:numId="22" w16cid:durableId="1195390352">
    <w:abstractNumId w:val="24"/>
  </w:num>
  <w:num w:numId="23" w16cid:durableId="1194079806">
    <w:abstractNumId w:val="13"/>
  </w:num>
  <w:num w:numId="24" w16cid:durableId="1616400978">
    <w:abstractNumId w:val="27"/>
  </w:num>
  <w:num w:numId="25" w16cid:durableId="30033566">
    <w:abstractNumId w:val="25"/>
  </w:num>
  <w:num w:numId="26" w16cid:durableId="1481578494">
    <w:abstractNumId w:val="20"/>
  </w:num>
  <w:num w:numId="27" w16cid:durableId="2073847460">
    <w:abstractNumId w:val="5"/>
  </w:num>
  <w:num w:numId="28" w16cid:durableId="1529568139">
    <w:abstractNumId w:val="49"/>
  </w:num>
  <w:num w:numId="29" w16cid:durableId="2109158345">
    <w:abstractNumId w:val="9"/>
  </w:num>
  <w:num w:numId="30" w16cid:durableId="577179809">
    <w:abstractNumId w:val="10"/>
  </w:num>
  <w:num w:numId="31" w16cid:durableId="1170488030">
    <w:abstractNumId w:val="34"/>
  </w:num>
  <w:num w:numId="32" w16cid:durableId="1797330068">
    <w:abstractNumId w:val="45"/>
  </w:num>
  <w:num w:numId="33" w16cid:durableId="1411151501">
    <w:abstractNumId w:val="37"/>
  </w:num>
  <w:num w:numId="34" w16cid:durableId="2119523978">
    <w:abstractNumId w:val="15"/>
  </w:num>
  <w:num w:numId="35" w16cid:durableId="2041780580">
    <w:abstractNumId w:val="39"/>
  </w:num>
  <w:num w:numId="36" w16cid:durableId="1224366188">
    <w:abstractNumId w:val="22"/>
  </w:num>
  <w:num w:numId="37" w16cid:durableId="1682052539">
    <w:abstractNumId w:val="23"/>
  </w:num>
  <w:num w:numId="38" w16cid:durableId="1795051421">
    <w:abstractNumId w:val="2"/>
  </w:num>
  <w:num w:numId="39" w16cid:durableId="1281762917">
    <w:abstractNumId w:val="21"/>
  </w:num>
  <w:num w:numId="40" w16cid:durableId="2050959394">
    <w:abstractNumId w:val="31"/>
  </w:num>
  <w:num w:numId="41" w16cid:durableId="602080144">
    <w:abstractNumId w:val="40"/>
  </w:num>
  <w:num w:numId="42" w16cid:durableId="2018999011">
    <w:abstractNumId w:val="14"/>
  </w:num>
  <w:num w:numId="43" w16cid:durableId="1247953660">
    <w:abstractNumId w:val="1"/>
  </w:num>
  <w:num w:numId="44" w16cid:durableId="1756898545">
    <w:abstractNumId w:val="46"/>
  </w:num>
  <w:num w:numId="45" w16cid:durableId="1589191863">
    <w:abstractNumId w:val="30"/>
  </w:num>
  <w:num w:numId="46" w16cid:durableId="1229457894">
    <w:abstractNumId w:val="43"/>
  </w:num>
  <w:num w:numId="47" w16cid:durableId="191766262">
    <w:abstractNumId w:val="32"/>
  </w:num>
  <w:num w:numId="48" w16cid:durableId="72434189">
    <w:abstractNumId w:val="29"/>
  </w:num>
  <w:num w:numId="49" w16cid:durableId="7309322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47411246">
    <w:abstractNumId w:val="38"/>
  </w:num>
  <w:num w:numId="51" w16cid:durableId="1799179203">
    <w:abstractNumId w:val="33"/>
  </w:num>
  <w:num w:numId="52" w16cid:durableId="2129858348">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BBB"/>
    <w:rsid w:val="000005CB"/>
    <w:rsid w:val="00001DB9"/>
    <w:rsid w:val="0000273C"/>
    <w:rsid w:val="000103A3"/>
    <w:rsid w:val="0002235F"/>
    <w:rsid w:val="00026C94"/>
    <w:rsid w:val="0003032A"/>
    <w:rsid w:val="00035A20"/>
    <w:rsid w:val="00036CBA"/>
    <w:rsid w:val="0004346A"/>
    <w:rsid w:val="00050E6C"/>
    <w:rsid w:val="0005492E"/>
    <w:rsid w:val="00056289"/>
    <w:rsid w:val="00060DFC"/>
    <w:rsid w:val="00063839"/>
    <w:rsid w:val="00066E96"/>
    <w:rsid w:val="00075B2D"/>
    <w:rsid w:val="0008283F"/>
    <w:rsid w:val="00083004"/>
    <w:rsid w:val="000871B3"/>
    <w:rsid w:val="0008733A"/>
    <w:rsid w:val="00093BEA"/>
    <w:rsid w:val="000A0229"/>
    <w:rsid w:val="000A0EAA"/>
    <w:rsid w:val="000A11F1"/>
    <w:rsid w:val="000A5480"/>
    <w:rsid w:val="000A744C"/>
    <w:rsid w:val="000B2760"/>
    <w:rsid w:val="000B4405"/>
    <w:rsid w:val="000C3C6C"/>
    <w:rsid w:val="000C46CD"/>
    <w:rsid w:val="000D1894"/>
    <w:rsid w:val="000D229A"/>
    <w:rsid w:val="000D4709"/>
    <w:rsid w:val="000D54E0"/>
    <w:rsid w:val="000E02C3"/>
    <w:rsid w:val="000E5D47"/>
    <w:rsid w:val="000E6655"/>
    <w:rsid w:val="000F060E"/>
    <w:rsid w:val="001004B7"/>
    <w:rsid w:val="0011278F"/>
    <w:rsid w:val="00124451"/>
    <w:rsid w:val="00124A5C"/>
    <w:rsid w:val="001252F2"/>
    <w:rsid w:val="001257D8"/>
    <w:rsid w:val="00126F6B"/>
    <w:rsid w:val="00131C36"/>
    <w:rsid w:val="001334FD"/>
    <w:rsid w:val="001341BE"/>
    <w:rsid w:val="00135F2C"/>
    <w:rsid w:val="0013679C"/>
    <w:rsid w:val="001414F7"/>
    <w:rsid w:val="00141649"/>
    <w:rsid w:val="00145D3B"/>
    <w:rsid w:val="001517AE"/>
    <w:rsid w:val="001533B2"/>
    <w:rsid w:val="001572A8"/>
    <w:rsid w:val="00157620"/>
    <w:rsid w:val="00157EC4"/>
    <w:rsid w:val="001609CA"/>
    <w:rsid w:val="00161559"/>
    <w:rsid w:val="00174CD1"/>
    <w:rsid w:val="001774ED"/>
    <w:rsid w:val="00190E6A"/>
    <w:rsid w:val="00191E8D"/>
    <w:rsid w:val="001926EB"/>
    <w:rsid w:val="001A2424"/>
    <w:rsid w:val="001A3533"/>
    <w:rsid w:val="001A46AF"/>
    <w:rsid w:val="001D1F8A"/>
    <w:rsid w:val="001D3BE3"/>
    <w:rsid w:val="001E0BFE"/>
    <w:rsid w:val="001E27C8"/>
    <w:rsid w:val="001E5B5E"/>
    <w:rsid w:val="001E7273"/>
    <w:rsid w:val="001F0C30"/>
    <w:rsid w:val="00200892"/>
    <w:rsid w:val="002034E8"/>
    <w:rsid w:val="00207A78"/>
    <w:rsid w:val="00210C87"/>
    <w:rsid w:val="00213958"/>
    <w:rsid w:val="00213FB6"/>
    <w:rsid w:val="0021472B"/>
    <w:rsid w:val="00221103"/>
    <w:rsid w:val="00222F4C"/>
    <w:rsid w:val="00223302"/>
    <w:rsid w:val="002243AB"/>
    <w:rsid w:val="00233BEF"/>
    <w:rsid w:val="00235AC1"/>
    <w:rsid w:val="00242FD0"/>
    <w:rsid w:val="00243B37"/>
    <w:rsid w:val="00244BC3"/>
    <w:rsid w:val="00263888"/>
    <w:rsid w:val="00263963"/>
    <w:rsid w:val="00265433"/>
    <w:rsid w:val="00267559"/>
    <w:rsid w:val="00274013"/>
    <w:rsid w:val="0027676D"/>
    <w:rsid w:val="002819C7"/>
    <w:rsid w:val="00286501"/>
    <w:rsid w:val="00286ED3"/>
    <w:rsid w:val="002914F6"/>
    <w:rsid w:val="002920A1"/>
    <w:rsid w:val="00294773"/>
    <w:rsid w:val="002979E8"/>
    <w:rsid w:val="002A3F6C"/>
    <w:rsid w:val="002B08ED"/>
    <w:rsid w:val="002B43BF"/>
    <w:rsid w:val="002C1326"/>
    <w:rsid w:val="002C7678"/>
    <w:rsid w:val="002E14BA"/>
    <w:rsid w:val="002E3C04"/>
    <w:rsid w:val="002E432F"/>
    <w:rsid w:val="002E70BC"/>
    <w:rsid w:val="002E7D95"/>
    <w:rsid w:val="00303CFF"/>
    <w:rsid w:val="00307373"/>
    <w:rsid w:val="00311C0D"/>
    <w:rsid w:val="003164C5"/>
    <w:rsid w:val="003178CE"/>
    <w:rsid w:val="0034102C"/>
    <w:rsid w:val="00341AF9"/>
    <w:rsid w:val="00346B60"/>
    <w:rsid w:val="003502F0"/>
    <w:rsid w:val="0035568D"/>
    <w:rsid w:val="00356701"/>
    <w:rsid w:val="0035780F"/>
    <w:rsid w:val="00357FDD"/>
    <w:rsid w:val="0036365C"/>
    <w:rsid w:val="003731BA"/>
    <w:rsid w:val="00373BE0"/>
    <w:rsid w:val="003761BF"/>
    <w:rsid w:val="00383722"/>
    <w:rsid w:val="00386A99"/>
    <w:rsid w:val="00392323"/>
    <w:rsid w:val="0039368B"/>
    <w:rsid w:val="00395E70"/>
    <w:rsid w:val="0039630A"/>
    <w:rsid w:val="00396D31"/>
    <w:rsid w:val="003A18BD"/>
    <w:rsid w:val="003A31F4"/>
    <w:rsid w:val="003B0284"/>
    <w:rsid w:val="003B3A79"/>
    <w:rsid w:val="003B4B27"/>
    <w:rsid w:val="003B5E6E"/>
    <w:rsid w:val="003D684E"/>
    <w:rsid w:val="003F1AFE"/>
    <w:rsid w:val="003F5135"/>
    <w:rsid w:val="003F797A"/>
    <w:rsid w:val="00400E66"/>
    <w:rsid w:val="004067E4"/>
    <w:rsid w:val="00411D9F"/>
    <w:rsid w:val="004128C2"/>
    <w:rsid w:val="0041563A"/>
    <w:rsid w:val="00416722"/>
    <w:rsid w:val="00416A29"/>
    <w:rsid w:val="004235EF"/>
    <w:rsid w:val="0042576F"/>
    <w:rsid w:val="00432B25"/>
    <w:rsid w:val="004359B9"/>
    <w:rsid w:val="00440F77"/>
    <w:rsid w:val="0045642A"/>
    <w:rsid w:val="00462A1D"/>
    <w:rsid w:val="00464237"/>
    <w:rsid w:val="00465F17"/>
    <w:rsid w:val="0048101E"/>
    <w:rsid w:val="00482E84"/>
    <w:rsid w:val="004A2046"/>
    <w:rsid w:val="004A5BA1"/>
    <w:rsid w:val="004B6FC7"/>
    <w:rsid w:val="004B7CA2"/>
    <w:rsid w:val="004C314D"/>
    <w:rsid w:val="004C52EB"/>
    <w:rsid w:val="004D37FF"/>
    <w:rsid w:val="004D452E"/>
    <w:rsid w:val="004D5074"/>
    <w:rsid w:val="004E2576"/>
    <w:rsid w:val="004E489E"/>
    <w:rsid w:val="004E4C56"/>
    <w:rsid w:val="004E6792"/>
    <w:rsid w:val="004E67C2"/>
    <w:rsid w:val="004E79D5"/>
    <w:rsid w:val="004F5B60"/>
    <w:rsid w:val="0050398E"/>
    <w:rsid w:val="0050677D"/>
    <w:rsid w:val="00516758"/>
    <w:rsid w:val="005173BE"/>
    <w:rsid w:val="005232BE"/>
    <w:rsid w:val="00530CB6"/>
    <w:rsid w:val="00533E26"/>
    <w:rsid w:val="0053719D"/>
    <w:rsid w:val="00544370"/>
    <w:rsid w:val="005474FC"/>
    <w:rsid w:val="0055660F"/>
    <w:rsid w:val="00561EC5"/>
    <w:rsid w:val="005964E2"/>
    <w:rsid w:val="005B0610"/>
    <w:rsid w:val="005B1CFF"/>
    <w:rsid w:val="005B35CA"/>
    <w:rsid w:val="005C3C1E"/>
    <w:rsid w:val="005C4F7E"/>
    <w:rsid w:val="005C5D5B"/>
    <w:rsid w:val="005C7312"/>
    <w:rsid w:val="005C73A9"/>
    <w:rsid w:val="005D1271"/>
    <w:rsid w:val="005D2357"/>
    <w:rsid w:val="005D2DDB"/>
    <w:rsid w:val="005D4C6B"/>
    <w:rsid w:val="005D6E72"/>
    <w:rsid w:val="005D7921"/>
    <w:rsid w:val="005E33E4"/>
    <w:rsid w:val="005E3D07"/>
    <w:rsid w:val="005E42B7"/>
    <w:rsid w:val="005E720D"/>
    <w:rsid w:val="005F0FA5"/>
    <w:rsid w:val="005F1A4D"/>
    <w:rsid w:val="005F6EED"/>
    <w:rsid w:val="00600C5A"/>
    <w:rsid w:val="00601123"/>
    <w:rsid w:val="0060238B"/>
    <w:rsid w:val="006110D4"/>
    <w:rsid w:val="006126C0"/>
    <w:rsid w:val="00614F4B"/>
    <w:rsid w:val="00615826"/>
    <w:rsid w:val="00616CF3"/>
    <w:rsid w:val="006204BF"/>
    <w:rsid w:val="00621165"/>
    <w:rsid w:val="006257D6"/>
    <w:rsid w:val="00626EFF"/>
    <w:rsid w:val="00631583"/>
    <w:rsid w:val="00632D8C"/>
    <w:rsid w:val="00633952"/>
    <w:rsid w:val="00635F99"/>
    <w:rsid w:val="00636C41"/>
    <w:rsid w:val="006425C4"/>
    <w:rsid w:val="00642A03"/>
    <w:rsid w:val="00642AB6"/>
    <w:rsid w:val="006437C5"/>
    <w:rsid w:val="00644E54"/>
    <w:rsid w:val="00645B0C"/>
    <w:rsid w:val="006570CC"/>
    <w:rsid w:val="00660978"/>
    <w:rsid w:val="0066156C"/>
    <w:rsid w:val="006719B7"/>
    <w:rsid w:val="00677B7D"/>
    <w:rsid w:val="006841A9"/>
    <w:rsid w:val="00684C00"/>
    <w:rsid w:val="00693B0C"/>
    <w:rsid w:val="006A55B1"/>
    <w:rsid w:val="006B367C"/>
    <w:rsid w:val="006B3DDF"/>
    <w:rsid w:val="006B51BB"/>
    <w:rsid w:val="006B752B"/>
    <w:rsid w:val="006C37D7"/>
    <w:rsid w:val="006C4BC9"/>
    <w:rsid w:val="006C64B2"/>
    <w:rsid w:val="006C781C"/>
    <w:rsid w:val="006D0E67"/>
    <w:rsid w:val="006D4D21"/>
    <w:rsid w:val="006D73FB"/>
    <w:rsid w:val="006F0227"/>
    <w:rsid w:val="006F0EF4"/>
    <w:rsid w:val="006F2F76"/>
    <w:rsid w:val="00704F61"/>
    <w:rsid w:val="007062E5"/>
    <w:rsid w:val="007131AA"/>
    <w:rsid w:val="007140AB"/>
    <w:rsid w:val="00721266"/>
    <w:rsid w:val="007212F7"/>
    <w:rsid w:val="007237CC"/>
    <w:rsid w:val="007243C2"/>
    <w:rsid w:val="00726791"/>
    <w:rsid w:val="00731604"/>
    <w:rsid w:val="00744F16"/>
    <w:rsid w:val="0074664C"/>
    <w:rsid w:val="007563E1"/>
    <w:rsid w:val="00760F98"/>
    <w:rsid w:val="00760FB4"/>
    <w:rsid w:val="00764356"/>
    <w:rsid w:val="00764A45"/>
    <w:rsid w:val="00766B7A"/>
    <w:rsid w:val="0077200C"/>
    <w:rsid w:val="00783CAD"/>
    <w:rsid w:val="00785135"/>
    <w:rsid w:val="00786E18"/>
    <w:rsid w:val="00792E91"/>
    <w:rsid w:val="007A35E0"/>
    <w:rsid w:val="007B4EBF"/>
    <w:rsid w:val="007B57EA"/>
    <w:rsid w:val="007C0CD7"/>
    <w:rsid w:val="007C5D36"/>
    <w:rsid w:val="007D1469"/>
    <w:rsid w:val="007D6C00"/>
    <w:rsid w:val="007E0913"/>
    <w:rsid w:val="007E0A02"/>
    <w:rsid w:val="007E1DDE"/>
    <w:rsid w:val="007E5CB6"/>
    <w:rsid w:val="007E7E71"/>
    <w:rsid w:val="007F20AF"/>
    <w:rsid w:val="007F6F43"/>
    <w:rsid w:val="007F7E9D"/>
    <w:rsid w:val="00804B96"/>
    <w:rsid w:val="0080613E"/>
    <w:rsid w:val="0081169F"/>
    <w:rsid w:val="0081385E"/>
    <w:rsid w:val="008166DD"/>
    <w:rsid w:val="00822267"/>
    <w:rsid w:val="00822C0B"/>
    <w:rsid w:val="00823301"/>
    <w:rsid w:val="0082366B"/>
    <w:rsid w:val="0082386E"/>
    <w:rsid w:val="008262F6"/>
    <w:rsid w:val="00831DC3"/>
    <w:rsid w:val="00841599"/>
    <w:rsid w:val="008435C2"/>
    <w:rsid w:val="00843981"/>
    <w:rsid w:val="0084761C"/>
    <w:rsid w:val="00852311"/>
    <w:rsid w:val="00855B25"/>
    <w:rsid w:val="0086170A"/>
    <w:rsid w:val="00864D7A"/>
    <w:rsid w:val="008714B2"/>
    <w:rsid w:val="00873492"/>
    <w:rsid w:val="00874F1A"/>
    <w:rsid w:val="00882A1F"/>
    <w:rsid w:val="00882A4D"/>
    <w:rsid w:val="008851C1"/>
    <w:rsid w:val="008855B2"/>
    <w:rsid w:val="008935EC"/>
    <w:rsid w:val="00895683"/>
    <w:rsid w:val="00896362"/>
    <w:rsid w:val="00897B49"/>
    <w:rsid w:val="008A316C"/>
    <w:rsid w:val="008A3E2C"/>
    <w:rsid w:val="008B7813"/>
    <w:rsid w:val="008C303C"/>
    <w:rsid w:val="008C57DF"/>
    <w:rsid w:val="008C6FF2"/>
    <w:rsid w:val="008D2789"/>
    <w:rsid w:val="008D54F3"/>
    <w:rsid w:val="009003D1"/>
    <w:rsid w:val="00904080"/>
    <w:rsid w:val="00906FC7"/>
    <w:rsid w:val="0091096F"/>
    <w:rsid w:val="009136A0"/>
    <w:rsid w:val="00916519"/>
    <w:rsid w:val="00920288"/>
    <w:rsid w:val="009221CC"/>
    <w:rsid w:val="00924EC5"/>
    <w:rsid w:val="00926C61"/>
    <w:rsid w:val="00937878"/>
    <w:rsid w:val="0094396B"/>
    <w:rsid w:val="00953C84"/>
    <w:rsid w:val="009570CF"/>
    <w:rsid w:val="00963C27"/>
    <w:rsid w:val="009730F8"/>
    <w:rsid w:val="00973F7A"/>
    <w:rsid w:val="009752C1"/>
    <w:rsid w:val="00977BBB"/>
    <w:rsid w:val="009917B1"/>
    <w:rsid w:val="00993185"/>
    <w:rsid w:val="0099739C"/>
    <w:rsid w:val="009A19E7"/>
    <w:rsid w:val="009A7D5D"/>
    <w:rsid w:val="009B09B9"/>
    <w:rsid w:val="009B7803"/>
    <w:rsid w:val="009B7B16"/>
    <w:rsid w:val="009C050C"/>
    <w:rsid w:val="009C1FA4"/>
    <w:rsid w:val="009C32A7"/>
    <w:rsid w:val="009C412C"/>
    <w:rsid w:val="009C475C"/>
    <w:rsid w:val="009D461C"/>
    <w:rsid w:val="009D5A98"/>
    <w:rsid w:val="009E053A"/>
    <w:rsid w:val="009E1897"/>
    <w:rsid w:val="009E2FC9"/>
    <w:rsid w:val="009E5243"/>
    <w:rsid w:val="009E7C32"/>
    <w:rsid w:val="009F3A0B"/>
    <w:rsid w:val="009F3EA8"/>
    <w:rsid w:val="00A05898"/>
    <w:rsid w:val="00A13026"/>
    <w:rsid w:val="00A144C9"/>
    <w:rsid w:val="00A3463A"/>
    <w:rsid w:val="00A359BD"/>
    <w:rsid w:val="00A40017"/>
    <w:rsid w:val="00A4018E"/>
    <w:rsid w:val="00A4136B"/>
    <w:rsid w:val="00A43FCC"/>
    <w:rsid w:val="00A55095"/>
    <w:rsid w:val="00A57102"/>
    <w:rsid w:val="00A74846"/>
    <w:rsid w:val="00A758F7"/>
    <w:rsid w:val="00A91682"/>
    <w:rsid w:val="00A92321"/>
    <w:rsid w:val="00A92553"/>
    <w:rsid w:val="00AA2F78"/>
    <w:rsid w:val="00AB2D2B"/>
    <w:rsid w:val="00AB5405"/>
    <w:rsid w:val="00AB6417"/>
    <w:rsid w:val="00AC6E0A"/>
    <w:rsid w:val="00AC7E4F"/>
    <w:rsid w:val="00AD03A8"/>
    <w:rsid w:val="00AD0B72"/>
    <w:rsid w:val="00AD3BDF"/>
    <w:rsid w:val="00AD722F"/>
    <w:rsid w:val="00AE2601"/>
    <w:rsid w:val="00AE33E9"/>
    <w:rsid w:val="00AE562C"/>
    <w:rsid w:val="00AF6232"/>
    <w:rsid w:val="00B02D09"/>
    <w:rsid w:val="00B06255"/>
    <w:rsid w:val="00B0723E"/>
    <w:rsid w:val="00B215FD"/>
    <w:rsid w:val="00B224A7"/>
    <w:rsid w:val="00B253E5"/>
    <w:rsid w:val="00B35F8C"/>
    <w:rsid w:val="00B373FF"/>
    <w:rsid w:val="00B37938"/>
    <w:rsid w:val="00B403CF"/>
    <w:rsid w:val="00B541A4"/>
    <w:rsid w:val="00B6096E"/>
    <w:rsid w:val="00B61062"/>
    <w:rsid w:val="00B61A0F"/>
    <w:rsid w:val="00B629C3"/>
    <w:rsid w:val="00B676B0"/>
    <w:rsid w:val="00B718C2"/>
    <w:rsid w:val="00B76D23"/>
    <w:rsid w:val="00B80B19"/>
    <w:rsid w:val="00B83933"/>
    <w:rsid w:val="00B91467"/>
    <w:rsid w:val="00BA70DA"/>
    <w:rsid w:val="00BA7830"/>
    <w:rsid w:val="00BB04EA"/>
    <w:rsid w:val="00BB308D"/>
    <w:rsid w:val="00BB45D9"/>
    <w:rsid w:val="00BB5DA3"/>
    <w:rsid w:val="00BC2070"/>
    <w:rsid w:val="00BD1EC0"/>
    <w:rsid w:val="00BD4596"/>
    <w:rsid w:val="00BD7726"/>
    <w:rsid w:val="00BD7AF1"/>
    <w:rsid w:val="00BE46B9"/>
    <w:rsid w:val="00BE6EDB"/>
    <w:rsid w:val="00BF0923"/>
    <w:rsid w:val="00BF273C"/>
    <w:rsid w:val="00BF2D9E"/>
    <w:rsid w:val="00BF369B"/>
    <w:rsid w:val="00C00C71"/>
    <w:rsid w:val="00C04C81"/>
    <w:rsid w:val="00C067F0"/>
    <w:rsid w:val="00C11083"/>
    <w:rsid w:val="00C12BB4"/>
    <w:rsid w:val="00C150B9"/>
    <w:rsid w:val="00C20C02"/>
    <w:rsid w:val="00C21CBE"/>
    <w:rsid w:val="00C22917"/>
    <w:rsid w:val="00C312D4"/>
    <w:rsid w:val="00C34A13"/>
    <w:rsid w:val="00C41479"/>
    <w:rsid w:val="00C4676E"/>
    <w:rsid w:val="00C534E2"/>
    <w:rsid w:val="00C54FB4"/>
    <w:rsid w:val="00C5653C"/>
    <w:rsid w:val="00C567B0"/>
    <w:rsid w:val="00C57914"/>
    <w:rsid w:val="00C62AF7"/>
    <w:rsid w:val="00C65456"/>
    <w:rsid w:val="00C65E52"/>
    <w:rsid w:val="00C761A7"/>
    <w:rsid w:val="00C82A4D"/>
    <w:rsid w:val="00C963CA"/>
    <w:rsid w:val="00C96977"/>
    <w:rsid w:val="00C975E8"/>
    <w:rsid w:val="00CA2072"/>
    <w:rsid w:val="00CA314B"/>
    <w:rsid w:val="00CA32BA"/>
    <w:rsid w:val="00CA3549"/>
    <w:rsid w:val="00CA710E"/>
    <w:rsid w:val="00CB1C55"/>
    <w:rsid w:val="00CB24FF"/>
    <w:rsid w:val="00CB54E0"/>
    <w:rsid w:val="00CC4387"/>
    <w:rsid w:val="00CC5AD6"/>
    <w:rsid w:val="00CC648A"/>
    <w:rsid w:val="00CD2702"/>
    <w:rsid w:val="00CE2E9A"/>
    <w:rsid w:val="00CE4A8C"/>
    <w:rsid w:val="00CF2DFA"/>
    <w:rsid w:val="00CF634F"/>
    <w:rsid w:val="00D03021"/>
    <w:rsid w:val="00D10316"/>
    <w:rsid w:val="00D11F4E"/>
    <w:rsid w:val="00D14402"/>
    <w:rsid w:val="00D16C63"/>
    <w:rsid w:val="00D22E86"/>
    <w:rsid w:val="00D2554C"/>
    <w:rsid w:val="00D27B0D"/>
    <w:rsid w:val="00D3096D"/>
    <w:rsid w:val="00D34D16"/>
    <w:rsid w:val="00D41D3A"/>
    <w:rsid w:val="00D422CB"/>
    <w:rsid w:val="00D46567"/>
    <w:rsid w:val="00D47A0A"/>
    <w:rsid w:val="00D51AC1"/>
    <w:rsid w:val="00D610DD"/>
    <w:rsid w:val="00D62728"/>
    <w:rsid w:val="00D70366"/>
    <w:rsid w:val="00D741B4"/>
    <w:rsid w:val="00D74ACE"/>
    <w:rsid w:val="00D8542E"/>
    <w:rsid w:val="00D85D3D"/>
    <w:rsid w:val="00D90671"/>
    <w:rsid w:val="00D90FDD"/>
    <w:rsid w:val="00DA67E1"/>
    <w:rsid w:val="00DB01C5"/>
    <w:rsid w:val="00DB4E17"/>
    <w:rsid w:val="00DD797C"/>
    <w:rsid w:val="00DE3434"/>
    <w:rsid w:val="00DE44D3"/>
    <w:rsid w:val="00DE746C"/>
    <w:rsid w:val="00DE7985"/>
    <w:rsid w:val="00DF50C8"/>
    <w:rsid w:val="00E02703"/>
    <w:rsid w:val="00E029DD"/>
    <w:rsid w:val="00E04554"/>
    <w:rsid w:val="00E079BB"/>
    <w:rsid w:val="00E16A63"/>
    <w:rsid w:val="00E17DCA"/>
    <w:rsid w:val="00E35E90"/>
    <w:rsid w:val="00E4722F"/>
    <w:rsid w:val="00E51D73"/>
    <w:rsid w:val="00E52D29"/>
    <w:rsid w:val="00E56A88"/>
    <w:rsid w:val="00E56D36"/>
    <w:rsid w:val="00E64504"/>
    <w:rsid w:val="00E711E8"/>
    <w:rsid w:val="00E81527"/>
    <w:rsid w:val="00E8234C"/>
    <w:rsid w:val="00EA3816"/>
    <w:rsid w:val="00EA6787"/>
    <w:rsid w:val="00EB3171"/>
    <w:rsid w:val="00EB56AD"/>
    <w:rsid w:val="00EC1EB6"/>
    <w:rsid w:val="00EC1FFF"/>
    <w:rsid w:val="00ED5D84"/>
    <w:rsid w:val="00EE041E"/>
    <w:rsid w:val="00EE11B1"/>
    <w:rsid w:val="00EE57A4"/>
    <w:rsid w:val="00EF0D80"/>
    <w:rsid w:val="00F018D2"/>
    <w:rsid w:val="00F023DA"/>
    <w:rsid w:val="00F05A24"/>
    <w:rsid w:val="00F12B6D"/>
    <w:rsid w:val="00F13A87"/>
    <w:rsid w:val="00F146DB"/>
    <w:rsid w:val="00F17743"/>
    <w:rsid w:val="00F32AF3"/>
    <w:rsid w:val="00F33E8F"/>
    <w:rsid w:val="00F343D7"/>
    <w:rsid w:val="00F35A35"/>
    <w:rsid w:val="00F43C2C"/>
    <w:rsid w:val="00F45C38"/>
    <w:rsid w:val="00F47E69"/>
    <w:rsid w:val="00F510F2"/>
    <w:rsid w:val="00F5356D"/>
    <w:rsid w:val="00F66195"/>
    <w:rsid w:val="00F67874"/>
    <w:rsid w:val="00F70C5F"/>
    <w:rsid w:val="00F74472"/>
    <w:rsid w:val="00F75B24"/>
    <w:rsid w:val="00F81AD7"/>
    <w:rsid w:val="00F838AD"/>
    <w:rsid w:val="00F83D66"/>
    <w:rsid w:val="00F847CF"/>
    <w:rsid w:val="00F96F51"/>
    <w:rsid w:val="00F97A18"/>
    <w:rsid w:val="00FA0754"/>
    <w:rsid w:val="00FA19EF"/>
    <w:rsid w:val="00FC21BA"/>
    <w:rsid w:val="00FD3EDE"/>
    <w:rsid w:val="00FD52F4"/>
    <w:rsid w:val="00FD54E1"/>
    <w:rsid w:val="00FE2038"/>
    <w:rsid w:val="00FE2055"/>
    <w:rsid w:val="00FE2C70"/>
    <w:rsid w:val="00FE3C03"/>
    <w:rsid w:val="00FF5428"/>
    <w:rsid w:val="00FF795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4687"/>
  <w15:docId w15:val="{98CA8094-4B3C-4014-AF53-5472AE09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77"/>
  </w:style>
  <w:style w:type="paragraph" w:styleId="Heading1">
    <w:name w:val="heading 1"/>
    <w:basedOn w:val="Normal"/>
    <w:next w:val="Normal"/>
    <w:link w:val="Heading1Char"/>
    <w:qFormat/>
    <w:rsid w:val="004A204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aliases w:val="Heading a,b"/>
    <w:basedOn w:val="Normal"/>
    <w:next w:val="Normal"/>
    <w:link w:val="Heading2Char"/>
    <w:unhideWhenUsed/>
    <w:qFormat/>
    <w:rsid w:val="004A2046"/>
    <w:pPr>
      <w:spacing w:after="120" w:line="240" w:lineRule="auto"/>
      <w:outlineLvl w:val="1"/>
    </w:pPr>
    <w:rPr>
      <w:rFonts w:ascii="Times New Roman" w:eastAsia="MS Mincho" w:hAnsi="Times New Roman" w:cs="Times New Roman"/>
      <w:b/>
      <w:color w:val="000000"/>
      <w:szCs w:val="24"/>
      <w:lang w:eastAsia="ja-JP"/>
    </w:rPr>
  </w:style>
  <w:style w:type="paragraph" w:styleId="Heading3">
    <w:name w:val="heading 3"/>
    <w:basedOn w:val="Normal"/>
    <w:next w:val="Normal"/>
    <w:link w:val="Heading3Char"/>
    <w:semiHidden/>
    <w:unhideWhenUsed/>
    <w:qFormat/>
    <w:rsid w:val="004A204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en-US"/>
    </w:rPr>
  </w:style>
  <w:style w:type="paragraph" w:styleId="Heading4">
    <w:name w:val="heading 4"/>
    <w:basedOn w:val="Normal"/>
    <w:next w:val="Normal"/>
    <w:link w:val="Heading4Char"/>
    <w:semiHidden/>
    <w:unhideWhenUsed/>
    <w:qFormat/>
    <w:rsid w:val="004A2046"/>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77BBB"/>
    <w:rPr>
      <w:sz w:val="16"/>
      <w:szCs w:val="16"/>
    </w:rPr>
  </w:style>
  <w:style w:type="paragraph" w:styleId="CommentText">
    <w:name w:val="annotation text"/>
    <w:basedOn w:val="Normal"/>
    <w:link w:val="CommentTextChar"/>
    <w:unhideWhenUsed/>
    <w:rsid w:val="00977BBB"/>
    <w:pPr>
      <w:spacing w:line="240" w:lineRule="auto"/>
    </w:pPr>
    <w:rPr>
      <w:sz w:val="20"/>
      <w:szCs w:val="20"/>
    </w:rPr>
  </w:style>
  <w:style w:type="character" w:customStyle="1" w:styleId="CommentTextChar">
    <w:name w:val="Comment Text Char"/>
    <w:basedOn w:val="DefaultParagraphFont"/>
    <w:link w:val="CommentText"/>
    <w:rsid w:val="00977BBB"/>
    <w:rPr>
      <w:sz w:val="20"/>
      <w:szCs w:val="20"/>
      <w:lang w:val="en-NZ"/>
    </w:rPr>
  </w:style>
  <w:style w:type="table" w:styleId="TableGrid">
    <w:name w:val="Table Grid"/>
    <w:basedOn w:val="TableNormal"/>
    <w:uiPriority w:val="39"/>
    <w:rsid w:val="00977B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977BB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7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BBB"/>
    <w:rPr>
      <w:rFonts w:ascii="Tahoma" w:hAnsi="Tahoma" w:cs="Tahoma"/>
      <w:sz w:val="16"/>
      <w:szCs w:val="16"/>
      <w:lang w:val="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1"/>
    <w:qFormat/>
    <w:rsid w:val="00242FD0"/>
    <w:pPr>
      <w:ind w:left="720"/>
      <w:contextualSpacing/>
    </w:pPr>
  </w:style>
  <w:style w:type="character" w:styleId="Hyperlink">
    <w:name w:val="Hyperlink"/>
    <w:basedOn w:val="DefaultParagraphFont"/>
    <w:uiPriority w:val="99"/>
    <w:unhideWhenUsed/>
    <w:rsid w:val="00CC5AD6"/>
    <w:rPr>
      <w:color w:val="0000FF" w:themeColor="hyperlink"/>
      <w:u w:val="single"/>
    </w:rPr>
  </w:style>
  <w:style w:type="paragraph" w:styleId="Header">
    <w:name w:val="header"/>
    <w:basedOn w:val="Normal"/>
    <w:link w:val="HeaderChar"/>
    <w:uiPriority w:val="99"/>
    <w:unhideWhenUsed/>
    <w:rsid w:val="00FA0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754"/>
  </w:style>
  <w:style w:type="paragraph" w:styleId="Footer">
    <w:name w:val="footer"/>
    <w:basedOn w:val="Normal"/>
    <w:link w:val="FooterChar"/>
    <w:uiPriority w:val="99"/>
    <w:unhideWhenUsed/>
    <w:rsid w:val="00FA0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754"/>
  </w:style>
  <w:style w:type="character" w:styleId="Strong">
    <w:name w:val="Strong"/>
    <w:uiPriority w:val="22"/>
    <w:qFormat/>
    <w:rsid w:val="00760F98"/>
    <w:rPr>
      <w:b/>
      <w:bCs/>
    </w:rPr>
  </w:style>
  <w:style w:type="paragraph" w:styleId="FootnoteText">
    <w:name w:val="footnote text"/>
    <w:basedOn w:val="Normal"/>
    <w:link w:val="FootnoteTextChar"/>
    <w:uiPriority w:val="99"/>
    <w:unhideWhenUsed/>
    <w:rsid w:val="001257D8"/>
    <w:pPr>
      <w:spacing w:after="0" w:line="240" w:lineRule="auto"/>
    </w:pPr>
    <w:rPr>
      <w:sz w:val="20"/>
      <w:szCs w:val="20"/>
    </w:rPr>
  </w:style>
  <w:style w:type="character" w:customStyle="1" w:styleId="FootnoteTextChar">
    <w:name w:val="Footnote Text Char"/>
    <w:basedOn w:val="DefaultParagraphFont"/>
    <w:link w:val="FootnoteText"/>
    <w:uiPriority w:val="99"/>
    <w:rsid w:val="001257D8"/>
    <w:rPr>
      <w:sz w:val="20"/>
      <w:szCs w:val="20"/>
    </w:rPr>
  </w:style>
  <w:style w:type="character" w:styleId="FootnoteReference">
    <w:name w:val="footnote reference"/>
    <w:basedOn w:val="DefaultParagraphFont"/>
    <w:unhideWhenUsed/>
    <w:rsid w:val="001257D8"/>
    <w:rPr>
      <w:vertAlign w:val="superscript"/>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1"/>
    <w:qFormat/>
    <w:locked/>
    <w:rsid w:val="000A0EAA"/>
  </w:style>
  <w:style w:type="paragraph" w:styleId="BodyText3">
    <w:name w:val="Body Text 3"/>
    <w:basedOn w:val="Normal"/>
    <w:link w:val="BodyText3Char"/>
    <w:uiPriority w:val="99"/>
    <w:rsid w:val="00F343D7"/>
    <w:pPr>
      <w:spacing w:after="120" w:line="240" w:lineRule="auto"/>
    </w:pPr>
    <w:rPr>
      <w:rFonts w:ascii="Times New Roman" w:eastAsia="Batang" w:hAnsi="Times New Roman" w:cs="Times New Roman"/>
      <w:sz w:val="16"/>
      <w:szCs w:val="16"/>
      <w:lang w:val="en-AU" w:eastAsia="en-US"/>
    </w:rPr>
  </w:style>
  <w:style w:type="character" w:customStyle="1" w:styleId="BodyText3Char">
    <w:name w:val="Body Text 3 Char"/>
    <w:basedOn w:val="DefaultParagraphFont"/>
    <w:link w:val="BodyText3"/>
    <w:uiPriority w:val="99"/>
    <w:rsid w:val="00F343D7"/>
    <w:rPr>
      <w:rFonts w:ascii="Times New Roman" w:eastAsia="Batang" w:hAnsi="Times New Roman" w:cs="Times New Roman"/>
      <w:sz w:val="16"/>
      <w:szCs w:val="16"/>
      <w:lang w:val="en-AU" w:eastAsia="en-US"/>
    </w:rPr>
  </w:style>
  <w:style w:type="paragraph" w:customStyle="1" w:styleId="Best2">
    <w:name w:val="Best2"/>
    <w:basedOn w:val="Normal"/>
    <w:link w:val="Best2Char"/>
    <w:qFormat/>
    <w:rsid w:val="00DB01C5"/>
    <w:pPr>
      <w:numPr>
        <w:numId w:val="8"/>
      </w:numPr>
      <w:spacing w:after="120" w:line="300" w:lineRule="exact"/>
      <w:jc w:val="both"/>
    </w:pPr>
    <w:rPr>
      <w:rFonts w:ascii="Times New Roman" w:hAnsi="Times New Roman"/>
    </w:rPr>
  </w:style>
  <w:style w:type="character" w:customStyle="1" w:styleId="Best2Char">
    <w:name w:val="Best2 Char"/>
    <w:basedOn w:val="DefaultParagraphFont"/>
    <w:link w:val="Best2"/>
    <w:rsid w:val="00DB01C5"/>
    <w:rPr>
      <w:rFonts w:ascii="Times New Roman" w:hAnsi="Times New Roman"/>
    </w:rPr>
  </w:style>
  <w:style w:type="paragraph" w:styleId="TOC1">
    <w:name w:val="toc 1"/>
    <w:basedOn w:val="Normal"/>
    <w:next w:val="Normal"/>
    <w:autoRedefine/>
    <w:uiPriority w:val="39"/>
    <w:unhideWhenUsed/>
    <w:qFormat/>
    <w:rsid w:val="00EE11B1"/>
    <w:pPr>
      <w:tabs>
        <w:tab w:val="right" w:leader="dot" w:pos="9016"/>
      </w:tabs>
      <w:spacing w:after="0" w:line="240" w:lineRule="auto"/>
    </w:pPr>
    <w:rPr>
      <w:rFonts w:ascii="Calibri" w:hAnsi="Calibri" w:cs="Times New Roman"/>
      <w:lang w:eastAsia="en-US"/>
    </w:rPr>
  </w:style>
  <w:style w:type="paragraph" w:styleId="BodyText">
    <w:name w:val="Body Text"/>
    <w:basedOn w:val="Normal"/>
    <w:link w:val="BodyTextChar"/>
    <w:unhideWhenUsed/>
    <w:rsid w:val="004B7CA2"/>
    <w:pPr>
      <w:spacing w:after="120"/>
    </w:pPr>
  </w:style>
  <w:style w:type="character" w:customStyle="1" w:styleId="BodyTextChar">
    <w:name w:val="Body Text Char"/>
    <w:basedOn w:val="DefaultParagraphFont"/>
    <w:link w:val="BodyText"/>
    <w:uiPriority w:val="99"/>
    <w:semiHidden/>
    <w:rsid w:val="004B7CA2"/>
  </w:style>
  <w:style w:type="character" w:customStyle="1" w:styleId="DefaultChar">
    <w:name w:val="Default Char"/>
    <w:basedOn w:val="DefaultParagraphFont"/>
    <w:link w:val="Default"/>
    <w:locked/>
    <w:rsid w:val="004B7CA2"/>
    <w:rPr>
      <w:rFonts w:ascii="Times New Roman" w:hAnsi="Times New Roman" w:cs="Times New Roman"/>
      <w:color w:val="000000"/>
      <w:sz w:val="24"/>
      <w:szCs w:val="24"/>
    </w:rPr>
  </w:style>
  <w:style w:type="character" w:customStyle="1" w:styleId="w8qarf">
    <w:name w:val="w8qarf"/>
    <w:basedOn w:val="DefaultParagraphFont"/>
    <w:rsid w:val="004B7CA2"/>
  </w:style>
  <w:style w:type="character" w:customStyle="1" w:styleId="lrzxr">
    <w:name w:val="lrzxr"/>
    <w:basedOn w:val="DefaultParagraphFont"/>
    <w:rsid w:val="004B7CA2"/>
  </w:style>
  <w:style w:type="paragraph" w:styleId="Revision">
    <w:name w:val="Revision"/>
    <w:hidden/>
    <w:uiPriority w:val="99"/>
    <w:semiHidden/>
    <w:rsid w:val="000D4709"/>
    <w:pPr>
      <w:spacing w:after="0" w:line="240" w:lineRule="auto"/>
    </w:pPr>
  </w:style>
  <w:style w:type="paragraph" w:styleId="CommentSubject">
    <w:name w:val="annotation subject"/>
    <w:basedOn w:val="CommentText"/>
    <w:next w:val="CommentText"/>
    <w:link w:val="CommentSubjectChar"/>
    <w:semiHidden/>
    <w:unhideWhenUsed/>
    <w:rsid w:val="005964E2"/>
    <w:rPr>
      <w:b/>
      <w:bCs/>
    </w:rPr>
  </w:style>
  <w:style w:type="character" w:customStyle="1" w:styleId="CommentSubjectChar">
    <w:name w:val="Comment Subject Char"/>
    <w:basedOn w:val="CommentTextChar"/>
    <w:link w:val="CommentSubject"/>
    <w:uiPriority w:val="99"/>
    <w:semiHidden/>
    <w:rsid w:val="005964E2"/>
    <w:rPr>
      <w:b/>
      <w:bCs/>
      <w:sz w:val="20"/>
      <w:szCs w:val="20"/>
      <w:lang w:val="en-NZ"/>
    </w:rPr>
  </w:style>
  <w:style w:type="character" w:customStyle="1" w:styleId="UnresolvedMention1">
    <w:name w:val="Unresolved Mention1"/>
    <w:basedOn w:val="DefaultParagraphFont"/>
    <w:uiPriority w:val="99"/>
    <w:semiHidden/>
    <w:unhideWhenUsed/>
    <w:rsid w:val="00CB1C55"/>
    <w:rPr>
      <w:color w:val="605E5C"/>
      <w:shd w:val="clear" w:color="auto" w:fill="E1DFDD"/>
    </w:rPr>
  </w:style>
  <w:style w:type="character" w:styleId="UnresolvedMention">
    <w:name w:val="Unresolved Mention"/>
    <w:basedOn w:val="DefaultParagraphFont"/>
    <w:uiPriority w:val="99"/>
    <w:semiHidden/>
    <w:unhideWhenUsed/>
    <w:rsid w:val="00124A5C"/>
    <w:rPr>
      <w:color w:val="605E5C"/>
      <w:shd w:val="clear" w:color="auto" w:fill="E1DFDD"/>
    </w:rPr>
  </w:style>
  <w:style w:type="character" w:customStyle="1" w:styleId="Heading1Char">
    <w:name w:val="Heading 1 Char"/>
    <w:basedOn w:val="DefaultParagraphFont"/>
    <w:link w:val="Heading1"/>
    <w:rsid w:val="004A2046"/>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aliases w:val="Heading a Char,b Char"/>
    <w:basedOn w:val="DefaultParagraphFont"/>
    <w:link w:val="Heading2"/>
    <w:rsid w:val="004A2046"/>
    <w:rPr>
      <w:rFonts w:ascii="Times New Roman" w:eastAsia="MS Mincho" w:hAnsi="Times New Roman" w:cs="Times New Roman"/>
      <w:b/>
      <w:color w:val="000000"/>
      <w:szCs w:val="24"/>
      <w:lang w:eastAsia="ja-JP"/>
    </w:rPr>
  </w:style>
  <w:style w:type="character" w:customStyle="1" w:styleId="Heading3Char">
    <w:name w:val="Heading 3 Char"/>
    <w:basedOn w:val="DefaultParagraphFont"/>
    <w:link w:val="Heading3"/>
    <w:semiHidden/>
    <w:rsid w:val="004A2046"/>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semiHidden/>
    <w:rsid w:val="004A2046"/>
    <w:rPr>
      <w:rFonts w:asciiTheme="majorHAnsi" w:eastAsiaTheme="majorEastAsia" w:hAnsiTheme="majorHAnsi" w:cstheme="majorBidi"/>
      <w:b/>
      <w:bCs/>
      <w:i/>
      <w:iCs/>
      <w:color w:val="4F81BD" w:themeColor="accent1"/>
      <w:sz w:val="24"/>
      <w:szCs w:val="24"/>
      <w:lang w:val="en-US" w:eastAsia="en-US"/>
    </w:rPr>
  </w:style>
  <w:style w:type="character" w:styleId="PageNumber">
    <w:name w:val="page number"/>
    <w:basedOn w:val="DefaultParagraphFont"/>
    <w:rsid w:val="004A2046"/>
  </w:style>
  <w:style w:type="character" w:styleId="FollowedHyperlink">
    <w:name w:val="FollowedHyperlink"/>
    <w:rsid w:val="004A2046"/>
    <w:rPr>
      <w:color w:val="800080"/>
      <w:u w:val="single"/>
    </w:rPr>
  </w:style>
  <w:style w:type="paragraph" w:styleId="Date">
    <w:name w:val="Date"/>
    <w:basedOn w:val="Normal"/>
    <w:next w:val="Normal"/>
    <w:link w:val="DateChar"/>
    <w:rsid w:val="004A2046"/>
    <w:pPr>
      <w:spacing w:after="0" w:line="240" w:lineRule="auto"/>
    </w:pPr>
    <w:rPr>
      <w:rFonts w:ascii="Times New Roman" w:eastAsia="Times New Roman" w:hAnsi="Times New Roman" w:cs="Times New Roman"/>
      <w:sz w:val="24"/>
      <w:szCs w:val="24"/>
      <w:lang w:val="en-US" w:eastAsia="en-US"/>
    </w:rPr>
  </w:style>
  <w:style w:type="character" w:customStyle="1" w:styleId="DateChar">
    <w:name w:val="Date Char"/>
    <w:basedOn w:val="DefaultParagraphFont"/>
    <w:link w:val="Date"/>
    <w:rsid w:val="004A2046"/>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4A2046"/>
    <w:rPr>
      <w:i/>
      <w:iCs/>
    </w:rPr>
  </w:style>
  <w:style w:type="paragraph" w:customStyle="1" w:styleId="favourite">
    <w:name w:val="favourite"/>
    <w:basedOn w:val="Default"/>
    <w:link w:val="favouriteChar"/>
    <w:qFormat/>
    <w:rsid w:val="004A2046"/>
    <w:pPr>
      <w:numPr>
        <w:numId w:val="35"/>
      </w:numPr>
    </w:pPr>
  </w:style>
  <w:style w:type="character" w:customStyle="1" w:styleId="favouriteChar">
    <w:name w:val="favourite Char"/>
    <w:basedOn w:val="DefaultChar"/>
    <w:link w:val="favourite"/>
    <w:rsid w:val="004A2046"/>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A2046"/>
    <w:pPr>
      <w:spacing w:after="0" w:line="240" w:lineRule="auto"/>
    </w:pPr>
    <w:rPr>
      <w:rFonts w:ascii="Calibri" w:hAnsi="Calibri" w:cs="Times New Roman"/>
      <w:lang w:val="en-US" w:eastAsia="en-US"/>
    </w:rPr>
  </w:style>
  <w:style w:type="character" w:customStyle="1" w:styleId="PlainTextChar">
    <w:name w:val="Plain Text Char"/>
    <w:basedOn w:val="DefaultParagraphFont"/>
    <w:link w:val="PlainText"/>
    <w:uiPriority w:val="99"/>
    <w:rsid w:val="004A2046"/>
    <w:rPr>
      <w:rFonts w:ascii="Calibri" w:hAnsi="Calibri" w:cs="Times New Roman"/>
      <w:lang w:val="en-US" w:eastAsia="en-US"/>
    </w:rPr>
  </w:style>
  <w:style w:type="paragraph" w:customStyle="1" w:styleId="WCPFC">
    <w:name w:val="WCPFC"/>
    <w:link w:val="WCPFCChar"/>
    <w:qFormat/>
    <w:rsid w:val="004A2046"/>
    <w:pPr>
      <w:numPr>
        <w:numId w:val="36"/>
      </w:numPr>
      <w:snapToGrid w:val="0"/>
      <w:spacing w:after="240" w:line="240" w:lineRule="auto"/>
      <w:jc w:val="both"/>
    </w:pPr>
    <w:rPr>
      <w:rFonts w:ascii="Times New Roman" w:hAnsi="Times New Roman" w:cs="Times New Roman"/>
      <w:color w:val="000000"/>
      <w:sz w:val="24"/>
      <w:szCs w:val="24"/>
    </w:rPr>
  </w:style>
  <w:style w:type="character" w:customStyle="1" w:styleId="WCPFCChar">
    <w:name w:val="WCPFC Char"/>
    <w:basedOn w:val="DefaultChar"/>
    <w:link w:val="WCPFC"/>
    <w:rsid w:val="004A2046"/>
    <w:rPr>
      <w:rFonts w:ascii="Times New Roman" w:hAnsi="Times New Roman" w:cs="Times New Roman"/>
      <w:color w:val="000000"/>
      <w:sz w:val="24"/>
      <w:szCs w:val="24"/>
    </w:rPr>
  </w:style>
  <w:style w:type="paragraph" w:styleId="NormalWeb">
    <w:name w:val="Normal (Web)"/>
    <w:basedOn w:val="Normal"/>
    <w:uiPriority w:val="99"/>
    <w:unhideWhenUsed/>
    <w:rsid w:val="004A2046"/>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paragraph" w:customStyle="1" w:styleId="StyleHeading1Left0">
    <w:name w:val="Style Heading 1 + Left:  0&quot;"/>
    <w:basedOn w:val="Heading1"/>
    <w:rsid w:val="004A2046"/>
    <w:pPr>
      <w:keepLines w:val="0"/>
      <w:spacing w:before="240" w:after="60"/>
    </w:pPr>
    <w:rPr>
      <w:rFonts w:ascii="Times New (W1)" w:eastAsia="Times New Roman" w:hAnsi="Times New (W1)" w:cs="Times New Roman"/>
      <w:caps/>
      <w:color w:val="auto"/>
      <w:sz w:val="24"/>
      <w:szCs w:val="24"/>
    </w:rPr>
  </w:style>
  <w:style w:type="paragraph" w:customStyle="1" w:styleId="WCPFCText">
    <w:name w:val="WCPFC Text"/>
    <w:basedOn w:val="ListParagraph"/>
    <w:qFormat/>
    <w:rsid w:val="004A2046"/>
    <w:pPr>
      <w:numPr>
        <w:numId w:val="37"/>
      </w:numPr>
      <w:tabs>
        <w:tab w:val="left" w:pos="720"/>
      </w:tabs>
      <w:spacing w:after="240" w:line="240" w:lineRule="auto"/>
      <w:contextualSpacing w:val="0"/>
      <w:jc w:val="both"/>
    </w:pPr>
    <w:rPr>
      <w:rFonts w:ascii="Times New Roman" w:eastAsia="Times New Roman" w:hAnsi="Times New Roman" w:cs="Times New Roman"/>
      <w:color w:val="000000"/>
      <w:lang w:val="en-US" w:eastAsia="en-US"/>
    </w:rPr>
  </w:style>
  <w:style w:type="character" w:customStyle="1" w:styleId="UnresolvedMention2">
    <w:name w:val="Unresolved Mention2"/>
    <w:basedOn w:val="DefaultParagraphFont"/>
    <w:uiPriority w:val="99"/>
    <w:semiHidden/>
    <w:unhideWhenUsed/>
    <w:rsid w:val="004A2046"/>
    <w:rPr>
      <w:color w:val="605E5C"/>
      <w:shd w:val="clear" w:color="auto" w:fill="E1DFDD"/>
    </w:rPr>
  </w:style>
  <w:style w:type="paragraph" w:customStyle="1" w:styleId="SCNumberedText">
    <w:name w:val="SC Numbered Text"/>
    <w:basedOn w:val="ListParagraph"/>
    <w:qFormat/>
    <w:rsid w:val="004A2046"/>
    <w:pPr>
      <w:tabs>
        <w:tab w:val="left" w:pos="0"/>
      </w:tabs>
      <w:kinsoku w:val="0"/>
      <w:overflowPunct w:val="0"/>
      <w:autoSpaceDE w:val="0"/>
      <w:autoSpaceDN w:val="0"/>
      <w:adjustRightInd w:val="0"/>
      <w:snapToGrid w:val="0"/>
      <w:spacing w:after="0" w:line="240" w:lineRule="auto"/>
      <w:ind w:left="0"/>
      <w:contextualSpacing w:val="0"/>
      <w:jc w:val="both"/>
    </w:pPr>
    <w:rPr>
      <w:rFonts w:ascii="Times New Roman" w:hAnsi="Times New Roman" w:cs="Times New Roman"/>
      <w:bCs/>
      <w:u w:color="000000"/>
      <w:lang w:val="en-AU" w:eastAsia="ko-KR"/>
    </w:rPr>
  </w:style>
  <w:style w:type="paragraph" w:customStyle="1" w:styleId="SCtext">
    <w:name w:val="SC text"/>
    <w:basedOn w:val="WCPFC"/>
    <w:rsid w:val="004A2046"/>
    <w:pPr>
      <w:numPr>
        <w:numId w:val="0"/>
      </w:numPr>
      <w:spacing w:after="0"/>
    </w:pPr>
    <w:rPr>
      <w:rFonts w:eastAsia="Times New Roman"/>
      <w:b/>
      <w:bCs/>
      <w:szCs w:val="20"/>
    </w:rPr>
  </w:style>
  <w:style w:type="paragraph" w:customStyle="1" w:styleId="wp0">
    <w:name w:val="wp0"/>
    <w:basedOn w:val="Normal"/>
    <w:rsid w:val="004A2046"/>
    <w:pPr>
      <w:spacing w:before="240" w:after="0" w:line="240" w:lineRule="auto"/>
      <w:ind w:left="1588" w:hanging="1588"/>
      <w:jc w:val="both"/>
    </w:pPr>
    <w:rPr>
      <w:rFonts w:ascii="Times New Roman" w:eastAsia="SimSun" w:hAnsi="Times New Roman" w:cs="Times New Roman"/>
      <w:sz w:val="20"/>
      <w:szCs w:val="20"/>
      <w:lang w:val="en-US" w:eastAsia="zh-CN"/>
    </w:rPr>
  </w:style>
  <w:style w:type="paragraph" w:customStyle="1" w:styleId="WP">
    <w:name w:val="WP"/>
    <w:basedOn w:val="Normal"/>
    <w:uiPriority w:val="99"/>
    <w:rsid w:val="004A2046"/>
    <w:pPr>
      <w:keepLines/>
      <w:tabs>
        <w:tab w:val="left" w:pos="1021"/>
        <w:tab w:val="left" w:pos="1560"/>
        <w:tab w:val="left" w:pos="1588"/>
        <w:tab w:val="left" w:pos="1985"/>
      </w:tabs>
      <w:spacing w:before="240" w:after="0" w:line="240" w:lineRule="auto"/>
      <w:ind w:left="1588" w:hanging="1588"/>
      <w:jc w:val="both"/>
    </w:pPr>
    <w:rPr>
      <w:rFonts w:ascii="Times New Roman" w:eastAsia="Times New Roman" w:hAnsi="Times New Roman" w:cs="Times New Roman"/>
      <w:sz w:val="20"/>
      <w:szCs w:val="20"/>
      <w:lang w:val="en-GB" w:eastAsia="en-US"/>
    </w:rPr>
  </w:style>
  <w:style w:type="paragraph" w:customStyle="1" w:styleId="WCPFC1LIST">
    <w:name w:val="@WCPFC1 LIST"/>
    <w:basedOn w:val="Normal"/>
    <w:qFormat/>
    <w:rsid w:val="004A2046"/>
    <w:pPr>
      <w:widowControl w:val="0"/>
      <w:kinsoku w:val="0"/>
      <w:overflowPunct w:val="0"/>
      <w:autoSpaceDE w:val="0"/>
      <w:autoSpaceDN w:val="0"/>
      <w:adjustRightInd w:val="0"/>
      <w:snapToGrid w:val="0"/>
      <w:spacing w:after="40" w:line="240" w:lineRule="auto"/>
      <w:ind w:left="3240" w:hanging="360"/>
      <w:jc w:val="both"/>
    </w:pPr>
    <w:rPr>
      <w:rFonts w:ascii="Times New Roman" w:eastAsia="Batang" w:hAnsi="Times New Roman" w:cs="Times New Roman"/>
      <w:lang w:val="en-GB" w:eastAsia="ko-KR"/>
    </w:rPr>
  </w:style>
  <w:style w:type="character" w:styleId="PlaceholderText">
    <w:name w:val="Placeholder Text"/>
    <w:basedOn w:val="DefaultParagraphFont"/>
    <w:uiPriority w:val="99"/>
    <w:semiHidden/>
    <w:rsid w:val="004A20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048484">
      <w:bodyDiv w:val="1"/>
      <w:marLeft w:val="0"/>
      <w:marRight w:val="0"/>
      <w:marTop w:val="0"/>
      <w:marBottom w:val="0"/>
      <w:divBdr>
        <w:top w:val="none" w:sz="0" w:space="0" w:color="auto"/>
        <w:left w:val="none" w:sz="0" w:space="0" w:color="auto"/>
        <w:bottom w:val="none" w:sz="0" w:space="0" w:color="auto"/>
        <w:right w:val="none" w:sz="0" w:space="0" w:color="auto"/>
      </w:divBdr>
    </w:div>
    <w:div w:id="566649589">
      <w:bodyDiv w:val="1"/>
      <w:marLeft w:val="0"/>
      <w:marRight w:val="0"/>
      <w:marTop w:val="0"/>
      <w:marBottom w:val="0"/>
      <w:divBdr>
        <w:top w:val="none" w:sz="0" w:space="0" w:color="auto"/>
        <w:left w:val="none" w:sz="0" w:space="0" w:color="auto"/>
        <w:bottom w:val="none" w:sz="0" w:space="0" w:color="auto"/>
        <w:right w:val="none" w:sz="0" w:space="0" w:color="auto"/>
      </w:divBdr>
    </w:div>
    <w:div w:id="619996750">
      <w:bodyDiv w:val="1"/>
      <w:marLeft w:val="0"/>
      <w:marRight w:val="0"/>
      <w:marTop w:val="0"/>
      <w:marBottom w:val="0"/>
      <w:divBdr>
        <w:top w:val="none" w:sz="0" w:space="0" w:color="auto"/>
        <w:left w:val="none" w:sz="0" w:space="0" w:color="auto"/>
        <w:bottom w:val="none" w:sz="0" w:space="0" w:color="auto"/>
        <w:right w:val="none" w:sz="0" w:space="0" w:color="auto"/>
      </w:divBdr>
    </w:div>
    <w:div w:id="634485538">
      <w:bodyDiv w:val="1"/>
      <w:marLeft w:val="0"/>
      <w:marRight w:val="0"/>
      <w:marTop w:val="0"/>
      <w:marBottom w:val="0"/>
      <w:divBdr>
        <w:top w:val="none" w:sz="0" w:space="0" w:color="auto"/>
        <w:left w:val="none" w:sz="0" w:space="0" w:color="auto"/>
        <w:bottom w:val="none" w:sz="0" w:space="0" w:color="auto"/>
        <w:right w:val="none" w:sz="0" w:space="0" w:color="auto"/>
      </w:divBdr>
    </w:div>
    <w:div w:id="671759441">
      <w:bodyDiv w:val="1"/>
      <w:marLeft w:val="0"/>
      <w:marRight w:val="0"/>
      <w:marTop w:val="0"/>
      <w:marBottom w:val="0"/>
      <w:divBdr>
        <w:top w:val="none" w:sz="0" w:space="0" w:color="auto"/>
        <w:left w:val="none" w:sz="0" w:space="0" w:color="auto"/>
        <w:bottom w:val="none" w:sz="0" w:space="0" w:color="auto"/>
        <w:right w:val="none" w:sz="0" w:space="0" w:color="auto"/>
      </w:divBdr>
    </w:div>
    <w:div w:id="723143337">
      <w:bodyDiv w:val="1"/>
      <w:marLeft w:val="0"/>
      <w:marRight w:val="0"/>
      <w:marTop w:val="0"/>
      <w:marBottom w:val="0"/>
      <w:divBdr>
        <w:top w:val="none" w:sz="0" w:space="0" w:color="auto"/>
        <w:left w:val="none" w:sz="0" w:space="0" w:color="auto"/>
        <w:bottom w:val="none" w:sz="0" w:space="0" w:color="auto"/>
        <w:right w:val="none" w:sz="0" w:space="0" w:color="auto"/>
      </w:divBdr>
    </w:div>
    <w:div w:id="871071070">
      <w:bodyDiv w:val="1"/>
      <w:marLeft w:val="0"/>
      <w:marRight w:val="0"/>
      <w:marTop w:val="0"/>
      <w:marBottom w:val="0"/>
      <w:divBdr>
        <w:top w:val="none" w:sz="0" w:space="0" w:color="auto"/>
        <w:left w:val="none" w:sz="0" w:space="0" w:color="auto"/>
        <w:bottom w:val="none" w:sz="0" w:space="0" w:color="auto"/>
        <w:right w:val="none" w:sz="0" w:space="0" w:color="auto"/>
      </w:divBdr>
    </w:div>
    <w:div w:id="966274364">
      <w:bodyDiv w:val="1"/>
      <w:marLeft w:val="0"/>
      <w:marRight w:val="0"/>
      <w:marTop w:val="0"/>
      <w:marBottom w:val="0"/>
      <w:divBdr>
        <w:top w:val="none" w:sz="0" w:space="0" w:color="auto"/>
        <w:left w:val="none" w:sz="0" w:space="0" w:color="auto"/>
        <w:bottom w:val="none" w:sz="0" w:space="0" w:color="auto"/>
        <w:right w:val="none" w:sz="0" w:space="0" w:color="auto"/>
      </w:divBdr>
    </w:div>
    <w:div w:id="1106118116">
      <w:bodyDiv w:val="1"/>
      <w:marLeft w:val="0"/>
      <w:marRight w:val="0"/>
      <w:marTop w:val="0"/>
      <w:marBottom w:val="0"/>
      <w:divBdr>
        <w:top w:val="none" w:sz="0" w:space="0" w:color="auto"/>
        <w:left w:val="none" w:sz="0" w:space="0" w:color="auto"/>
        <w:bottom w:val="none" w:sz="0" w:space="0" w:color="auto"/>
        <w:right w:val="none" w:sz="0" w:space="0" w:color="auto"/>
      </w:divBdr>
    </w:div>
    <w:div w:id="1223297007">
      <w:bodyDiv w:val="1"/>
      <w:marLeft w:val="0"/>
      <w:marRight w:val="0"/>
      <w:marTop w:val="0"/>
      <w:marBottom w:val="0"/>
      <w:divBdr>
        <w:top w:val="none" w:sz="0" w:space="0" w:color="auto"/>
        <w:left w:val="none" w:sz="0" w:space="0" w:color="auto"/>
        <w:bottom w:val="none" w:sz="0" w:space="0" w:color="auto"/>
        <w:right w:val="none" w:sz="0" w:space="0" w:color="auto"/>
      </w:divBdr>
    </w:div>
    <w:div w:id="1460538003">
      <w:bodyDiv w:val="1"/>
      <w:marLeft w:val="0"/>
      <w:marRight w:val="0"/>
      <w:marTop w:val="0"/>
      <w:marBottom w:val="0"/>
      <w:divBdr>
        <w:top w:val="none" w:sz="0" w:space="0" w:color="auto"/>
        <w:left w:val="none" w:sz="0" w:space="0" w:color="auto"/>
        <w:bottom w:val="none" w:sz="0" w:space="0" w:color="auto"/>
        <w:right w:val="none" w:sz="0" w:space="0" w:color="auto"/>
      </w:divBdr>
    </w:div>
    <w:div w:id="1536387095">
      <w:bodyDiv w:val="1"/>
      <w:marLeft w:val="0"/>
      <w:marRight w:val="0"/>
      <w:marTop w:val="0"/>
      <w:marBottom w:val="0"/>
      <w:divBdr>
        <w:top w:val="none" w:sz="0" w:space="0" w:color="auto"/>
        <w:left w:val="none" w:sz="0" w:space="0" w:color="auto"/>
        <w:bottom w:val="none" w:sz="0" w:space="0" w:color="auto"/>
        <w:right w:val="none" w:sz="0" w:space="0" w:color="auto"/>
      </w:divBdr>
    </w:div>
    <w:div w:id="1699701606">
      <w:bodyDiv w:val="1"/>
      <w:marLeft w:val="0"/>
      <w:marRight w:val="0"/>
      <w:marTop w:val="0"/>
      <w:marBottom w:val="0"/>
      <w:divBdr>
        <w:top w:val="none" w:sz="0" w:space="0" w:color="auto"/>
        <w:left w:val="none" w:sz="0" w:space="0" w:color="auto"/>
        <w:bottom w:val="none" w:sz="0" w:space="0" w:color="auto"/>
        <w:right w:val="none" w:sz="0" w:space="0" w:color="auto"/>
      </w:divBdr>
    </w:div>
    <w:div w:id="188594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etings.wcpfc.int/node/23149" TargetMode="External"/><Relationship Id="rId21" Type="http://schemas.openxmlformats.org/officeDocument/2006/relationships/hyperlink" Target="mailto:yonat.swimmer@noaa.gov" TargetMode="External"/><Relationship Id="rId42" Type="http://schemas.openxmlformats.org/officeDocument/2006/relationships/hyperlink" Target="https://meetings.wcpfc.int/taxonomy/term/1777" TargetMode="External"/><Relationship Id="rId63" Type="http://schemas.openxmlformats.org/officeDocument/2006/relationships/hyperlink" Target="https://meetings.wcpfc.int/node/23118" TargetMode="External"/><Relationship Id="rId84" Type="http://schemas.openxmlformats.org/officeDocument/2006/relationships/hyperlink" Target="https://meetings.wcpfc.int/node/22774" TargetMode="External"/><Relationship Id="rId138" Type="http://schemas.openxmlformats.org/officeDocument/2006/relationships/hyperlink" Target="https://meetings.wcpfc.int/node/23076" TargetMode="External"/><Relationship Id="rId159" Type="http://schemas.openxmlformats.org/officeDocument/2006/relationships/hyperlink" Target="https://meetings.wcpfc.int/node/22725" TargetMode="External"/><Relationship Id="rId170" Type="http://schemas.openxmlformats.org/officeDocument/2006/relationships/hyperlink" Target="https://meetings.wcpfc.int/node/23103" TargetMode="External"/><Relationship Id="rId107" Type="http://schemas.openxmlformats.org/officeDocument/2006/relationships/hyperlink" Target="https://meetings.wcpfc.int/node/23141" TargetMode="External"/><Relationship Id="rId11" Type="http://schemas.openxmlformats.org/officeDocument/2006/relationships/image" Target="media/image2.png"/><Relationship Id="rId32" Type="http://schemas.openxmlformats.org/officeDocument/2006/relationships/hyperlink" Target="https://meetings.wcpfc.int/node/22980" TargetMode="External"/><Relationship Id="rId53" Type="http://schemas.openxmlformats.org/officeDocument/2006/relationships/hyperlink" Target="https://meetings.wcpfc.int/node/22963" TargetMode="External"/><Relationship Id="rId74" Type="http://schemas.openxmlformats.org/officeDocument/2006/relationships/hyperlink" Target="https://meetings.wcpfc.int/node/22984" TargetMode="External"/><Relationship Id="rId128" Type="http://schemas.openxmlformats.org/officeDocument/2006/relationships/hyperlink" Target="https://meetings.wcpfc.int/node/23158" TargetMode="External"/><Relationship Id="rId149" Type="http://schemas.openxmlformats.org/officeDocument/2006/relationships/hyperlink" Target="https://meetings.wcpfc.int/node/22970" TargetMode="External"/><Relationship Id="rId5" Type="http://schemas.openxmlformats.org/officeDocument/2006/relationships/styles" Target="styles.xml"/><Relationship Id="rId95" Type="http://schemas.openxmlformats.org/officeDocument/2006/relationships/hyperlink" Target="https://meetings.wcpfc.int/node/23005" TargetMode="External"/><Relationship Id="rId160" Type="http://schemas.openxmlformats.org/officeDocument/2006/relationships/hyperlink" Target="https://meetings.wcpfc.int/node/23017" TargetMode="External"/><Relationship Id="rId22" Type="http://schemas.openxmlformats.org/officeDocument/2006/relationships/hyperlink" Target="mailto:tim.adams@gonedau.com" TargetMode="External"/><Relationship Id="rId43" Type="http://schemas.openxmlformats.org/officeDocument/2006/relationships/hyperlink" Target="https://meetings.wcpfc.int/node/23080" TargetMode="External"/><Relationship Id="rId64" Type="http://schemas.openxmlformats.org/officeDocument/2006/relationships/hyperlink" Target="https://meetings.wcpfc.int/node/23085" TargetMode="External"/><Relationship Id="rId118" Type="http://schemas.openxmlformats.org/officeDocument/2006/relationships/hyperlink" Target="https://meetings.wcpfc.int/node/23069" TargetMode="External"/><Relationship Id="rId139" Type="http://schemas.openxmlformats.org/officeDocument/2006/relationships/hyperlink" Target="https://meetings.wcpfc.int/node/23072" TargetMode="External"/><Relationship Id="rId85" Type="http://schemas.openxmlformats.org/officeDocument/2006/relationships/hyperlink" Target="https://meetings.wcpfc.int/node/23125" TargetMode="External"/><Relationship Id="rId150" Type="http://schemas.openxmlformats.org/officeDocument/2006/relationships/hyperlink" Target="https://meetings.wcpfc.int/node/23060" TargetMode="External"/><Relationship Id="rId171" Type="http://schemas.openxmlformats.org/officeDocument/2006/relationships/fontTable" Target="fontTable.xml"/><Relationship Id="rId12" Type="http://schemas.openxmlformats.org/officeDocument/2006/relationships/image" Target="media/image3.png"/><Relationship Id="rId33" Type="http://schemas.openxmlformats.org/officeDocument/2006/relationships/hyperlink" Target="https://meetings.wcpfc.int/node/23100" TargetMode="External"/><Relationship Id="rId108" Type="http://schemas.openxmlformats.org/officeDocument/2006/relationships/hyperlink" Target="https://meetings.wcpfc.int/node/22981" TargetMode="External"/><Relationship Id="rId129" Type="http://schemas.openxmlformats.org/officeDocument/2006/relationships/hyperlink" Target="https://meetings.wcpfc.int/node/23002" TargetMode="External"/><Relationship Id="rId54" Type="http://schemas.openxmlformats.org/officeDocument/2006/relationships/hyperlink" Target="https://meetings.wcpfc.int/node/23090" TargetMode="External"/><Relationship Id="rId70" Type="http://schemas.openxmlformats.org/officeDocument/2006/relationships/hyperlink" Target="https://meetings.wcpfc.int/node/23046" TargetMode="External"/><Relationship Id="rId75" Type="http://schemas.openxmlformats.org/officeDocument/2006/relationships/hyperlink" Target="https://meetings.wcpfc.int/node/23062" TargetMode="External"/><Relationship Id="rId91" Type="http://schemas.openxmlformats.org/officeDocument/2006/relationships/hyperlink" Target="https://meetings.wcpfc.int/node/23084" TargetMode="External"/><Relationship Id="rId96" Type="http://schemas.openxmlformats.org/officeDocument/2006/relationships/hyperlink" Target="https://meetings.wcpfc.int/node/23086" TargetMode="External"/><Relationship Id="rId140" Type="http://schemas.openxmlformats.org/officeDocument/2006/relationships/hyperlink" Target="https://meetings.wcpfc.int/node/23053" TargetMode="External"/><Relationship Id="rId145" Type="http://schemas.openxmlformats.org/officeDocument/2006/relationships/hyperlink" Target="https://meetings.wcpfc.int/node/23039" TargetMode="External"/><Relationship Id="rId161" Type="http://schemas.openxmlformats.org/officeDocument/2006/relationships/hyperlink" Target="https://meetings.wcpfc.int/node/23152" TargetMode="External"/><Relationship Id="rId166" Type="http://schemas.openxmlformats.org/officeDocument/2006/relationships/hyperlink" Target="https://meetings.wcpfc.int/node/23151"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mailto:SC20@wcpfc.int" TargetMode="External"/><Relationship Id="rId28" Type="http://schemas.openxmlformats.org/officeDocument/2006/relationships/footer" Target="footer2.xml"/><Relationship Id="rId49" Type="http://schemas.openxmlformats.org/officeDocument/2006/relationships/hyperlink" Target="https://meetings.wcpfc.int/node/22995" TargetMode="External"/><Relationship Id="rId114" Type="http://schemas.openxmlformats.org/officeDocument/2006/relationships/hyperlink" Target="https://meetings.wcpfc.int/node/23028" TargetMode="External"/><Relationship Id="rId119" Type="http://schemas.openxmlformats.org/officeDocument/2006/relationships/hyperlink" Target="https://meetings.wcpfc.int/node/22982" TargetMode="External"/><Relationship Id="rId44" Type="http://schemas.openxmlformats.org/officeDocument/2006/relationships/hyperlink" Target="https://meetings.wcpfc.int/node/23113" TargetMode="External"/><Relationship Id="rId60" Type="http://schemas.openxmlformats.org/officeDocument/2006/relationships/hyperlink" Target="https://meetings.wcpfc.int/node/22979" TargetMode="External"/><Relationship Id="rId65" Type="http://schemas.openxmlformats.org/officeDocument/2006/relationships/hyperlink" Target="https://meetings.wcpfc.int/node/22993" TargetMode="External"/><Relationship Id="rId81" Type="http://schemas.openxmlformats.org/officeDocument/2006/relationships/hyperlink" Target="https://meetings.wcpfc.int/node/22992" TargetMode="External"/><Relationship Id="rId86" Type="http://schemas.openxmlformats.org/officeDocument/2006/relationships/hyperlink" Target="https://meetings.wcpfc.int/node/23131" TargetMode="External"/><Relationship Id="rId130" Type="http://schemas.openxmlformats.org/officeDocument/2006/relationships/hyperlink" Target="https://meetings.wcpfc.int/node/22966" TargetMode="External"/><Relationship Id="rId135" Type="http://schemas.openxmlformats.org/officeDocument/2006/relationships/hyperlink" Target="https://meetings.wcpfc.int/node/22967" TargetMode="External"/><Relationship Id="rId151" Type="http://schemas.openxmlformats.org/officeDocument/2006/relationships/hyperlink" Target="https://meetings.wcpfc.int/node/23056" TargetMode="External"/><Relationship Id="rId156" Type="http://schemas.openxmlformats.org/officeDocument/2006/relationships/hyperlink" Target="https://meetings.wcpfc.int/node/23048" TargetMode="External"/><Relationship Id="rId172" Type="http://schemas.openxmlformats.org/officeDocument/2006/relationships/theme" Target="theme/theme1.xml"/><Relationship Id="rId13" Type="http://schemas.openxmlformats.org/officeDocument/2006/relationships/image" Target="media/image4.png"/><Relationship Id="rId18" Type="http://schemas.openxmlformats.org/officeDocument/2006/relationships/hyperlink" Target="mailto:michelle.sculley@noaa.gov" TargetMode="External"/><Relationship Id="rId39" Type="http://schemas.openxmlformats.org/officeDocument/2006/relationships/hyperlink" Target="https://meetings.wcpfc.int/node/23101" TargetMode="External"/><Relationship Id="rId109" Type="http://schemas.openxmlformats.org/officeDocument/2006/relationships/hyperlink" Target="https://meetings.wcpfc.int/node/23142" TargetMode="External"/><Relationship Id="rId34" Type="http://schemas.openxmlformats.org/officeDocument/2006/relationships/hyperlink" Target="https://meetings.wcpfc.int/node/22056" TargetMode="External"/><Relationship Id="rId50" Type="http://schemas.openxmlformats.org/officeDocument/2006/relationships/hyperlink" Target="https://meetings.wcpfc.int/node/23111" TargetMode="External"/><Relationship Id="rId55" Type="http://schemas.openxmlformats.org/officeDocument/2006/relationships/hyperlink" Target="https://meetings.wcpfc.int/node/23106" TargetMode="External"/><Relationship Id="rId76" Type="http://schemas.openxmlformats.org/officeDocument/2006/relationships/hyperlink" Target="https://meetings.wcpfc.int/node/23057" TargetMode="External"/><Relationship Id="rId97" Type="http://schemas.openxmlformats.org/officeDocument/2006/relationships/hyperlink" Target="https://meetings.wcpfc.int/node/23086" TargetMode="External"/><Relationship Id="rId104" Type="http://schemas.openxmlformats.org/officeDocument/2006/relationships/hyperlink" Target="https://meetings.wcpfc.int/node/23136" TargetMode="External"/><Relationship Id="rId120" Type="http://schemas.openxmlformats.org/officeDocument/2006/relationships/hyperlink" Target="https://meetings.wcpfc.int/node/23044" TargetMode="External"/><Relationship Id="rId125" Type="http://schemas.openxmlformats.org/officeDocument/2006/relationships/hyperlink" Target="https://meetings.wcpfc.int/node/22965" TargetMode="External"/><Relationship Id="rId141" Type="http://schemas.openxmlformats.org/officeDocument/2006/relationships/hyperlink" Target="https://meetings.wcpfc.int/node/23054" TargetMode="External"/><Relationship Id="rId146" Type="http://schemas.openxmlformats.org/officeDocument/2006/relationships/hyperlink" Target="https://meetings.wcpfc.int/node/23105" TargetMode="External"/><Relationship Id="rId167" Type="http://schemas.openxmlformats.org/officeDocument/2006/relationships/hyperlink" Target="https://meetings.wcpfc.int/node/23102" TargetMode="External"/><Relationship Id="rId7" Type="http://schemas.openxmlformats.org/officeDocument/2006/relationships/webSettings" Target="webSettings.xml"/><Relationship Id="rId71" Type="http://schemas.openxmlformats.org/officeDocument/2006/relationships/hyperlink" Target="https://meetings.wcpfc.int/node/23065" TargetMode="External"/><Relationship Id="rId92" Type="http://schemas.openxmlformats.org/officeDocument/2006/relationships/hyperlink" Target="https://meetings.wcpfc.int/node/23123" TargetMode="External"/><Relationship Id="rId162" Type="http://schemas.openxmlformats.org/officeDocument/2006/relationships/hyperlink" Target="https://meetings.wcpfc.int/node/23006"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hyperlink" Target="mailto:tim.adams@gonedau.com" TargetMode="External"/><Relationship Id="rId40" Type="http://schemas.openxmlformats.org/officeDocument/2006/relationships/hyperlink" Target="https://meetings.wcpfc.int/node/23098" TargetMode="External"/><Relationship Id="rId45" Type="http://schemas.openxmlformats.org/officeDocument/2006/relationships/hyperlink" Target="https://meetings.wcpfc.int/node/23109" TargetMode="External"/><Relationship Id="rId66" Type="http://schemas.openxmlformats.org/officeDocument/2006/relationships/hyperlink" Target="https://meetings.wcpfc.int/node/23119" TargetMode="External"/><Relationship Id="rId87" Type="http://schemas.openxmlformats.org/officeDocument/2006/relationships/hyperlink" Target="https://meetings.wcpfc.int/node/23088" TargetMode="External"/><Relationship Id="rId110" Type="http://schemas.openxmlformats.org/officeDocument/2006/relationships/hyperlink" Target="https://meetings.wcpfc.int/node/23045" TargetMode="External"/><Relationship Id="rId115" Type="http://schemas.openxmlformats.org/officeDocument/2006/relationships/hyperlink" Target="https://meetings.wcpfc.int/node/23078" TargetMode="External"/><Relationship Id="rId131" Type="http://schemas.openxmlformats.org/officeDocument/2006/relationships/hyperlink" Target="https://meetings.wcpfc.int/node/23049" TargetMode="External"/><Relationship Id="rId136" Type="http://schemas.openxmlformats.org/officeDocument/2006/relationships/hyperlink" Target="https://meetings.wcpfc.int/node/23067" TargetMode="External"/><Relationship Id="rId157" Type="http://schemas.openxmlformats.org/officeDocument/2006/relationships/hyperlink" Target="https://meetings.wcpfc.int/node/23115" TargetMode="External"/><Relationship Id="rId61" Type="http://schemas.openxmlformats.org/officeDocument/2006/relationships/hyperlink" Target="https://meetings.wcpfc.int/node/23066" TargetMode="External"/><Relationship Id="rId82" Type="http://schemas.openxmlformats.org/officeDocument/2006/relationships/hyperlink" Target="https://meetings.wcpfc.int/node/23120" TargetMode="External"/><Relationship Id="rId152" Type="http://schemas.openxmlformats.org/officeDocument/2006/relationships/hyperlink" Target="https://meetings.wcpfc.int/node/23146" TargetMode="External"/><Relationship Id="rId19" Type="http://schemas.openxmlformats.org/officeDocument/2006/relationships/hyperlink" Target="mailto:emily.crigler@noaa.gov" TargetMode="External"/><Relationship Id="rId14" Type="http://schemas.openxmlformats.org/officeDocument/2006/relationships/hyperlink" Target="https://www.facebook.com/ManilaDanceAmbassadors/" TargetMode="External"/><Relationship Id="rId30" Type="http://schemas.openxmlformats.org/officeDocument/2006/relationships/hyperlink" Target="https://meetings.wcpfc.int/node/22055" TargetMode="External"/><Relationship Id="rId35" Type="http://schemas.openxmlformats.org/officeDocument/2006/relationships/hyperlink" Target="https://meetings.wcpfc.int/node/22057" TargetMode="External"/><Relationship Id="rId56" Type="http://schemas.openxmlformats.org/officeDocument/2006/relationships/hyperlink" Target="https://meetings.wcpfc.int/node/23091" TargetMode="External"/><Relationship Id="rId77" Type="http://schemas.openxmlformats.org/officeDocument/2006/relationships/hyperlink" Target="https://meetings.wcpfc.int/node/23154" TargetMode="External"/><Relationship Id="rId100" Type="http://schemas.openxmlformats.org/officeDocument/2006/relationships/hyperlink" Target="https://meetings.wcpfc.int/node/23035" TargetMode="External"/><Relationship Id="rId105" Type="http://schemas.openxmlformats.org/officeDocument/2006/relationships/hyperlink" Target="https://meetings.wcpfc.int/node/23137" TargetMode="External"/><Relationship Id="rId126" Type="http://schemas.openxmlformats.org/officeDocument/2006/relationships/hyperlink" Target="https://meetings.wcpfc.int/node/22983" TargetMode="External"/><Relationship Id="rId147" Type="http://schemas.openxmlformats.org/officeDocument/2006/relationships/hyperlink" Target="https://meetings.wcpfc.int/node/22969" TargetMode="External"/><Relationship Id="rId168" Type="http://schemas.openxmlformats.org/officeDocument/2006/relationships/hyperlink" Target="https://meetings.wcpfc.int/node/23099" TargetMode="External"/><Relationship Id="rId8" Type="http://schemas.openxmlformats.org/officeDocument/2006/relationships/footnotes" Target="footnotes.xml"/><Relationship Id="rId51" Type="http://schemas.openxmlformats.org/officeDocument/2006/relationships/hyperlink" Target="https://meetings.wcpfc.int/node/22962" TargetMode="External"/><Relationship Id="rId72" Type="http://schemas.openxmlformats.org/officeDocument/2006/relationships/hyperlink" Target="https://meetings.wcpfc.int/node/23154" TargetMode="External"/><Relationship Id="rId93" Type="http://schemas.openxmlformats.org/officeDocument/2006/relationships/hyperlink" Target="https://meetings.wcpfc.int/node/23132" TargetMode="External"/><Relationship Id="rId98" Type="http://schemas.openxmlformats.org/officeDocument/2006/relationships/hyperlink" Target="https://meetings.wcpfc.int/node/23082" TargetMode="External"/><Relationship Id="rId121" Type="http://schemas.openxmlformats.org/officeDocument/2006/relationships/hyperlink" Target="https://meetings.wcpfc.int/node/23068" TargetMode="External"/><Relationship Id="rId142" Type="http://schemas.openxmlformats.org/officeDocument/2006/relationships/hyperlink" Target="https://meetings.wcpfc.int/node/22989" TargetMode="External"/><Relationship Id="rId163" Type="http://schemas.openxmlformats.org/officeDocument/2006/relationships/hyperlink" Target="https://meetings.wcpfc.int/node/23153" TargetMode="External"/><Relationship Id="rId3" Type="http://schemas.openxmlformats.org/officeDocument/2006/relationships/customXml" Target="../customXml/item3.xml"/><Relationship Id="rId25" Type="http://schemas.openxmlformats.org/officeDocument/2006/relationships/image" Target="media/image5.png"/><Relationship Id="rId46" Type="http://schemas.openxmlformats.org/officeDocument/2006/relationships/hyperlink" Target="https://meetings.wcpfc.int/node/23108" TargetMode="External"/><Relationship Id="rId67" Type="http://schemas.openxmlformats.org/officeDocument/2006/relationships/hyperlink" Target="https://meetings.wcpfc.int/node/23064" TargetMode="External"/><Relationship Id="rId116" Type="http://schemas.openxmlformats.org/officeDocument/2006/relationships/hyperlink" Target="https://meetings.wcpfc.int/node/23148" TargetMode="External"/><Relationship Id="rId137" Type="http://schemas.openxmlformats.org/officeDocument/2006/relationships/hyperlink" Target="https://meetings.wcpfc.int/node/23075" TargetMode="External"/><Relationship Id="rId158" Type="http://schemas.openxmlformats.org/officeDocument/2006/relationships/hyperlink" Target="https://meetings.wcpfc.int/node/23160" TargetMode="External"/><Relationship Id="rId20" Type="http://schemas.openxmlformats.org/officeDocument/2006/relationships/hyperlink" Target="mailto:laura.tremblay-boyer@csiro.au" TargetMode="External"/><Relationship Id="rId41" Type="http://schemas.openxmlformats.org/officeDocument/2006/relationships/hyperlink" Target="https://meetings.wcpfc.int/node/23059" TargetMode="External"/><Relationship Id="rId62" Type="http://schemas.openxmlformats.org/officeDocument/2006/relationships/hyperlink" Target="https://meetings.wcpfc.int/node/23126" TargetMode="External"/><Relationship Id="rId83" Type="http://schemas.openxmlformats.org/officeDocument/2006/relationships/hyperlink" Target="https://meetings.wcpfc.int/node/23129" TargetMode="External"/><Relationship Id="rId88" Type="http://schemas.openxmlformats.org/officeDocument/2006/relationships/hyperlink" Target="https://meetings.wcpfc.int/node/23124" TargetMode="External"/><Relationship Id="rId111" Type="http://schemas.openxmlformats.org/officeDocument/2006/relationships/hyperlink" Target="https://meetings.wcpfc.int/node/23139" TargetMode="External"/><Relationship Id="rId132" Type="http://schemas.openxmlformats.org/officeDocument/2006/relationships/hyperlink" Target="https://meetings.wcpfc.int/node/22208" TargetMode="External"/><Relationship Id="rId153" Type="http://schemas.openxmlformats.org/officeDocument/2006/relationships/hyperlink" Target="https://meetings.wcpfc.int/node/23147" TargetMode="External"/><Relationship Id="rId15" Type="http://schemas.openxmlformats.org/officeDocument/2006/relationships/hyperlink" Target="mailto:emily.crigler@noaa.gov" TargetMode="External"/><Relationship Id="rId36" Type="http://schemas.openxmlformats.org/officeDocument/2006/relationships/hyperlink" Target="https://meetings.wcpfc.int/node/23094" TargetMode="External"/><Relationship Id="rId57" Type="http://schemas.openxmlformats.org/officeDocument/2006/relationships/hyperlink" Target="https://meetings.wcpfc.int/node/23114" TargetMode="External"/><Relationship Id="rId106" Type="http://schemas.openxmlformats.org/officeDocument/2006/relationships/hyperlink" Target="https://meetings.wcpfc.int/node/23138" TargetMode="External"/><Relationship Id="rId127" Type="http://schemas.openxmlformats.org/officeDocument/2006/relationships/hyperlink" Target="https://meetings.wcpfc.int/node/23074" TargetMode="External"/><Relationship Id="rId10" Type="http://schemas.openxmlformats.org/officeDocument/2006/relationships/image" Target="media/image1.png"/><Relationship Id="rId31" Type="http://schemas.openxmlformats.org/officeDocument/2006/relationships/hyperlink" Target="https://meetings.wcpfc.int/node/23093" TargetMode="External"/><Relationship Id="rId52" Type="http://schemas.openxmlformats.org/officeDocument/2006/relationships/hyperlink" Target="https://meetings.wcpfc.int/node/23247" TargetMode="External"/><Relationship Id="rId73" Type="http://schemas.openxmlformats.org/officeDocument/2006/relationships/hyperlink" Target="https://meetings.wcpfc.int/node/23122" TargetMode="External"/><Relationship Id="rId78" Type="http://schemas.openxmlformats.org/officeDocument/2006/relationships/hyperlink" Target="https://meetings.wcpfc.int/node/23010" TargetMode="External"/><Relationship Id="rId94" Type="http://schemas.openxmlformats.org/officeDocument/2006/relationships/hyperlink" Target="https://meetings.wcpfc.int/node/23121" TargetMode="External"/><Relationship Id="rId99" Type="http://schemas.openxmlformats.org/officeDocument/2006/relationships/hyperlink" Target="https://meetings.wcpfc.int/node/23037" TargetMode="External"/><Relationship Id="rId101" Type="http://schemas.openxmlformats.org/officeDocument/2006/relationships/hyperlink" Target="https://meetings.wcpfc.int/node/23133" TargetMode="External"/><Relationship Id="rId122" Type="http://schemas.openxmlformats.org/officeDocument/2006/relationships/hyperlink" Target="https://meetings.wcpfc.int/node/23104" TargetMode="External"/><Relationship Id="rId143" Type="http://schemas.openxmlformats.org/officeDocument/2006/relationships/hyperlink" Target="https://meetings.wcpfc.int/node/22968" TargetMode="External"/><Relationship Id="rId148" Type="http://schemas.openxmlformats.org/officeDocument/2006/relationships/hyperlink" Target="https://meetings.wcpfc.int/node/23055" TargetMode="External"/><Relationship Id="rId164" Type="http://schemas.openxmlformats.org/officeDocument/2006/relationships/hyperlink" Target="https://meetings.wcpfc.int/taxonomy/term/1877" TargetMode="External"/><Relationship Id="rId169" Type="http://schemas.openxmlformats.org/officeDocument/2006/relationships/hyperlink" Target="https://meetings.wcpfc.int/node/23077"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eader" Target="header1.xml"/><Relationship Id="rId47" Type="http://schemas.openxmlformats.org/officeDocument/2006/relationships/hyperlink" Target="https://meetings.wcpfc.int/node/23079" TargetMode="External"/><Relationship Id="rId68" Type="http://schemas.openxmlformats.org/officeDocument/2006/relationships/hyperlink" Target="https://meetings.wcpfc.int/node/23127" TargetMode="External"/><Relationship Id="rId89" Type="http://schemas.openxmlformats.org/officeDocument/2006/relationships/hyperlink" Target="https://meetings.wcpfc.int/node/23087" TargetMode="External"/><Relationship Id="rId112" Type="http://schemas.openxmlformats.org/officeDocument/2006/relationships/hyperlink" Target="https://meetings.wcpfc.int/node/23143" TargetMode="External"/><Relationship Id="rId133" Type="http://schemas.openxmlformats.org/officeDocument/2006/relationships/hyperlink" Target="https://meetings.wcpfc.int/node/22873" TargetMode="External"/><Relationship Id="rId154" Type="http://schemas.openxmlformats.org/officeDocument/2006/relationships/hyperlink" Target="https://meetings.wcpfc.int/node/23073" TargetMode="External"/><Relationship Id="rId16" Type="http://schemas.openxmlformats.org/officeDocument/2006/relationships/hyperlink" Target="mailto:valerie.post@noaa.gov" TargetMode="External"/><Relationship Id="rId37" Type="http://schemas.openxmlformats.org/officeDocument/2006/relationships/hyperlink" Target="https://meetings.wcpfc.int/node/23092" TargetMode="External"/><Relationship Id="rId58" Type="http://schemas.openxmlformats.org/officeDocument/2006/relationships/hyperlink" Target="https://meetings.wcpfc.int/node/23112" TargetMode="External"/><Relationship Id="rId79" Type="http://schemas.openxmlformats.org/officeDocument/2006/relationships/hyperlink" Target="https://meetings.wcpfc.int/node/22898" TargetMode="External"/><Relationship Id="rId102" Type="http://schemas.openxmlformats.org/officeDocument/2006/relationships/hyperlink" Target="https://meetings.wcpfc.int/node/23134" TargetMode="External"/><Relationship Id="rId123" Type="http://schemas.openxmlformats.org/officeDocument/2006/relationships/hyperlink" Target="https://meetings.wcpfc.int/node/23001" TargetMode="External"/><Relationship Id="rId144" Type="http://schemas.openxmlformats.org/officeDocument/2006/relationships/hyperlink" Target="https://meetings.wcpfc.int/node/23050" TargetMode="External"/><Relationship Id="rId90" Type="http://schemas.openxmlformats.org/officeDocument/2006/relationships/hyperlink" Target="https://meetings.wcpfc.int/node/22828" TargetMode="External"/><Relationship Id="rId165" Type="http://schemas.openxmlformats.org/officeDocument/2006/relationships/hyperlink" Target="https://meetings.wcpfc.int/node/23150" TargetMode="External"/><Relationship Id="rId27" Type="http://schemas.openxmlformats.org/officeDocument/2006/relationships/footer" Target="footer1.xml"/><Relationship Id="rId48" Type="http://schemas.openxmlformats.org/officeDocument/2006/relationships/hyperlink" Target="https://meetings.wcpfc.int/node/23089" TargetMode="External"/><Relationship Id="rId69" Type="http://schemas.openxmlformats.org/officeDocument/2006/relationships/hyperlink" Target="https://meetings.wcpfc.int/node/23128" TargetMode="External"/><Relationship Id="rId113" Type="http://schemas.openxmlformats.org/officeDocument/2006/relationships/hyperlink" Target="https://meetings.wcpfc.int/node/23145" TargetMode="External"/><Relationship Id="rId134" Type="http://schemas.openxmlformats.org/officeDocument/2006/relationships/hyperlink" Target="https://meetings.wcpfc.int/node/23063" TargetMode="External"/><Relationship Id="rId80" Type="http://schemas.openxmlformats.org/officeDocument/2006/relationships/hyperlink" Target="https://meetings.wcpfc.int/node/23117" TargetMode="External"/><Relationship Id="rId155" Type="http://schemas.openxmlformats.org/officeDocument/2006/relationships/hyperlink" Target="https://meetings.wcpfc.int/node/23081" TargetMode="External"/><Relationship Id="rId17" Type="http://schemas.openxmlformats.org/officeDocument/2006/relationships/hyperlink" Target="mailto:bmuller@mimra.com" TargetMode="External"/><Relationship Id="rId38" Type="http://schemas.openxmlformats.org/officeDocument/2006/relationships/hyperlink" Target="https://meetings.wcpfc.int/node/23103" TargetMode="External"/><Relationship Id="rId59" Type="http://schemas.openxmlformats.org/officeDocument/2006/relationships/hyperlink" Target="https://meetings.wcpfc.int/node/23110" TargetMode="External"/><Relationship Id="rId103" Type="http://schemas.openxmlformats.org/officeDocument/2006/relationships/hyperlink" Target="https://meetings.wcpfc.int/node/23135" TargetMode="External"/><Relationship Id="rId124" Type="http://schemas.openxmlformats.org/officeDocument/2006/relationships/hyperlink" Target="https://meetings.wcpfc.int/node/23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BEE2E1B1F4C43B6D2E46C0998572E" ma:contentTypeVersion="6" ma:contentTypeDescription="Create a new document." ma:contentTypeScope="" ma:versionID="b1ce58e37d48e0a5304c2ffe3d51090f">
  <xsd:schema xmlns:xsd="http://www.w3.org/2001/XMLSchema" xmlns:xs="http://www.w3.org/2001/XMLSchema" xmlns:p="http://schemas.microsoft.com/office/2006/metadata/properties" xmlns:ns2="974cbdc0-2b99-4dd3-abe6-24d0103b4845" xmlns:ns3="b368ca45-cee1-4024-bcd2-805ef382a1f4" targetNamespace="http://schemas.microsoft.com/office/2006/metadata/properties" ma:root="true" ma:fieldsID="b6bf096d135909bc66bd3a0a8dc4c9b7" ns2:_="" ns3:_="">
    <xsd:import namespace="974cbdc0-2b99-4dd3-abe6-24d0103b4845"/>
    <xsd:import namespace="b368ca45-cee1-4024-bcd2-805ef382a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cbdc0-2b99-4dd3-abe6-24d0103b4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8ca45-cee1-4024-bcd2-805ef382a1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53C9E-A4C5-4F09-92F2-EB25BB298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cbdc0-2b99-4dd3-abe6-24d0103b4845"/>
    <ds:schemaRef ds:uri="b368ca45-cee1-4024-bcd2-805ef382a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98DB2-BEB0-446E-A7A9-E85DABB3696D}">
  <ds:schemaRefs>
    <ds:schemaRef ds:uri="http://schemas.openxmlformats.org/officeDocument/2006/bibliography"/>
  </ds:schemaRefs>
</ds:datastoreItem>
</file>

<file path=customXml/itemProps3.xml><?xml version="1.0" encoding="utf-8"?>
<ds:datastoreItem xmlns:ds="http://schemas.openxmlformats.org/officeDocument/2006/customXml" ds:itemID="{436043B7-2384-426C-82FA-A64C8F892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2702</Words>
  <Characters>16636</Characters>
  <Application>Microsoft Office Word</Application>
  <DocSecurity>0</DocSecurity>
  <Lines>991</Lines>
  <Paragraphs>604</Paragraphs>
  <ScaleCrop>false</ScaleCrop>
  <HeadingPairs>
    <vt:vector size="2" baseType="variant">
      <vt:variant>
        <vt:lpstr>Title</vt:lpstr>
      </vt:variant>
      <vt:variant>
        <vt:i4>1</vt:i4>
      </vt:variant>
    </vt:vector>
  </HeadingPairs>
  <TitlesOfParts>
    <vt:vector size="1" baseType="lpstr">
      <vt:lpstr/>
    </vt:vector>
  </TitlesOfParts>
  <Company>WCPFC</Company>
  <LinksUpToDate>false</LinksUpToDate>
  <CharactersWithSpaces>19010</CharactersWithSpaces>
  <SharedDoc>false</SharedDoc>
  <HLinks>
    <vt:vector size="918" baseType="variant">
      <vt:variant>
        <vt:i4>4325387</vt:i4>
      </vt:variant>
      <vt:variant>
        <vt:i4>456</vt:i4>
      </vt:variant>
      <vt:variant>
        <vt:i4>0</vt:i4>
      </vt:variant>
      <vt:variant>
        <vt:i4>5</vt:i4>
      </vt:variant>
      <vt:variant>
        <vt:lpwstr>https://meetings.wcpfc.int/node/23103</vt:lpwstr>
      </vt:variant>
      <vt:variant>
        <vt:lpwstr/>
      </vt:variant>
      <vt:variant>
        <vt:i4>4521994</vt:i4>
      </vt:variant>
      <vt:variant>
        <vt:i4>453</vt:i4>
      </vt:variant>
      <vt:variant>
        <vt:i4>0</vt:i4>
      </vt:variant>
      <vt:variant>
        <vt:i4>5</vt:i4>
      </vt:variant>
      <vt:variant>
        <vt:lpwstr>https://meetings.wcpfc.int/node/23077</vt:lpwstr>
      </vt:variant>
      <vt:variant>
        <vt:lpwstr/>
      </vt:variant>
      <vt:variant>
        <vt:i4>4915210</vt:i4>
      </vt:variant>
      <vt:variant>
        <vt:i4>450</vt:i4>
      </vt:variant>
      <vt:variant>
        <vt:i4>0</vt:i4>
      </vt:variant>
      <vt:variant>
        <vt:i4>5</vt:i4>
      </vt:variant>
      <vt:variant>
        <vt:lpwstr>https://meetings.wcpfc.int/node/23099</vt:lpwstr>
      </vt:variant>
      <vt:variant>
        <vt:lpwstr/>
      </vt:variant>
      <vt:variant>
        <vt:i4>4325387</vt:i4>
      </vt:variant>
      <vt:variant>
        <vt:i4>447</vt:i4>
      </vt:variant>
      <vt:variant>
        <vt:i4>0</vt:i4>
      </vt:variant>
      <vt:variant>
        <vt:i4>5</vt:i4>
      </vt:variant>
      <vt:variant>
        <vt:lpwstr>https://meetings.wcpfc.int/node/23102</vt:lpwstr>
      </vt:variant>
      <vt:variant>
        <vt:lpwstr/>
      </vt:variant>
      <vt:variant>
        <vt:i4>4653067</vt:i4>
      </vt:variant>
      <vt:variant>
        <vt:i4>444</vt:i4>
      </vt:variant>
      <vt:variant>
        <vt:i4>0</vt:i4>
      </vt:variant>
      <vt:variant>
        <vt:i4>5</vt:i4>
      </vt:variant>
      <vt:variant>
        <vt:lpwstr>https://meetings.wcpfc.int/node/23151</vt:lpwstr>
      </vt:variant>
      <vt:variant>
        <vt:lpwstr/>
      </vt:variant>
      <vt:variant>
        <vt:i4>4653067</vt:i4>
      </vt:variant>
      <vt:variant>
        <vt:i4>441</vt:i4>
      </vt:variant>
      <vt:variant>
        <vt:i4>0</vt:i4>
      </vt:variant>
      <vt:variant>
        <vt:i4>5</vt:i4>
      </vt:variant>
      <vt:variant>
        <vt:lpwstr>https://meetings.wcpfc.int/node/23150</vt:lpwstr>
      </vt:variant>
      <vt:variant>
        <vt:lpwstr/>
      </vt:variant>
      <vt:variant>
        <vt:i4>4849675</vt:i4>
      </vt:variant>
      <vt:variant>
        <vt:i4>438</vt:i4>
      </vt:variant>
      <vt:variant>
        <vt:i4>0</vt:i4>
      </vt:variant>
      <vt:variant>
        <vt:i4>5</vt:i4>
      </vt:variant>
      <vt:variant>
        <vt:lpwstr>https://meetings.wcpfc.int/taxonomy/term/1877</vt:lpwstr>
      </vt:variant>
      <vt:variant>
        <vt:lpwstr/>
      </vt:variant>
      <vt:variant>
        <vt:i4>4653067</vt:i4>
      </vt:variant>
      <vt:variant>
        <vt:i4>435</vt:i4>
      </vt:variant>
      <vt:variant>
        <vt:i4>0</vt:i4>
      </vt:variant>
      <vt:variant>
        <vt:i4>5</vt:i4>
      </vt:variant>
      <vt:variant>
        <vt:lpwstr>https://meetings.wcpfc.int/node/23153</vt:lpwstr>
      </vt:variant>
      <vt:variant>
        <vt:lpwstr/>
      </vt:variant>
      <vt:variant>
        <vt:i4>4325386</vt:i4>
      </vt:variant>
      <vt:variant>
        <vt:i4>432</vt:i4>
      </vt:variant>
      <vt:variant>
        <vt:i4>0</vt:i4>
      </vt:variant>
      <vt:variant>
        <vt:i4>5</vt:i4>
      </vt:variant>
      <vt:variant>
        <vt:lpwstr>https://meetings.wcpfc.int/node/23006</vt:lpwstr>
      </vt:variant>
      <vt:variant>
        <vt:lpwstr/>
      </vt:variant>
      <vt:variant>
        <vt:i4>4653067</vt:i4>
      </vt:variant>
      <vt:variant>
        <vt:i4>429</vt:i4>
      </vt:variant>
      <vt:variant>
        <vt:i4>0</vt:i4>
      </vt:variant>
      <vt:variant>
        <vt:i4>5</vt:i4>
      </vt:variant>
      <vt:variant>
        <vt:lpwstr>https://meetings.wcpfc.int/node/23152</vt:lpwstr>
      </vt:variant>
      <vt:variant>
        <vt:lpwstr/>
      </vt:variant>
      <vt:variant>
        <vt:i4>4390922</vt:i4>
      </vt:variant>
      <vt:variant>
        <vt:i4>426</vt:i4>
      </vt:variant>
      <vt:variant>
        <vt:i4>0</vt:i4>
      </vt:variant>
      <vt:variant>
        <vt:i4>5</vt:i4>
      </vt:variant>
      <vt:variant>
        <vt:lpwstr>https://meetings.wcpfc.int/node/23017</vt:lpwstr>
      </vt:variant>
      <vt:variant>
        <vt:lpwstr/>
      </vt:variant>
      <vt:variant>
        <vt:i4>4259853</vt:i4>
      </vt:variant>
      <vt:variant>
        <vt:i4>423</vt:i4>
      </vt:variant>
      <vt:variant>
        <vt:i4>0</vt:i4>
      </vt:variant>
      <vt:variant>
        <vt:i4>5</vt:i4>
      </vt:variant>
      <vt:variant>
        <vt:lpwstr>https://meetings.wcpfc.int/node/22725</vt:lpwstr>
      </vt:variant>
      <vt:variant>
        <vt:lpwstr/>
      </vt:variant>
      <vt:variant>
        <vt:i4>4456459</vt:i4>
      </vt:variant>
      <vt:variant>
        <vt:i4>420</vt:i4>
      </vt:variant>
      <vt:variant>
        <vt:i4>0</vt:i4>
      </vt:variant>
      <vt:variant>
        <vt:i4>5</vt:i4>
      </vt:variant>
      <vt:variant>
        <vt:lpwstr>https://meetings.wcpfc.int/node/23160</vt:lpwstr>
      </vt:variant>
      <vt:variant>
        <vt:lpwstr/>
      </vt:variant>
      <vt:variant>
        <vt:i4>4390923</vt:i4>
      </vt:variant>
      <vt:variant>
        <vt:i4>417</vt:i4>
      </vt:variant>
      <vt:variant>
        <vt:i4>0</vt:i4>
      </vt:variant>
      <vt:variant>
        <vt:i4>5</vt:i4>
      </vt:variant>
      <vt:variant>
        <vt:lpwstr>https://meetings.wcpfc.int/node/23115</vt:lpwstr>
      </vt:variant>
      <vt:variant>
        <vt:lpwstr/>
      </vt:variant>
      <vt:variant>
        <vt:i4>4587530</vt:i4>
      </vt:variant>
      <vt:variant>
        <vt:i4>414</vt:i4>
      </vt:variant>
      <vt:variant>
        <vt:i4>0</vt:i4>
      </vt:variant>
      <vt:variant>
        <vt:i4>5</vt:i4>
      </vt:variant>
      <vt:variant>
        <vt:lpwstr>https://meetings.wcpfc.int/node/23048</vt:lpwstr>
      </vt:variant>
      <vt:variant>
        <vt:lpwstr/>
      </vt:variant>
      <vt:variant>
        <vt:i4>4849674</vt:i4>
      </vt:variant>
      <vt:variant>
        <vt:i4>411</vt:i4>
      </vt:variant>
      <vt:variant>
        <vt:i4>0</vt:i4>
      </vt:variant>
      <vt:variant>
        <vt:i4>5</vt:i4>
      </vt:variant>
      <vt:variant>
        <vt:lpwstr>https://meetings.wcpfc.int/node/23081</vt:lpwstr>
      </vt:variant>
      <vt:variant>
        <vt:lpwstr/>
      </vt:variant>
      <vt:variant>
        <vt:i4>4521994</vt:i4>
      </vt:variant>
      <vt:variant>
        <vt:i4>408</vt:i4>
      </vt:variant>
      <vt:variant>
        <vt:i4>0</vt:i4>
      </vt:variant>
      <vt:variant>
        <vt:i4>5</vt:i4>
      </vt:variant>
      <vt:variant>
        <vt:lpwstr>https://meetings.wcpfc.int/node/23073</vt:lpwstr>
      </vt:variant>
      <vt:variant>
        <vt:lpwstr/>
      </vt:variant>
      <vt:variant>
        <vt:i4>4587531</vt:i4>
      </vt:variant>
      <vt:variant>
        <vt:i4>405</vt:i4>
      </vt:variant>
      <vt:variant>
        <vt:i4>0</vt:i4>
      </vt:variant>
      <vt:variant>
        <vt:i4>5</vt:i4>
      </vt:variant>
      <vt:variant>
        <vt:lpwstr>https://meetings.wcpfc.int/node/23147</vt:lpwstr>
      </vt:variant>
      <vt:variant>
        <vt:lpwstr/>
      </vt:variant>
      <vt:variant>
        <vt:i4>4587531</vt:i4>
      </vt:variant>
      <vt:variant>
        <vt:i4>402</vt:i4>
      </vt:variant>
      <vt:variant>
        <vt:i4>0</vt:i4>
      </vt:variant>
      <vt:variant>
        <vt:i4>5</vt:i4>
      </vt:variant>
      <vt:variant>
        <vt:lpwstr>https://meetings.wcpfc.int/node/23146</vt:lpwstr>
      </vt:variant>
      <vt:variant>
        <vt:lpwstr/>
      </vt:variant>
      <vt:variant>
        <vt:i4>4653066</vt:i4>
      </vt:variant>
      <vt:variant>
        <vt:i4>399</vt:i4>
      </vt:variant>
      <vt:variant>
        <vt:i4>0</vt:i4>
      </vt:variant>
      <vt:variant>
        <vt:i4>5</vt:i4>
      </vt:variant>
      <vt:variant>
        <vt:lpwstr>https://meetings.wcpfc.int/node/23056</vt:lpwstr>
      </vt:variant>
      <vt:variant>
        <vt:lpwstr/>
      </vt:variant>
      <vt:variant>
        <vt:i4>4456458</vt:i4>
      </vt:variant>
      <vt:variant>
        <vt:i4>396</vt:i4>
      </vt:variant>
      <vt:variant>
        <vt:i4>0</vt:i4>
      </vt:variant>
      <vt:variant>
        <vt:i4>5</vt:i4>
      </vt:variant>
      <vt:variant>
        <vt:lpwstr>https://meetings.wcpfc.int/node/23060</vt:lpwstr>
      </vt:variant>
      <vt:variant>
        <vt:lpwstr/>
      </vt:variant>
      <vt:variant>
        <vt:i4>4456451</vt:i4>
      </vt:variant>
      <vt:variant>
        <vt:i4>393</vt:i4>
      </vt:variant>
      <vt:variant>
        <vt:i4>0</vt:i4>
      </vt:variant>
      <vt:variant>
        <vt:i4>5</vt:i4>
      </vt:variant>
      <vt:variant>
        <vt:lpwstr>https://meetings.wcpfc.int/node/22970</vt:lpwstr>
      </vt:variant>
      <vt:variant>
        <vt:lpwstr/>
      </vt:variant>
      <vt:variant>
        <vt:i4>4653066</vt:i4>
      </vt:variant>
      <vt:variant>
        <vt:i4>390</vt:i4>
      </vt:variant>
      <vt:variant>
        <vt:i4>0</vt:i4>
      </vt:variant>
      <vt:variant>
        <vt:i4>5</vt:i4>
      </vt:variant>
      <vt:variant>
        <vt:lpwstr>https://meetings.wcpfc.int/node/23055</vt:lpwstr>
      </vt:variant>
      <vt:variant>
        <vt:lpwstr/>
      </vt:variant>
      <vt:variant>
        <vt:i4>4521987</vt:i4>
      </vt:variant>
      <vt:variant>
        <vt:i4>387</vt:i4>
      </vt:variant>
      <vt:variant>
        <vt:i4>0</vt:i4>
      </vt:variant>
      <vt:variant>
        <vt:i4>5</vt:i4>
      </vt:variant>
      <vt:variant>
        <vt:lpwstr>https://meetings.wcpfc.int/node/22969</vt:lpwstr>
      </vt:variant>
      <vt:variant>
        <vt:lpwstr/>
      </vt:variant>
      <vt:variant>
        <vt:i4>4325387</vt:i4>
      </vt:variant>
      <vt:variant>
        <vt:i4>384</vt:i4>
      </vt:variant>
      <vt:variant>
        <vt:i4>0</vt:i4>
      </vt:variant>
      <vt:variant>
        <vt:i4>5</vt:i4>
      </vt:variant>
      <vt:variant>
        <vt:lpwstr>https://meetings.wcpfc.int/node/23105</vt:lpwstr>
      </vt:variant>
      <vt:variant>
        <vt:lpwstr/>
      </vt:variant>
      <vt:variant>
        <vt:i4>4259850</vt:i4>
      </vt:variant>
      <vt:variant>
        <vt:i4>381</vt:i4>
      </vt:variant>
      <vt:variant>
        <vt:i4>0</vt:i4>
      </vt:variant>
      <vt:variant>
        <vt:i4>5</vt:i4>
      </vt:variant>
      <vt:variant>
        <vt:lpwstr>https://meetings.wcpfc.int/node/23039</vt:lpwstr>
      </vt:variant>
      <vt:variant>
        <vt:lpwstr/>
      </vt:variant>
      <vt:variant>
        <vt:i4>4653066</vt:i4>
      </vt:variant>
      <vt:variant>
        <vt:i4>378</vt:i4>
      </vt:variant>
      <vt:variant>
        <vt:i4>0</vt:i4>
      </vt:variant>
      <vt:variant>
        <vt:i4>5</vt:i4>
      </vt:variant>
      <vt:variant>
        <vt:lpwstr>https://meetings.wcpfc.int/node/23050</vt:lpwstr>
      </vt:variant>
      <vt:variant>
        <vt:lpwstr/>
      </vt:variant>
      <vt:variant>
        <vt:i4>4521987</vt:i4>
      </vt:variant>
      <vt:variant>
        <vt:i4>375</vt:i4>
      </vt:variant>
      <vt:variant>
        <vt:i4>0</vt:i4>
      </vt:variant>
      <vt:variant>
        <vt:i4>5</vt:i4>
      </vt:variant>
      <vt:variant>
        <vt:lpwstr>https://meetings.wcpfc.int/node/22968</vt:lpwstr>
      </vt:variant>
      <vt:variant>
        <vt:lpwstr/>
      </vt:variant>
      <vt:variant>
        <vt:i4>4915203</vt:i4>
      </vt:variant>
      <vt:variant>
        <vt:i4>372</vt:i4>
      </vt:variant>
      <vt:variant>
        <vt:i4>0</vt:i4>
      </vt:variant>
      <vt:variant>
        <vt:i4>5</vt:i4>
      </vt:variant>
      <vt:variant>
        <vt:lpwstr>https://meetings.wcpfc.int/node/22989</vt:lpwstr>
      </vt:variant>
      <vt:variant>
        <vt:lpwstr/>
      </vt:variant>
      <vt:variant>
        <vt:i4>4653066</vt:i4>
      </vt:variant>
      <vt:variant>
        <vt:i4>369</vt:i4>
      </vt:variant>
      <vt:variant>
        <vt:i4>0</vt:i4>
      </vt:variant>
      <vt:variant>
        <vt:i4>5</vt:i4>
      </vt:variant>
      <vt:variant>
        <vt:lpwstr>https://meetings.wcpfc.int/node/23054</vt:lpwstr>
      </vt:variant>
      <vt:variant>
        <vt:lpwstr/>
      </vt:variant>
      <vt:variant>
        <vt:i4>4653066</vt:i4>
      </vt:variant>
      <vt:variant>
        <vt:i4>366</vt:i4>
      </vt:variant>
      <vt:variant>
        <vt:i4>0</vt:i4>
      </vt:variant>
      <vt:variant>
        <vt:i4>5</vt:i4>
      </vt:variant>
      <vt:variant>
        <vt:lpwstr>https://meetings.wcpfc.int/node/23053</vt:lpwstr>
      </vt:variant>
      <vt:variant>
        <vt:lpwstr/>
      </vt:variant>
      <vt:variant>
        <vt:i4>4521994</vt:i4>
      </vt:variant>
      <vt:variant>
        <vt:i4>363</vt:i4>
      </vt:variant>
      <vt:variant>
        <vt:i4>0</vt:i4>
      </vt:variant>
      <vt:variant>
        <vt:i4>5</vt:i4>
      </vt:variant>
      <vt:variant>
        <vt:lpwstr>https://meetings.wcpfc.int/node/23072</vt:lpwstr>
      </vt:variant>
      <vt:variant>
        <vt:lpwstr/>
      </vt:variant>
      <vt:variant>
        <vt:i4>4521994</vt:i4>
      </vt:variant>
      <vt:variant>
        <vt:i4>360</vt:i4>
      </vt:variant>
      <vt:variant>
        <vt:i4>0</vt:i4>
      </vt:variant>
      <vt:variant>
        <vt:i4>5</vt:i4>
      </vt:variant>
      <vt:variant>
        <vt:lpwstr>https://meetings.wcpfc.int/node/23076</vt:lpwstr>
      </vt:variant>
      <vt:variant>
        <vt:lpwstr/>
      </vt:variant>
      <vt:variant>
        <vt:i4>4521994</vt:i4>
      </vt:variant>
      <vt:variant>
        <vt:i4>357</vt:i4>
      </vt:variant>
      <vt:variant>
        <vt:i4>0</vt:i4>
      </vt:variant>
      <vt:variant>
        <vt:i4>5</vt:i4>
      </vt:variant>
      <vt:variant>
        <vt:lpwstr>https://meetings.wcpfc.int/node/23075</vt:lpwstr>
      </vt:variant>
      <vt:variant>
        <vt:lpwstr/>
      </vt:variant>
      <vt:variant>
        <vt:i4>4456458</vt:i4>
      </vt:variant>
      <vt:variant>
        <vt:i4>354</vt:i4>
      </vt:variant>
      <vt:variant>
        <vt:i4>0</vt:i4>
      </vt:variant>
      <vt:variant>
        <vt:i4>5</vt:i4>
      </vt:variant>
      <vt:variant>
        <vt:lpwstr>https://meetings.wcpfc.int/node/23067</vt:lpwstr>
      </vt:variant>
      <vt:variant>
        <vt:lpwstr/>
      </vt:variant>
      <vt:variant>
        <vt:i4>4521987</vt:i4>
      </vt:variant>
      <vt:variant>
        <vt:i4>351</vt:i4>
      </vt:variant>
      <vt:variant>
        <vt:i4>0</vt:i4>
      </vt:variant>
      <vt:variant>
        <vt:i4>5</vt:i4>
      </vt:variant>
      <vt:variant>
        <vt:lpwstr>https://meetings.wcpfc.int/node/22967</vt:lpwstr>
      </vt:variant>
      <vt:variant>
        <vt:lpwstr/>
      </vt:variant>
      <vt:variant>
        <vt:i4>4456458</vt:i4>
      </vt:variant>
      <vt:variant>
        <vt:i4>348</vt:i4>
      </vt:variant>
      <vt:variant>
        <vt:i4>0</vt:i4>
      </vt:variant>
      <vt:variant>
        <vt:i4>5</vt:i4>
      </vt:variant>
      <vt:variant>
        <vt:lpwstr>https://meetings.wcpfc.int/node/23063</vt:lpwstr>
      </vt:variant>
      <vt:variant>
        <vt:lpwstr/>
      </vt:variant>
      <vt:variant>
        <vt:i4>4456450</vt:i4>
      </vt:variant>
      <vt:variant>
        <vt:i4>345</vt:i4>
      </vt:variant>
      <vt:variant>
        <vt:i4>0</vt:i4>
      </vt:variant>
      <vt:variant>
        <vt:i4>5</vt:i4>
      </vt:variant>
      <vt:variant>
        <vt:lpwstr>https://meetings.wcpfc.int/node/22873</vt:lpwstr>
      </vt:variant>
      <vt:variant>
        <vt:lpwstr/>
      </vt:variant>
      <vt:variant>
        <vt:i4>4390920</vt:i4>
      </vt:variant>
      <vt:variant>
        <vt:i4>342</vt:i4>
      </vt:variant>
      <vt:variant>
        <vt:i4>0</vt:i4>
      </vt:variant>
      <vt:variant>
        <vt:i4>5</vt:i4>
      </vt:variant>
      <vt:variant>
        <vt:lpwstr>https://meetings.wcpfc.int/node/22208</vt:lpwstr>
      </vt:variant>
      <vt:variant>
        <vt:lpwstr/>
      </vt:variant>
      <vt:variant>
        <vt:i4>4587530</vt:i4>
      </vt:variant>
      <vt:variant>
        <vt:i4>339</vt:i4>
      </vt:variant>
      <vt:variant>
        <vt:i4>0</vt:i4>
      </vt:variant>
      <vt:variant>
        <vt:i4>5</vt:i4>
      </vt:variant>
      <vt:variant>
        <vt:lpwstr>https://meetings.wcpfc.int/node/23049</vt:lpwstr>
      </vt:variant>
      <vt:variant>
        <vt:lpwstr/>
      </vt:variant>
      <vt:variant>
        <vt:i4>4521987</vt:i4>
      </vt:variant>
      <vt:variant>
        <vt:i4>336</vt:i4>
      </vt:variant>
      <vt:variant>
        <vt:i4>0</vt:i4>
      </vt:variant>
      <vt:variant>
        <vt:i4>5</vt:i4>
      </vt:variant>
      <vt:variant>
        <vt:lpwstr>https://meetings.wcpfc.int/node/22966</vt:lpwstr>
      </vt:variant>
      <vt:variant>
        <vt:lpwstr/>
      </vt:variant>
      <vt:variant>
        <vt:i4>4325386</vt:i4>
      </vt:variant>
      <vt:variant>
        <vt:i4>333</vt:i4>
      </vt:variant>
      <vt:variant>
        <vt:i4>0</vt:i4>
      </vt:variant>
      <vt:variant>
        <vt:i4>5</vt:i4>
      </vt:variant>
      <vt:variant>
        <vt:lpwstr>https://meetings.wcpfc.int/node/23002</vt:lpwstr>
      </vt:variant>
      <vt:variant>
        <vt:lpwstr/>
      </vt:variant>
      <vt:variant>
        <vt:i4>4653067</vt:i4>
      </vt:variant>
      <vt:variant>
        <vt:i4>330</vt:i4>
      </vt:variant>
      <vt:variant>
        <vt:i4>0</vt:i4>
      </vt:variant>
      <vt:variant>
        <vt:i4>5</vt:i4>
      </vt:variant>
      <vt:variant>
        <vt:lpwstr>https://meetings.wcpfc.int/node/23158</vt:lpwstr>
      </vt:variant>
      <vt:variant>
        <vt:lpwstr/>
      </vt:variant>
      <vt:variant>
        <vt:i4>4521994</vt:i4>
      </vt:variant>
      <vt:variant>
        <vt:i4>327</vt:i4>
      </vt:variant>
      <vt:variant>
        <vt:i4>0</vt:i4>
      </vt:variant>
      <vt:variant>
        <vt:i4>5</vt:i4>
      </vt:variant>
      <vt:variant>
        <vt:lpwstr>https://meetings.wcpfc.int/node/23074</vt:lpwstr>
      </vt:variant>
      <vt:variant>
        <vt:lpwstr/>
      </vt:variant>
      <vt:variant>
        <vt:i4>4915203</vt:i4>
      </vt:variant>
      <vt:variant>
        <vt:i4>324</vt:i4>
      </vt:variant>
      <vt:variant>
        <vt:i4>0</vt:i4>
      </vt:variant>
      <vt:variant>
        <vt:i4>5</vt:i4>
      </vt:variant>
      <vt:variant>
        <vt:lpwstr>https://meetings.wcpfc.int/node/22983</vt:lpwstr>
      </vt:variant>
      <vt:variant>
        <vt:lpwstr/>
      </vt:variant>
      <vt:variant>
        <vt:i4>4521987</vt:i4>
      </vt:variant>
      <vt:variant>
        <vt:i4>321</vt:i4>
      </vt:variant>
      <vt:variant>
        <vt:i4>0</vt:i4>
      </vt:variant>
      <vt:variant>
        <vt:i4>5</vt:i4>
      </vt:variant>
      <vt:variant>
        <vt:lpwstr>https://meetings.wcpfc.int/node/22965</vt:lpwstr>
      </vt:variant>
      <vt:variant>
        <vt:lpwstr/>
      </vt:variant>
      <vt:variant>
        <vt:i4>4325386</vt:i4>
      </vt:variant>
      <vt:variant>
        <vt:i4>318</vt:i4>
      </vt:variant>
      <vt:variant>
        <vt:i4>0</vt:i4>
      </vt:variant>
      <vt:variant>
        <vt:i4>5</vt:i4>
      </vt:variant>
      <vt:variant>
        <vt:lpwstr>https://meetings.wcpfc.int/node/23004</vt:lpwstr>
      </vt:variant>
      <vt:variant>
        <vt:lpwstr/>
      </vt:variant>
      <vt:variant>
        <vt:i4>4325386</vt:i4>
      </vt:variant>
      <vt:variant>
        <vt:i4>315</vt:i4>
      </vt:variant>
      <vt:variant>
        <vt:i4>0</vt:i4>
      </vt:variant>
      <vt:variant>
        <vt:i4>5</vt:i4>
      </vt:variant>
      <vt:variant>
        <vt:lpwstr>https://meetings.wcpfc.int/node/23001</vt:lpwstr>
      </vt:variant>
      <vt:variant>
        <vt:lpwstr/>
      </vt:variant>
      <vt:variant>
        <vt:i4>4325387</vt:i4>
      </vt:variant>
      <vt:variant>
        <vt:i4>312</vt:i4>
      </vt:variant>
      <vt:variant>
        <vt:i4>0</vt:i4>
      </vt:variant>
      <vt:variant>
        <vt:i4>5</vt:i4>
      </vt:variant>
      <vt:variant>
        <vt:lpwstr>https://meetings.wcpfc.int/node/23104</vt:lpwstr>
      </vt:variant>
      <vt:variant>
        <vt:lpwstr/>
      </vt:variant>
      <vt:variant>
        <vt:i4>4456458</vt:i4>
      </vt:variant>
      <vt:variant>
        <vt:i4>309</vt:i4>
      </vt:variant>
      <vt:variant>
        <vt:i4>0</vt:i4>
      </vt:variant>
      <vt:variant>
        <vt:i4>5</vt:i4>
      </vt:variant>
      <vt:variant>
        <vt:lpwstr>https://meetings.wcpfc.int/node/23068</vt:lpwstr>
      </vt:variant>
      <vt:variant>
        <vt:lpwstr/>
      </vt:variant>
      <vt:variant>
        <vt:i4>4587530</vt:i4>
      </vt:variant>
      <vt:variant>
        <vt:i4>306</vt:i4>
      </vt:variant>
      <vt:variant>
        <vt:i4>0</vt:i4>
      </vt:variant>
      <vt:variant>
        <vt:i4>5</vt:i4>
      </vt:variant>
      <vt:variant>
        <vt:lpwstr>https://meetings.wcpfc.int/node/23044</vt:lpwstr>
      </vt:variant>
      <vt:variant>
        <vt:lpwstr/>
      </vt:variant>
      <vt:variant>
        <vt:i4>4915203</vt:i4>
      </vt:variant>
      <vt:variant>
        <vt:i4>303</vt:i4>
      </vt:variant>
      <vt:variant>
        <vt:i4>0</vt:i4>
      </vt:variant>
      <vt:variant>
        <vt:i4>5</vt:i4>
      </vt:variant>
      <vt:variant>
        <vt:lpwstr>https://meetings.wcpfc.int/node/22982</vt:lpwstr>
      </vt:variant>
      <vt:variant>
        <vt:lpwstr/>
      </vt:variant>
      <vt:variant>
        <vt:i4>4456458</vt:i4>
      </vt:variant>
      <vt:variant>
        <vt:i4>300</vt:i4>
      </vt:variant>
      <vt:variant>
        <vt:i4>0</vt:i4>
      </vt:variant>
      <vt:variant>
        <vt:i4>5</vt:i4>
      </vt:variant>
      <vt:variant>
        <vt:lpwstr>https://meetings.wcpfc.int/node/23069</vt:lpwstr>
      </vt:variant>
      <vt:variant>
        <vt:lpwstr/>
      </vt:variant>
      <vt:variant>
        <vt:i4>4587531</vt:i4>
      </vt:variant>
      <vt:variant>
        <vt:i4>297</vt:i4>
      </vt:variant>
      <vt:variant>
        <vt:i4>0</vt:i4>
      </vt:variant>
      <vt:variant>
        <vt:i4>5</vt:i4>
      </vt:variant>
      <vt:variant>
        <vt:lpwstr>https://meetings.wcpfc.int/node/23149</vt:lpwstr>
      </vt:variant>
      <vt:variant>
        <vt:lpwstr/>
      </vt:variant>
      <vt:variant>
        <vt:i4>4587531</vt:i4>
      </vt:variant>
      <vt:variant>
        <vt:i4>294</vt:i4>
      </vt:variant>
      <vt:variant>
        <vt:i4>0</vt:i4>
      </vt:variant>
      <vt:variant>
        <vt:i4>5</vt:i4>
      </vt:variant>
      <vt:variant>
        <vt:lpwstr>https://meetings.wcpfc.int/node/23148</vt:lpwstr>
      </vt:variant>
      <vt:variant>
        <vt:lpwstr/>
      </vt:variant>
      <vt:variant>
        <vt:i4>4521994</vt:i4>
      </vt:variant>
      <vt:variant>
        <vt:i4>291</vt:i4>
      </vt:variant>
      <vt:variant>
        <vt:i4>0</vt:i4>
      </vt:variant>
      <vt:variant>
        <vt:i4>5</vt:i4>
      </vt:variant>
      <vt:variant>
        <vt:lpwstr>https://meetings.wcpfc.int/node/23078</vt:lpwstr>
      </vt:variant>
      <vt:variant>
        <vt:lpwstr/>
      </vt:variant>
      <vt:variant>
        <vt:i4>4194314</vt:i4>
      </vt:variant>
      <vt:variant>
        <vt:i4>288</vt:i4>
      </vt:variant>
      <vt:variant>
        <vt:i4>0</vt:i4>
      </vt:variant>
      <vt:variant>
        <vt:i4>5</vt:i4>
      </vt:variant>
      <vt:variant>
        <vt:lpwstr>https://meetings.wcpfc.int/node/23028</vt:lpwstr>
      </vt:variant>
      <vt:variant>
        <vt:lpwstr/>
      </vt:variant>
      <vt:variant>
        <vt:i4>4587531</vt:i4>
      </vt:variant>
      <vt:variant>
        <vt:i4>285</vt:i4>
      </vt:variant>
      <vt:variant>
        <vt:i4>0</vt:i4>
      </vt:variant>
      <vt:variant>
        <vt:i4>5</vt:i4>
      </vt:variant>
      <vt:variant>
        <vt:lpwstr>https://meetings.wcpfc.int/node/23145</vt:lpwstr>
      </vt:variant>
      <vt:variant>
        <vt:lpwstr/>
      </vt:variant>
      <vt:variant>
        <vt:i4>4587531</vt:i4>
      </vt:variant>
      <vt:variant>
        <vt:i4>282</vt:i4>
      </vt:variant>
      <vt:variant>
        <vt:i4>0</vt:i4>
      </vt:variant>
      <vt:variant>
        <vt:i4>5</vt:i4>
      </vt:variant>
      <vt:variant>
        <vt:lpwstr>https://meetings.wcpfc.int/node/23143</vt:lpwstr>
      </vt:variant>
      <vt:variant>
        <vt:lpwstr/>
      </vt:variant>
      <vt:variant>
        <vt:i4>4259851</vt:i4>
      </vt:variant>
      <vt:variant>
        <vt:i4>279</vt:i4>
      </vt:variant>
      <vt:variant>
        <vt:i4>0</vt:i4>
      </vt:variant>
      <vt:variant>
        <vt:i4>5</vt:i4>
      </vt:variant>
      <vt:variant>
        <vt:lpwstr>https://meetings.wcpfc.int/node/23139</vt:lpwstr>
      </vt:variant>
      <vt:variant>
        <vt:lpwstr/>
      </vt:variant>
      <vt:variant>
        <vt:i4>4587530</vt:i4>
      </vt:variant>
      <vt:variant>
        <vt:i4>276</vt:i4>
      </vt:variant>
      <vt:variant>
        <vt:i4>0</vt:i4>
      </vt:variant>
      <vt:variant>
        <vt:i4>5</vt:i4>
      </vt:variant>
      <vt:variant>
        <vt:lpwstr>https://meetings.wcpfc.int/node/23045</vt:lpwstr>
      </vt:variant>
      <vt:variant>
        <vt:lpwstr/>
      </vt:variant>
      <vt:variant>
        <vt:i4>4587531</vt:i4>
      </vt:variant>
      <vt:variant>
        <vt:i4>273</vt:i4>
      </vt:variant>
      <vt:variant>
        <vt:i4>0</vt:i4>
      </vt:variant>
      <vt:variant>
        <vt:i4>5</vt:i4>
      </vt:variant>
      <vt:variant>
        <vt:lpwstr>https://meetings.wcpfc.int/node/23142</vt:lpwstr>
      </vt:variant>
      <vt:variant>
        <vt:lpwstr/>
      </vt:variant>
      <vt:variant>
        <vt:i4>4915203</vt:i4>
      </vt:variant>
      <vt:variant>
        <vt:i4>270</vt:i4>
      </vt:variant>
      <vt:variant>
        <vt:i4>0</vt:i4>
      </vt:variant>
      <vt:variant>
        <vt:i4>5</vt:i4>
      </vt:variant>
      <vt:variant>
        <vt:lpwstr>https://meetings.wcpfc.int/node/22981</vt:lpwstr>
      </vt:variant>
      <vt:variant>
        <vt:lpwstr/>
      </vt:variant>
      <vt:variant>
        <vt:i4>4587531</vt:i4>
      </vt:variant>
      <vt:variant>
        <vt:i4>267</vt:i4>
      </vt:variant>
      <vt:variant>
        <vt:i4>0</vt:i4>
      </vt:variant>
      <vt:variant>
        <vt:i4>5</vt:i4>
      </vt:variant>
      <vt:variant>
        <vt:lpwstr>https://meetings.wcpfc.int/node/23141</vt:lpwstr>
      </vt:variant>
      <vt:variant>
        <vt:lpwstr/>
      </vt:variant>
      <vt:variant>
        <vt:i4>4259851</vt:i4>
      </vt:variant>
      <vt:variant>
        <vt:i4>264</vt:i4>
      </vt:variant>
      <vt:variant>
        <vt:i4>0</vt:i4>
      </vt:variant>
      <vt:variant>
        <vt:i4>5</vt:i4>
      </vt:variant>
      <vt:variant>
        <vt:lpwstr>https://meetings.wcpfc.int/node/23138</vt:lpwstr>
      </vt:variant>
      <vt:variant>
        <vt:lpwstr/>
      </vt:variant>
      <vt:variant>
        <vt:i4>4259851</vt:i4>
      </vt:variant>
      <vt:variant>
        <vt:i4>261</vt:i4>
      </vt:variant>
      <vt:variant>
        <vt:i4>0</vt:i4>
      </vt:variant>
      <vt:variant>
        <vt:i4>5</vt:i4>
      </vt:variant>
      <vt:variant>
        <vt:lpwstr>https://meetings.wcpfc.int/node/23137</vt:lpwstr>
      </vt:variant>
      <vt:variant>
        <vt:lpwstr/>
      </vt:variant>
      <vt:variant>
        <vt:i4>4259851</vt:i4>
      </vt:variant>
      <vt:variant>
        <vt:i4>258</vt:i4>
      </vt:variant>
      <vt:variant>
        <vt:i4>0</vt:i4>
      </vt:variant>
      <vt:variant>
        <vt:i4>5</vt:i4>
      </vt:variant>
      <vt:variant>
        <vt:lpwstr>https://meetings.wcpfc.int/node/23136</vt:lpwstr>
      </vt:variant>
      <vt:variant>
        <vt:lpwstr/>
      </vt:variant>
      <vt:variant>
        <vt:i4>4259851</vt:i4>
      </vt:variant>
      <vt:variant>
        <vt:i4>255</vt:i4>
      </vt:variant>
      <vt:variant>
        <vt:i4>0</vt:i4>
      </vt:variant>
      <vt:variant>
        <vt:i4>5</vt:i4>
      </vt:variant>
      <vt:variant>
        <vt:lpwstr>https://meetings.wcpfc.int/node/23135</vt:lpwstr>
      </vt:variant>
      <vt:variant>
        <vt:lpwstr/>
      </vt:variant>
      <vt:variant>
        <vt:i4>4259851</vt:i4>
      </vt:variant>
      <vt:variant>
        <vt:i4>252</vt:i4>
      </vt:variant>
      <vt:variant>
        <vt:i4>0</vt:i4>
      </vt:variant>
      <vt:variant>
        <vt:i4>5</vt:i4>
      </vt:variant>
      <vt:variant>
        <vt:lpwstr>https://meetings.wcpfc.int/node/23134</vt:lpwstr>
      </vt:variant>
      <vt:variant>
        <vt:lpwstr/>
      </vt:variant>
      <vt:variant>
        <vt:i4>4259851</vt:i4>
      </vt:variant>
      <vt:variant>
        <vt:i4>249</vt:i4>
      </vt:variant>
      <vt:variant>
        <vt:i4>0</vt:i4>
      </vt:variant>
      <vt:variant>
        <vt:i4>5</vt:i4>
      </vt:variant>
      <vt:variant>
        <vt:lpwstr>https://meetings.wcpfc.int/node/23133</vt:lpwstr>
      </vt:variant>
      <vt:variant>
        <vt:lpwstr/>
      </vt:variant>
      <vt:variant>
        <vt:i4>4259850</vt:i4>
      </vt:variant>
      <vt:variant>
        <vt:i4>246</vt:i4>
      </vt:variant>
      <vt:variant>
        <vt:i4>0</vt:i4>
      </vt:variant>
      <vt:variant>
        <vt:i4>5</vt:i4>
      </vt:variant>
      <vt:variant>
        <vt:lpwstr>https://meetings.wcpfc.int/node/23035</vt:lpwstr>
      </vt:variant>
      <vt:variant>
        <vt:lpwstr/>
      </vt:variant>
      <vt:variant>
        <vt:i4>4259850</vt:i4>
      </vt:variant>
      <vt:variant>
        <vt:i4>243</vt:i4>
      </vt:variant>
      <vt:variant>
        <vt:i4>0</vt:i4>
      </vt:variant>
      <vt:variant>
        <vt:i4>5</vt:i4>
      </vt:variant>
      <vt:variant>
        <vt:lpwstr>https://meetings.wcpfc.int/node/23037</vt:lpwstr>
      </vt:variant>
      <vt:variant>
        <vt:lpwstr/>
      </vt:variant>
      <vt:variant>
        <vt:i4>4849674</vt:i4>
      </vt:variant>
      <vt:variant>
        <vt:i4>240</vt:i4>
      </vt:variant>
      <vt:variant>
        <vt:i4>0</vt:i4>
      </vt:variant>
      <vt:variant>
        <vt:i4>5</vt:i4>
      </vt:variant>
      <vt:variant>
        <vt:lpwstr>https://meetings.wcpfc.int/node/23082</vt:lpwstr>
      </vt:variant>
      <vt:variant>
        <vt:lpwstr/>
      </vt:variant>
      <vt:variant>
        <vt:i4>4849674</vt:i4>
      </vt:variant>
      <vt:variant>
        <vt:i4>237</vt:i4>
      </vt:variant>
      <vt:variant>
        <vt:i4>0</vt:i4>
      </vt:variant>
      <vt:variant>
        <vt:i4>5</vt:i4>
      </vt:variant>
      <vt:variant>
        <vt:lpwstr>https://meetings.wcpfc.int/node/23086</vt:lpwstr>
      </vt:variant>
      <vt:variant>
        <vt:lpwstr/>
      </vt:variant>
      <vt:variant>
        <vt:i4>4849674</vt:i4>
      </vt:variant>
      <vt:variant>
        <vt:i4>234</vt:i4>
      </vt:variant>
      <vt:variant>
        <vt:i4>0</vt:i4>
      </vt:variant>
      <vt:variant>
        <vt:i4>5</vt:i4>
      </vt:variant>
      <vt:variant>
        <vt:lpwstr>https://meetings.wcpfc.int/node/23086</vt:lpwstr>
      </vt:variant>
      <vt:variant>
        <vt:lpwstr/>
      </vt:variant>
      <vt:variant>
        <vt:i4>4325386</vt:i4>
      </vt:variant>
      <vt:variant>
        <vt:i4>231</vt:i4>
      </vt:variant>
      <vt:variant>
        <vt:i4>0</vt:i4>
      </vt:variant>
      <vt:variant>
        <vt:i4>5</vt:i4>
      </vt:variant>
      <vt:variant>
        <vt:lpwstr>https://meetings.wcpfc.int/node/23005</vt:lpwstr>
      </vt:variant>
      <vt:variant>
        <vt:lpwstr/>
      </vt:variant>
      <vt:variant>
        <vt:i4>4194315</vt:i4>
      </vt:variant>
      <vt:variant>
        <vt:i4>228</vt:i4>
      </vt:variant>
      <vt:variant>
        <vt:i4>0</vt:i4>
      </vt:variant>
      <vt:variant>
        <vt:i4>5</vt:i4>
      </vt:variant>
      <vt:variant>
        <vt:lpwstr>https://meetings.wcpfc.int/node/23121</vt:lpwstr>
      </vt:variant>
      <vt:variant>
        <vt:lpwstr/>
      </vt:variant>
      <vt:variant>
        <vt:i4>4259851</vt:i4>
      </vt:variant>
      <vt:variant>
        <vt:i4>225</vt:i4>
      </vt:variant>
      <vt:variant>
        <vt:i4>0</vt:i4>
      </vt:variant>
      <vt:variant>
        <vt:i4>5</vt:i4>
      </vt:variant>
      <vt:variant>
        <vt:lpwstr>https://meetings.wcpfc.int/node/23132</vt:lpwstr>
      </vt:variant>
      <vt:variant>
        <vt:lpwstr/>
      </vt:variant>
      <vt:variant>
        <vt:i4>4194315</vt:i4>
      </vt:variant>
      <vt:variant>
        <vt:i4>222</vt:i4>
      </vt:variant>
      <vt:variant>
        <vt:i4>0</vt:i4>
      </vt:variant>
      <vt:variant>
        <vt:i4>5</vt:i4>
      </vt:variant>
      <vt:variant>
        <vt:lpwstr>https://meetings.wcpfc.int/node/23123</vt:lpwstr>
      </vt:variant>
      <vt:variant>
        <vt:lpwstr/>
      </vt:variant>
      <vt:variant>
        <vt:i4>4849674</vt:i4>
      </vt:variant>
      <vt:variant>
        <vt:i4>219</vt:i4>
      </vt:variant>
      <vt:variant>
        <vt:i4>0</vt:i4>
      </vt:variant>
      <vt:variant>
        <vt:i4>5</vt:i4>
      </vt:variant>
      <vt:variant>
        <vt:lpwstr>https://meetings.wcpfc.int/node/23084</vt:lpwstr>
      </vt:variant>
      <vt:variant>
        <vt:lpwstr/>
      </vt:variant>
      <vt:variant>
        <vt:i4>4259842</vt:i4>
      </vt:variant>
      <vt:variant>
        <vt:i4>216</vt:i4>
      </vt:variant>
      <vt:variant>
        <vt:i4>0</vt:i4>
      </vt:variant>
      <vt:variant>
        <vt:i4>5</vt:i4>
      </vt:variant>
      <vt:variant>
        <vt:lpwstr>https://meetings.wcpfc.int/node/22828</vt:lpwstr>
      </vt:variant>
      <vt:variant>
        <vt:lpwstr/>
      </vt:variant>
      <vt:variant>
        <vt:i4>4849674</vt:i4>
      </vt:variant>
      <vt:variant>
        <vt:i4>213</vt:i4>
      </vt:variant>
      <vt:variant>
        <vt:i4>0</vt:i4>
      </vt:variant>
      <vt:variant>
        <vt:i4>5</vt:i4>
      </vt:variant>
      <vt:variant>
        <vt:lpwstr>https://meetings.wcpfc.int/node/23087</vt:lpwstr>
      </vt:variant>
      <vt:variant>
        <vt:lpwstr/>
      </vt:variant>
      <vt:variant>
        <vt:i4>4194315</vt:i4>
      </vt:variant>
      <vt:variant>
        <vt:i4>210</vt:i4>
      </vt:variant>
      <vt:variant>
        <vt:i4>0</vt:i4>
      </vt:variant>
      <vt:variant>
        <vt:i4>5</vt:i4>
      </vt:variant>
      <vt:variant>
        <vt:lpwstr>https://meetings.wcpfc.int/node/23124</vt:lpwstr>
      </vt:variant>
      <vt:variant>
        <vt:lpwstr/>
      </vt:variant>
      <vt:variant>
        <vt:i4>4849674</vt:i4>
      </vt:variant>
      <vt:variant>
        <vt:i4>207</vt:i4>
      </vt:variant>
      <vt:variant>
        <vt:i4>0</vt:i4>
      </vt:variant>
      <vt:variant>
        <vt:i4>5</vt:i4>
      </vt:variant>
      <vt:variant>
        <vt:lpwstr>https://meetings.wcpfc.int/node/23088</vt:lpwstr>
      </vt:variant>
      <vt:variant>
        <vt:lpwstr/>
      </vt:variant>
      <vt:variant>
        <vt:i4>4259851</vt:i4>
      </vt:variant>
      <vt:variant>
        <vt:i4>204</vt:i4>
      </vt:variant>
      <vt:variant>
        <vt:i4>0</vt:i4>
      </vt:variant>
      <vt:variant>
        <vt:i4>5</vt:i4>
      </vt:variant>
      <vt:variant>
        <vt:lpwstr>https://meetings.wcpfc.int/node/23131</vt:lpwstr>
      </vt:variant>
      <vt:variant>
        <vt:lpwstr/>
      </vt:variant>
      <vt:variant>
        <vt:i4>4194315</vt:i4>
      </vt:variant>
      <vt:variant>
        <vt:i4>201</vt:i4>
      </vt:variant>
      <vt:variant>
        <vt:i4>0</vt:i4>
      </vt:variant>
      <vt:variant>
        <vt:i4>5</vt:i4>
      </vt:variant>
      <vt:variant>
        <vt:lpwstr>https://meetings.wcpfc.int/node/23125</vt:lpwstr>
      </vt:variant>
      <vt:variant>
        <vt:lpwstr/>
      </vt:variant>
      <vt:variant>
        <vt:i4>4456461</vt:i4>
      </vt:variant>
      <vt:variant>
        <vt:i4>198</vt:i4>
      </vt:variant>
      <vt:variant>
        <vt:i4>0</vt:i4>
      </vt:variant>
      <vt:variant>
        <vt:i4>5</vt:i4>
      </vt:variant>
      <vt:variant>
        <vt:lpwstr>https://meetings.wcpfc.int/node/22774</vt:lpwstr>
      </vt:variant>
      <vt:variant>
        <vt:lpwstr/>
      </vt:variant>
      <vt:variant>
        <vt:i4>4194315</vt:i4>
      </vt:variant>
      <vt:variant>
        <vt:i4>195</vt:i4>
      </vt:variant>
      <vt:variant>
        <vt:i4>0</vt:i4>
      </vt:variant>
      <vt:variant>
        <vt:i4>5</vt:i4>
      </vt:variant>
      <vt:variant>
        <vt:lpwstr>https://meetings.wcpfc.int/node/23129</vt:lpwstr>
      </vt:variant>
      <vt:variant>
        <vt:lpwstr/>
      </vt:variant>
      <vt:variant>
        <vt:i4>4194315</vt:i4>
      </vt:variant>
      <vt:variant>
        <vt:i4>192</vt:i4>
      </vt:variant>
      <vt:variant>
        <vt:i4>0</vt:i4>
      </vt:variant>
      <vt:variant>
        <vt:i4>5</vt:i4>
      </vt:variant>
      <vt:variant>
        <vt:lpwstr>https://meetings.wcpfc.int/node/23120</vt:lpwstr>
      </vt:variant>
      <vt:variant>
        <vt:lpwstr/>
      </vt:variant>
      <vt:variant>
        <vt:i4>4849667</vt:i4>
      </vt:variant>
      <vt:variant>
        <vt:i4>189</vt:i4>
      </vt:variant>
      <vt:variant>
        <vt:i4>0</vt:i4>
      </vt:variant>
      <vt:variant>
        <vt:i4>5</vt:i4>
      </vt:variant>
      <vt:variant>
        <vt:lpwstr>https://meetings.wcpfc.int/node/22992</vt:lpwstr>
      </vt:variant>
      <vt:variant>
        <vt:lpwstr/>
      </vt:variant>
      <vt:variant>
        <vt:i4>4390923</vt:i4>
      </vt:variant>
      <vt:variant>
        <vt:i4>186</vt:i4>
      </vt:variant>
      <vt:variant>
        <vt:i4>0</vt:i4>
      </vt:variant>
      <vt:variant>
        <vt:i4>5</vt:i4>
      </vt:variant>
      <vt:variant>
        <vt:lpwstr>https://meetings.wcpfc.int/node/23117</vt:lpwstr>
      </vt:variant>
      <vt:variant>
        <vt:lpwstr/>
      </vt:variant>
      <vt:variant>
        <vt:i4>4849666</vt:i4>
      </vt:variant>
      <vt:variant>
        <vt:i4>183</vt:i4>
      </vt:variant>
      <vt:variant>
        <vt:i4>0</vt:i4>
      </vt:variant>
      <vt:variant>
        <vt:i4>5</vt:i4>
      </vt:variant>
      <vt:variant>
        <vt:lpwstr>https://meetings.wcpfc.int/node/22898</vt:lpwstr>
      </vt:variant>
      <vt:variant>
        <vt:lpwstr/>
      </vt:variant>
      <vt:variant>
        <vt:i4>4390922</vt:i4>
      </vt:variant>
      <vt:variant>
        <vt:i4>180</vt:i4>
      </vt:variant>
      <vt:variant>
        <vt:i4>0</vt:i4>
      </vt:variant>
      <vt:variant>
        <vt:i4>5</vt:i4>
      </vt:variant>
      <vt:variant>
        <vt:lpwstr>https://meetings.wcpfc.int/node/23010</vt:lpwstr>
      </vt:variant>
      <vt:variant>
        <vt:lpwstr/>
      </vt:variant>
      <vt:variant>
        <vt:i4>4653067</vt:i4>
      </vt:variant>
      <vt:variant>
        <vt:i4>177</vt:i4>
      </vt:variant>
      <vt:variant>
        <vt:i4>0</vt:i4>
      </vt:variant>
      <vt:variant>
        <vt:i4>5</vt:i4>
      </vt:variant>
      <vt:variant>
        <vt:lpwstr>https://meetings.wcpfc.int/node/23154</vt:lpwstr>
      </vt:variant>
      <vt:variant>
        <vt:lpwstr/>
      </vt:variant>
      <vt:variant>
        <vt:i4>4653066</vt:i4>
      </vt:variant>
      <vt:variant>
        <vt:i4>174</vt:i4>
      </vt:variant>
      <vt:variant>
        <vt:i4>0</vt:i4>
      </vt:variant>
      <vt:variant>
        <vt:i4>5</vt:i4>
      </vt:variant>
      <vt:variant>
        <vt:lpwstr>https://meetings.wcpfc.int/node/23057</vt:lpwstr>
      </vt:variant>
      <vt:variant>
        <vt:lpwstr/>
      </vt:variant>
      <vt:variant>
        <vt:i4>4456458</vt:i4>
      </vt:variant>
      <vt:variant>
        <vt:i4>171</vt:i4>
      </vt:variant>
      <vt:variant>
        <vt:i4>0</vt:i4>
      </vt:variant>
      <vt:variant>
        <vt:i4>5</vt:i4>
      </vt:variant>
      <vt:variant>
        <vt:lpwstr>https://meetings.wcpfc.int/node/23062</vt:lpwstr>
      </vt:variant>
      <vt:variant>
        <vt:lpwstr/>
      </vt:variant>
      <vt:variant>
        <vt:i4>4915203</vt:i4>
      </vt:variant>
      <vt:variant>
        <vt:i4>168</vt:i4>
      </vt:variant>
      <vt:variant>
        <vt:i4>0</vt:i4>
      </vt:variant>
      <vt:variant>
        <vt:i4>5</vt:i4>
      </vt:variant>
      <vt:variant>
        <vt:lpwstr>https://meetings.wcpfc.int/node/22984</vt:lpwstr>
      </vt:variant>
      <vt:variant>
        <vt:lpwstr/>
      </vt:variant>
      <vt:variant>
        <vt:i4>4194315</vt:i4>
      </vt:variant>
      <vt:variant>
        <vt:i4>165</vt:i4>
      </vt:variant>
      <vt:variant>
        <vt:i4>0</vt:i4>
      </vt:variant>
      <vt:variant>
        <vt:i4>5</vt:i4>
      </vt:variant>
      <vt:variant>
        <vt:lpwstr>https://meetings.wcpfc.int/node/23122</vt:lpwstr>
      </vt:variant>
      <vt:variant>
        <vt:lpwstr/>
      </vt:variant>
      <vt:variant>
        <vt:i4>4653067</vt:i4>
      </vt:variant>
      <vt:variant>
        <vt:i4>162</vt:i4>
      </vt:variant>
      <vt:variant>
        <vt:i4>0</vt:i4>
      </vt:variant>
      <vt:variant>
        <vt:i4>5</vt:i4>
      </vt:variant>
      <vt:variant>
        <vt:lpwstr>https://meetings.wcpfc.int/node/23154</vt:lpwstr>
      </vt:variant>
      <vt:variant>
        <vt:lpwstr/>
      </vt:variant>
      <vt:variant>
        <vt:i4>4456458</vt:i4>
      </vt:variant>
      <vt:variant>
        <vt:i4>159</vt:i4>
      </vt:variant>
      <vt:variant>
        <vt:i4>0</vt:i4>
      </vt:variant>
      <vt:variant>
        <vt:i4>5</vt:i4>
      </vt:variant>
      <vt:variant>
        <vt:lpwstr>https://meetings.wcpfc.int/node/23065</vt:lpwstr>
      </vt:variant>
      <vt:variant>
        <vt:lpwstr/>
      </vt:variant>
      <vt:variant>
        <vt:i4>4587530</vt:i4>
      </vt:variant>
      <vt:variant>
        <vt:i4>156</vt:i4>
      </vt:variant>
      <vt:variant>
        <vt:i4>0</vt:i4>
      </vt:variant>
      <vt:variant>
        <vt:i4>5</vt:i4>
      </vt:variant>
      <vt:variant>
        <vt:lpwstr>https://meetings.wcpfc.int/node/23046</vt:lpwstr>
      </vt:variant>
      <vt:variant>
        <vt:lpwstr/>
      </vt:variant>
      <vt:variant>
        <vt:i4>4194315</vt:i4>
      </vt:variant>
      <vt:variant>
        <vt:i4>153</vt:i4>
      </vt:variant>
      <vt:variant>
        <vt:i4>0</vt:i4>
      </vt:variant>
      <vt:variant>
        <vt:i4>5</vt:i4>
      </vt:variant>
      <vt:variant>
        <vt:lpwstr>https://meetings.wcpfc.int/node/23128</vt:lpwstr>
      </vt:variant>
      <vt:variant>
        <vt:lpwstr/>
      </vt:variant>
      <vt:variant>
        <vt:i4>4194315</vt:i4>
      </vt:variant>
      <vt:variant>
        <vt:i4>150</vt:i4>
      </vt:variant>
      <vt:variant>
        <vt:i4>0</vt:i4>
      </vt:variant>
      <vt:variant>
        <vt:i4>5</vt:i4>
      </vt:variant>
      <vt:variant>
        <vt:lpwstr>https://meetings.wcpfc.int/node/23127</vt:lpwstr>
      </vt:variant>
      <vt:variant>
        <vt:lpwstr/>
      </vt:variant>
      <vt:variant>
        <vt:i4>4456458</vt:i4>
      </vt:variant>
      <vt:variant>
        <vt:i4>147</vt:i4>
      </vt:variant>
      <vt:variant>
        <vt:i4>0</vt:i4>
      </vt:variant>
      <vt:variant>
        <vt:i4>5</vt:i4>
      </vt:variant>
      <vt:variant>
        <vt:lpwstr>https://meetings.wcpfc.int/node/23064</vt:lpwstr>
      </vt:variant>
      <vt:variant>
        <vt:lpwstr/>
      </vt:variant>
      <vt:variant>
        <vt:i4>4390923</vt:i4>
      </vt:variant>
      <vt:variant>
        <vt:i4>144</vt:i4>
      </vt:variant>
      <vt:variant>
        <vt:i4>0</vt:i4>
      </vt:variant>
      <vt:variant>
        <vt:i4>5</vt:i4>
      </vt:variant>
      <vt:variant>
        <vt:lpwstr>https://meetings.wcpfc.int/node/23119</vt:lpwstr>
      </vt:variant>
      <vt:variant>
        <vt:lpwstr/>
      </vt:variant>
      <vt:variant>
        <vt:i4>4849667</vt:i4>
      </vt:variant>
      <vt:variant>
        <vt:i4>141</vt:i4>
      </vt:variant>
      <vt:variant>
        <vt:i4>0</vt:i4>
      </vt:variant>
      <vt:variant>
        <vt:i4>5</vt:i4>
      </vt:variant>
      <vt:variant>
        <vt:lpwstr>https://meetings.wcpfc.int/node/22993</vt:lpwstr>
      </vt:variant>
      <vt:variant>
        <vt:lpwstr/>
      </vt:variant>
      <vt:variant>
        <vt:i4>4849674</vt:i4>
      </vt:variant>
      <vt:variant>
        <vt:i4>138</vt:i4>
      </vt:variant>
      <vt:variant>
        <vt:i4>0</vt:i4>
      </vt:variant>
      <vt:variant>
        <vt:i4>5</vt:i4>
      </vt:variant>
      <vt:variant>
        <vt:lpwstr>https://meetings.wcpfc.int/node/23085</vt:lpwstr>
      </vt:variant>
      <vt:variant>
        <vt:lpwstr/>
      </vt:variant>
      <vt:variant>
        <vt:i4>4390923</vt:i4>
      </vt:variant>
      <vt:variant>
        <vt:i4>135</vt:i4>
      </vt:variant>
      <vt:variant>
        <vt:i4>0</vt:i4>
      </vt:variant>
      <vt:variant>
        <vt:i4>5</vt:i4>
      </vt:variant>
      <vt:variant>
        <vt:lpwstr>https://meetings.wcpfc.int/node/23118</vt:lpwstr>
      </vt:variant>
      <vt:variant>
        <vt:lpwstr/>
      </vt:variant>
      <vt:variant>
        <vt:i4>4194315</vt:i4>
      </vt:variant>
      <vt:variant>
        <vt:i4>132</vt:i4>
      </vt:variant>
      <vt:variant>
        <vt:i4>0</vt:i4>
      </vt:variant>
      <vt:variant>
        <vt:i4>5</vt:i4>
      </vt:variant>
      <vt:variant>
        <vt:lpwstr>https://meetings.wcpfc.int/node/23126</vt:lpwstr>
      </vt:variant>
      <vt:variant>
        <vt:lpwstr/>
      </vt:variant>
      <vt:variant>
        <vt:i4>4587528</vt:i4>
      </vt:variant>
      <vt:variant>
        <vt:i4>129</vt:i4>
      </vt:variant>
      <vt:variant>
        <vt:i4>0</vt:i4>
      </vt:variant>
      <vt:variant>
        <vt:i4>5</vt:i4>
      </vt:variant>
      <vt:variant>
        <vt:lpwstr>https://meetings.wcpfc.int/node/23248</vt:lpwstr>
      </vt:variant>
      <vt:variant>
        <vt:lpwstr/>
      </vt:variant>
      <vt:variant>
        <vt:i4>4456458</vt:i4>
      </vt:variant>
      <vt:variant>
        <vt:i4>126</vt:i4>
      </vt:variant>
      <vt:variant>
        <vt:i4>0</vt:i4>
      </vt:variant>
      <vt:variant>
        <vt:i4>5</vt:i4>
      </vt:variant>
      <vt:variant>
        <vt:lpwstr>https://meetings.wcpfc.int/node/23066</vt:lpwstr>
      </vt:variant>
      <vt:variant>
        <vt:lpwstr/>
      </vt:variant>
      <vt:variant>
        <vt:i4>4456451</vt:i4>
      </vt:variant>
      <vt:variant>
        <vt:i4>123</vt:i4>
      </vt:variant>
      <vt:variant>
        <vt:i4>0</vt:i4>
      </vt:variant>
      <vt:variant>
        <vt:i4>5</vt:i4>
      </vt:variant>
      <vt:variant>
        <vt:lpwstr>https://meetings.wcpfc.int/node/22979</vt:lpwstr>
      </vt:variant>
      <vt:variant>
        <vt:lpwstr/>
      </vt:variant>
      <vt:variant>
        <vt:i4>4390923</vt:i4>
      </vt:variant>
      <vt:variant>
        <vt:i4>120</vt:i4>
      </vt:variant>
      <vt:variant>
        <vt:i4>0</vt:i4>
      </vt:variant>
      <vt:variant>
        <vt:i4>5</vt:i4>
      </vt:variant>
      <vt:variant>
        <vt:lpwstr>https://meetings.wcpfc.int/node/23110</vt:lpwstr>
      </vt:variant>
      <vt:variant>
        <vt:lpwstr/>
      </vt:variant>
      <vt:variant>
        <vt:i4>4390923</vt:i4>
      </vt:variant>
      <vt:variant>
        <vt:i4>117</vt:i4>
      </vt:variant>
      <vt:variant>
        <vt:i4>0</vt:i4>
      </vt:variant>
      <vt:variant>
        <vt:i4>5</vt:i4>
      </vt:variant>
      <vt:variant>
        <vt:lpwstr>https://meetings.wcpfc.int/node/23112</vt:lpwstr>
      </vt:variant>
      <vt:variant>
        <vt:lpwstr/>
      </vt:variant>
      <vt:variant>
        <vt:i4>4390923</vt:i4>
      </vt:variant>
      <vt:variant>
        <vt:i4>114</vt:i4>
      </vt:variant>
      <vt:variant>
        <vt:i4>0</vt:i4>
      </vt:variant>
      <vt:variant>
        <vt:i4>5</vt:i4>
      </vt:variant>
      <vt:variant>
        <vt:lpwstr>https://meetings.wcpfc.int/node/23114</vt:lpwstr>
      </vt:variant>
      <vt:variant>
        <vt:lpwstr/>
      </vt:variant>
      <vt:variant>
        <vt:i4>4915210</vt:i4>
      </vt:variant>
      <vt:variant>
        <vt:i4>111</vt:i4>
      </vt:variant>
      <vt:variant>
        <vt:i4>0</vt:i4>
      </vt:variant>
      <vt:variant>
        <vt:i4>5</vt:i4>
      </vt:variant>
      <vt:variant>
        <vt:lpwstr>https://meetings.wcpfc.int/node/23091</vt:lpwstr>
      </vt:variant>
      <vt:variant>
        <vt:lpwstr/>
      </vt:variant>
      <vt:variant>
        <vt:i4>4325387</vt:i4>
      </vt:variant>
      <vt:variant>
        <vt:i4>108</vt:i4>
      </vt:variant>
      <vt:variant>
        <vt:i4>0</vt:i4>
      </vt:variant>
      <vt:variant>
        <vt:i4>5</vt:i4>
      </vt:variant>
      <vt:variant>
        <vt:lpwstr>https://meetings.wcpfc.int/node/23106</vt:lpwstr>
      </vt:variant>
      <vt:variant>
        <vt:lpwstr/>
      </vt:variant>
      <vt:variant>
        <vt:i4>4915210</vt:i4>
      </vt:variant>
      <vt:variant>
        <vt:i4>105</vt:i4>
      </vt:variant>
      <vt:variant>
        <vt:i4>0</vt:i4>
      </vt:variant>
      <vt:variant>
        <vt:i4>5</vt:i4>
      </vt:variant>
      <vt:variant>
        <vt:lpwstr>https://meetings.wcpfc.int/node/23090</vt:lpwstr>
      </vt:variant>
      <vt:variant>
        <vt:lpwstr/>
      </vt:variant>
      <vt:variant>
        <vt:i4>4521987</vt:i4>
      </vt:variant>
      <vt:variant>
        <vt:i4>102</vt:i4>
      </vt:variant>
      <vt:variant>
        <vt:i4>0</vt:i4>
      </vt:variant>
      <vt:variant>
        <vt:i4>5</vt:i4>
      </vt:variant>
      <vt:variant>
        <vt:lpwstr>https://meetings.wcpfc.int/node/22963</vt:lpwstr>
      </vt:variant>
      <vt:variant>
        <vt:lpwstr/>
      </vt:variant>
      <vt:variant>
        <vt:i4>4587528</vt:i4>
      </vt:variant>
      <vt:variant>
        <vt:i4>99</vt:i4>
      </vt:variant>
      <vt:variant>
        <vt:i4>0</vt:i4>
      </vt:variant>
      <vt:variant>
        <vt:i4>5</vt:i4>
      </vt:variant>
      <vt:variant>
        <vt:lpwstr>https://meetings.wcpfc.int/node/23247</vt:lpwstr>
      </vt:variant>
      <vt:variant>
        <vt:lpwstr/>
      </vt:variant>
      <vt:variant>
        <vt:i4>4521987</vt:i4>
      </vt:variant>
      <vt:variant>
        <vt:i4>96</vt:i4>
      </vt:variant>
      <vt:variant>
        <vt:i4>0</vt:i4>
      </vt:variant>
      <vt:variant>
        <vt:i4>5</vt:i4>
      </vt:variant>
      <vt:variant>
        <vt:lpwstr>https://meetings.wcpfc.int/node/22962</vt:lpwstr>
      </vt:variant>
      <vt:variant>
        <vt:lpwstr/>
      </vt:variant>
      <vt:variant>
        <vt:i4>4390923</vt:i4>
      </vt:variant>
      <vt:variant>
        <vt:i4>93</vt:i4>
      </vt:variant>
      <vt:variant>
        <vt:i4>0</vt:i4>
      </vt:variant>
      <vt:variant>
        <vt:i4>5</vt:i4>
      </vt:variant>
      <vt:variant>
        <vt:lpwstr>https://meetings.wcpfc.int/node/23111</vt:lpwstr>
      </vt:variant>
      <vt:variant>
        <vt:lpwstr/>
      </vt:variant>
      <vt:variant>
        <vt:i4>4849667</vt:i4>
      </vt:variant>
      <vt:variant>
        <vt:i4>90</vt:i4>
      </vt:variant>
      <vt:variant>
        <vt:i4>0</vt:i4>
      </vt:variant>
      <vt:variant>
        <vt:i4>5</vt:i4>
      </vt:variant>
      <vt:variant>
        <vt:lpwstr>https://meetings.wcpfc.int/node/22995</vt:lpwstr>
      </vt:variant>
      <vt:variant>
        <vt:lpwstr/>
      </vt:variant>
      <vt:variant>
        <vt:i4>4849674</vt:i4>
      </vt:variant>
      <vt:variant>
        <vt:i4>87</vt:i4>
      </vt:variant>
      <vt:variant>
        <vt:i4>0</vt:i4>
      </vt:variant>
      <vt:variant>
        <vt:i4>5</vt:i4>
      </vt:variant>
      <vt:variant>
        <vt:lpwstr>https://meetings.wcpfc.int/node/23089</vt:lpwstr>
      </vt:variant>
      <vt:variant>
        <vt:lpwstr/>
      </vt:variant>
      <vt:variant>
        <vt:i4>4521994</vt:i4>
      </vt:variant>
      <vt:variant>
        <vt:i4>84</vt:i4>
      </vt:variant>
      <vt:variant>
        <vt:i4>0</vt:i4>
      </vt:variant>
      <vt:variant>
        <vt:i4>5</vt:i4>
      </vt:variant>
      <vt:variant>
        <vt:lpwstr>https://meetings.wcpfc.int/node/23079</vt:lpwstr>
      </vt:variant>
      <vt:variant>
        <vt:lpwstr/>
      </vt:variant>
      <vt:variant>
        <vt:i4>4325387</vt:i4>
      </vt:variant>
      <vt:variant>
        <vt:i4>81</vt:i4>
      </vt:variant>
      <vt:variant>
        <vt:i4>0</vt:i4>
      </vt:variant>
      <vt:variant>
        <vt:i4>5</vt:i4>
      </vt:variant>
      <vt:variant>
        <vt:lpwstr>https://meetings.wcpfc.int/node/23108</vt:lpwstr>
      </vt:variant>
      <vt:variant>
        <vt:lpwstr/>
      </vt:variant>
      <vt:variant>
        <vt:i4>4325387</vt:i4>
      </vt:variant>
      <vt:variant>
        <vt:i4>78</vt:i4>
      </vt:variant>
      <vt:variant>
        <vt:i4>0</vt:i4>
      </vt:variant>
      <vt:variant>
        <vt:i4>5</vt:i4>
      </vt:variant>
      <vt:variant>
        <vt:lpwstr>https://meetings.wcpfc.int/node/23109</vt:lpwstr>
      </vt:variant>
      <vt:variant>
        <vt:lpwstr/>
      </vt:variant>
      <vt:variant>
        <vt:i4>4390923</vt:i4>
      </vt:variant>
      <vt:variant>
        <vt:i4>75</vt:i4>
      </vt:variant>
      <vt:variant>
        <vt:i4>0</vt:i4>
      </vt:variant>
      <vt:variant>
        <vt:i4>5</vt:i4>
      </vt:variant>
      <vt:variant>
        <vt:lpwstr>https://meetings.wcpfc.int/node/23113</vt:lpwstr>
      </vt:variant>
      <vt:variant>
        <vt:lpwstr/>
      </vt:variant>
      <vt:variant>
        <vt:i4>4849674</vt:i4>
      </vt:variant>
      <vt:variant>
        <vt:i4>72</vt:i4>
      </vt:variant>
      <vt:variant>
        <vt:i4>0</vt:i4>
      </vt:variant>
      <vt:variant>
        <vt:i4>5</vt:i4>
      </vt:variant>
      <vt:variant>
        <vt:lpwstr>https://meetings.wcpfc.int/node/23080</vt:lpwstr>
      </vt:variant>
      <vt:variant>
        <vt:lpwstr/>
      </vt:variant>
      <vt:variant>
        <vt:i4>4849668</vt:i4>
      </vt:variant>
      <vt:variant>
        <vt:i4>69</vt:i4>
      </vt:variant>
      <vt:variant>
        <vt:i4>0</vt:i4>
      </vt:variant>
      <vt:variant>
        <vt:i4>5</vt:i4>
      </vt:variant>
      <vt:variant>
        <vt:lpwstr>https://meetings.wcpfc.int/taxonomy/term/1777</vt:lpwstr>
      </vt:variant>
      <vt:variant>
        <vt:lpwstr/>
      </vt:variant>
      <vt:variant>
        <vt:i4>4653066</vt:i4>
      </vt:variant>
      <vt:variant>
        <vt:i4>66</vt:i4>
      </vt:variant>
      <vt:variant>
        <vt:i4>0</vt:i4>
      </vt:variant>
      <vt:variant>
        <vt:i4>5</vt:i4>
      </vt:variant>
      <vt:variant>
        <vt:lpwstr>https://meetings.wcpfc.int/node/23059</vt:lpwstr>
      </vt:variant>
      <vt:variant>
        <vt:lpwstr/>
      </vt:variant>
      <vt:variant>
        <vt:i4>4915210</vt:i4>
      </vt:variant>
      <vt:variant>
        <vt:i4>63</vt:i4>
      </vt:variant>
      <vt:variant>
        <vt:i4>0</vt:i4>
      </vt:variant>
      <vt:variant>
        <vt:i4>5</vt:i4>
      </vt:variant>
      <vt:variant>
        <vt:lpwstr>https://meetings.wcpfc.int/node/23098</vt:lpwstr>
      </vt:variant>
      <vt:variant>
        <vt:lpwstr/>
      </vt:variant>
      <vt:variant>
        <vt:i4>4325387</vt:i4>
      </vt:variant>
      <vt:variant>
        <vt:i4>60</vt:i4>
      </vt:variant>
      <vt:variant>
        <vt:i4>0</vt:i4>
      </vt:variant>
      <vt:variant>
        <vt:i4>5</vt:i4>
      </vt:variant>
      <vt:variant>
        <vt:lpwstr>https://meetings.wcpfc.int/node/23101</vt:lpwstr>
      </vt:variant>
      <vt:variant>
        <vt:lpwstr/>
      </vt:variant>
      <vt:variant>
        <vt:i4>4325387</vt:i4>
      </vt:variant>
      <vt:variant>
        <vt:i4>57</vt:i4>
      </vt:variant>
      <vt:variant>
        <vt:i4>0</vt:i4>
      </vt:variant>
      <vt:variant>
        <vt:i4>5</vt:i4>
      </vt:variant>
      <vt:variant>
        <vt:lpwstr>https://meetings.wcpfc.int/node/23103</vt:lpwstr>
      </vt:variant>
      <vt:variant>
        <vt:lpwstr/>
      </vt:variant>
      <vt:variant>
        <vt:i4>4915210</vt:i4>
      </vt:variant>
      <vt:variant>
        <vt:i4>54</vt:i4>
      </vt:variant>
      <vt:variant>
        <vt:i4>0</vt:i4>
      </vt:variant>
      <vt:variant>
        <vt:i4>5</vt:i4>
      </vt:variant>
      <vt:variant>
        <vt:lpwstr>https://meetings.wcpfc.int/node/23092</vt:lpwstr>
      </vt:variant>
      <vt:variant>
        <vt:lpwstr/>
      </vt:variant>
      <vt:variant>
        <vt:i4>4915210</vt:i4>
      </vt:variant>
      <vt:variant>
        <vt:i4>51</vt:i4>
      </vt:variant>
      <vt:variant>
        <vt:i4>0</vt:i4>
      </vt:variant>
      <vt:variant>
        <vt:i4>5</vt:i4>
      </vt:variant>
      <vt:variant>
        <vt:lpwstr>https://meetings.wcpfc.int/node/23094</vt:lpwstr>
      </vt:variant>
      <vt:variant>
        <vt:lpwstr/>
      </vt:variant>
      <vt:variant>
        <vt:i4>4587530</vt:i4>
      </vt:variant>
      <vt:variant>
        <vt:i4>48</vt:i4>
      </vt:variant>
      <vt:variant>
        <vt:i4>0</vt:i4>
      </vt:variant>
      <vt:variant>
        <vt:i4>5</vt:i4>
      </vt:variant>
      <vt:variant>
        <vt:lpwstr>https://meetings.wcpfc.int/node/22057</vt:lpwstr>
      </vt:variant>
      <vt:variant>
        <vt:lpwstr/>
      </vt:variant>
      <vt:variant>
        <vt:i4>4587530</vt:i4>
      </vt:variant>
      <vt:variant>
        <vt:i4>45</vt:i4>
      </vt:variant>
      <vt:variant>
        <vt:i4>0</vt:i4>
      </vt:variant>
      <vt:variant>
        <vt:i4>5</vt:i4>
      </vt:variant>
      <vt:variant>
        <vt:lpwstr>https://meetings.wcpfc.int/node/22056</vt:lpwstr>
      </vt:variant>
      <vt:variant>
        <vt:lpwstr/>
      </vt:variant>
      <vt:variant>
        <vt:i4>4325387</vt:i4>
      </vt:variant>
      <vt:variant>
        <vt:i4>42</vt:i4>
      </vt:variant>
      <vt:variant>
        <vt:i4>0</vt:i4>
      </vt:variant>
      <vt:variant>
        <vt:i4>5</vt:i4>
      </vt:variant>
      <vt:variant>
        <vt:lpwstr>https://meetings.wcpfc.int/node/23100</vt:lpwstr>
      </vt:variant>
      <vt:variant>
        <vt:lpwstr/>
      </vt:variant>
      <vt:variant>
        <vt:i4>4915203</vt:i4>
      </vt:variant>
      <vt:variant>
        <vt:i4>39</vt:i4>
      </vt:variant>
      <vt:variant>
        <vt:i4>0</vt:i4>
      </vt:variant>
      <vt:variant>
        <vt:i4>5</vt:i4>
      </vt:variant>
      <vt:variant>
        <vt:lpwstr>https://meetings.wcpfc.int/node/22980</vt:lpwstr>
      </vt:variant>
      <vt:variant>
        <vt:lpwstr/>
      </vt:variant>
      <vt:variant>
        <vt:i4>4915210</vt:i4>
      </vt:variant>
      <vt:variant>
        <vt:i4>36</vt:i4>
      </vt:variant>
      <vt:variant>
        <vt:i4>0</vt:i4>
      </vt:variant>
      <vt:variant>
        <vt:i4>5</vt:i4>
      </vt:variant>
      <vt:variant>
        <vt:lpwstr>https://meetings.wcpfc.int/node/23093</vt:lpwstr>
      </vt:variant>
      <vt:variant>
        <vt:lpwstr/>
      </vt:variant>
      <vt:variant>
        <vt:i4>4587530</vt:i4>
      </vt:variant>
      <vt:variant>
        <vt:i4>33</vt:i4>
      </vt:variant>
      <vt:variant>
        <vt:i4>0</vt:i4>
      </vt:variant>
      <vt:variant>
        <vt:i4>5</vt:i4>
      </vt:variant>
      <vt:variant>
        <vt:lpwstr>https://meetings.wcpfc.int/node/22055</vt:lpwstr>
      </vt:variant>
      <vt:variant>
        <vt:lpwstr/>
      </vt:variant>
      <vt:variant>
        <vt:i4>1966190</vt:i4>
      </vt:variant>
      <vt:variant>
        <vt:i4>30</vt:i4>
      </vt:variant>
      <vt:variant>
        <vt:i4>0</vt:i4>
      </vt:variant>
      <vt:variant>
        <vt:i4>5</vt:i4>
      </vt:variant>
      <vt:variant>
        <vt:lpwstr>mailto:tim.adams@gonedau.com</vt:lpwstr>
      </vt:variant>
      <vt:variant>
        <vt:lpwstr/>
      </vt:variant>
      <vt:variant>
        <vt:i4>2490388</vt:i4>
      </vt:variant>
      <vt:variant>
        <vt:i4>27</vt:i4>
      </vt:variant>
      <vt:variant>
        <vt:i4>0</vt:i4>
      </vt:variant>
      <vt:variant>
        <vt:i4>5</vt:i4>
      </vt:variant>
      <vt:variant>
        <vt:lpwstr>mailto:SC20@wcpfc.int</vt:lpwstr>
      </vt:variant>
      <vt:variant>
        <vt:lpwstr/>
      </vt:variant>
      <vt:variant>
        <vt:i4>1966190</vt:i4>
      </vt:variant>
      <vt:variant>
        <vt:i4>24</vt:i4>
      </vt:variant>
      <vt:variant>
        <vt:i4>0</vt:i4>
      </vt:variant>
      <vt:variant>
        <vt:i4>5</vt:i4>
      </vt:variant>
      <vt:variant>
        <vt:lpwstr>mailto:tim.adams@gonedau.com</vt:lpwstr>
      </vt:variant>
      <vt:variant>
        <vt:lpwstr/>
      </vt:variant>
      <vt:variant>
        <vt:i4>4849724</vt:i4>
      </vt:variant>
      <vt:variant>
        <vt:i4>21</vt:i4>
      </vt:variant>
      <vt:variant>
        <vt:i4>0</vt:i4>
      </vt:variant>
      <vt:variant>
        <vt:i4>5</vt:i4>
      </vt:variant>
      <vt:variant>
        <vt:lpwstr>mailto:yonat.swimmer@noaa.gov</vt:lpwstr>
      </vt:variant>
      <vt:variant>
        <vt:lpwstr/>
      </vt:variant>
      <vt:variant>
        <vt:i4>3473424</vt:i4>
      </vt:variant>
      <vt:variant>
        <vt:i4>18</vt:i4>
      </vt:variant>
      <vt:variant>
        <vt:i4>0</vt:i4>
      </vt:variant>
      <vt:variant>
        <vt:i4>5</vt:i4>
      </vt:variant>
      <vt:variant>
        <vt:lpwstr>mailto:laura.tremblay-boyer@csiro.au</vt:lpwstr>
      </vt:variant>
      <vt:variant>
        <vt:lpwstr/>
      </vt:variant>
      <vt:variant>
        <vt:i4>5046332</vt:i4>
      </vt:variant>
      <vt:variant>
        <vt:i4>15</vt:i4>
      </vt:variant>
      <vt:variant>
        <vt:i4>0</vt:i4>
      </vt:variant>
      <vt:variant>
        <vt:i4>5</vt:i4>
      </vt:variant>
      <vt:variant>
        <vt:lpwstr>mailto:emily.crigler@noaa.gov</vt:lpwstr>
      </vt:variant>
      <vt:variant>
        <vt:lpwstr/>
      </vt:variant>
      <vt:variant>
        <vt:i4>8257567</vt:i4>
      </vt:variant>
      <vt:variant>
        <vt:i4>12</vt:i4>
      </vt:variant>
      <vt:variant>
        <vt:i4>0</vt:i4>
      </vt:variant>
      <vt:variant>
        <vt:i4>5</vt:i4>
      </vt:variant>
      <vt:variant>
        <vt:lpwstr>mailto:michelle.sculley@noaa.gov</vt:lpwstr>
      </vt:variant>
      <vt:variant>
        <vt:lpwstr/>
      </vt:variant>
      <vt:variant>
        <vt:i4>262196</vt:i4>
      </vt:variant>
      <vt:variant>
        <vt:i4>9</vt:i4>
      </vt:variant>
      <vt:variant>
        <vt:i4>0</vt:i4>
      </vt:variant>
      <vt:variant>
        <vt:i4>5</vt:i4>
      </vt:variant>
      <vt:variant>
        <vt:lpwstr>mailto:bmuller@mimra.com</vt:lpwstr>
      </vt:variant>
      <vt:variant>
        <vt:lpwstr/>
      </vt:variant>
      <vt:variant>
        <vt:i4>3342428</vt:i4>
      </vt:variant>
      <vt:variant>
        <vt:i4>6</vt:i4>
      </vt:variant>
      <vt:variant>
        <vt:i4>0</vt:i4>
      </vt:variant>
      <vt:variant>
        <vt:i4>5</vt:i4>
      </vt:variant>
      <vt:variant>
        <vt:lpwstr>mailto:valerie.post@noaa.gov</vt:lpwstr>
      </vt:variant>
      <vt:variant>
        <vt:lpwstr/>
      </vt:variant>
      <vt:variant>
        <vt:i4>5046332</vt:i4>
      </vt:variant>
      <vt:variant>
        <vt:i4>3</vt:i4>
      </vt:variant>
      <vt:variant>
        <vt:i4>0</vt:i4>
      </vt:variant>
      <vt:variant>
        <vt:i4>5</vt:i4>
      </vt:variant>
      <vt:variant>
        <vt:lpwstr>mailto:emily.crigler@noaa.gov</vt:lpwstr>
      </vt:variant>
      <vt:variant>
        <vt:lpwstr/>
      </vt:variant>
      <vt:variant>
        <vt:i4>64</vt:i4>
      </vt:variant>
      <vt:variant>
        <vt:i4>0</vt:i4>
      </vt:variant>
      <vt:variant>
        <vt:i4>0</vt:i4>
      </vt:variant>
      <vt:variant>
        <vt:i4>5</vt:i4>
      </vt:variant>
      <vt:variant>
        <vt:lpwstr>https://www.facebook.com/ManilaDanceAmbassadors/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Maru</dc:creator>
  <cp:lastModifiedBy>WCPFC Sec</cp:lastModifiedBy>
  <cp:revision>4</cp:revision>
  <cp:lastPrinted>2024-08-12T22:04:00Z</cp:lastPrinted>
  <dcterms:created xsi:type="dcterms:W3CDTF">2024-08-13T09:33:00Z</dcterms:created>
  <dcterms:modified xsi:type="dcterms:W3CDTF">2024-08-13T11:47:00Z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7addf6c678562eb05a6295dfa87d0a5fd59a05b948f5df36bfec79aac06cd015</vt:lpwstr>
  </property>
</Properties>
</file>