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31A374" w14:textId="77777777" w:rsidR="00312F7D" w:rsidRDefault="00094914" w:rsidP="00312F7D">
      <w:pPr>
        <w:autoSpaceDE w:val="0"/>
        <w:autoSpaceDN w:val="0"/>
        <w:adjustRightInd w:val="0"/>
        <w:rPr>
          <w:b/>
          <w:bCs/>
          <w:szCs w:val="22"/>
        </w:rPr>
      </w:pPr>
      <w:r>
        <w:rPr>
          <w:noProof/>
          <w:lang w:val="en-AU" w:eastAsia="en-AU"/>
        </w:rPr>
        <mc:AlternateContent>
          <mc:Choice Requires="wps">
            <w:drawing>
              <wp:anchor distT="0" distB="0" distL="114300" distR="114300" simplePos="0" relativeHeight="251655680" behindDoc="0" locked="0" layoutInCell="1" allowOverlap="1" wp14:anchorId="1B89D19F" wp14:editId="688A69D9">
                <wp:simplePos x="0" y="0"/>
                <wp:positionH relativeFrom="column">
                  <wp:posOffset>2794635</wp:posOffset>
                </wp:positionH>
                <wp:positionV relativeFrom="paragraph">
                  <wp:posOffset>-911860</wp:posOffset>
                </wp:positionV>
                <wp:extent cx="182880" cy="274320"/>
                <wp:effectExtent l="3810" t="2540" r="3810" b="0"/>
                <wp:wrapNone/>
                <wp:docPr id="24"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77EC8" w14:textId="77777777" w:rsidR="00587460" w:rsidRDefault="00587460" w:rsidP="00312F7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9D19F" id="_x0000_t202" coordsize="21600,21600" o:spt="202" path="m,l,21600r21600,l21600,xe">
                <v:stroke joinstyle="miter"/>
                <v:path gradientshapeok="t" o:connecttype="rect"/>
              </v:shapetype>
              <v:shape id="Text Box 250" o:spid="_x0000_s1026" type="#_x0000_t202" style="position:absolute;left:0;text-align:left;margin-left:220.05pt;margin-top:-71.8pt;width:14.4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" stroked="f">
                <v:textbox>
                  <w:txbxContent>
                    <w:p w14:paraId="5F077EC8" w14:textId="77777777" w:rsidR="00587460" w:rsidRDefault="00587460" w:rsidP="00312F7D"/>
                  </w:txbxContent>
                </v:textbox>
              </v:shape>
            </w:pict>
          </mc:Fallback>
        </mc:AlternateContent>
      </w:r>
    </w:p>
    <w:p w14:paraId="4D5859A7" w14:textId="77777777" w:rsidR="00312F7D" w:rsidRPr="003F002E" w:rsidRDefault="00AE6049" w:rsidP="00312F7D">
      <w:pPr>
        <w:autoSpaceDE w:val="0"/>
        <w:autoSpaceDN w:val="0"/>
        <w:adjustRightInd w:val="0"/>
        <w:jc w:val="center"/>
        <w:rPr>
          <w:b/>
          <w:bCs/>
          <w:szCs w:val="22"/>
        </w:rPr>
      </w:pPr>
      <w:r>
        <w:rPr>
          <w:b/>
          <w:bCs/>
          <w:noProof/>
          <w:szCs w:val="22"/>
          <w:lang w:val="en-AU" w:eastAsia="en-AU"/>
        </w:rPr>
        <w:drawing>
          <wp:inline distT="0" distB="0" distL="0" distR="0" wp14:anchorId="326568A2" wp14:editId="776BDD39">
            <wp:extent cx="2386965" cy="124714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386965" cy="1247140"/>
                    </a:xfrm>
                    <a:prstGeom prst="rect">
                      <a:avLst/>
                    </a:prstGeom>
                    <a:noFill/>
                    <a:ln w="9525">
                      <a:noFill/>
                      <a:miter lim="800000"/>
                      <a:headEnd/>
                      <a:tailEnd/>
                    </a:ln>
                  </pic:spPr>
                </pic:pic>
              </a:graphicData>
            </a:graphic>
          </wp:inline>
        </w:drawing>
      </w:r>
    </w:p>
    <w:p w14:paraId="51744491" w14:textId="77777777" w:rsidR="00312F7D" w:rsidRDefault="00312F7D" w:rsidP="00312F7D">
      <w:pPr>
        <w:autoSpaceDE w:val="0"/>
        <w:autoSpaceDN w:val="0"/>
        <w:adjustRightInd w:val="0"/>
        <w:jc w:val="center"/>
        <w:rPr>
          <w:b/>
          <w:bCs/>
          <w:szCs w:val="22"/>
        </w:rPr>
      </w:pPr>
    </w:p>
    <w:p w14:paraId="35844607" w14:textId="77777777" w:rsidR="004E187D" w:rsidRPr="005457EC" w:rsidRDefault="004E187D" w:rsidP="004E187D">
      <w:pPr>
        <w:autoSpaceDE w:val="0"/>
        <w:autoSpaceDN w:val="0"/>
        <w:adjustRightInd w:val="0"/>
        <w:jc w:val="center"/>
        <w:rPr>
          <w:b/>
          <w:bCs/>
          <w:lang w:val="en-NZ"/>
        </w:rPr>
      </w:pPr>
      <w:r w:rsidRPr="005457EC">
        <w:rPr>
          <w:b/>
          <w:bCs/>
          <w:lang w:val="en-NZ"/>
        </w:rPr>
        <w:t>SCIENTIFIC COMMITTEE</w:t>
      </w:r>
    </w:p>
    <w:p w14:paraId="2E7F4B2B" w14:textId="3C3E6276" w:rsidR="004E187D" w:rsidRPr="005457EC" w:rsidRDefault="00572599" w:rsidP="004E187D">
      <w:pPr>
        <w:autoSpaceDE w:val="0"/>
        <w:autoSpaceDN w:val="0"/>
        <w:adjustRightInd w:val="0"/>
        <w:jc w:val="center"/>
        <w:rPr>
          <w:b/>
          <w:bCs/>
          <w:lang w:val="en-NZ"/>
        </w:rPr>
      </w:pPr>
      <w:r>
        <w:rPr>
          <w:b/>
          <w:bCs/>
          <w:lang w:val="en-NZ"/>
        </w:rPr>
        <w:t>NINE</w:t>
      </w:r>
      <w:r w:rsidR="0037594B">
        <w:rPr>
          <w:b/>
          <w:bCs/>
          <w:lang w:val="en-NZ"/>
        </w:rPr>
        <w:t>TEENTH</w:t>
      </w:r>
      <w:r w:rsidR="004E187D" w:rsidRPr="005457EC">
        <w:rPr>
          <w:b/>
          <w:bCs/>
          <w:lang w:val="en-NZ"/>
        </w:rPr>
        <w:t xml:space="preserve"> REGULAR SESSION</w:t>
      </w:r>
    </w:p>
    <w:p w14:paraId="6473752E" w14:textId="77777777" w:rsidR="004E187D" w:rsidRPr="005457EC" w:rsidRDefault="004E187D" w:rsidP="004E187D">
      <w:pPr>
        <w:autoSpaceDE w:val="0"/>
        <w:autoSpaceDN w:val="0"/>
        <w:adjustRightInd w:val="0"/>
        <w:jc w:val="center"/>
        <w:rPr>
          <w:b/>
          <w:bCs/>
          <w:lang w:val="en-NZ"/>
        </w:rPr>
      </w:pPr>
    </w:p>
    <w:p w14:paraId="41055C19" w14:textId="77777777" w:rsidR="00572599" w:rsidRPr="00C82047" w:rsidRDefault="00572599" w:rsidP="00572599">
      <w:pPr>
        <w:autoSpaceDE w:val="0"/>
        <w:autoSpaceDN w:val="0"/>
        <w:adjustRightInd w:val="0"/>
        <w:jc w:val="center"/>
        <w:rPr>
          <w:bCs/>
          <w:lang w:val="en-NZ"/>
        </w:rPr>
      </w:pPr>
      <w:r w:rsidRPr="00C82047">
        <w:rPr>
          <w:bCs/>
          <w:lang w:val="en-NZ"/>
        </w:rPr>
        <w:t>Koror, Palau</w:t>
      </w:r>
    </w:p>
    <w:p w14:paraId="05AB01EE" w14:textId="77777777" w:rsidR="00572599" w:rsidRPr="00453530" w:rsidRDefault="00572599" w:rsidP="00572599">
      <w:pPr>
        <w:autoSpaceDE w:val="0"/>
        <w:autoSpaceDN w:val="0"/>
        <w:adjustRightInd w:val="0"/>
        <w:jc w:val="center"/>
        <w:rPr>
          <w:lang w:val="en-NZ"/>
        </w:rPr>
      </w:pPr>
      <w:r w:rsidRPr="005457EC">
        <w:rPr>
          <w:bCs/>
          <w:lang w:val="en-NZ"/>
        </w:rPr>
        <w:t>1</w:t>
      </w:r>
      <w:r>
        <w:rPr>
          <w:bCs/>
          <w:lang w:val="en-NZ"/>
        </w:rPr>
        <w:t>6</w:t>
      </w:r>
      <w:r w:rsidRPr="005457EC">
        <w:rPr>
          <w:bCs/>
          <w:lang w:val="en-NZ"/>
        </w:rPr>
        <w:t xml:space="preserve"> –</w:t>
      </w:r>
      <w:r>
        <w:rPr>
          <w:bCs/>
          <w:lang w:val="en-NZ"/>
        </w:rPr>
        <w:t>24</w:t>
      </w:r>
      <w:r w:rsidRPr="005457EC">
        <w:rPr>
          <w:bCs/>
          <w:lang w:val="en-NZ"/>
        </w:rPr>
        <w:t xml:space="preserve"> August 202</w:t>
      </w:r>
      <w:r>
        <w:rPr>
          <w:bCs/>
          <w:lang w:val="en-NZ"/>
        </w:rPr>
        <w:t>3</w:t>
      </w:r>
    </w:p>
    <w:p w14:paraId="32705256" w14:textId="2694CCDF" w:rsidR="0005713F" w:rsidRPr="006D0C3C" w:rsidRDefault="0005713F" w:rsidP="00D80372">
      <w:pPr>
        <w:autoSpaceDE w:val="0"/>
        <w:autoSpaceDN w:val="0"/>
        <w:adjustRightInd w:val="0"/>
        <w:jc w:val="center"/>
        <w:rPr>
          <w:lang w:val="en-NZ"/>
        </w:rPr>
      </w:pPr>
    </w:p>
    <w:p w14:paraId="1A136FC8" w14:textId="77777777" w:rsidR="00312F7D" w:rsidRPr="0005713F" w:rsidRDefault="00312F7D" w:rsidP="00A064B8">
      <w:pPr>
        <w:autoSpaceDE w:val="0"/>
        <w:autoSpaceDN w:val="0"/>
        <w:adjustRightInd w:val="0"/>
        <w:jc w:val="center"/>
        <w:rPr>
          <w:szCs w:val="22"/>
          <w:lang w:val="en-NZ"/>
        </w:rPr>
      </w:pPr>
    </w:p>
    <w:p w14:paraId="76B40A85" w14:textId="77777777" w:rsidR="00312F7D" w:rsidRDefault="00094914" w:rsidP="00312F7D">
      <w:pPr>
        <w:autoSpaceDE w:val="0"/>
        <w:autoSpaceDN w:val="0"/>
        <w:adjustRightInd w:val="0"/>
        <w:jc w:val="center"/>
        <w:rPr>
          <w:szCs w:val="22"/>
        </w:rPr>
      </w:pPr>
      <w:r>
        <w:rPr>
          <w:noProof/>
          <w:szCs w:val="22"/>
          <w:lang w:val="en-AU" w:eastAsia="en-AU"/>
        </w:rPr>
        <mc:AlternateContent>
          <mc:Choice Requires="wps">
            <w:drawing>
              <wp:anchor distT="0" distB="0" distL="114300" distR="114300" simplePos="0" relativeHeight="251656704" behindDoc="0" locked="0" layoutInCell="1" allowOverlap="1" wp14:anchorId="0012D3C4" wp14:editId="210BA17F">
                <wp:simplePos x="0" y="0"/>
                <wp:positionH relativeFrom="column">
                  <wp:posOffset>-60960</wp:posOffset>
                </wp:positionH>
                <wp:positionV relativeFrom="paragraph">
                  <wp:posOffset>93980</wp:posOffset>
                </wp:positionV>
                <wp:extent cx="5829300" cy="0"/>
                <wp:effectExtent l="15240" t="17780" r="13335" b="20320"/>
                <wp:wrapNone/>
                <wp:docPr id="23" name="Line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BB3FA" id="Line 25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7.4pt" to="454.2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" strokeweight="1.75pt"/>
            </w:pict>
          </mc:Fallback>
        </mc:AlternateContent>
      </w:r>
    </w:p>
    <w:p w14:paraId="7404795D" w14:textId="77777777" w:rsidR="00D41A1A" w:rsidRDefault="00312F7D" w:rsidP="00312F7D">
      <w:pPr>
        <w:autoSpaceDE w:val="0"/>
        <w:autoSpaceDN w:val="0"/>
        <w:adjustRightInd w:val="0"/>
        <w:jc w:val="center"/>
        <w:rPr>
          <w:b/>
          <w:bCs/>
          <w:sz w:val="28"/>
          <w:szCs w:val="28"/>
        </w:rPr>
      </w:pPr>
      <w:r w:rsidRPr="007D72DE">
        <w:rPr>
          <w:b/>
          <w:bCs/>
          <w:sz w:val="28"/>
          <w:szCs w:val="28"/>
        </w:rPr>
        <w:t xml:space="preserve">SCIENTIFIC DATA AVAILABLE TO THE </w:t>
      </w:r>
    </w:p>
    <w:p w14:paraId="6AB0D819" w14:textId="77777777" w:rsidR="00312F7D" w:rsidRPr="00312F7D" w:rsidRDefault="00312F7D" w:rsidP="00312F7D">
      <w:pPr>
        <w:autoSpaceDE w:val="0"/>
        <w:autoSpaceDN w:val="0"/>
        <w:adjustRightInd w:val="0"/>
        <w:jc w:val="center"/>
        <w:rPr>
          <w:b/>
          <w:bCs/>
          <w:szCs w:val="22"/>
        </w:rPr>
      </w:pPr>
      <w:r w:rsidRPr="007D72DE">
        <w:rPr>
          <w:b/>
          <w:bCs/>
          <w:sz w:val="28"/>
          <w:szCs w:val="28"/>
        </w:rPr>
        <w:t>WESTERN AND CENTRAL PACIFIC</w:t>
      </w:r>
      <w:r w:rsidR="007D72DE">
        <w:rPr>
          <w:b/>
          <w:bCs/>
          <w:sz w:val="28"/>
          <w:szCs w:val="28"/>
        </w:rPr>
        <w:t xml:space="preserve"> </w:t>
      </w:r>
      <w:r w:rsidRPr="007D72DE">
        <w:rPr>
          <w:b/>
          <w:bCs/>
          <w:sz w:val="28"/>
          <w:szCs w:val="28"/>
        </w:rPr>
        <w:t>FISHERIES COMMISSION</w:t>
      </w:r>
    </w:p>
    <w:p w14:paraId="1D5F25E7" w14:textId="77777777" w:rsidR="00312F7D" w:rsidRPr="003F002E" w:rsidRDefault="00094914" w:rsidP="00312F7D">
      <w:pPr>
        <w:autoSpaceDE w:val="0"/>
        <w:autoSpaceDN w:val="0"/>
        <w:adjustRightInd w:val="0"/>
        <w:jc w:val="center"/>
        <w:rPr>
          <w:b/>
          <w:bCs/>
          <w:szCs w:val="22"/>
        </w:rPr>
      </w:pPr>
      <w:r>
        <w:rPr>
          <w:noProof/>
          <w:szCs w:val="22"/>
          <w:lang w:val="en-AU" w:eastAsia="en-AU"/>
        </w:rPr>
        <mc:AlternateContent>
          <mc:Choice Requires="wps">
            <w:drawing>
              <wp:anchor distT="0" distB="0" distL="114300" distR="114300" simplePos="0" relativeHeight="251657728" behindDoc="0" locked="0" layoutInCell="1" allowOverlap="1" wp14:anchorId="165CFFE9" wp14:editId="563F3BAF">
                <wp:simplePos x="0" y="0"/>
                <wp:positionH relativeFrom="column">
                  <wp:posOffset>-62865</wp:posOffset>
                </wp:positionH>
                <wp:positionV relativeFrom="paragraph">
                  <wp:posOffset>55245</wp:posOffset>
                </wp:positionV>
                <wp:extent cx="5829300" cy="0"/>
                <wp:effectExtent l="13335" t="17145" r="15240" b="11430"/>
                <wp:wrapNone/>
                <wp:docPr id="21" name="Line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222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54BC00" id="Line 25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4.35pt" to="454.0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" strokeweight="1.75pt"/>
            </w:pict>
          </mc:Fallback>
        </mc:AlternateContent>
      </w:r>
    </w:p>
    <w:p w14:paraId="663DDB31" w14:textId="68BB0C7C" w:rsidR="00312F7D" w:rsidRPr="000E11B7" w:rsidRDefault="00312F7D" w:rsidP="00EF0663">
      <w:pPr>
        <w:autoSpaceDE w:val="0"/>
        <w:autoSpaceDN w:val="0"/>
        <w:adjustRightInd w:val="0"/>
        <w:ind w:right="521"/>
        <w:jc w:val="right"/>
        <w:rPr>
          <w:color w:val="FF0000"/>
          <w:szCs w:val="22"/>
        </w:rPr>
      </w:pPr>
      <w:r>
        <w:rPr>
          <w:b/>
          <w:bCs/>
          <w:szCs w:val="22"/>
        </w:rPr>
        <w:t>WCPFC-</w:t>
      </w:r>
      <w:r w:rsidR="004E187D">
        <w:rPr>
          <w:b/>
          <w:bCs/>
          <w:szCs w:val="22"/>
        </w:rPr>
        <w:t>S</w:t>
      </w:r>
      <w:r w:rsidR="00D80372">
        <w:rPr>
          <w:b/>
          <w:bCs/>
          <w:szCs w:val="22"/>
        </w:rPr>
        <w:t>C</w:t>
      </w:r>
      <w:r w:rsidR="00520FE6">
        <w:rPr>
          <w:b/>
          <w:bCs/>
          <w:szCs w:val="22"/>
        </w:rPr>
        <w:t>1</w:t>
      </w:r>
      <w:r w:rsidR="00572599">
        <w:rPr>
          <w:b/>
          <w:bCs/>
          <w:szCs w:val="22"/>
        </w:rPr>
        <w:t>9</w:t>
      </w:r>
      <w:r w:rsidR="00D80372">
        <w:rPr>
          <w:b/>
          <w:bCs/>
          <w:szCs w:val="22"/>
        </w:rPr>
        <w:t>-</w:t>
      </w:r>
      <w:r w:rsidR="00FD4A65">
        <w:rPr>
          <w:b/>
          <w:bCs/>
          <w:szCs w:val="22"/>
        </w:rPr>
        <w:t>202</w:t>
      </w:r>
      <w:r w:rsidR="00572599">
        <w:rPr>
          <w:b/>
          <w:bCs/>
          <w:szCs w:val="22"/>
        </w:rPr>
        <w:t>3</w:t>
      </w:r>
      <w:r w:rsidR="00C33008">
        <w:rPr>
          <w:b/>
          <w:bCs/>
          <w:szCs w:val="22"/>
        </w:rPr>
        <w:t>/ST</w:t>
      </w:r>
      <w:r w:rsidR="00FD4A65">
        <w:rPr>
          <w:b/>
          <w:bCs/>
          <w:szCs w:val="22"/>
        </w:rPr>
        <w:t>-</w:t>
      </w:r>
      <w:r w:rsidR="004E187D">
        <w:rPr>
          <w:b/>
          <w:bCs/>
          <w:szCs w:val="22"/>
        </w:rPr>
        <w:t>WP</w:t>
      </w:r>
      <w:r w:rsidR="00561A11">
        <w:rPr>
          <w:b/>
          <w:bCs/>
          <w:szCs w:val="22"/>
        </w:rPr>
        <w:t>-</w:t>
      </w:r>
      <w:r w:rsidR="00D80372">
        <w:rPr>
          <w:b/>
          <w:bCs/>
          <w:szCs w:val="22"/>
        </w:rPr>
        <w:t>0</w:t>
      </w:r>
      <w:r w:rsidR="004E187D">
        <w:rPr>
          <w:b/>
          <w:bCs/>
          <w:szCs w:val="22"/>
        </w:rPr>
        <w:t>1</w:t>
      </w:r>
      <w:r w:rsidR="000E11B7">
        <w:rPr>
          <w:b/>
          <w:bCs/>
          <w:szCs w:val="22"/>
        </w:rPr>
        <w:t xml:space="preserve"> </w:t>
      </w:r>
      <w:r w:rsidR="00705490" w:rsidRPr="00705490">
        <w:rPr>
          <w:b/>
          <w:bCs/>
          <w:color w:val="0000FF"/>
          <w:szCs w:val="22"/>
        </w:rPr>
        <w:t>(Rev.03)</w:t>
      </w:r>
    </w:p>
    <w:p w14:paraId="6E0EE38E" w14:textId="77777777" w:rsidR="001B5C73" w:rsidRDefault="001B5C73" w:rsidP="00A1153D">
      <w:pPr>
        <w:jc w:val="center"/>
      </w:pPr>
    </w:p>
    <w:p w14:paraId="4C3CA8FC" w14:textId="77777777" w:rsidR="001B5C73" w:rsidRDefault="001B5C73" w:rsidP="00A1153D">
      <w:pPr>
        <w:jc w:val="center"/>
      </w:pPr>
    </w:p>
    <w:p w14:paraId="4E2BA2B0" w14:textId="77777777" w:rsidR="001B5C73" w:rsidRDefault="001B5C73" w:rsidP="00A1153D">
      <w:pPr>
        <w:jc w:val="center"/>
      </w:pPr>
    </w:p>
    <w:p w14:paraId="4C7BB3D7" w14:textId="77777777" w:rsidR="00ED7EB9" w:rsidRDefault="00ED7EB9" w:rsidP="00ED7EB9">
      <w:pPr>
        <w:autoSpaceDE w:val="0"/>
        <w:autoSpaceDN w:val="0"/>
        <w:adjustRightInd w:val="0"/>
        <w:jc w:val="center"/>
      </w:pPr>
      <w:r>
        <w:t xml:space="preserve">Paper prepared by </w:t>
      </w:r>
    </w:p>
    <w:p w14:paraId="40AF2C20" w14:textId="77777777" w:rsidR="00ED7EB9" w:rsidRDefault="00ED7EB9" w:rsidP="00ED7EB9">
      <w:pPr>
        <w:autoSpaceDE w:val="0"/>
        <w:autoSpaceDN w:val="0"/>
        <w:adjustRightInd w:val="0"/>
        <w:jc w:val="center"/>
      </w:pPr>
    </w:p>
    <w:p w14:paraId="55C09926" w14:textId="58C036D2" w:rsidR="00ED7EB9" w:rsidRDefault="00ED7EB9" w:rsidP="00ED7EB9">
      <w:pPr>
        <w:autoSpaceDE w:val="0"/>
        <w:autoSpaceDN w:val="0"/>
        <w:adjustRightInd w:val="0"/>
        <w:jc w:val="center"/>
      </w:pPr>
      <w:r>
        <w:t>P. Williams</w:t>
      </w:r>
    </w:p>
    <w:p w14:paraId="1B3CAC7B" w14:textId="3CF673AD" w:rsidR="00ED7EB9" w:rsidRDefault="00ED7EB9" w:rsidP="00ED7EB9">
      <w:pPr>
        <w:autoSpaceDE w:val="0"/>
        <w:autoSpaceDN w:val="0"/>
        <w:adjustRightInd w:val="0"/>
        <w:jc w:val="center"/>
      </w:pPr>
      <w:r>
        <w:t xml:space="preserve">Oceanic Fisheries </w:t>
      </w:r>
      <w:proofErr w:type="spellStart"/>
      <w:r>
        <w:t>Programme</w:t>
      </w:r>
      <w:proofErr w:type="spellEnd"/>
      <w:r>
        <w:t xml:space="preserve"> (OFP)</w:t>
      </w:r>
    </w:p>
    <w:p w14:paraId="01B1B0E5" w14:textId="77777777" w:rsidR="00ED7EB9" w:rsidRDefault="00ED7EB9" w:rsidP="00ED7EB9">
      <w:pPr>
        <w:autoSpaceDE w:val="0"/>
        <w:autoSpaceDN w:val="0"/>
        <w:adjustRightInd w:val="0"/>
        <w:jc w:val="center"/>
        <w:rPr>
          <w:b/>
          <w:sz w:val="28"/>
          <w:szCs w:val="28"/>
        </w:rPr>
      </w:pPr>
      <w:r>
        <w:t>Pacific Community (SPC)</w:t>
      </w:r>
    </w:p>
    <w:p w14:paraId="41299A8A" w14:textId="77777777" w:rsidR="00312F7D" w:rsidRDefault="00312F7D" w:rsidP="00312F7D">
      <w:pPr>
        <w:autoSpaceDE w:val="0"/>
        <w:autoSpaceDN w:val="0"/>
        <w:adjustRightInd w:val="0"/>
        <w:jc w:val="center"/>
        <w:rPr>
          <w:sz w:val="20"/>
        </w:rPr>
      </w:pPr>
    </w:p>
    <w:p w14:paraId="741A874E" w14:textId="77777777" w:rsidR="00312F7D" w:rsidRDefault="00312F7D" w:rsidP="00312F7D">
      <w:pPr>
        <w:pStyle w:val="E-Mail-Print"/>
        <w:jc w:val="left"/>
      </w:pPr>
    </w:p>
    <w:p w14:paraId="38C5C01C" w14:textId="1FE926EF" w:rsidR="00312F7D" w:rsidRPr="005F09A1" w:rsidRDefault="00312F7D" w:rsidP="005F09A1">
      <w:pPr>
        <w:pStyle w:val="E-Mail-Print"/>
        <w:rPr>
          <w:i/>
          <w:color w:val="FF0000"/>
          <w:sz w:val="28"/>
          <w:szCs w:val="28"/>
        </w:rPr>
      </w:pPr>
    </w:p>
    <w:p w14:paraId="1567C6EB" w14:textId="77777777" w:rsidR="00312F7D" w:rsidRDefault="00312F7D" w:rsidP="00312F7D">
      <w:pPr>
        <w:pStyle w:val="E-Mail-Print"/>
        <w:jc w:val="left"/>
      </w:pPr>
    </w:p>
    <w:p w14:paraId="4946E98E" w14:textId="77777777" w:rsidR="00312F7D" w:rsidRDefault="00312F7D" w:rsidP="00312F7D">
      <w:pPr>
        <w:pStyle w:val="E-Mail-Print"/>
        <w:jc w:val="left"/>
      </w:pPr>
    </w:p>
    <w:p w14:paraId="42CA41DF" w14:textId="77777777" w:rsidR="00312F7D" w:rsidRDefault="00312F7D" w:rsidP="00312F7D">
      <w:pPr>
        <w:pStyle w:val="E-Mail-Print"/>
        <w:jc w:val="left"/>
      </w:pPr>
    </w:p>
    <w:p w14:paraId="1A264226" w14:textId="77777777" w:rsidR="00312F7D" w:rsidRDefault="00312F7D" w:rsidP="00312F7D">
      <w:pPr>
        <w:pStyle w:val="E-Mail-Print"/>
        <w:jc w:val="left"/>
      </w:pPr>
    </w:p>
    <w:p w14:paraId="48C45A09" w14:textId="77777777" w:rsidR="00312F7D" w:rsidRDefault="00312F7D" w:rsidP="00312F7D">
      <w:pPr>
        <w:pStyle w:val="E-Mail-Print"/>
        <w:jc w:val="left"/>
      </w:pPr>
    </w:p>
    <w:p w14:paraId="2FBEE7E2" w14:textId="77777777" w:rsidR="00312F7D" w:rsidRDefault="00312F7D" w:rsidP="00312F7D">
      <w:pPr>
        <w:pStyle w:val="E-Mail-Print"/>
        <w:jc w:val="left"/>
      </w:pPr>
    </w:p>
    <w:p w14:paraId="49D2900F" w14:textId="77777777" w:rsidR="00312F7D" w:rsidRDefault="00312F7D" w:rsidP="00312F7D">
      <w:pPr>
        <w:tabs>
          <w:tab w:val="left" w:pos="564"/>
          <w:tab w:val="left" w:pos="1134"/>
          <w:tab w:val="left" w:pos="1698"/>
          <w:tab w:val="left" w:pos="2268"/>
          <w:tab w:val="left" w:pos="2832"/>
        </w:tabs>
        <w:jc w:val="center"/>
      </w:pPr>
    </w:p>
    <w:p w14:paraId="52F503C1" w14:textId="77777777" w:rsidR="0010308B" w:rsidRDefault="0010308B" w:rsidP="0010308B">
      <w:pPr>
        <w:jc w:val="left"/>
      </w:pPr>
    </w:p>
    <w:p w14:paraId="0C4B5FBC" w14:textId="4CD7C3A3" w:rsidR="00B668D7" w:rsidRPr="00B668D7" w:rsidRDefault="00B668D7" w:rsidP="00B668D7">
      <w:pPr>
        <w:jc w:val="left"/>
        <w:rPr>
          <w:color w:val="FF0000"/>
          <w:sz w:val="20"/>
          <w:szCs w:val="20"/>
        </w:rPr>
      </w:pPr>
      <w:r w:rsidRPr="00B668D7">
        <w:rPr>
          <w:color w:val="FF0000"/>
          <w:sz w:val="20"/>
          <w:szCs w:val="20"/>
        </w:rPr>
        <w:t>Revision 1</w:t>
      </w:r>
    </w:p>
    <w:p w14:paraId="44BE87EF" w14:textId="77777777" w:rsidR="00407F2B" w:rsidRPr="00407F2B" w:rsidRDefault="00B668D7" w:rsidP="00B668D7">
      <w:pPr>
        <w:pStyle w:val="ListParagraph"/>
        <w:numPr>
          <w:ilvl w:val="0"/>
          <w:numId w:val="44"/>
        </w:numPr>
        <w:ind w:left="715" w:hanging="357"/>
        <w:jc w:val="left"/>
      </w:pPr>
      <w:r w:rsidRPr="00B668D7">
        <w:rPr>
          <w:color w:val="FF0000"/>
          <w:sz w:val="20"/>
          <w:szCs w:val="20"/>
        </w:rPr>
        <w:t xml:space="preserve">Change </w:t>
      </w:r>
      <w:r>
        <w:rPr>
          <w:color w:val="FF0000"/>
          <w:sz w:val="20"/>
          <w:szCs w:val="20"/>
        </w:rPr>
        <w:t xml:space="preserve">to Tables 4, 6 and 9 </w:t>
      </w:r>
      <w:r w:rsidRPr="00B668D7">
        <w:rPr>
          <w:color w:val="FF0000"/>
          <w:sz w:val="20"/>
          <w:szCs w:val="20"/>
        </w:rPr>
        <w:t xml:space="preserve">to reflect the provision of 2022 operational and aggregate data for Ecuador purse seine fleet </w:t>
      </w:r>
      <w:r w:rsidR="005E0346">
        <w:rPr>
          <w:color w:val="FF0000"/>
          <w:sz w:val="20"/>
          <w:szCs w:val="20"/>
        </w:rPr>
        <w:t>o</w:t>
      </w:r>
      <w:r w:rsidRPr="00B668D7">
        <w:rPr>
          <w:color w:val="FF0000"/>
          <w:sz w:val="20"/>
          <w:szCs w:val="20"/>
        </w:rPr>
        <w:t>n 11</w:t>
      </w:r>
      <w:r w:rsidRPr="00B668D7">
        <w:rPr>
          <w:color w:val="FF0000"/>
          <w:sz w:val="20"/>
          <w:szCs w:val="20"/>
          <w:vertAlign w:val="superscript"/>
        </w:rPr>
        <w:t>th</w:t>
      </w:r>
      <w:r w:rsidRPr="00B668D7">
        <w:rPr>
          <w:color w:val="FF0000"/>
          <w:sz w:val="20"/>
          <w:szCs w:val="20"/>
        </w:rPr>
        <w:t xml:space="preserve"> July 2023</w:t>
      </w:r>
      <w:r w:rsidRPr="00B668D7">
        <w:rPr>
          <w:color w:val="FF0000"/>
        </w:rPr>
        <w:t xml:space="preserve"> </w:t>
      </w:r>
    </w:p>
    <w:p w14:paraId="260D5E7D" w14:textId="77777777" w:rsidR="00407F2B" w:rsidRDefault="00407F2B" w:rsidP="00407F2B">
      <w:pPr>
        <w:jc w:val="left"/>
      </w:pPr>
    </w:p>
    <w:p w14:paraId="69EEB075" w14:textId="64F3C6A6" w:rsidR="00407F2B" w:rsidRPr="00B668D7" w:rsidRDefault="00407F2B" w:rsidP="00407F2B">
      <w:pPr>
        <w:jc w:val="left"/>
        <w:rPr>
          <w:color w:val="FF0000"/>
          <w:sz w:val="20"/>
          <w:szCs w:val="20"/>
        </w:rPr>
      </w:pPr>
      <w:r w:rsidRPr="00B668D7">
        <w:rPr>
          <w:color w:val="FF0000"/>
          <w:sz w:val="20"/>
          <w:szCs w:val="20"/>
        </w:rPr>
        <w:t xml:space="preserve">Revision </w:t>
      </w:r>
      <w:r>
        <w:rPr>
          <w:color w:val="FF0000"/>
          <w:sz w:val="20"/>
          <w:szCs w:val="20"/>
        </w:rPr>
        <w:t>2</w:t>
      </w:r>
    </w:p>
    <w:p w14:paraId="3588F103" w14:textId="77777777" w:rsidR="00874347" w:rsidRPr="00874347" w:rsidRDefault="00407F2B" w:rsidP="00407F2B">
      <w:pPr>
        <w:pStyle w:val="ListParagraph"/>
        <w:numPr>
          <w:ilvl w:val="0"/>
          <w:numId w:val="45"/>
        </w:numPr>
        <w:jc w:val="left"/>
      </w:pPr>
      <w:r w:rsidRPr="00407F2B">
        <w:rPr>
          <w:color w:val="FF0000"/>
          <w:sz w:val="20"/>
          <w:szCs w:val="20"/>
        </w:rPr>
        <w:t xml:space="preserve">Change to Tables 4, 6 and 9 to reflect the provision of 2022 operational and aggregate data for </w:t>
      </w:r>
      <w:r>
        <w:rPr>
          <w:color w:val="FF0000"/>
          <w:sz w:val="20"/>
          <w:szCs w:val="20"/>
        </w:rPr>
        <w:t>Indonesia domestic fleets</w:t>
      </w:r>
      <w:r w:rsidRPr="00407F2B">
        <w:rPr>
          <w:color w:val="FF0000"/>
          <w:sz w:val="20"/>
          <w:szCs w:val="20"/>
        </w:rPr>
        <w:t xml:space="preserve"> on </w:t>
      </w:r>
      <w:r>
        <w:rPr>
          <w:color w:val="FF0000"/>
          <w:sz w:val="20"/>
          <w:szCs w:val="20"/>
        </w:rPr>
        <w:t>8</w:t>
      </w:r>
      <w:r w:rsidRPr="00407F2B">
        <w:rPr>
          <w:color w:val="FF0000"/>
          <w:sz w:val="20"/>
          <w:szCs w:val="20"/>
          <w:vertAlign w:val="superscript"/>
        </w:rPr>
        <w:t>th</w:t>
      </w:r>
      <w:r>
        <w:rPr>
          <w:color w:val="FF0000"/>
          <w:sz w:val="20"/>
          <w:szCs w:val="20"/>
        </w:rPr>
        <w:t xml:space="preserve"> August 2023</w:t>
      </w:r>
      <w:r w:rsidR="00E53AA4">
        <w:rPr>
          <w:color w:val="FF0000"/>
          <w:sz w:val="20"/>
          <w:szCs w:val="20"/>
        </w:rPr>
        <w:t>, and text in the paper referring to these tables</w:t>
      </w:r>
      <w:r>
        <w:rPr>
          <w:color w:val="FF0000"/>
          <w:sz w:val="20"/>
          <w:szCs w:val="20"/>
        </w:rPr>
        <w:t xml:space="preserve">.  These data align with </w:t>
      </w:r>
      <w:r w:rsidRPr="00407F2B">
        <w:rPr>
          <w:color w:val="FF0000"/>
          <w:sz w:val="20"/>
          <w:szCs w:val="20"/>
        </w:rPr>
        <w:t>Annex 2, “guidelines for data submission of operational level catch and effort data fields for fisheries”, in the “Scientific Data to be Provided to the Commission (</w:t>
      </w:r>
      <w:proofErr w:type="spellStart"/>
      <w:r w:rsidRPr="00407F2B">
        <w:rPr>
          <w:color w:val="FF0000"/>
          <w:sz w:val="20"/>
          <w:szCs w:val="20"/>
        </w:rPr>
        <w:t>SciData</w:t>
      </w:r>
      <w:proofErr w:type="spellEnd"/>
      <w:r>
        <w:rPr>
          <w:color w:val="FF0000"/>
          <w:sz w:val="20"/>
          <w:szCs w:val="20"/>
        </w:rPr>
        <w:t xml:space="preserve">). </w:t>
      </w:r>
    </w:p>
    <w:p w14:paraId="022E35EB" w14:textId="77777777" w:rsidR="00874347" w:rsidRDefault="00874347" w:rsidP="00874347">
      <w:pPr>
        <w:jc w:val="left"/>
      </w:pPr>
    </w:p>
    <w:p w14:paraId="41D7398F" w14:textId="687D6C50" w:rsidR="00874347" w:rsidRPr="00B668D7" w:rsidRDefault="00874347" w:rsidP="00874347">
      <w:pPr>
        <w:jc w:val="left"/>
        <w:rPr>
          <w:color w:val="FF0000"/>
          <w:sz w:val="20"/>
          <w:szCs w:val="20"/>
        </w:rPr>
      </w:pPr>
      <w:r w:rsidRPr="00B668D7">
        <w:rPr>
          <w:color w:val="FF0000"/>
          <w:sz w:val="20"/>
          <w:szCs w:val="20"/>
        </w:rPr>
        <w:t xml:space="preserve">Revision </w:t>
      </w:r>
      <w:r>
        <w:rPr>
          <w:color w:val="FF0000"/>
          <w:sz w:val="20"/>
          <w:szCs w:val="20"/>
        </w:rPr>
        <w:t>3</w:t>
      </w:r>
    </w:p>
    <w:p w14:paraId="2DED69D0" w14:textId="29C0F81E" w:rsidR="002219A4" w:rsidRDefault="00874347" w:rsidP="00874347">
      <w:pPr>
        <w:pStyle w:val="ListParagraph"/>
        <w:numPr>
          <w:ilvl w:val="0"/>
          <w:numId w:val="45"/>
        </w:numPr>
        <w:jc w:val="left"/>
      </w:pPr>
      <w:r w:rsidRPr="00874347">
        <w:rPr>
          <w:color w:val="FF0000"/>
          <w:sz w:val="20"/>
          <w:szCs w:val="20"/>
        </w:rPr>
        <w:t xml:space="preserve">Change to Tables </w:t>
      </w:r>
      <w:r>
        <w:rPr>
          <w:color w:val="FF0000"/>
          <w:sz w:val="20"/>
          <w:szCs w:val="20"/>
        </w:rPr>
        <w:t>7</w:t>
      </w:r>
      <w:r w:rsidRPr="00874347">
        <w:rPr>
          <w:color w:val="FF0000"/>
          <w:sz w:val="20"/>
          <w:szCs w:val="20"/>
        </w:rPr>
        <w:t xml:space="preserve">, </w:t>
      </w:r>
      <w:r>
        <w:rPr>
          <w:color w:val="FF0000"/>
          <w:sz w:val="20"/>
          <w:szCs w:val="20"/>
        </w:rPr>
        <w:t>8</w:t>
      </w:r>
      <w:r w:rsidRPr="00874347">
        <w:rPr>
          <w:color w:val="FF0000"/>
          <w:sz w:val="20"/>
          <w:szCs w:val="20"/>
        </w:rPr>
        <w:t xml:space="preserve"> and 9 to reflect the </w:t>
      </w:r>
      <w:r>
        <w:rPr>
          <w:color w:val="FF0000"/>
          <w:sz w:val="20"/>
          <w:szCs w:val="20"/>
        </w:rPr>
        <w:t xml:space="preserve">recent </w:t>
      </w:r>
      <w:r w:rsidRPr="00874347">
        <w:rPr>
          <w:color w:val="FF0000"/>
          <w:sz w:val="20"/>
          <w:szCs w:val="20"/>
        </w:rPr>
        <w:t>provision</w:t>
      </w:r>
      <w:r>
        <w:rPr>
          <w:color w:val="FF0000"/>
          <w:sz w:val="20"/>
          <w:szCs w:val="20"/>
        </w:rPr>
        <w:t>s</w:t>
      </w:r>
      <w:r w:rsidRPr="00874347">
        <w:rPr>
          <w:color w:val="FF0000"/>
          <w:sz w:val="20"/>
          <w:szCs w:val="20"/>
        </w:rPr>
        <w:t xml:space="preserve"> of </w:t>
      </w:r>
      <w:r>
        <w:rPr>
          <w:color w:val="FF0000"/>
          <w:sz w:val="20"/>
          <w:szCs w:val="20"/>
        </w:rPr>
        <w:t xml:space="preserve">2021 and </w:t>
      </w:r>
      <w:r w:rsidRPr="00874347">
        <w:rPr>
          <w:color w:val="FF0000"/>
          <w:sz w:val="20"/>
          <w:szCs w:val="20"/>
        </w:rPr>
        <w:t xml:space="preserve">2022 </w:t>
      </w:r>
      <w:r>
        <w:rPr>
          <w:color w:val="FF0000"/>
          <w:sz w:val="20"/>
          <w:szCs w:val="20"/>
        </w:rPr>
        <w:t xml:space="preserve">size data for El Salvador Purse seine fleet and 2022 </w:t>
      </w:r>
      <w:r w:rsidR="00FE6FC5">
        <w:rPr>
          <w:color w:val="FF0000"/>
          <w:sz w:val="20"/>
          <w:szCs w:val="20"/>
        </w:rPr>
        <w:t xml:space="preserve">size </w:t>
      </w:r>
      <w:r>
        <w:rPr>
          <w:color w:val="FF0000"/>
          <w:sz w:val="20"/>
          <w:szCs w:val="20"/>
        </w:rPr>
        <w:t>data for the Vanuatu purse seine fleet</w:t>
      </w:r>
      <w:r w:rsidR="00E7536C">
        <w:rPr>
          <w:color w:val="FF0000"/>
          <w:sz w:val="20"/>
          <w:szCs w:val="20"/>
        </w:rPr>
        <w:t xml:space="preserve"> (as </w:t>
      </w:r>
      <w:proofErr w:type="gramStart"/>
      <w:r w:rsidR="00E7536C">
        <w:rPr>
          <w:color w:val="FF0000"/>
          <w:sz w:val="20"/>
          <w:szCs w:val="20"/>
        </w:rPr>
        <w:t>at</w:t>
      </w:r>
      <w:proofErr w:type="gramEnd"/>
      <w:r w:rsidR="00E7536C">
        <w:rPr>
          <w:color w:val="FF0000"/>
          <w:sz w:val="20"/>
          <w:szCs w:val="20"/>
        </w:rPr>
        <w:t xml:space="preserve"> 21</w:t>
      </w:r>
      <w:r w:rsidR="00E7536C" w:rsidRPr="00E7536C">
        <w:rPr>
          <w:color w:val="FF0000"/>
          <w:sz w:val="20"/>
          <w:szCs w:val="20"/>
          <w:vertAlign w:val="superscript"/>
        </w:rPr>
        <w:t>st</w:t>
      </w:r>
      <w:r w:rsidR="00E7536C">
        <w:rPr>
          <w:color w:val="FF0000"/>
          <w:sz w:val="20"/>
          <w:szCs w:val="20"/>
        </w:rPr>
        <w:t xml:space="preserve"> August 2023).</w:t>
      </w:r>
      <w:r w:rsidRPr="00874347">
        <w:rPr>
          <w:color w:val="FF0000"/>
          <w:sz w:val="20"/>
          <w:szCs w:val="20"/>
        </w:rPr>
        <w:t xml:space="preserve"> </w:t>
      </w:r>
      <w:r w:rsidR="00312F7D">
        <w:br w:type="page"/>
      </w:r>
    </w:p>
    <w:p w14:paraId="08012CA7" w14:textId="77777777" w:rsidR="000536AF" w:rsidRDefault="000536AF" w:rsidP="000536AF">
      <w:pPr>
        <w:jc w:val="center"/>
        <w:rPr>
          <w:b/>
          <w:bCs/>
        </w:rPr>
      </w:pPr>
      <w:r>
        <w:rPr>
          <w:b/>
          <w:bCs/>
        </w:rPr>
        <w:lastRenderedPageBreak/>
        <w:t>ABSTRACT</w:t>
      </w:r>
    </w:p>
    <w:p w14:paraId="301ABF36" w14:textId="77777777" w:rsidR="000536AF" w:rsidRDefault="000536AF">
      <w:pPr>
        <w:jc w:val="left"/>
        <w:rPr>
          <w:b/>
          <w:bCs/>
        </w:rPr>
      </w:pPr>
    </w:p>
    <w:p w14:paraId="0D264B78" w14:textId="3D50432C" w:rsidR="008439DF" w:rsidRPr="00826E66" w:rsidRDefault="008439DF" w:rsidP="008439DF">
      <w:r w:rsidRPr="00826E66">
        <w:t>This paper reports on the major developments over the past year with regard</w:t>
      </w:r>
      <w:r w:rsidR="00942EB3" w:rsidRPr="00826E66">
        <w:t>s</w:t>
      </w:r>
      <w:r w:rsidRPr="00826E66">
        <w:t xml:space="preserve"> to filling gaps in the</w:t>
      </w:r>
      <w:r w:rsidR="00555565" w:rsidRPr="00826E66">
        <w:t xml:space="preserve"> </w:t>
      </w:r>
      <w:r w:rsidRPr="00826E66">
        <w:t>provision of scientific data to the Commission.</w:t>
      </w:r>
    </w:p>
    <w:p w14:paraId="1129EDB3" w14:textId="77777777" w:rsidR="008439DF" w:rsidRPr="00826E66" w:rsidRDefault="008439DF" w:rsidP="008439DF"/>
    <w:p w14:paraId="551B992E" w14:textId="40993046" w:rsidR="00302CAB" w:rsidRPr="00826E66" w:rsidRDefault="00034A67" w:rsidP="0067333F">
      <w:r w:rsidRPr="00826E66">
        <w:t xml:space="preserve">The review of gaps in </w:t>
      </w:r>
      <w:r w:rsidR="00FD4A65" w:rsidRPr="00826E66">
        <w:t>20</w:t>
      </w:r>
      <w:r w:rsidR="00294BCE" w:rsidRPr="00826E66">
        <w:t>2</w:t>
      </w:r>
      <w:r w:rsidR="00826E66" w:rsidRPr="00826E66">
        <w:t>1</w:t>
      </w:r>
      <w:r w:rsidRPr="00826E66">
        <w:t xml:space="preserve"> and </w:t>
      </w:r>
      <w:r w:rsidR="00FD4A65" w:rsidRPr="00826E66">
        <w:t>202</w:t>
      </w:r>
      <w:r w:rsidR="00826E66" w:rsidRPr="00826E66">
        <w:t>2</w:t>
      </w:r>
      <w:r w:rsidRPr="00826E66">
        <w:t xml:space="preserve"> scientific data provisions includes the assignment of a tier-scoring evaluation level. </w:t>
      </w:r>
      <w:r w:rsidR="00BB147C" w:rsidRPr="00826E66">
        <w:t>There have not been any significant developments in some</w:t>
      </w:r>
      <w:r w:rsidRPr="00826E66">
        <w:t xml:space="preserve"> categories of the main data gaps over the </w:t>
      </w:r>
      <w:r w:rsidR="00BB147C" w:rsidRPr="00826E66">
        <w:t>p</w:t>
      </w:r>
      <w:r w:rsidRPr="00826E66">
        <w:t xml:space="preserve">ast </w:t>
      </w:r>
      <w:r w:rsidR="0067333F" w:rsidRPr="00826E66">
        <w:t>five</w:t>
      </w:r>
      <w:r w:rsidR="00BB147C" w:rsidRPr="00826E66">
        <w:t xml:space="preserve"> </w:t>
      </w:r>
      <w:r w:rsidRPr="00826E66">
        <w:t>year</w:t>
      </w:r>
      <w:r w:rsidR="00BB147C" w:rsidRPr="00826E66">
        <w:t>s</w:t>
      </w:r>
      <w:r w:rsidRPr="00826E66">
        <w:t xml:space="preserve"> and readers have therefore been referred to the relevant sections in </w:t>
      </w:r>
      <w:r w:rsidR="00BB147C" w:rsidRPr="00826E66">
        <w:t xml:space="preserve">past </w:t>
      </w:r>
      <w:r w:rsidRPr="00826E66">
        <w:t>data</w:t>
      </w:r>
      <w:r w:rsidR="00BB147C" w:rsidRPr="00826E66">
        <w:t>-</w:t>
      </w:r>
      <w:r w:rsidRPr="00826E66">
        <w:t>gap paper</w:t>
      </w:r>
      <w:r w:rsidR="00BB147C" w:rsidRPr="00826E66">
        <w:t>s</w:t>
      </w:r>
      <w:r w:rsidRPr="00826E66">
        <w:t xml:space="preserve">. </w:t>
      </w:r>
    </w:p>
    <w:p w14:paraId="613EDBFF" w14:textId="77777777" w:rsidR="001D7EC2" w:rsidRDefault="001D7EC2" w:rsidP="008439DF">
      <w:pPr>
        <w:rPr>
          <w:highlight w:val="yellow"/>
        </w:rPr>
      </w:pPr>
    </w:p>
    <w:p w14:paraId="2E6E3858" w14:textId="6364A22B" w:rsidR="00B71E5B" w:rsidRDefault="00B71E5B" w:rsidP="008439DF">
      <w:r w:rsidRPr="00D6183D">
        <w:t xml:space="preserve">All CCMs provided </w:t>
      </w:r>
      <w:r w:rsidRPr="00B71E5B">
        <w:rPr>
          <w:b/>
          <w:bCs/>
          <w:u w:val="single"/>
        </w:rPr>
        <w:t>annual catch estimates</w:t>
      </w:r>
      <w:r w:rsidRPr="00D6183D">
        <w:t xml:space="preserve"> for 2021 by the deadline (30 April 2022), and only </w:t>
      </w:r>
      <w:r>
        <w:t xml:space="preserve">one </w:t>
      </w:r>
      <w:r w:rsidRPr="00D6183D">
        <w:t>CCM had not submitted annual catch estimates for 2022 by the deadline (30 April 2023)</w:t>
      </w:r>
      <w:r>
        <w:t>; this CCM’s submission was provided in July 2023</w:t>
      </w:r>
      <w:r w:rsidRPr="00D6183D">
        <w:t>.</w:t>
      </w:r>
    </w:p>
    <w:p w14:paraId="0546EA5B" w14:textId="77777777" w:rsidR="00B71E5B" w:rsidRPr="002B4E3B" w:rsidRDefault="00B71E5B" w:rsidP="008439DF">
      <w:pPr>
        <w:rPr>
          <w:highlight w:val="yellow"/>
        </w:rPr>
      </w:pPr>
    </w:p>
    <w:p w14:paraId="296F3F7C" w14:textId="50B1D650" w:rsidR="00B71E5B" w:rsidRPr="00B71E5B" w:rsidRDefault="008A34B4" w:rsidP="00B71E5B">
      <w:r w:rsidRPr="00B71E5B">
        <w:rPr>
          <w:b/>
          <w:u w:val="single"/>
        </w:rPr>
        <w:t>A</w:t>
      </w:r>
      <w:r w:rsidR="008439DF" w:rsidRPr="00B71E5B">
        <w:rPr>
          <w:b/>
          <w:u w:val="single"/>
        </w:rPr>
        <w:t>ggregate catch/effort data</w:t>
      </w:r>
      <w:r w:rsidRPr="00B71E5B">
        <w:t xml:space="preserve"> for </w:t>
      </w:r>
      <w:r w:rsidR="00FD4A65" w:rsidRPr="00B71E5B">
        <w:t>202</w:t>
      </w:r>
      <w:r w:rsidR="00B71E5B" w:rsidRPr="00B71E5B">
        <w:t>2</w:t>
      </w:r>
      <w:r w:rsidR="008439DF" w:rsidRPr="00B71E5B">
        <w:t xml:space="preserve"> </w:t>
      </w:r>
      <w:r w:rsidR="005D1FDE" w:rsidRPr="00B71E5B">
        <w:t xml:space="preserve">were </w:t>
      </w:r>
      <w:r w:rsidRPr="00B71E5B">
        <w:t xml:space="preserve">provided </w:t>
      </w:r>
      <w:r w:rsidR="008439DF" w:rsidRPr="00B71E5B">
        <w:t>by the deadline of 30th April 20</w:t>
      </w:r>
      <w:r w:rsidR="0067333F" w:rsidRPr="00B71E5B">
        <w:t>2</w:t>
      </w:r>
      <w:r w:rsidR="00B71E5B" w:rsidRPr="00B71E5B">
        <w:t>3</w:t>
      </w:r>
      <w:r w:rsidR="001A0B77" w:rsidRPr="00B71E5B">
        <w:t xml:space="preserve"> for </w:t>
      </w:r>
      <w:r w:rsidR="00B71E5B" w:rsidRPr="00B71E5B">
        <w:t>most</w:t>
      </w:r>
      <w:r w:rsidR="001A0B77" w:rsidRPr="00B71E5B">
        <w:t xml:space="preserve"> fleets</w:t>
      </w:r>
      <w:r w:rsidR="008439DF" w:rsidRPr="00B71E5B">
        <w:t xml:space="preserve">. </w:t>
      </w:r>
      <w:r w:rsidR="00B71E5B" w:rsidRPr="00B71E5B">
        <w:t xml:space="preserve">The main gap in the provision of 2022 aggregate catch/effort data </w:t>
      </w:r>
      <w:proofErr w:type="gramStart"/>
      <w:r w:rsidR="00A1459D">
        <w:t>was</w:t>
      </w:r>
      <w:proofErr w:type="gramEnd"/>
      <w:r w:rsidR="00B71E5B" w:rsidRPr="00B71E5B">
        <w:t xml:space="preserve"> </w:t>
      </w:r>
    </w:p>
    <w:p w14:paraId="2BE34719" w14:textId="77777777" w:rsidR="00B71E5B" w:rsidRPr="00B71E5B" w:rsidRDefault="00B71E5B" w:rsidP="00B71E5B">
      <w:r w:rsidRPr="00B71E5B">
        <w:t xml:space="preserve"> </w:t>
      </w:r>
    </w:p>
    <w:p w14:paraId="15F3DF32" w14:textId="1AB1A9D2" w:rsidR="00B71E5B" w:rsidRDefault="00B71E5B" w:rsidP="00B71E5B">
      <w:pPr>
        <w:pStyle w:val="ListParagraph"/>
        <w:numPr>
          <w:ilvl w:val="0"/>
          <w:numId w:val="37"/>
        </w:numPr>
      </w:pPr>
      <w:r w:rsidRPr="00B71E5B">
        <w:t>the low coverage of operational data available to generate aggregate data for two CCMs (which has been the case in recent</w:t>
      </w:r>
      <w:r>
        <w:t xml:space="preserve"> years)</w:t>
      </w:r>
    </w:p>
    <w:p w14:paraId="1E85DEDA" w14:textId="54568331" w:rsidR="00B71E5B" w:rsidRDefault="00B71E5B" w:rsidP="00B71E5B">
      <w:r>
        <w:t xml:space="preserve"> </w:t>
      </w:r>
    </w:p>
    <w:p w14:paraId="5D39B679" w14:textId="5D8EEA3C" w:rsidR="00741DF9" w:rsidRPr="00B71E5B" w:rsidRDefault="00B71E5B" w:rsidP="00B71E5B">
      <w:r w:rsidRPr="00B71E5B">
        <w:t>The other main data gap is the anticipated under-reporting of key shark species in general. However, t</w:t>
      </w:r>
      <w:r w:rsidR="008439DF" w:rsidRPr="00B71E5B">
        <w:t xml:space="preserve">he quality of aggregate data provided </w:t>
      </w:r>
      <w:r w:rsidR="00067FFC" w:rsidRPr="00B71E5B">
        <w:t xml:space="preserve">continues to </w:t>
      </w:r>
      <w:r w:rsidR="008439DF" w:rsidRPr="00B71E5B">
        <w:t xml:space="preserve">improve with a reduction in the number of </w:t>
      </w:r>
      <w:r w:rsidR="00034A67" w:rsidRPr="00B71E5B">
        <w:t xml:space="preserve">data-gap </w:t>
      </w:r>
      <w:r w:rsidR="008439DF" w:rsidRPr="00B71E5B">
        <w:t>notes assigned to the aggregate data in recent years.</w:t>
      </w:r>
      <w:r w:rsidR="00034A67" w:rsidRPr="00B71E5B">
        <w:t xml:space="preserve"> </w:t>
      </w:r>
    </w:p>
    <w:p w14:paraId="5E11F36B" w14:textId="77777777" w:rsidR="00741DF9" w:rsidRDefault="00741DF9" w:rsidP="001A0B77">
      <w:pPr>
        <w:rPr>
          <w:highlight w:val="yellow"/>
        </w:rPr>
      </w:pPr>
    </w:p>
    <w:p w14:paraId="68A127A4" w14:textId="4487EF60" w:rsidR="00292BB6" w:rsidRDefault="00292BB6" w:rsidP="00292BB6">
      <w:r w:rsidRPr="00292BB6">
        <w:rPr>
          <w:b/>
          <w:bCs/>
          <w:u w:val="single"/>
        </w:rPr>
        <w:t>Operational catch/effort data</w:t>
      </w:r>
      <w:r>
        <w:t xml:space="preserve"> for 2022 were provided before the 30 April 2023 </w:t>
      </w:r>
      <w:r w:rsidR="00C95A4B">
        <w:t xml:space="preserve">for </w:t>
      </w:r>
      <w:r w:rsidR="00A1459D">
        <w:t>all</w:t>
      </w:r>
      <w:r>
        <w:t xml:space="preserve"> </w:t>
      </w:r>
      <w:r w:rsidR="00C95A4B">
        <w:t xml:space="preserve">but three </w:t>
      </w:r>
      <w:r>
        <w:t>CCMs</w:t>
      </w:r>
      <w:r w:rsidR="00C95A4B">
        <w:t xml:space="preserve">. </w:t>
      </w:r>
      <w:r>
        <w:t xml:space="preserve">The </w:t>
      </w:r>
      <w:r w:rsidR="00C95A4B">
        <w:t>main</w:t>
      </w:r>
      <w:r>
        <w:t xml:space="preserve"> gaps in the 2021 and 2022 data submissions include:</w:t>
      </w:r>
    </w:p>
    <w:p w14:paraId="097AB618" w14:textId="77777777" w:rsidR="00292BB6" w:rsidRDefault="00292BB6" w:rsidP="00292BB6"/>
    <w:p w14:paraId="0AE2DDFD" w14:textId="33AAAC5E" w:rsidR="00292BB6" w:rsidRDefault="00292BB6" w:rsidP="00292BB6">
      <w:pPr>
        <w:pStyle w:val="ListParagraph"/>
        <w:numPr>
          <w:ilvl w:val="0"/>
          <w:numId w:val="40"/>
        </w:numPr>
      </w:pPr>
      <w:r>
        <w:t xml:space="preserve">The low coverage in the data provided by two </w:t>
      </w:r>
      <w:proofErr w:type="gramStart"/>
      <w:r>
        <w:t>CCMs;</w:t>
      </w:r>
      <w:proofErr w:type="gramEnd"/>
    </w:p>
    <w:p w14:paraId="3C6AF12D" w14:textId="46E20650" w:rsidR="00292BB6" w:rsidRDefault="00292BB6" w:rsidP="00292BB6">
      <w:pPr>
        <w:pStyle w:val="ListParagraph"/>
        <w:numPr>
          <w:ilvl w:val="0"/>
          <w:numId w:val="40"/>
        </w:numPr>
      </w:pPr>
      <w:r>
        <w:t xml:space="preserve">The non-provision of several required fields in the data submission for one CCM. </w:t>
      </w:r>
    </w:p>
    <w:p w14:paraId="6DB32303" w14:textId="77777777" w:rsidR="00292BB6" w:rsidRDefault="00292BB6" w:rsidP="00292BB6"/>
    <w:p w14:paraId="562093F9" w14:textId="7B82CBF1" w:rsidR="00E26BF4" w:rsidRPr="00292BB6" w:rsidRDefault="001A0B77" w:rsidP="000B43D4">
      <w:r w:rsidRPr="00292BB6">
        <w:t xml:space="preserve">The coverage of </w:t>
      </w:r>
      <w:r w:rsidR="00FD4A65" w:rsidRPr="00292BB6">
        <w:t>202</w:t>
      </w:r>
      <w:r w:rsidR="00292BB6" w:rsidRPr="00292BB6">
        <w:t>2</w:t>
      </w:r>
      <w:r w:rsidR="000B43D4" w:rsidRPr="00292BB6">
        <w:t xml:space="preserve"> </w:t>
      </w:r>
      <w:r w:rsidRPr="00292BB6">
        <w:t xml:space="preserve">operational data for some fleets is not complete (100%), </w:t>
      </w:r>
      <w:r w:rsidR="00292BB6" w:rsidRPr="00292BB6">
        <w:t>but</w:t>
      </w:r>
      <w:r w:rsidR="00294BCE" w:rsidRPr="00292BB6">
        <w:t xml:space="preserve"> we expect there will be additional operation</w:t>
      </w:r>
      <w:r w:rsidR="00F773BE" w:rsidRPr="00292BB6">
        <w:t>al</w:t>
      </w:r>
      <w:r w:rsidR="00294BCE" w:rsidRPr="00292BB6">
        <w:t xml:space="preserve"> data submissions in the coming year</w:t>
      </w:r>
      <w:r w:rsidRPr="00292BB6">
        <w:t>.</w:t>
      </w:r>
      <w:r w:rsidR="00B10D69" w:rsidRPr="00292BB6">
        <w:t xml:space="preserve"> </w:t>
      </w:r>
      <w:r w:rsidR="00294BCE" w:rsidRPr="00292BB6">
        <w:t>There were noted gaps in the provision of 2021</w:t>
      </w:r>
      <w:r w:rsidR="00292BB6" w:rsidRPr="00292BB6">
        <w:t xml:space="preserve"> and 2022 </w:t>
      </w:r>
      <w:r w:rsidR="00294BCE" w:rsidRPr="00292BB6">
        <w:t xml:space="preserve">size data for several fleets where the impacts of COVID-19 prevented any </w:t>
      </w:r>
      <w:r w:rsidR="00294BCE" w:rsidRPr="00292BB6">
        <w:rPr>
          <w:b/>
          <w:bCs/>
          <w:u w:val="single"/>
        </w:rPr>
        <w:t>size data</w:t>
      </w:r>
      <w:r w:rsidR="00294BCE" w:rsidRPr="00292BB6">
        <w:t xml:space="preserve"> collection (</w:t>
      </w:r>
      <w:r w:rsidR="0007310F" w:rsidRPr="00292BB6">
        <w:t xml:space="preserve">mainly </w:t>
      </w:r>
      <w:r w:rsidR="00294BCE" w:rsidRPr="00292BB6">
        <w:t>through observers).</w:t>
      </w:r>
    </w:p>
    <w:p w14:paraId="598271D2" w14:textId="789370C2" w:rsidR="000B43D4" w:rsidRPr="002B4E3B" w:rsidRDefault="000B43D4" w:rsidP="000B43D4">
      <w:pPr>
        <w:rPr>
          <w:highlight w:val="yellow"/>
        </w:rPr>
      </w:pPr>
    </w:p>
    <w:p w14:paraId="4B59A95A" w14:textId="1A8B2916" w:rsidR="00C16CB2" w:rsidRPr="00292BB6" w:rsidRDefault="00C16CB2" w:rsidP="00C16CB2">
      <w:r w:rsidRPr="00292BB6">
        <w:t xml:space="preserve">Tables providing a breakdown of the coverage levels for each operational data field by year and fleet have been prepared in response to a </w:t>
      </w:r>
      <w:r w:rsidRPr="00720E81">
        <w:t>SC17 recommendation</w:t>
      </w:r>
      <w:r w:rsidR="00E33EED" w:rsidRPr="00720E81">
        <w:t xml:space="preserve"> (Williams, 2021)</w:t>
      </w:r>
      <w:r w:rsidRPr="00720E81">
        <w:t>. The</w:t>
      </w:r>
      <w:r w:rsidR="00292BB6" w:rsidRPr="00720E81">
        <w:t xml:space="preserve"> latest version of thes</w:t>
      </w:r>
      <w:r w:rsidRPr="00720E81">
        <w:t>e tables are included in a separate SC1</w:t>
      </w:r>
      <w:r w:rsidR="00292BB6" w:rsidRPr="00720E81">
        <w:t>9</w:t>
      </w:r>
      <w:r w:rsidRPr="00720E81">
        <w:t xml:space="preserve"> Information Paper – </w:t>
      </w:r>
      <w:hyperlink r:id="rId9" w:history="1">
        <w:r w:rsidRPr="00720E81">
          <w:rPr>
            <w:rStyle w:val="Hyperlink"/>
            <w:bCs/>
            <w:sz w:val="18"/>
            <w:szCs w:val="18"/>
          </w:rPr>
          <w:t>Tables of coverage levels for operational data fields submitted to the WCPFC (WCPFC-SC1</w:t>
        </w:r>
        <w:r w:rsidR="00292BB6" w:rsidRPr="00720E81">
          <w:rPr>
            <w:rStyle w:val="Hyperlink"/>
            <w:bCs/>
            <w:sz w:val="18"/>
            <w:szCs w:val="18"/>
          </w:rPr>
          <w:t>9</w:t>
        </w:r>
        <w:r w:rsidRPr="00720E81">
          <w:rPr>
            <w:rStyle w:val="Hyperlink"/>
            <w:bCs/>
            <w:sz w:val="18"/>
            <w:szCs w:val="18"/>
          </w:rPr>
          <w:t>-20</w:t>
        </w:r>
        <w:r w:rsidR="00292BB6" w:rsidRPr="00720E81">
          <w:rPr>
            <w:rStyle w:val="Hyperlink"/>
            <w:bCs/>
            <w:sz w:val="18"/>
            <w:szCs w:val="18"/>
          </w:rPr>
          <w:t>3</w:t>
        </w:r>
        <w:r w:rsidRPr="00720E81">
          <w:rPr>
            <w:rStyle w:val="Hyperlink"/>
            <w:bCs/>
            <w:sz w:val="18"/>
            <w:szCs w:val="18"/>
          </w:rPr>
          <w:t>2-ST-IP</w:t>
        </w:r>
        <w:r w:rsidR="00292BB6" w:rsidRPr="00720E81">
          <w:rPr>
            <w:rStyle w:val="Hyperlink"/>
            <w:bCs/>
            <w:sz w:val="18"/>
            <w:szCs w:val="18"/>
          </w:rPr>
          <w:t>07</w:t>
        </w:r>
        <w:r w:rsidRPr="00720E81">
          <w:rPr>
            <w:rStyle w:val="Hyperlink"/>
            <w:bCs/>
            <w:sz w:val="18"/>
            <w:szCs w:val="18"/>
          </w:rPr>
          <w:t>)</w:t>
        </w:r>
      </w:hyperlink>
      <w:r w:rsidRPr="00720E81">
        <w:rPr>
          <w:bCs/>
        </w:rPr>
        <w:t>,</w:t>
      </w:r>
      <w:r w:rsidRPr="00720E81">
        <w:t xml:space="preserve"> for SC1</w:t>
      </w:r>
      <w:r w:rsidR="00292BB6" w:rsidRPr="00720E81">
        <w:t>9</w:t>
      </w:r>
      <w:r w:rsidRPr="00720E81">
        <w:t xml:space="preserve"> review. SPC-OFP </w:t>
      </w:r>
      <w:r w:rsidR="00292BB6" w:rsidRPr="00720E81">
        <w:t xml:space="preserve">continues to </w:t>
      </w:r>
      <w:r w:rsidRPr="00720E81">
        <w:t>engage with relevant CCMs to resolve some of the gaps presented in t</w:t>
      </w:r>
      <w:r w:rsidRPr="00292BB6">
        <w:t>hese tables</w:t>
      </w:r>
      <w:r w:rsidR="00292BB6" w:rsidRPr="00292BB6">
        <w:t>, with several gaps resolved over the past year</w:t>
      </w:r>
      <w:r w:rsidRPr="00292BB6">
        <w:t>.</w:t>
      </w:r>
    </w:p>
    <w:p w14:paraId="3A65AF1B" w14:textId="77777777" w:rsidR="00C16CB2" w:rsidRPr="002B4E3B" w:rsidRDefault="00C16CB2" w:rsidP="00C16CB2">
      <w:pPr>
        <w:rPr>
          <w:highlight w:val="yellow"/>
        </w:rPr>
      </w:pPr>
    </w:p>
    <w:p w14:paraId="2532CDCE" w14:textId="094D4795" w:rsidR="006F2A96" w:rsidRDefault="006F2A96" w:rsidP="006F2A96">
      <w:r w:rsidRPr="00881F93">
        <w:t xml:space="preserve">The continuation of work on how the impacts </w:t>
      </w:r>
      <w:r w:rsidR="00150F94" w:rsidRPr="00881F93">
        <w:t xml:space="preserve">(due to COVID-19) </w:t>
      </w:r>
      <w:r w:rsidRPr="00881F93">
        <w:t>of the reduced observer coverage in the purse seine fishery on the precision of tuna catch estimates is presented in Peatman et al. (202</w:t>
      </w:r>
      <w:r w:rsidR="007128A0">
        <w:t>3</w:t>
      </w:r>
      <w:r w:rsidRPr="00881F93">
        <w:t xml:space="preserve">). The results of the sub-sampling </w:t>
      </w:r>
      <w:r w:rsidR="00F20929" w:rsidRPr="00881F93">
        <w:t>analysis</w:t>
      </w:r>
      <w:r w:rsidRPr="00881F93">
        <w:t xml:space="preserve"> </w:t>
      </w:r>
      <w:r w:rsidR="007128A0">
        <w:t>(described in Peatman et al., 2022)</w:t>
      </w:r>
      <w:r w:rsidRPr="00881F93">
        <w:t xml:space="preserve"> </w:t>
      </w:r>
      <w:r w:rsidR="007128A0">
        <w:t xml:space="preserve">using the most recent data </w:t>
      </w:r>
      <w:r w:rsidR="00F20929" w:rsidRPr="007128A0">
        <w:t>suggests that the reduction in observer coverage rates in 2020</w:t>
      </w:r>
      <w:r w:rsidR="00881F93" w:rsidRPr="007128A0">
        <w:t xml:space="preserve">, </w:t>
      </w:r>
      <w:r w:rsidR="00F20929" w:rsidRPr="007128A0">
        <w:t xml:space="preserve">2021 </w:t>
      </w:r>
      <w:r w:rsidR="00881F93" w:rsidRPr="007128A0">
        <w:t xml:space="preserve">and 2022 </w:t>
      </w:r>
      <w:r w:rsidR="00F20929" w:rsidRPr="007128A0">
        <w:t xml:space="preserve">has significantly reduced the precision in estimated species proportions, with increases in CVs in the region of 90 to 250% depending on the species and set type. </w:t>
      </w:r>
      <w:r w:rsidR="00150F94" w:rsidRPr="007128A0">
        <w:t>This study also recognized the importance of processor (cannery) data in the validati</w:t>
      </w:r>
      <w:r w:rsidR="00150F94" w:rsidRPr="00881F93">
        <w:t xml:space="preserve">on of purse seine species composition data.  </w:t>
      </w:r>
    </w:p>
    <w:p w14:paraId="4EA3F31D" w14:textId="77777777" w:rsidR="00881F93" w:rsidRDefault="00881F93" w:rsidP="006F2A96"/>
    <w:p w14:paraId="3A7C746C" w14:textId="7446EF93" w:rsidR="00881F93" w:rsidRDefault="00881F93" w:rsidP="00881F93">
      <w:r>
        <w:t xml:space="preserve">Several CCMs adjusted their submission of 2022 operational data according to align to </w:t>
      </w:r>
      <w:r w:rsidRPr="00881F93">
        <w:t xml:space="preserve">Annex 2, </w:t>
      </w:r>
      <w:r>
        <w:t>“</w:t>
      </w:r>
      <w:r w:rsidRPr="00881F93">
        <w:t xml:space="preserve">guidelines for data submission of operational level catch and effort data fields for fisheries”, </w:t>
      </w:r>
      <w:r>
        <w:t xml:space="preserve">in the </w:t>
      </w:r>
      <w:r w:rsidRPr="00881F93">
        <w:t>“Scientific Data to be Provided to the Commission</w:t>
      </w:r>
      <w:r w:rsidR="003B60BB">
        <w:t xml:space="preserve"> (</w:t>
      </w:r>
      <w:proofErr w:type="spellStart"/>
      <w:r w:rsidR="003B60BB">
        <w:t>SciData</w:t>
      </w:r>
      <w:proofErr w:type="spellEnd"/>
      <w:r w:rsidR="003B60BB">
        <w:t>)</w:t>
      </w:r>
      <w:r w:rsidRPr="00881F93">
        <w:t>”</w:t>
      </w:r>
      <w:r>
        <w:t xml:space="preserve">, which </w:t>
      </w:r>
      <w:r w:rsidR="00740E59">
        <w:t xml:space="preserve">greatly </w:t>
      </w:r>
      <w:r w:rsidR="003B60BB">
        <w:t>facilitated the import into the WCPFC databases</w:t>
      </w:r>
      <w:r w:rsidR="00740E59">
        <w:t xml:space="preserve"> this year</w:t>
      </w:r>
      <w:r w:rsidR="003B60BB">
        <w:t>.</w:t>
      </w:r>
    </w:p>
    <w:p w14:paraId="538B323E" w14:textId="77777777" w:rsidR="00881F93" w:rsidRDefault="00881F93" w:rsidP="00881F93"/>
    <w:p w14:paraId="12D05618" w14:textId="0724B02D" w:rsidR="00881F93" w:rsidRPr="00881F93" w:rsidRDefault="003B60BB" w:rsidP="00881F93">
      <w:r>
        <w:t xml:space="preserve">Two proposals were received responding to the SC18 recommendation </w:t>
      </w:r>
      <w:r w:rsidR="00881F93">
        <w:t xml:space="preserve">for additional or amended </w:t>
      </w:r>
      <w:r>
        <w:t xml:space="preserve">operational </w:t>
      </w:r>
      <w:r w:rsidR="00881F93">
        <w:t>data field</w:t>
      </w:r>
      <w:r>
        <w:t xml:space="preserve">s in the </w:t>
      </w:r>
      <w:proofErr w:type="spellStart"/>
      <w:r>
        <w:t>SciData</w:t>
      </w:r>
      <w:proofErr w:type="spellEnd"/>
      <w:r>
        <w:t>; these proposals are provided in two SC19 Statistics and Data Theme working papers.</w:t>
      </w:r>
    </w:p>
    <w:p w14:paraId="080AE654" w14:textId="77777777" w:rsidR="006F2A96" w:rsidRPr="002B4E3B" w:rsidRDefault="006F2A96" w:rsidP="000B43D4">
      <w:pPr>
        <w:rPr>
          <w:highlight w:val="yellow"/>
        </w:rPr>
      </w:pPr>
    </w:p>
    <w:p w14:paraId="49001A90" w14:textId="789E0431" w:rsidR="008439DF" w:rsidRPr="00982D42" w:rsidRDefault="00FB4DA4" w:rsidP="008439DF">
      <w:r w:rsidRPr="00982D42">
        <w:t xml:space="preserve">This paper provides </w:t>
      </w:r>
      <w:r w:rsidR="00B06D4A" w:rsidRPr="00982D42">
        <w:t xml:space="preserve">the following </w:t>
      </w:r>
      <w:r w:rsidR="00982D42" w:rsidRPr="00982D42">
        <w:t xml:space="preserve">updates and </w:t>
      </w:r>
      <w:r w:rsidRPr="00982D42">
        <w:t xml:space="preserve">proposals </w:t>
      </w:r>
      <w:r w:rsidR="00991842" w:rsidRPr="00982D42">
        <w:t>for SC1</w:t>
      </w:r>
      <w:r w:rsidR="003B60BB" w:rsidRPr="00982D42">
        <w:t>9</w:t>
      </w:r>
      <w:r w:rsidR="00991842" w:rsidRPr="00982D42">
        <w:t xml:space="preserve"> consideration.</w:t>
      </w:r>
      <w:r w:rsidR="008439DF" w:rsidRPr="00982D42">
        <w:t xml:space="preserve"> </w:t>
      </w:r>
    </w:p>
    <w:p w14:paraId="2407EAF1" w14:textId="77777777" w:rsidR="008439DF" w:rsidRPr="002B4E3B" w:rsidRDefault="008439DF" w:rsidP="008439DF">
      <w:pPr>
        <w:rPr>
          <w:highlight w:val="yellow"/>
        </w:rPr>
      </w:pPr>
    </w:p>
    <w:p w14:paraId="424A6B43" w14:textId="34EA7E97" w:rsidR="003B60BB" w:rsidRPr="00982D42" w:rsidRDefault="003B60BB" w:rsidP="003B60BB">
      <w:pPr>
        <w:pStyle w:val="ListParagraph"/>
        <w:numPr>
          <w:ilvl w:val="1"/>
          <w:numId w:val="15"/>
        </w:numPr>
      </w:pPr>
      <w:r>
        <w:t>T</w:t>
      </w:r>
      <w:r w:rsidR="00881F93">
        <w:t>he</w:t>
      </w:r>
      <w:r>
        <w:t xml:space="preserve"> WCPFC </w:t>
      </w:r>
      <w:r w:rsidR="00881F93">
        <w:t>SSP has developed a template for CCMs to potentially use when submitting their annual catch estimates</w:t>
      </w:r>
      <w:r>
        <w:t xml:space="preserve"> </w:t>
      </w:r>
      <w:r w:rsidR="00142729">
        <w:t xml:space="preserve">(ACE) </w:t>
      </w:r>
      <w:r w:rsidR="00982D42">
        <w:t>to</w:t>
      </w:r>
      <w:r>
        <w:t xml:space="preserve"> improve the efficiency and data quality control of loading the ACE data into the WCPFC databases</w:t>
      </w:r>
      <w:r w:rsidR="00881F93">
        <w:t xml:space="preserve">. </w:t>
      </w:r>
      <w:r w:rsidR="00982D42" w:rsidRPr="00982D42">
        <w:rPr>
          <w:b/>
          <w:bCs/>
          <w:u w:val="single"/>
        </w:rPr>
        <w:t>SC19 is invited to note</w:t>
      </w:r>
      <w:r w:rsidR="00982D42">
        <w:t xml:space="preserve"> that t</w:t>
      </w:r>
      <w:r w:rsidRPr="003B60BB">
        <w:t xml:space="preserve">he use of this template is VOLUNTARY, but strongly encouraged, at least as a means of cross-checking the required ACE information that should be submitted.  Please see </w:t>
      </w:r>
      <w:hyperlink r:id="rId10" w:history="1">
        <w:r w:rsidR="005B168B" w:rsidRPr="0055061D">
          <w:rPr>
            <w:rStyle w:val="Hyperlink"/>
            <w:szCs w:val="22"/>
          </w:rPr>
          <w:t>https://www.wcpfc.int/ace-template</w:t>
        </w:r>
      </w:hyperlink>
      <w:r w:rsidR="005B168B">
        <w:rPr>
          <w:rStyle w:val="fontstyle21"/>
          <w:rFonts w:ascii="Times New Roman" w:hAnsi="Times New Roman" w:cs="Times New Roman"/>
          <w:color w:val="auto"/>
        </w:rPr>
        <w:t>.</w:t>
      </w:r>
      <w:r w:rsidRPr="003B60BB">
        <w:t xml:space="preserve"> The </w:t>
      </w:r>
      <w:r w:rsidR="00982D42">
        <w:t xml:space="preserve">WCPFC </w:t>
      </w:r>
      <w:r w:rsidRPr="003B60BB">
        <w:t xml:space="preserve">SSP </w:t>
      </w:r>
      <w:r w:rsidR="00982D42">
        <w:t>is</w:t>
      </w:r>
      <w:r w:rsidRPr="003B60BB">
        <w:t xml:space="preserve"> available to assist CCMs that are interested in using this template.</w:t>
      </w:r>
      <w:r>
        <w:t xml:space="preserve"> It is anticipated that an online tool </w:t>
      </w:r>
      <w:r w:rsidR="00982D42">
        <w:t xml:space="preserve">available on the WCPFC web site </w:t>
      </w:r>
      <w:r>
        <w:t xml:space="preserve">will be </w:t>
      </w:r>
      <w:r w:rsidRPr="00982D42">
        <w:t xml:space="preserve">developed for CCMs to enter and manage their Annual </w:t>
      </w:r>
      <w:r w:rsidR="00982D42" w:rsidRPr="00982D42">
        <w:t>C</w:t>
      </w:r>
      <w:r w:rsidRPr="00982D42">
        <w:t xml:space="preserve">atch </w:t>
      </w:r>
      <w:r w:rsidR="00982D42" w:rsidRPr="00982D42">
        <w:t>E</w:t>
      </w:r>
      <w:r w:rsidRPr="00982D42">
        <w:t xml:space="preserve">stimates </w:t>
      </w:r>
      <w:r w:rsidR="00982D42" w:rsidRPr="00982D42">
        <w:t xml:space="preserve">(ACE) </w:t>
      </w:r>
      <w:r w:rsidRPr="00982D42">
        <w:t>in the longer term.</w:t>
      </w:r>
    </w:p>
    <w:p w14:paraId="66E79A4C" w14:textId="6C1B8849" w:rsidR="00991842" w:rsidRPr="00982D42" w:rsidRDefault="00150F94" w:rsidP="00982D42">
      <w:pPr>
        <w:pStyle w:val="ListParagraph"/>
        <w:numPr>
          <w:ilvl w:val="1"/>
          <w:numId w:val="15"/>
        </w:numPr>
      </w:pPr>
      <w:r w:rsidRPr="00982D42">
        <w:t>Recognizing the importance of processor (cannery) data for</w:t>
      </w:r>
      <w:r w:rsidR="00982D42" w:rsidRPr="00982D42">
        <w:t xml:space="preserve">, </w:t>
      </w:r>
      <w:r w:rsidR="00982D42" w:rsidRPr="00982D42">
        <w:rPr>
          <w:i/>
          <w:iCs/>
        </w:rPr>
        <w:t>inter alia</w:t>
      </w:r>
      <w:r w:rsidR="00982D42" w:rsidRPr="00982D42">
        <w:t xml:space="preserve">, </w:t>
      </w:r>
      <w:r w:rsidRPr="00982D42">
        <w:t>the validation of tuna species composition</w:t>
      </w:r>
      <w:r w:rsidR="00F633AF" w:rsidRPr="00982D42">
        <w:t xml:space="preserve">, </w:t>
      </w:r>
      <w:r w:rsidRPr="00982D42">
        <w:rPr>
          <w:b/>
          <w:bCs/>
          <w:u w:val="single"/>
        </w:rPr>
        <w:t>SC1</w:t>
      </w:r>
      <w:r w:rsidR="00982D42" w:rsidRPr="00982D42">
        <w:rPr>
          <w:b/>
          <w:bCs/>
          <w:u w:val="single"/>
        </w:rPr>
        <w:t>9</w:t>
      </w:r>
      <w:r w:rsidRPr="00982D42">
        <w:rPr>
          <w:b/>
          <w:bCs/>
          <w:u w:val="single"/>
        </w:rPr>
        <w:t xml:space="preserve"> is invited to </w:t>
      </w:r>
      <w:r w:rsidR="00982D42" w:rsidRPr="00982D42">
        <w:rPr>
          <w:b/>
          <w:bCs/>
          <w:u w:val="single"/>
        </w:rPr>
        <w:t>note</w:t>
      </w:r>
      <w:r w:rsidRPr="00982D42">
        <w:t xml:space="preserve"> </w:t>
      </w:r>
      <w:r w:rsidR="00982D42" w:rsidRPr="00982D42">
        <w:t>the progress with WCPFC Project 114 (provided in an SC19 Information paper Project 114 [Williams, 2023]</w:t>
      </w:r>
      <w:r w:rsidR="00F821F5">
        <w:t xml:space="preserve"> - </w:t>
      </w:r>
      <w:hyperlink r:id="rId11" w:history="1">
        <w:r w:rsidR="00F821F5" w:rsidRPr="00F821F5">
          <w:rPr>
            <w:rStyle w:val="Hyperlink"/>
            <w:sz w:val="18"/>
            <w:szCs w:val="18"/>
          </w:rPr>
          <w:t>https://meetings.wcpfc.int/node/19348</w:t>
        </w:r>
      </w:hyperlink>
      <w:r w:rsidR="00F821F5">
        <w:t xml:space="preserve"> </w:t>
      </w:r>
      <w:r w:rsidR="00982D42" w:rsidRPr="00982D42">
        <w:t xml:space="preserve">), and endorse the project for Years 2 and 3. </w:t>
      </w:r>
    </w:p>
    <w:p w14:paraId="7C505573" w14:textId="26FF9A7A" w:rsidR="00A452D5" w:rsidRPr="00982D42" w:rsidRDefault="00A452D5" w:rsidP="00A452D5">
      <w:pPr>
        <w:ind w:left="720"/>
      </w:pPr>
    </w:p>
    <w:p w14:paraId="51F81E93" w14:textId="77777777" w:rsidR="00A452D5" w:rsidRPr="002B4E3B" w:rsidRDefault="00A452D5" w:rsidP="00A452D5">
      <w:pPr>
        <w:ind w:left="720"/>
        <w:rPr>
          <w:highlight w:val="yellow"/>
        </w:rPr>
      </w:pPr>
    </w:p>
    <w:p w14:paraId="5E174600" w14:textId="77777777" w:rsidR="00991842" w:rsidRPr="002B4E3B" w:rsidRDefault="00991842" w:rsidP="00A452D5">
      <w:pPr>
        <w:rPr>
          <w:highlight w:val="yellow"/>
        </w:rPr>
      </w:pPr>
    </w:p>
    <w:p w14:paraId="6E3E8C02" w14:textId="28D465A6" w:rsidR="000B43D4" w:rsidRPr="002B4E3B" w:rsidRDefault="000B43D4">
      <w:pPr>
        <w:jc w:val="left"/>
        <w:rPr>
          <w:b/>
          <w:bCs/>
          <w:highlight w:val="yellow"/>
        </w:rPr>
      </w:pPr>
    </w:p>
    <w:p w14:paraId="5824BADB" w14:textId="77777777" w:rsidR="0006114E" w:rsidRPr="002B4E3B" w:rsidRDefault="0006114E">
      <w:pPr>
        <w:jc w:val="left"/>
        <w:rPr>
          <w:b/>
          <w:bCs/>
          <w:highlight w:val="yellow"/>
        </w:rPr>
      </w:pPr>
      <w:r w:rsidRPr="002B4E3B">
        <w:rPr>
          <w:b/>
          <w:bCs/>
          <w:highlight w:val="yellow"/>
        </w:rPr>
        <w:br w:type="page"/>
      </w:r>
    </w:p>
    <w:p w14:paraId="20853190" w14:textId="31E9245C" w:rsidR="00C20A5B" w:rsidRPr="00805CA7" w:rsidRDefault="00094914" w:rsidP="008B5F70">
      <w:pPr>
        <w:ind w:left="1134" w:right="1236"/>
        <w:jc w:val="center"/>
        <w:rPr>
          <w:b/>
          <w:bCs/>
        </w:rPr>
      </w:pPr>
      <w:r w:rsidRPr="00805CA7">
        <w:rPr>
          <w:noProof/>
          <w:lang w:val="en-AU" w:eastAsia="en-AU"/>
        </w:rPr>
        <w:lastRenderedPageBreak/>
        <mc:AlternateContent>
          <mc:Choice Requires="wps">
            <w:drawing>
              <wp:anchor distT="0" distB="0" distL="114300" distR="114300" simplePos="0" relativeHeight="251658752" behindDoc="0" locked="0" layoutInCell="1" allowOverlap="1" wp14:anchorId="6EFA71E7" wp14:editId="52E18B67">
                <wp:simplePos x="0" y="0"/>
                <wp:positionH relativeFrom="column">
                  <wp:posOffset>2857500</wp:posOffset>
                </wp:positionH>
                <wp:positionV relativeFrom="paragraph">
                  <wp:posOffset>-455930</wp:posOffset>
                </wp:positionV>
                <wp:extent cx="342900" cy="342900"/>
                <wp:effectExtent l="0" t="1270" r="0" b="0"/>
                <wp:wrapNone/>
                <wp:docPr id="15"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826DC" w14:textId="77777777" w:rsidR="00587460" w:rsidRDefault="0058746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A71E7" id="Text Box 256" o:spid="_x0000_s1027" type="#_x0000_t202" style="position:absolute;left:0;text-align:left;margin-left:225pt;margin-top:-35.9pt;width:27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" stroked="f">
                <v:textbox>
                  <w:txbxContent>
                    <w:p w14:paraId="273826DC" w14:textId="77777777" w:rsidR="00587460" w:rsidRDefault="00587460"/>
                  </w:txbxContent>
                </v:textbox>
              </v:shape>
            </w:pict>
          </mc:Fallback>
        </mc:AlternateContent>
      </w:r>
      <w:r w:rsidR="00C87DE4" w:rsidRPr="00805CA7">
        <w:rPr>
          <w:b/>
          <w:bCs/>
        </w:rPr>
        <w:t xml:space="preserve">TABLE OF </w:t>
      </w:r>
      <w:r w:rsidR="00C20A5B" w:rsidRPr="00805CA7">
        <w:rPr>
          <w:b/>
          <w:bCs/>
        </w:rPr>
        <w:t>CONTENTS</w:t>
      </w:r>
    </w:p>
    <w:p w14:paraId="30CB24AD" w14:textId="77777777" w:rsidR="008B5F70" w:rsidRPr="002B4E3B" w:rsidRDefault="008B5F70" w:rsidP="008B5F70">
      <w:pPr>
        <w:ind w:left="1134" w:right="1236"/>
        <w:jc w:val="center"/>
        <w:rPr>
          <w:b/>
          <w:bCs/>
          <w:highlight w:val="yellow"/>
        </w:rPr>
      </w:pPr>
    </w:p>
    <w:p w14:paraId="7C545347" w14:textId="709FF27A" w:rsidR="000F600A" w:rsidRDefault="00096EF9">
      <w:pPr>
        <w:pStyle w:val="TOC1"/>
        <w:rPr>
          <w:rFonts w:asciiTheme="minorHAnsi" w:eastAsiaTheme="minorEastAsia" w:hAnsiTheme="minorHAnsi" w:cstheme="minorBidi"/>
          <w:kern w:val="2"/>
          <w:sz w:val="22"/>
          <w:szCs w:val="22"/>
          <w:lang w:val="en-AU" w:eastAsia="en-AU"/>
          <w14:ligatures w14:val="standardContextual"/>
        </w:rPr>
      </w:pPr>
      <w:r w:rsidRPr="002B4E3B">
        <w:rPr>
          <w:highlight w:val="yellow"/>
        </w:rPr>
        <w:fldChar w:fldCharType="begin"/>
      </w:r>
      <w:r w:rsidR="00735DCD" w:rsidRPr="002B4E3B">
        <w:rPr>
          <w:highlight w:val="yellow"/>
        </w:rPr>
        <w:instrText xml:space="preserve"> TOC \o "1-3" \h \z \u </w:instrText>
      </w:r>
      <w:r w:rsidRPr="002B4E3B">
        <w:rPr>
          <w:highlight w:val="yellow"/>
        </w:rPr>
        <w:fldChar w:fldCharType="separate"/>
      </w:r>
      <w:hyperlink w:anchor="_Toc141102900" w:history="1">
        <w:r w:rsidR="000F600A" w:rsidRPr="00FF3423">
          <w:rPr>
            <w:rStyle w:val="Hyperlink"/>
          </w:rPr>
          <w:t>1.</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INTRODUCTION</w:t>
        </w:r>
        <w:r w:rsidR="000F600A">
          <w:rPr>
            <w:webHidden/>
          </w:rPr>
          <w:tab/>
        </w:r>
        <w:r w:rsidR="000F600A">
          <w:rPr>
            <w:webHidden/>
          </w:rPr>
          <w:fldChar w:fldCharType="begin"/>
        </w:r>
        <w:r w:rsidR="000F600A">
          <w:rPr>
            <w:webHidden/>
          </w:rPr>
          <w:instrText xml:space="preserve"> PAGEREF _Toc141102900 \h </w:instrText>
        </w:r>
        <w:r w:rsidR="000F600A">
          <w:rPr>
            <w:webHidden/>
          </w:rPr>
        </w:r>
        <w:r w:rsidR="000F600A">
          <w:rPr>
            <w:webHidden/>
          </w:rPr>
          <w:fldChar w:fldCharType="separate"/>
        </w:r>
        <w:r w:rsidR="00CE08A7">
          <w:rPr>
            <w:webHidden/>
          </w:rPr>
          <w:t>1</w:t>
        </w:r>
        <w:r w:rsidR="000F600A">
          <w:rPr>
            <w:webHidden/>
          </w:rPr>
          <w:fldChar w:fldCharType="end"/>
        </w:r>
      </w:hyperlink>
    </w:p>
    <w:p w14:paraId="4A0BC959" w14:textId="6552FDA3"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01" w:history="1">
        <w:r w:rsidR="000F600A" w:rsidRPr="00FF3423">
          <w:rPr>
            <w:rStyle w:val="Hyperlink"/>
          </w:rPr>
          <w:t>2.</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STATUS OF DATA GAPS</w:t>
        </w:r>
        <w:r w:rsidR="000F600A">
          <w:rPr>
            <w:webHidden/>
          </w:rPr>
          <w:tab/>
        </w:r>
        <w:r w:rsidR="000F600A">
          <w:rPr>
            <w:webHidden/>
          </w:rPr>
          <w:fldChar w:fldCharType="begin"/>
        </w:r>
        <w:r w:rsidR="000F600A">
          <w:rPr>
            <w:webHidden/>
          </w:rPr>
          <w:instrText xml:space="preserve"> PAGEREF _Toc141102901 \h </w:instrText>
        </w:r>
        <w:r w:rsidR="000F600A">
          <w:rPr>
            <w:webHidden/>
          </w:rPr>
        </w:r>
        <w:r w:rsidR="000F600A">
          <w:rPr>
            <w:webHidden/>
          </w:rPr>
          <w:fldChar w:fldCharType="separate"/>
        </w:r>
        <w:r w:rsidR="00CE08A7">
          <w:rPr>
            <w:webHidden/>
          </w:rPr>
          <w:t>2</w:t>
        </w:r>
        <w:r w:rsidR="000F600A">
          <w:rPr>
            <w:webHidden/>
          </w:rPr>
          <w:fldChar w:fldCharType="end"/>
        </w:r>
      </w:hyperlink>
    </w:p>
    <w:p w14:paraId="41382D3B" w14:textId="19E98EA9"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2" w:history="1">
        <w:r w:rsidR="000F600A" w:rsidRPr="00FF3423">
          <w:rPr>
            <w:rStyle w:val="Hyperlink"/>
          </w:rPr>
          <w:t>2.1</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Data gaps reported elsewhere</w:t>
        </w:r>
        <w:r w:rsidR="000F600A">
          <w:rPr>
            <w:webHidden/>
          </w:rPr>
          <w:tab/>
        </w:r>
        <w:r w:rsidR="000F600A">
          <w:rPr>
            <w:webHidden/>
          </w:rPr>
          <w:fldChar w:fldCharType="begin"/>
        </w:r>
        <w:r w:rsidR="000F600A">
          <w:rPr>
            <w:webHidden/>
          </w:rPr>
          <w:instrText xml:space="preserve"> PAGEREF _Toc141102902 \h </w:instrText>
        </w:r>
        <w:r w:rsidR="000F600A">
          <w:rPr>
            <w:webHidden/>
          </w:rPr>
        </w:r>
        <w:r w:rsidR="000F600A">
          <w:rPr>
            <w:webHidden/>
          </w:rPr>
          <w:fldChar w:fldCharType="separate"/>
        </w:r>
        <w:r w:rsidR="00CE08A7">
          <w:rPr>
            <w:webHidden/>
          </w:rPr>
          <w:t>3</w:t>
        </w:r>
        <w:r w:rsidR="000F600A">
          <w:rPr>
            <w:webHidden/>
          </w:rPr>
          <w:fldChar w:fldCharType="end"/>
        </w:r>
      </w:hyperlink>
    </w:p>
    <w:p w14:paraId="232BF85E" w14:textId="5726F104"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3" w:history="1">
        <w:r w:rsidR="000F600A" w:rsidRPr="00FF3423">
          <w:rPr>
            <w:rStyle w:val="Hyperlink"/>
          </w:rPr>
          <w:t>2.2</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Coverage levels for each operational data field by year and fleet</w:t>
        </w:r>
        <w:r w:rsidR="000F600A">
          <w:rPr>
            <w:webHidden/>
          </w:rPr>
          <w:tab/>
        </w:r>
        <w:r w:rsidR="000F600A">
          <w:rPr>
            <w:webHidden/>
          </w:rPr>
          <w:fldChar w:fldCharType="begin"/>
        </w:r>
        <w:r w:rsidR="000F600A">
          <w:rPr>
            <w:webHidden/>
          </w:rPr>
          <w:instrText xml:space="preserve"> PAGEREF _Toc141102903 \h </w:instrText>
        </w:r>
        <w:r w:rsidR="000F600A">
          <w:rPr>
            <w:webHidden/>
          </w:rPr>
        </w:r>
        <w:r w:rsidR="000F600A">
          <w:rPr>
            <w:webHidden/>
          </w:rPr>
          <w:fldChar w:fldCharType="separate"/>
        </w:r>
        <w:r w:rsidR="00CE08A7">
          <w:rPr>
            <w:webHidden/>
          </w:rPr>
          <w:t>3</w:t>
        </w:r>
        <w:r w:rsidR="000F600A">
          <w:rPr>
            <w:webHidden/>
          </w:rPr>
          <w:fldChar w:fldCharType="end"/>
        </w:r>
      </w:hyperlink>
    </w:p>
    <w:p w14:paraId="68E3F002" w14:textId="6C72D90F"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4" w:history="1">
        <w:r w:rsidR="000F600A" w:rsidRPr="00FF3423">
          <w:rPr>
            <w:rStyle w:val="Hyperlink"/>
          </w:rPr>
          <w:t>2.3</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Progress in the provision of operational data according to new Scidata guidelines</w:t>
        </w:r>
        <w:r w:rsidR="000F600A">
          <w:rPr>
            <w:webHidden/>
          </w:rPr>
          <w:tab/>
        </w:r>
        <w:r w:rsidR="000F600A">
          <w:rPr>
            <w:webHidden/>
          </w:rPr>
          <w:fldChar w:fldCharType="begin"/>
        </w:r>
        <w:r w:rsidR="000F600A">
          <w:rPr>
            <w:webHidden/>
          </w:rPr>
          <w:instrText xml:space="preserve"> PAGEREF _Toc141102904 \h </w:instrText>
        </w:r>
        <w:r w:rsidR="000F600A">
          <w:rPr>
            <w:webHidden/>
          </w:rPr>
        </w:r>
        <w:r w:rsidR="000F600A">
          <w:rPr>
            <w:webHidden/>
          </w:rPr>
          <w:fldChar w:fldCharType="separate"/>
        </w:r>
        <w:r w:rsidR="00CE08A7">
          <w:rPr>
            <w:webHidden/>
          </w:rPr>
          <w:t>4</w:t>
        </w:r>
        <w:r w:rsidR="000F600A">
          <w:rPr>
            <w:webHidden/>
          </w:rPr>
          <w:fldChar w:fldCharType="end"/>
        </w:r>
      </w:hyperlink>
    </w:p>
    <w:p w14:paraId="0B7B6FF8" w14:textId="0976C77C"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5" w:history="1">
        <w:r w:rsidR="000F600A" w:rsidRPr="00FF3423">
          <w:rPr>
            <w:rStyle w:val="Hyperlink"/>
          </w:rPr>
          <w:t>2.4</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Proposals for additional operational data fields</w:t>
        </w:r>
        <w:r w:rsidR="000F600A">
          <w:rPr>
            <w:webHidden/>
          </w:rPr>
          <w:tab/>
        </w:r>
        <w:r w:rsidR="000F600A">
          <w:rPr>
            <w:webHidden/>
          </w:rPr>
          <w:fldChar w:fldCharType="begin"/>
        </w:r>
        <w:r w:rsidR="000F600A">
          <w:rPr>
            <w:webHidden/>
          </w:rPr>
          <w:instrText xml:space="preserve"> PAGEREF _Toc141102905 \h </w:instrText>
        </w:r>
        <w:r w:rsidR="000F600A">
          <w:rPr>
            <w:webHidden/>
          </w:rPr>
        </w:r>
        <w:r w:rsidR="000F600A">
          <w:rPr>
            <w:webHidden/>
          </w:rPr>
          <w:fldChar w:fldCharType="separate"/>
        </w:r>
        <w:r w:rsidR="00CE08A7">
          <w:rPr>
            <w:webHidden/>
          </w:rPr>
          <w:t>4</w:t>
        </w:r>
        <w:r w:rsidR="000F600A">
          <w:rPr>
            <w:webHidden/>
          </w:rPr>
          <w:fldChar w:fldCharType="end"/>
        </w:r>
      </w:hyperlink>
    </w:p>
    <w:p w14:paraId="19833E82" w14:textId="35214D69"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6" w:history="1">
        <w:r w:rsidR="000F600A" w:rsidRPr="00FF3423">
          <w:rPr>
            <w:rStyle w:val="Hyperlink"/>
          </w:rPr>
          <w:t>2.5</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Impact of reduced observer coverage on purse seine species catch estimates and size data</w:t>
        </w:r>
        <w:r w:rsidR="000F600A">
          <w:rPr>
            <w:webHidden/>
          </w:rPr>
          <w:tab/>
        </w:r>
        <w:r w:rsidR="000F600A">
          <w:rPr>
            <w:webHidden/>
          </w:rPr>
          <w:fldChar w:fldCharType="begin"/>
        </w:r>
        <w:r w:rsidR="000F600A">
          <w:rPr>
            <w:webHidden/>
          </w:rPr>
          <w:instrText xml:space="preserve"> PAGEREF _Toc141102906 \h </w:instrText>
        </w:r>
        <w:r w:rsidR="000F600A">
          <w:rPr>
            <w:webHidden/>
          </w:rPr>
        </w:r>
        <w:r w:rsidR="000F600A">
          <w:rPr>
            <w:webHidden/>
          </w:rPr>
          <w:fldChar w:fldCharType="separate"/>
        </w:r>
        <w:r w:rsidR="00CE08A7">
          <w:rPr>
            <w:webHidden/>
          </w:rPr>
          <w:t>5</w:t>
        </w:r>
        <w:r w:rsidR="000F600A">
          <w:rPr>
            <w:webHidden/>
          </w:rPr>
          <w:fldChar w:fldCharType="end"/>
        </w:r>
      </w:hyperlink>
    </w:p>
    <w:p w14:paraId="5B01CAA8" w14:textId="6F8F2F4C"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7" w:history="1">
        <w:r w:rsidR="000F600A" w:rsidRPr="00FF3423">
          <w:rPr>
            <w:rStyle w:val="Hyperlink"/>
          </w:rPr>
          <w:t>2.6</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A standard for submitting annual catch estimate data – the ACE Template</w:t>
        </w:r>
        <w:r w:rsidR="000F600A">
          <w:rPr>
            <w:webHidden/>
          </w:rPr>
          <w:tab/>
        </w:r>
        <w:r w:rsidR="000F600A">
          <w:rPr>
            <w:webHidden/>
          </w:rPr>
          <w:fldChar w:fldCharType="begin"/>
        </w:r>
        <w:r w:rsidR="000F600A">
          <w:rPr>
            <w:webHidden/>
          </w:rPr>
          <w:instrText xml:space="preserve"> PAGEREF _Toc141102907 \h </w:instrText>
        </w:r>
        <w:r w:rsidR="000F600A">
          <w:rPr>
            <w:webHidden/>
          </w:rPr>
        </w:r>
        <w:r w:rsidR="000F600A">
          <w:rPr>
            <w:webHidden/>
          </w:rPr>
          <w:fldChar w:fldCharType="separate"/>
        </w:r>
        <w:r w:rsidR="00CE08A7">
          <w:rPr>
            <w:webHidden/>
          </w:rPr>
          <w:t>6</w:t>
        </w:r>
        <w:r w:rsidR="000F600A">
          <w:rPr>
            <w:webHidden/>
          </w:rPr>
          <w:fldChar w:fldCharType="end"/>
        </w:r>
      </w:hyperlink>
    </w:p>
    <w:p w14:paraId="6EC8692B" w14:textId="6F9C7E19"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08" w:history="1">
        <w:r w:rsidR="000F600A" w:rsidRPr="00FF3423">
          <w:rPr>
            <w:rStyle w:val="Hyperlink"/>
          </w:rPr>
          <w:t>3.</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RECENT PROVISIONS OF SCIENTIFIC DATA TO THE WCPFC</w:t>
        </w:r>
        <w:r w:rsidR="000F600A">
          <w:rPr>
            <w:webHidden/>
          </w:rPr>
          <w:tab/>
        </w:r>
        <w:r w:rsidR="000F600A">
          <w:rPr>
            <w:webHidden/>
          </w:rPr>
          <w:fldChar w:fldCharType="begin"/>
        </w:r>
        <w:r w:rsidR="000F600A">
          <w:rPr>
            <w:webHidden/>
          </w:rPr>
          <w:instrText xml:space="preserve"> PAGEREF _Toc141102908 \h </w:instrText>
        </w:r>
        <w:r w:rsidR="000F600A">
          <w:rPr>
            <w:webHidden/>
          </w:rPr>
        </w:r>
        <w:r w:rsidR="000F600A">
          <w:rPr>
            <w:webHidden/>
          </w:rPr>
          <w:fldChar w:fldCharType="separate"/>
        </w:r>
        <w:r w:rsidR="00CE08A7">
          <w:rPr>
            <w:webHidden/>
          </w:rPr>
          <w:t>7</w:t>
        </w:r>
        <w:r w:rsidR="000F600A">
          <w:rPr>
            <w:webHidden/>
          </w:rPr>
          <w:fldChar w:fldCharType="end"/>
        </w:r>
      </w:hyperlink>
    </w:p>
    <w:p w14:paraId="1977842B" w14:textId="172A4D57"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09" w:history="1">
        <w:r w:rsidR="000F600A" w:rsidRPr="00FF3423">
          <w:rPr>
            <w:rStyle w:val="Hyperlink"/>
          </w:rPr>
          <w:t>3.1</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Annual Catch Estimates</w:t>
        </w:r>
        <w:r w:rsidR="000F600A">
          <w:rPr>
            <w:webHidden/>
          </w:rPr>
          <w:tab/>
        </w:r>
        <w:r w:rsidR="000F600A">
          <w:rPr>
            <w:webHidden/>
          </w:rPr>
          <w:fldChar w:fldCharType="begin"/>
        </w:r>
        <w:r w:rsidR="000F600A">
          <w:rPr>
            <w:webHidden/>
          </w:rPr>
          <w:instrText xml:space="preserve"> PAGEREF _Toc141102909 \h </w:instrText>
        </w:r>
        <w:r w:rsidR="000F600A">
          <w:rPr>
            <w:webHidden/>
          </w:rPr>
        </w:r>
        <w:r w:rsidR="000F600A">
          <w:rPr>
            <w:webHidden/>
          </w:rPr>
          <w:fldChar w:fldCharType="separate"/>
        </w:r>
        <w:r w:rsidR="00CE08A7">
          <w:rPr>
            <w:webHidden/>
          </w:rPr>
          <w:t>7</w:t>
        </w:r>
        <w:r w:rsidR="000F600A">
          <w:rPr>
            <w:webHidden/>
          </w:rPr>
          <w:fldChar w:fldCharType="end"/>
        </w:r>
      </w:hyperlink>
    </w:p>
    <w:p w14:paraId="19162EAE" w14:textId="2333B90E"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0" w:history="1">
        <w:r w:rsidR="000F600A" w:rsidRPr="00FF3423">
          <w:rPr>
            <w:rStyle w:val="Hyperlink"/>
          </w:rPr>
          <w:t>3.2</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Aggregate Catch/Effort data</w:t>
        </w:r>
        <w:r w:rsidR="000F600A">
          <w:rPr>
            <w:webHidden/>
          </w:rPr>
          <w:tab/>
        </w:r>
        <w:r w:rsidR="000F600A">
          <w:rPr>
            <w:webHidden/>
          </w:rPr>
          <w:fldChar w:fldCharType="begin"/>
        </w:r>
        <w:r w:rsidR="000F600A">
          <w:rPr>
            <w:webHidden/>
          </w:rPr>
          <w:instrText xml:space="preserve"> PAGEREF _Toc141102910 \h </w:instrText>
        </w:r>
        <w:r w:rsidR="000F600A">
          <w:rPr>
            <w:webHidden/>
          </w:rPr>
        </w:r>
        <w:r w:rsidR="000F600A">
          <w:rPr>
            <w:webHidden/>
          </w:rPr>
          <w:fldChar w:fldCharType="separate"/>
        </w:r>
        <w:r w:rsidR="00CE08A7">
          <w:rPr>
            <w:webHidden/>
          </w:rPr>
          <w:t>7</w:t>
        </w:r>
        <w:r w:rsidR="000F600A">
          <w:rPr>
            <w:webHidden/>
          </w:rPr>
          <w:fldChar w:fldCharType="end"/>
        </w:r>
      </w:hyperlink>
    </w:p>
    <w:p w14:paraId="03098083" w14:textId="7C941C20"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1" w:history="1">
        <w:r w:rsidR="000F600A" w:rsidRPr="00FF3423">
          <w:rPr>
            <w:rStyle w:val="Hyperlink"/>
          </w:rPr>
          <w:t>3.3</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Operational catch/effort data</w:t>
        </w:r>
        <w:r w:rsidR="000F600A">
          <w:rPr>
            <w:webHidden/>
          </w:rPr>
          <w:tab/>
        </w:r>
        <w:r w:rsidR="000F600A">
          <w:rPr>
            <w:webHidden/>
          </w:rPr>
          <w:fldChar w:fldCharType="begin"/>
        </w:r>
        <w:r w:rsidR="000F600A">
          <w:rPr>
            <w:webHidden/>
          </w:rPr>
          <w:instrText xml:space="preserve"> PAGEREF _Toc141102911 \h </w:instrText>
        </w:r>
        <w:r w:rsidR="000F600A">
          <w:rPr>
            <w:webHidden/>
          </w:rPr>
        </w:r>
        <w:r w:rsidR="000F600A">
          <w:rPr>
            <w:webHidden/>
          </w:rPr>
          <w:fldChar w:fldCharType="separate"/>
        </w:r>
        <w:r w:rsidR="00CE08A7">
          <w:rPr>
            <w:webHidden/>
          </w:rPr>
          <w:t>8</w:t>
        </w:r>
        <w:r w:rsidR="000F600A">
          <w:rPr>
            <w:webHidden/>
          </w:rPr>
          <w:fldChar w:fldCharType="end"/>
        </w:r>
      </w:hyperlink>
    </w:p>
    <w:p w14:paraId="1E93D704" w14:textId="236D5E50"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2" w:history="1">
        <w:r w:rsidR="000F600A" w:rsidRPr="00FF3423">
          <w:rPr>
            <w:rStyle w:val="Hyperlink"/>
          </w:rPr>
          <w:t>3.4</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Size data</w:t>
        </w:r>
        <w:r w:rsidR="000F600A">
          <w:rPr>
            <w:webHidden/>
          </w:rPr>
          <w:tab/>
        </w:r>
        <w:r w:rsidR="000F600A">
          <w:rPr>
            <w:webHidden/>
          </w:rPr>
          <w:fldChar w:fldCharType="begin"/>
        </w:r>
        <w:r w:rsidR="000F600A">
          <w:rPr>
            <w:webHidden/>
          </w:rPr>
          <w:instrText xml:space="preserve"> PAGEREF _Toc141102912 \h </w:instrText>
        </w:r>
        <w:r w:rsidR="000F600A">
          <w:rPr>
            <w:webHidden/>
          </w:rPr>
        </w:r>
        <w:r w:rsidR="000F600A">
          <w:rPr>
            <w:webHidden/>
          </w:rPr>
          <w:fldChar w:fldCharType="separate"/>
        </w:r>
        <w:r w:rsidR="00CE08A7">
          <w:rPr>
            <w:webHidden/>
          </w:rPr>
          <w:t>8</w:t>
        </w:r>
        <w:r w:rsidR="000F600A">
          <w:rPr>
            <w:webHidden/>
          </w:rPr>
          <w:fldChar w:fldCharType="end"/>
        </w:r>
      </w:hyperlink>
    </w:p>
    <w:p w14:paraId="28AC7B7D" w14:textId="4F3ED524"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3" w:history="1">
        <w:r w:rsidR="000F600A" w:rsidRPr="00FF3423">
          <w:rPr>
            <w:rStyle w:val="Hyperlink"/>
          </w:rPr>
          <w:t>3.5</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Overall scientific data submission evaluation</w:t>
        </w:r>
        <w:r w:rsidR="000F600A">
          <w:rPr>
            <w:webHidden/>
          </w:rPr>
          <w:tab/>
        </w:r>
        <w:r w:rsidR="000F600A">
          <w:rPr>
            <w:webHidden/>
          </w:rPr>
          <w:fldChar w:fldCharType="begin"/>
        </w:r>
        <w:r w:rsidR="000F600A">
          <w:rPr>
            <w:webHidden/>
          </w:rPr>
          <w:instrText xml:space="preserve"> PAGEREF _Toc141102913 \h </w:instrText>
        </w:r>
        <w:r w:rsidR="000F600A">
          <w:rPr>
            <w:webHidden/>
          </w:rPr>
        </w:r>
        <w:r w:rsidR="000F600A">
          <w:rPr>
            <w:webHidden/>
          </w:rPr>
          <w:fldChar w:fldCharType="separate"/>
        </w:r>
        <w:r w:rsidR="00CE08A7">
          <w:rPr>
            <w:webHidden/>
          </w:rPr>
          <w:t>9</w:t>
        </w:r>
        <w:r w:rsidR="000F600A">
          <w:rPr>
            <w:webHidden/>
          </w:rPr>
          <w:fldChar w:fldCharType="end"/>
        </w:r>
      </w:hyperlink>
    </w:p>
    <w:p w14:paraId="7C0A3C61" w14:textId="2B6739E2"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4" w:history="1">
        <w:r w:rsidR="000F600A" w:rsidRPr="00FF3423">
          <w:rPr>
            <w:rStyle w:val="Hyperlink"/>
          </w:rPr>
          <w:t>3.6</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Regional Observer Programme (ROP) data</w:t>
        </w:r>
        <w:r w:rsidR="000F600A">
          <w:rPr>
            <w:webHidden/>
          </w:rPr>
          <w:tab/>
        </w:r>
        <w:r w:rsidR="000F600A">
          <w:rPr>
            <w:webHidden/>
          </w:rPr>
          <w:fldChar w:fldCharType="begin"/>
        </w:r>
        <w:r w:rsidR="000F600A">
          <w:rPr>
            <w:webHidden/>
          </w:rPr>
          <w:instrText xml:space="preserve"> PAGEREF _Toc141102914 \h </w:instrText>
        </w:r>
        <w:r w:rsidR="000F600A">
          <w:rPr>
            <w:webHidden/>
          </w:rPr>
        </w:r>
        <w:r w:rsidR="000F600A">
          <w:rPr>
            <w:webHidden/>
          </w:rPr>
          <w:fldChar w:fldCharType="separate"/>
        </w:r>
        <w:r w:rsidR="00CE08A7">
          <w:rPr>
            <w:webHidden/>
          </w:rPr>
          <w:t>9</w:t>
        </w:r>
        <w:r w:rsidR="000F600A">
          <w:rPr>
            <w:webHidden/>
          </w:rPr>
          <w:fldChar w:fldCharType="end"/>
        </w:r>
      </w:hyperlink>
    </w:p>
    <w:p w14:paraId="2FBB4A81" w14:textId="377A6D7F"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15" w:history="1">
        <w:r w:rsidR="000F600A" w:rsidRPr="00FF3423">
          <w:rPr>
            <w:rStyle w:val="Hyperlink"/>
          </w:rPr>
          <w:t>4.</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RECENT DEVELOPMENTS IN DISSEMINATION OF DATA</w:t>
        </w:r>
        <w:r w:rsidR="000F600A">
          <w:rPr>
            <w:webHidden/>
          </w:rPr>
          <w:tab/>
        </w:r>
        <w:r w:rsidR="000F600A">
          <w:rPr>
            <w:webHidden/>
          </w:rPr>
          <w:fldChar w:fldCharType="begin"/>
        </w:r>
        <w:r w:rsidR="000F600A">
          <w:rPr>
            <w:webHidden/>
          </w:rPr>
          <w:instrText xml:space="preserve"> PAGEREF _Toc141102915 \h </w:instrText>
        </w:r>
        <w:r w:rsidR="000F600A">
          <w:rPr>
            <w:webHidden/>
          </w:rPr>
        </w:r>
        <w:r w:rsidR="000F600A">
          <w:rPr>
            <w:webHidden/>
          </w:rPr>
          <w:fldChar w:fldCharType="separate"/>
        </w:r>
        <w:r w:rsidR="00CE08A7">
          <w:rPr>
            <w:webHidden/>
          </w:rPr>
          <w:t>10</w:t>
        </w:r>
        <w:r w:rsidR="000F600A">
          <w:rPr>
            <w:webHidden/>
          </w:rPr>
          <w:fldChar w:fldCharType="end"/>
        </w:r>
      </w:hyperlink>
    </w:p>
    <w:p w14:paraId="3F25F4AE" w14:textId="72A39E92"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6" w:history="1">
        <w:r w:rsidR="000F600A" w:rsidRPr="00FF3423">
          <w:rPr>
            <w:rStyle w:val="Hyperlink"/>
          </w:rPr>
          <w:t>4.1</w:t>
        </w:r>
        <w:r w:rsidR="000F600A">
          <w:rPr>
            <w:rFonts w:asciiTheme="minorHAnsi" w:eastAsiaTheme="minorEastAsia" w:hAnsiTheme="minorHAnsi" w:cstheme="minorBidi"/>
            <w:kern w:val="2"/>
            <w:sz w:val="22"/>
            <w:szCs w:val="22"/>
            <w:lang w:val="en-AU" w:eastAsia="en-AU"/>
            <w14:ligatures w14:val="standardContextual"/>
          </w:rPr>
          <w:tab/>
        </w:r>
        <w:r w:rsidR="000F600A" w:rsidRPr="00FF3423">
          <w:rPr>
            <w:rStyle w:val="Hyperlink"/>
          </w:rPr>
          <w:t>WCPFC Data products</w:t>
        </w:r>
        <w:r w:rsidR="000F600A">
          <w:rPr>
            <w:webHidden/>
          </w:rPr>
          <w:tab/>
        </w:r>
        <w:r w:rsidR="000F600A">
          <w:rPr>
            <w:webHidden/>
          </w:rPr>
          <w:fldChar w:fldCharType="begin"/>
        </w:r>
        <w:r w:rsidR="000F600A">
          <w:rPr>
            <w:webHidden/>
          </w:rPr>
          <w:instrText xml:space="preserve"> PAGEREF _Toc141102916 \h </w:instrText>
        </w:r>
        <w:r w:rsidR="000F600A">
          <w:rPr>
            <w:webHidden/>
          </w:rPr>
        </w:r>
        <w:r w:rsidR="000F600A">
          <w:rPr>
            <w:webHidden/>
          </w:rPr>
          <w:fldChar w:fldCharType="separate"/>
        </w:r>
        <w:r w:rsidR="00CE08A7">
          <w:rPr>
            <w:webHidden/>
          </w:rPr>
          <w:t>10</w:t>
        </w:r>
        <w:r w:rsidR="000F600A">
          <w:rPr>
            <w:webHidden/>
          </w:rPr>
          <w:fldChar w:fldCharType="end"/>
        </w:r>
      </w:hyperlink>
    </w:p>
    <w:p w14:paraId="2E288B6F" w14:textId="540B69DB"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17" w:history="1">
        <w:r w:rsidR="000F600A" w:rsidRPr="00FF3423">
          <w:rPr>
            <w:rStyle w:val="Hyperlink"/>
          </w:rPr>
          <w:t>REFERENCES</w:t>
        </w:r>
        <w:r w:rsidR="000F600A">
          <w:rPr>
            <w:webHidden/>
          </w:rPr>
          <w:tab/>
        </w:r>
        <w:r w:rsidR="000F600A">
          <w:rPr>
            <w:webHidden/>
          </w:rPr>
          <w:fldChar w:fldCharType="begin"/>
        </w:r>
        <w:r w:rsidR="000F600A">
          <w:rPr>
            <w:webHidden/>
          </w:rPr>
          <w:instrText xml:space="preserve"> PAGEREF _Toc141102917 \h </w:instrText>
        </w:r>
        <w:r w:rsidR="000F600A">
          <w:rPr>
            <w:webHidden/>
          </w:rPr>
        </w:r>
        <w:r w:rsidR="000F600A">
          <w:rPr>
            <w:webHidden/>
          </w:rPr>
          <w:fldChar w:fldCharType="separate"/>
        </w:r>
        <w:r w:rsidR="00CE08A7">
          <w:rPr>
            <w:webHidden/>
          </w:rPr>
          <w:t>11</w:t>
        </w:r>
        <w:r w:rsidR="000F600A">
          <w:rPr>
            <w:webHidden/>
          </w:rPr>
          <w:fldChar w:fldCharType="end"/>
        </w:r>
      </w:hyperlink>
    </w:p>
    <w:p w14:paraId="6479DB18" w14:textId="046435A6"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18" w:history="1">
        <w:r w:rsidR="000F600A" w:rsidRPr="00FF3423">
          <w:rPr>
            <w:rStyle w:val="Hyperlink"/>
          </w:rPr>
          <w:t>TABLES</w:t>
        </w:r>
        <w:r w:rsidR="000F600A">
          <w:rPr>
            <w:webHidden/>
          </w:rPr>
          <w:tab/>
        </w:r>
        <w:r w:rsidR="000F600A">
          <w:rPr>
            <w:webHidden/>
          </w:rPr>
          <w:fldChar w:fldCharType="begin"/>
        </w:r>
        <w:r w:rsidR="000F600A">
          <w:rPr>
            <w:webHidden/>
          </w:rPr>
          <w:instrText xml:space="preserve"> PAGEREF _Toc141102918 \h </w:instrText>
        </w:r>
        <w:r w:rsidR="000F600A">
          <w:rPr>
            <w:webHidden/>
          </w:rPr>
        </w:r>
        <w:r w:rsidR="000F600A">
          <w:rPr>
            <w:webHidden/>
          </w:rPr>
          <w:fldChar w:fldCharType="separate"/>
        </w:r>
        <w:r w:rsidR="00CE08A7">
          <w:rPr>
            <w:webHidden/>
          </w:rPr>
          <w:t>13</w:t>
        </w:r>
        <w:r w:rsidR="000F600A">
          <w:rPr>
            <w:webHidden/>
          </w:rPr>
          <w:fldChar w:fldCharType="end"/>
        </w:r>
      </w:hyperlink>
    </w:p>
    <w:p w14:paraId="31D70348" w14:textId="07320EA6"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19" w:history="1">
        <w:r w:rsidR="000F600A" w:rsidRPr="00FF3423">
          <w:rPr>
            <w:rStyle w:val="Hyperlink"/>
          </w:rPr>
          <w:t>Table 1.  Provision of 2021 annual catches estimates to the WCPFC</w:t>
        </w:r>
        <w:r w:rsidR="000F600A">
          <w:rPr>
            <w:webHidden/>
          </w:rPr>
          <w:tab/>
        </w:r>
        <w:r w:rsidR="000F600A">
          <w:rPr>
            <w:webHidden/>
          </w:rPr>
          <w:fldChar w:fldCharType="begin"/>
        </w:r>
        <w:r w:rsidR="000F600A">
          <w:rPr>
            <w:webHidden/>
          </w:rPr>
          <w:instrText xml:space="preserve"> PAGEREF _Toc141102919 \h </w:instrText>
        </w:r>
        <w:r w:rsidR="000F600A">
          <w:rPr>
            <w:webHidden/>
          </w:rPr>
        </w:r>
        <w:r w:rsidR="000F600A">
          <w:rPr>
            <w:webHidden/>
          </w:rPr>
          <w:fldChar w:fldCharType="separate"/>
        </w:r>
        <w:r w:rsidR="00CE08A7">
          <w:rPr>
            <w:webHidden/>
          </w:rPr>
          <w:t>13</w:t>
        </w:r>
        <w:r w:rsidR="000F600A">
          <w:rPr>
            <w:webHidden/>
          </w:rPr>
          <w:fldChar w:fldCharType="end"/>
        </w:r>
      </w:hyperlink>
    </w:p>
    <w:p w14:paraId="20A5B9A6" w14:textId="16606530"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0" w:history="1">
        <w:r w:rsidR="000F600A" w:rsidRPr="00FF3423">
          <w:rPr>
            <w:rStyle w:val="Hyperlink"/>
          </w:rPr>
          <w:t>Table 2.  Provision of 2022 annual catches estimates to the WCPFC</w:t>
        </w:r>
        <w:r w:rsidR="000F600A">
          <w:rPr>
            <w:webHidden/>
          </w:rPr>
          <w:tab/>
        </w:r>
        <w:r w:rsidR="000F600A">
          <w:rPr>
            <w:webHidden/>
          </w:rPr>
          <w:fldChar w:fldCharType="begin"/>
        </w:r>
        <w:r w:rsidR="000F600A">
          <w:rPr>
            <w:webHidden/>
          </w:rPr>
          <w:instrText xml:space="preserve"> PAGEREF _Toc141102920 \h </w:instrText>
        </w:r>
        <w:r w:rsidR="000F600A">
          <w:rPr>
            <w:webHidden/>
          </w:rPr>
        </w:r>
        <w:r w:rsidR="000F600A">
          <w:rPr>
            <w:webHidden/>
          </w:rPr>
          <w:fldChar w:fldCharType="separate"/>
        </w:r>
        <w:r w:rsidR="00CE08A7">
          <w:rPr>
            <w:webHidden/>
          </w:rPr>
          <w:t>15</w:t>
        </w:r>
        <w:r w:rsidR="000F600A">
          <w:rPr>
            <w:webHidden/>
          </w:rPr>
          <w:fldChar w:fldCharType="end"/>
        </w:r>
      </w:hyperlink>
    </w:p>
    <w:p w14:paraId="10CFDCA4" w14:textId="7D53DA3C"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1" w:history="1">
        <w:r w:rsidR="000F600A" w:rsidRPr="00FF3423">
          <w:rPr>
            <w:rStyle w:val="Hyperlink"/>
          </w:rPr>
          <w:t>Table 3.  Provision of 2021 Aggregated catch and effort data to the WCPFC</w:t>
        </w:r>
        <w:r w:rsidR="000F600A">
          <w:rPr>
            <w:webHidden/>
          </w:rPr>
          <w:tab/>
        </w:r>
        <w:r w:rsidR="000F600A">
          <w:rPr>
            <w:webHidden/>
          </w:rPr>
          <w:fldChar w:fldCharType="begin"/>
        </w:r>
        <w:r w:rsidR="000F600A">
          <w:rPr>
            <w:webHidden/>
          </w:rPr>
          <w:instrText xml:space="preserve"> PAGEREF _Toc141102921 \h </w:instrText>
        </w:r>
        <w:r w:rsidR="000F600A">
          <w:rPr>
            <w:webHidden/>
          </w:rPr>
        </w:r>
        <w:r w:rsidR="000F600A">
          <w:rPr>
            <w:webHidden/>
          </w:rPr>
          <w:fldChar w:fldCharType="separate"/>
        </w:r>
        <w:r w:rsidR="00CE08A7">
          <w:rPr>
            <w:webHidden/>
          </w:rPr>
          <w:t>17</w:t>
        </w:r>
        <w:r w:rsidR="000F600A">
          <w:rPr>
            <w:webHidden/>
          </w:rPr>
          <w:fldChar w:fldCharType="end"/>
        </w:r>
      </w:hyperlink>
    </w:p>
    <w:p w14:paraId="1150300F" w14:textId="2B5DD820"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2" w:history="1">
        <w:r w:rsidR="000F600A" w:rsidRPr="00FF3423">
          <w:rPr>
            <w:rStyle w:val="Hyperlink"/>
          </w:rPr>
          <w:t>Table 4.  Provision of 2022 Aggregated catch and effort data to the WCPFC</w:t>
        </w:r>
        <w:r w:rsidR="000F600A">
          <w:rPr>
            <w:webHidden/>
          </w:rPr>
          <w:tab/>
        </w:r>
        <w:r w:rsidR="000F600A">
          <w:rPr>
            <w:webHidden/>
          </w:rPr>
          <w:fldChar w:fldCharType="begin"/>
        </w:r>
        <w:r w:rsidR="000F600A">
          <w:rPr>
            <w:webHidden/>
          </w:rPr>
          <w:instrText xml:space="preserve"> PAGEREF _Toc141102922 \h </w:instrText>
        </w:r>
        <w:r w:rsidR="000F600A">
          <w:rPr>
            <w:webHidden/>
          </w:rPr>
        </w:r>
        <w:r w:rsidR="000F600A">
          <w:rPr>
            <w:webHidden/>
          </w:rPr>
          <w:fldChar w:fldCharType="separate"/>
        </w:r>
        <w:r w:rsidR="00CE08A7">
          <w:rPr>
            <w:webHidden/>
          </w:rPr>
          <w:t>19</w:t>
        </w:r>
        <w:r w:rsidR="000F600A">
          <w:rPr>
            <w:webHidden/>
          </w:rPr>
          <w:fldChar w:fldCharType="end"/>
        </w:r>
      </w:hyperlink>
    </w:p>
    <w:p w14:paraId="4C5076EE" w14:textId="081E7E98"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3" w:history="1">
        <w:r w:rsidR="000F600A" w:rsidRPr="00FF3423">
          <w:rPr>
            <w:rStyle w:val="Hyperlink"/>
          </w:rPr>
          <w:t>Table 5. Provision of 2021 Operational catch and effort data to the WCPFC</w:t>
        </w:r>
        <w:r w:rsidR="000F600A">
          <w:rPr>
            <w:webHidden/>
          </w:rPr>
          <w:tab/>
        </w:r>
        <w:r w:rsidR="000F600A">
          <w:rPr>
            <w:webHidden/>
          </w:rPr>
          <w:fldChar w:fldCharType="begin"/>
        </w:r>
        <w:r w:rsidR="000F600A">
          <w:rPr>
            <w:webHidden/>
          </w:rPr>
          <w:instrText xml:space="preserve"> PAGEREF _Toc141102923 \h </w:instrText>
        </w:r>
        <w:r w:rsidR="000F600A">
          <w:rPr>
            <w:webHidden/>
          </w:rPr>
        </w:r>
        <w:r w:rsidR="000F600A">
          <w:rPr>
            <w:webHidden/>
          </w:rPr>
          <w:fldChar w:fldCharType="separate"/>
        </w:r>
        <w:r w:rsidR="00CE08A7">
          <w:rPr>
            <w:webHidden/>
          </w:rPr>
          <w:t>21</w:t>
        </w:r>
        <w:r w:rsidR="000F600A">
          <w:rPr>
            <w:webHidden/>
          </w:rPr>
          <w:fldChar w:fldCharType="end"/>
        </w:r>
      </w:hyperlink>
    </w:p>
    <w:p w14:paraId="45EF6D3D" w14:textId="1EC7ADBA"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4" w:history="1">
        <w:r w:rsidR="000F600A" w:rsidRPr="00FF3423">
          <w:rPr>
            <w:rStyle w:val="Hyperlink"/>
          </w:rPr>
          <w:t>Table 6. Provision of 2022 Operational catch and effort data to the WCPFC</w:t>
        </w:r>
        <w:r w:rsidR="000F600A">
          <w:rPr>
            <w:webHidden/>
          </w:rPr>
          <w:tab/>
        </w:r>
        <w:r w:rsidR="000F600A">
          <w:rPr>
            <w:webHidden/>
          </w:rPr>
          <w:fldChar w:fldCharType="begin"/>
        </w:r>
        <w:r w:rsidR="000F600A">
          <w:rPr>
            <w:webHidden/>
          </w:rPr>
          <w:instrText xml:space="preserve"> PAGEREF _Toc141102924 \h </w:instrText>
        </w:r>
        <w:r w:rsidR="000F600A">
          <w:rPr>
            <w:webHidden/>
          </w:rPr>
        </w:r>
        <w:r w:rsidR="000F600A">
          <w:rPr>
            <w:webHidden/>
          </w:rPr>
          <w:fldChar w:fldCharType="separate"/>
        </w:r>
        <w:r w:rsidR="00CE08A7">
          <w:rPr>
            <w:webHidden/>
          </w:rPr>
          <w:t>23</w:t>
        </w:r>
        <w:r w:rsidR="000F600A">
          <w:rPr>
            <w:webHidden/>
          </w:rPr>
          <w:fldChar w:fldCharType="end"/>
        </w:r>
      </w:hyperlink>
    </w:p>
    <w:p w14:paraId="0D3EA2C4" w14:textId="2B8D46F3"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5" w:history="1">
        <w:r w:rsidR="000F600A" w:rsidRPr="00FF3423">
          <w:rPr>
            <w:rStyle w:val="Hyperlink"/>
          </w:rPr>
          <w:t>Table 7. Provision of 2021 Size data to the WCPFC</w:t>
        </w:r>
        <w:r w:rsidR="000F600A">
          <w:rPr>
            <w:webHidden/>
          </w:rPr>
          <w:tab/>
        </w:r>
        <w:r w:rsidR="000F600A">
          <w:rPr>
            <w:webHidden/>
          </w:rPr>
          <w:fldChar w:fldCharType="begin"/>
        </w:r>
        <w:r w:rsidR="000F600A">
          <w:rPr>
            <w:webHidden/>
          </w:rPr>
          <w:instrText xml:space="preserve"> PAGEREF _Toc141102925 \h </w:instrText>
        </w:r>
        <w:r w:rsidR="000F600A">
          <w:rPr>
            <w:webHidden/>
          </w:rPr>
        </w:r>
        <w:r w:rsidR="000F600A">
          <w:rPr>
            <w:webHidden/>
          </w:rPr>
          <w:fldChar w:fldCharType="separate"/>
        </w:r>
        <w:r w:rsidR="00CE08A7">
          <w:rPr>
            <w:webHidden/>
          </w:rPr>
          <w:t>25</w:t>
        </w:r>
        <w:r w:rsidR="000F600A">
          <w:rPr>
            <w:webHidden/>
          </w:rPr>
          <w:fldChar w:fldCharType="end"/>
        </w:r>
      </w:hyperlink>
    </w:p>
    <w:p w14:paraId="36F6F85E" w14:textId="021F57CD"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6" w:history="1">
        <w:r w:rsidR="000F600A" w:rsidRPr="00FF3423">
          <w:rPr>
            <w:rStyle w:val="Hyperlink"/>
          </w:rPr>
          <w:t>Table 8. Provision of 2022 Size data to the WCPFC</w:t>
        </w:r>
        <w:r w:rsidR="000F600A">
          <w:rPr>
            <w:webHidden/>
          </w:rPr>
          <w:tab/>
        </w:r>
        <w:r w:rsidR="000F600A">
          <w:rPr>
            <w:webHidden/>
          </w:rPr>
          <w:fldChar w:fldCharType="begin"/>
        </w:r>
        <w:r w:rsidR="000F600A">
          <w:rPr>
            <w:webHidden/>
          </w:rPr>
          <w:instrText xml:space="preserve"> PAGEREF _Toc141102926 \h </w:instrText>
        </w:r>
        <w:r w:rsidR="000F600A">
          <w:rPr>
            <w:webHidden/>
          </w:rPr>
        </w:r>
        <w:r w:rsidR="000F600A">
          <w:rPr>
            <w:webHidden/>
          </w:rPr>
          <w:fldChar w:fldCharType="separate"/>
        </w:r>
        <w:r w:rsidR="00CE08A7">
          <w:rPr>
            <w:webHidden/>
          </w:rPr>
          <w:t>27</w:t>
        </w:r>
        <w:r w:rsidR="000F600A">
          <w:rPr>
            <w:webHidden/>
          </w:rPr>
          <w:fldChar w:fldCharType="end"/>
        </w:r>
      </w:hyperlink>
    </w:p>
    <w:p w14:paraId="3BA30CB5" w14:textId="2436585D" w:rsidR="000F600A" w:rsidRDefault="00000000">
      <w:pPr>
        <w:pStyle w:val="TOC2"/>
        <w:rPr>
          <w:rFonts w:asciiTheme="minorHAnsi" w:eastAsiaTheme="minorEastAsia" w:hAnsiTheme="minorHAnsi" w:cstheme="minorBidi"/>
          <w:kern w:val="2"/>
          <w:sz w:val="22"/>
          <w:szCs w:val="22"/>
          <w:lang w:val="en-AU" w:eastAsia="en-AU"/>
          <w14:ligatures w14:val="standardContextual"/>
        </w:rPr>
      </w:pPr>
      <w:hyperlink w:anchor="_Toc141102927" w:history="1">
        <w:r w:rsidR="000F600A" w:rsidRPr="00FF3423">
          <w:rPr>
            <w:rStyle w:val="Hyperlink"/>
          </w:rPr>
          <w:t>Table 9. Overall compliance evaluation for the provision of 2022 scientific data to the WCPFC</w:t>
        </w:r>
        <w:r w:rsidR="000F600A">
          <w:rPr>
            <w:webHidden/>
          </w:rPr>
          <w:tab/>
        </w:r>
        <w:r w:rsidR="000F600A">
          <w:rPr>
            <w:webHidden/>
          </w:rPr>
          <w:fldChar w:fldCharType="begin"/>
        </w:r>
        <w:r w:rsidR="000F600A">
          <w:rPr>
            <w:webHidden/>
          </w:rPr>
          <w:instrText xml:space="preserve"> PAGEREF _Toc141102927 \h </w:instrText>
        </w:r>
        <w:r w:rsidR="000F600A">
          <w:rPr>
            <w:webHidden/>
          </w:rPr>
        </w:r>
        <w:r w:rsidR="000F600A">
          <w:rPr>
            <w:webHidden/>
          </w:rPr>
          <w:fldChar w:fldCharType="separate"/>
        </w:r>
        <w:r w:rsidR="00CE08A7">
          <w:rPr>
            <w:webHidden/>
          </w:rPr>
          <w:t>29</w:t>
        </w:r>
        <w:r w:rsidR="000F600A">
          <w:rPr>
            <w:webHidden/>
          </w:rPr>
          <w:fldChar w:fldCharType="end"/>
        </w:r>
      </w:hyperlink>
    </w:p>
    <w:p w14:paraId="792B5E6E" w14:textId="2338EE3F" w:rsidR="000F600A" w:rsidRDefault="00000000">
      <w:pPr>
        <w:pStyle w:val="TOC1"/>
        <w:rPr>
          <w:rFonts w:asciiTheme="minorHAnsi" w:eastAsiaTheme="minorEastAsia" w:hAnsiTheme="minorHAnsi" w:cstheme="minorBidi"/>
          <w:kern w:val="2"/>
          <w:sz w:val="22"/>
          <w:szCs w:val="22"/>
          <w:lang w:val="en-AU" w:eastAsia="en-AU"/>
          <w14:ligatures w14:val="standardContextual"/>
        </w:rPr>
      </w:pPr>
      <w:hyperlink w:anchor="_Toc141102928" w:history="1">
        <w:r w:rsidR="000F600A" w:rsidRPr="00FF3423">
          <w:rPr>
            <w:rStyle w:val="Hyperlink"/>
          </w:rPr>
          <w:t>ANNEX 1 – Notes on tier-scoring evaluation system</w:t>
        </w:r>
        <w:r w:rsidR="000F600A">
          <w:rPr>
            <w:webHidden/>
          </w:rPr>
          <w:tab/>
        </w:r>
        <w:r w:rsidR="000F600A">
          <w:rPr>
            <w:webHidden/>
          </w:rPr>
          <w:fldChar w:fldCharType="begin"/>
        </w:r>
        <w:r w:rsidR="000F600A">
          <w:rPr>
            <w:webHidden/>
          </w:rPr>
          <w:instrText xml:space="preserve"> PAGEREF _Toc141102928 \h </w:instrText>
        </w:r>
        <w:r w:rsidR="000F600A">
          <w:rPr>
            <w:webHidden/>
          </w:rPr>
        </w:r>
        <w:r w:rsidR="000F600A">
          <w:rPr>
            <w:webHidden/>
          </w:rPr>
          <w:fldChar w:fldCharType="separate"/>
        </w:r>
        <w:r w:rsidR="00CE08A7">
          <w:rPr>
            <w:webHidden/>
          </w:rPr>
          <w:t>30</w:t>
        </w:r>
        <w:r w:rsidR="000F600A">
          <w:rPr>
            <w:webHidden/>
          </w:rPr>
          <w:fldChar w:fldCharType="end"/>
        </w:r>
      </w:hyperlink>
    </w:p>
    <w:p w14:paraId="502A96A5" w14:textId="0FD2AAA2" w:rsidR="00735DCD" w:rsidRPr="002B4E3B" w:rsidRDefault="00096EF9" w:rsidP="00735DCD">
      <w:pPr>
        <w:rPr>
          <w:highlight w:val="yellow"/>
        </w:rPr>
        <w:sectPr w:rsidR="00735DCD" w:rsidRPr="002B4E3B" w:rsidSect="002219A4">
          <w:headerReference w:type="even" r:id="rId12"/>
          <w:headerReference w:type="default" r:id="rId13"/>
          <w:type w:val="oddPage"/>
          <w:pgSz w:w="11909" w:h="16834" w:code="9"/>
          <w:pgMar w:top="1138" w:right="1138" w:bottom="1138" w:left="1138" w:header="720" w:footer="720" w:gutter="0"/>
          <w:pgNumType w:start="0"/>
          <w:cols w:space="720"/>
          <w:titlePg/>
          <w:docGrid w:linePitch="360"/>
        </w:sectPr>
      </w:pPr>
      <w:r w:rsidRPr="002B4E3B">
        <w:rPr>
          <w:highlight w:val="yellow"/>
        </w:rPr>
        <w:fldChar w:fldCharType="end"/>
      </w:r>
    </w:p>
    <w:p w14:paraId="0CE20E43" w14:textId="77777777" w:rsidR="00C20A5B" w:rsidRPr="00E35808" w:rsidRDefault="00FE5DE1" w:rsidP="00091F83">
      <w:pPr>
        <w:pStyle w:val="Heading1"/>
      </w:pPr>
      <w:bookmarkStart w:id="0" w:name="_Toc141773492"/>
      <w:bookmarkStart w:id="1" w:name="_Toc141102900"/>
      <w:r w:rsidRPr="00E35808">
        <w:lastRenderedPageBreak/>
        <w:t>1.</w:t>
      </w:r>
      <w:r w:rsidRPr="00E35808">
        <w:tab/>
      </w:r>
      <w:r w:rsidR="00C20A5B" w:rsidRPr="00E35808">
        <w:t>INTRODUCTION</w:t>
      </w:r>
      <w:bookmarkEnd w:id="0"/>
      <w:bookmarkEnd w:id="1"/>
    </w:p>
    <w:p w14:paraId="5749DD68" w14:textId="77777777" w:rsidR="00D2339F" w:rsidRPr="00E35808" w:rsidRDefault="00D2339F" w:rsidP="00CE4F76">
      <w:pPr>
        <w:pStyle w:val="BodyText"/>
      </w:pPr>
    </w:p>
    <w:p w14:paraId="47BFBA0B" w14:textId="33BF56FC" w:rsidR="00801B18" w:rsidRPr="00E35808" w:rsidRDefault="004F269A" w:rsidP="00932E12">
      <w:pPr>
        <w:pStyle w:val="BodyText"/>
        <w:numPr>
          <w:ilvl w:val="0"/>
          <w:numId w:val="25"/>
        </w:numPr>
        <w:ind w:left="0" w:firstLine="0"/>
        <w:rPr>
          <w:szCs w:val="22"/>
        </w:rPr>
      </w:pPr>
      <w:r w:rsidRPr="00E35808">
        <w:t>The obligations for provision of scientific data to the Commission are set out in</w:t>
      </w:r>
      <w:r w:rsidR="00040BEB" w:rsidRPr="00E35808">
        <w:t xml:space="preserve"> the Scientific Committee (SC) </w:t>
      </w:r>
      <w:r w:rsidR="00BB126F" w:rsidRPr="00E35808">
        <w:t xml:space="preserve">documentation </w:t>
      </w:r>
      <w:r w:rsidR="00040BEB" w:rsidRPr="00E35808">
        <w:t>“</w:t>
      </w:r>
      <w:r w:rsidR="00040BEB" w:rsidRPr="00E35808">
        <w:rPr>
          <w:i/>
        </w:rPr>
        <w:t>Scientific Data to be Provided to the Commission</w:t>
      </w:r>
      <w:r w:rsidR="00040BEB" w:rsidRPr="00E35808">
        <w:t>” and “</w:t>
      </w:r>
      <w:r w:rsidR="00040BEB" w:rsidRPr="00E35808">
        <w:rPr>
          <w:i/>
        </w:rPr>
        <w:t>Standards for the Provision of Operational Catch and Effort Data to the Commission</w:t>
      </w:r>
      <w:r w:rsidR="00040BEB" w:rsidRPr="00E35808">
        <w:t xml:space="preserve">” (Anon. 2005a, Annex VII) </w:t>
      </w:r>
      <w:r w:rsidR="00BB126F" w:rsidRPr="00E35808">
        <w:t xml:space="preserve">which </w:t>
      </w:r>
      <w:r w:rsidR="00040BEB" w:rsidRPr="00E35808">
        <w:t>were a</w:t>
      </w:r>
      <w:r w:rsidR="00A075FE" w:rsidRPr="00E35808">
        <w:t>dopted</w:t>
      </w:r>
      <w:r w:rsidR="00040BEB" w:rsidRPr="00E35808">
        <w:t xml:space="preserve"> by the Western and Central Pacific Fisheries Commission (WCPFC) at its second session in December 2005 (Anon. 2005b, par. 25). </w:t>
      </w:r>
      <w:r w:rsidR="003C0A44" w:rsidRPr="00E35808">
        <w:rPr>
          <w:szCs w:val="22"/>
        </w:rPr>
        <w:t>T</w:t>
      </w:r>
      <w:r w:rsidR="00040BEB" w:rsidRPr="00E35808">
        <w:rPr>
          <w:szCs w:val="22"/>
        </w:rPr>
        <w:t>h</w:t>
      </w:r>
      <w:r w:rsidR="0089515F" w:rsidRPr="00E35808">
        <w:rPr>
          <w:szCs w:val="22"/>
        </w:rPr>
        <w:t xml:space="preserve">e </w:t>
      </w:r>
      <w:r w:rsidR="0089515F" w:rsidRPr="00E35808">
        <w:t>“</w:t>
      </w:r>
      <w:r w:rsidR="0089515F" w:rsidRPr="00E35808">
        <w:rPr>
          <w:i/>
        </w:rPr>
        <w:t>Standards for the Provision of Operational Catch and Effort Data to the Commission</w:t>
      </w:r>
      <w:r w:rsidR="0089515F" w:rsidRPr="00E35808">
        <w:t xml:space="preserve">” </w:t>
      </w:r>
      <w:r w:rsidR="00BB126F" w:rsidRPr="00E35808">
        <w:t>were</w:t>
      </w:r>
      <w:r w:rsidR="0089515F" w:rsidRPr="00E35808">
        <w:t xml:space="preserve"> incorporated as ANNEX 1 of </w:t>
      </w:r>
      <w:r w:rsidR="00D2339F" w:rsidRPr="00E35808">
        <w:rPr>
          <w:szCs w:val="22"/>
        </w:rPr>
        <w:t>“</w:t>
      </w:r>
      <w:r w:rsidR="00D2339F" w:rsidRPr="00E35808">
        <w:rPr>
          <w:i/>
          <w:szCs w:val="22"/>
        </w:rPr>
        <w:t>Scientific Data to be Provided to the Commission</w:t>
      </w:r>
      <w:r w:rsidR="00D2339F" w:rsidRPr="00E35808">
        <w:rPr>
          <w:szCs w:val="22"/>
        </w:rPr>
        <w:t xml:space="preserve">” </w:t>
      </w:r>
      <w:r w:rsidR="00FF7D61" w:rsidRPr="00E35808">
        <w:rPr>
          <w:szCs w:val="22"/>
        </w:rPr>
        <w:t>(</w:t>
      </w:r>
      <w:proofErr w:type="spellStart"/>
      <w:r w:rsidR="00FF7D61" w:rsidRPr="00E35808">
        <w:rPr>
          <w:b/>
          <w:bCs/>
          <w:i/>
          <w:iCs/>
          <w:szCs w:val="22"/>
        </w:rPr>
        <w:t>SciData</w:t>
      </w:r>
      <w:proofErr w:type="spellEnd"/>
      <w:r w:rsidR="00FF7D61" w:rsidRPr="00E35808">
        <w:rPr>
          <w:szCs w:val="22"/>
        </w:rPr>
        <w:t xml:space="preserve">) </w:t>
      </w:r>
      <w:r w:rsidR="0089515F" w:rsidRPr="00E35808">
        <w:rPr>
          <w:szCs w:val="22"/>
        </w:rPr>
        <w:t xml:space="preserve">which was further </w:t>
      </w:r>
      <w:r w:rsidR="00040BEB" w:rsidRPr="00E35808">
        <w:rPr>
          <w:szCs w:val="22"/>
        </w:rPr>
        <w:t>refined and subsequently adopted at the Fourth Regular Session of the Commission, Tumon, Guam, USA, 2-7 December 2007</w:t>
      </w:r>
      <w:r w:rsidR="00463C1A" w:rsidRPr="00E35808">
        <w:rPr>
          <w:szCs w:val="22"/>
        </w:rPr>
        <w:t xml:space="preserve"> (Anon, 2007)</w:t>
      </w:r>
      <w:r w:rsidR="00040BEB" w:rsidRPr="00E35808">
        <w:rPr>
          <w:szCs w:val="22"/>
        </w:rPr>
        <w:t>.</w:t>
      </w:r>
      <w:r w:rsidR="00262A19" w:rsidRPr="00E35808">
        <w:rPr>
          <w:szCs w:val="22"/>
        </w:rPr>
        <w:t xml:space="preserve"> </w:t>
      </w:r>
      <w:r w:rsidR="0017203F" w:rsidRPr="00E35808">
        <w:rPr>
          <w:szCs w:val="22"/>
        </w:rPr>
        <w:t>The latest version</w:t>
      </w:r>
      <w:r w:rsidR="00FF7D61" w:rsidRPr="00E35808">
        <w:rPr>
          <w:szCs w:val="22"/>
        </w:rPr>
        <w:t xml:space="preserve"> of </w:t>
      </w:r>
      <w:proofErr w:type="spellStart"/>
      <w:r w:rsidR="00FF7D61" w:rsidRPr="00E35808">
        <w:rPr>
          <w:szCs w:val="22"/>
        </w:rPr>
        <w:t>SciData</w:t>
      </w:r>
      <w:proofErr w:type="spellEnd"/>
      <w:r w:rsidR="0017203F" w:rsidRPr="00E35808">
        <w:rPr>
          <w:szCs w:val="22"/>
        </w:rPr>
        <w:t xml:space="preserve"> can be found on the WCPFC web site </w:t>
      </w:r>
      <w:hyperlink r:id="rId14" w:history="1">
        <w:r w:rsidR="0017203F" w:rsidRPr="00E35808">
          <w:rPr>
            <w:rStyle w:val="Hyperlink"/>
            <w:szCs w:val="22"/>
          </w:rPr>
          <w:t>here</w:t>
        </w:r>
      </w:hyperlink>
      <w:r w:rsidR="0017203F" w:rsidRPr="00E35808">
        <w:rPr>
          <w:szCs w:val="22"/>
        </w:rPr>
        <w:t xml:space="preserve">. </w:t>
      </w:r>
      <w:r w:rsidR="006C1EB4" w:rsidRPr="00E35808">
        <w:rPr>
          <w:szCs w:val="22"/>
        </w:rPr>
        <w:t xml:space="preserve">The main </w:t>
      </w:r>
      <w:r w:rsidR="00262A19" w:rsidRPr="00E35808">
        <w:rPr>
          <w:szCs w:val="22"/>
        </w:rPr>
        <w:t>revision</w:t>
      </w:r>
      <w:r w:rsidR="001F23A4" w:rsidRPr="00E35808">
        <w:rPr>
          <w:szCs w:val="22"/>
        </w:rPr>
        <w:t>s</w:t>
      </w:r>
      <w:r w:rsidR="00262A19" w:rsidRPr="00E35808">
        <w:rPr>
          <w:szCs w:val="22"/>
        </w:rPr>
        <w:t xml:space="preserve"> </w:t>
      </w:r>
      <w:r w:rsidR="00801B18" w:rsidRPr="00E35808">
        <w:rPr>
          <w:szCs w:val="22"/>
        </w:rPr>
        <w:t xml:space="preserve">to this document </w:t>
      </w:r>
      <w:r w:rsidR="0017203F" w:rsidRPr="00E35808">
        <w:rPr>
          <w:szCs w:val="22"/>
        </w:rPr>
        <w:t xml:space="preserve">since it was first adopted </w:t>
      </w:r>
      <w:r w:rsidR="00801B18" w:rsidRPr="00E35808">
        <w:rPr>
          <w:szCs w:val="22"/>
        </w:rPr>
        <w:t>include:</w:t>
      </w:r>
    </w:p>
    <w:p w14:paraId="4E78BF5D" w14:textId="77777777" w:rsidR="00E95430" w:rsidRPr="00E35808" w:rsidRDefault="00E95430" w:rsidP="00E95430">
      <w:pPr>
        <w:pStyle w:val="BodyText"/>
        <w:rPr>
          <w:szCs w:val="22"/>
        </w:rPr>
      </w:pPr>
    </w:p>
    <w:p w14:paraId="21511AFB" w14:textId="0B4CC137" w:rsidR="00040BEB" w:rsidRPr="00E35808" w:rsidRDefault="00801B18" w:rsidP="00932E12">
      <w:pPr>
        <w:pStyle w:val="BodyText"/>
        <w:numPr>
          <w:ilvl w:val="1"/>
          <w:numId w:val="26"/>
        </w:numPr>
        <w:rPr>
          <w:sz w:val="20"/>
          <w:szCs w:val="20"/>
        </w:rPr>
      </w:pPr>
      <w:r w:rsidRPr="00E35808">
        <w:rPr>
          <w:sz w:val="20"/>
          <w:szCs w:val="20"/>
        </w:rPr>
        <w:t xml:space="preserve">The </w:t>
      </w:r>
      <w:r w:rsidR="00262A19" w:rsidRPr="00E35808">
        <w:rPr>
          <w:sz w:val="20"/>
          <w:szCs w:val="20"/>
        </w:rPr>
        <w:t xml:space="preserve">inclusion of </w:t>
      </w:r>
      <w:r w:rsidR="001F23A4" w:rsidRPr="00E35808">
        <w:rPr>
          <w:sz w:val="20"/>
          <w:szCs w:val="20"/>
        </w:rPr>
        <w:t>catch estimates of key shark species and specifying the size class intervals for size data</w:t>
      </w:r>
      <w:r w:rsidR="00262A19" w:rsidRPr="00E35808">
        <w:rPr>
          <w:sz w:val="20"/>
          <w:szCs w:val="20"/>
        </w:rPr>
        <w:t>)</w:t>
      </w:r>
      <w:r w:rsidRPr="00E35808">
        <w:rPr>
          <w:sz w:val="20"/>
          <w:szCs w:val="20"/>
        </w:rPr>
        <w:t xml:space="preserve">, which </w:t>
      </w:r>
      <w:r w:rsidR="00262A19" w:rsidRPr="00E35808">
        <w:rPr>
          <w:sz w:val="20"/>
          <w:szCs w:val="20"/>
        </w:rPr>
        <w:t>w</w:t>
      </w:r>
      <w:r w:rsidR="001F23A4" w:rsidRPr="00E35808">
        <w:rPr>
          <w:sz w:val="20"/>
          <w:szCs w:val="20"/>
        </w:rPr>
        <w:t>ere</w:t>
      </w:r>
      <w:r w:rsidR="00262A19" w:rsidRPr="00E35808">
        <w:rPr>
          <w:sz w:val="20"/>
          <w:szCs w:val="20"/>
        </w:rPr>
        <w:t xml:space="preserve"> adopted at the </w:t>
      </w:r>
      <w:r w:rsidR="001F23A4" w:rsidRPr="00E35808">
        <w:rPr>
          <w:sz w:val="20"/>
          <w:szCs w:val="20"/>
        </w:rPr>
        <w:t>Seventh</w:t>
      </w:r>
      <w:r w:rsidR="00262A19" w:rsidRPr="00E35808">
        <w:rPr>
          <w:sz w:val="20"/>
          <w:szCs w:val="20"/>
        </w:rPr>
        <w:t xml:space="preserve"> Regular Session of the Commission</w:t>
      </w:r>
      <w:r w:rsidR="001F23A4" w:rsidRPr="00E35808">
        <w:rPr>
          <w:sz w:val="20"/>
          <w:szCs w:val="20"/>
        </w:rPr>
        <w:t xml:space="preserve"> (WCPFC7)</w:t>
      </w:r>
      <w:r w:rsidR="00262A19" w:rsidRPr="00E35808">
        <w:rPr>
          <w:sz w:val="20"/>
          <w:szCs w:val="20"/>
        </w:rPr>
        <w:t xml:space="preserve">, </w:t>
      </w:r>
      <w:r w:rsidR="001F23A4" w:rsidRPr="00E35808">
        <w:rPr>
          <w:sz w:val="20"/>
          <w:szCs w:val="20"/>
        </w:rPr>
        <w:t>Honolulu</w:t>
      </w:r>
      <w:r w:rsidR="00262A19" w:rsidRPr="00E35808">
        <w:rPr>
          <w:sz w:val="20"/>
          <w:szCs w:val="20"/>
        </w:rPr>
        <w:t xml:space="preserve">, </w:t>
      </w:r>
      <w:r w:rsidR="001F23A4" w:rsidRPr="00E35808">
        <w:rPr>
          <w:sz w:val="20"/>
          <w:szCs w:val="20"/>
        </w:rPr>
        <w:t>Hawaii</w:t>
      </w:r>
      <w:r w:rsidR="00262A19" w:rsidRPr="00E35808">
        <w:rPr>
          <w:sz w:val="20"/>
          <w:szCs w:val="20"/>
        </w:rPr>
        <w:t xml:space="preserve">, </w:t>
      </w:r>
      <w:r w:rsidR="001F23A4" w:rsidRPr="00E35808">
        <w:rPr>
          <w:sz w:val="20"/>
          <w:szCs w:val="20"/>
        </w:rPr>
        <w:t>6</w:t>
      </w:r>
      <w:r w:rsidR="00262A19" w:rsidRPr="00E35808">
        <w:rPr>
          <w:sz w:val="20"/>
          <w:szCs w:val="20"/>
        </w:rPr>
        <w:t>–1</w:t>
      </w:r>
      <w:r w:rsidR="001F23A4" w:rsidRPr="00E35808">
        <w:rPr>
          <w:sz w:val="20"/>
          <w:szCs w:val="20"/>
        </w:rPr>
        <w:t>0</w:t>
      </w:r>
      <w:r w:rsidR="00262A19" w:rsidRPr="00E35808">
        <w:rPr>
          <w:sz w:val="20"/>
          <w:szCs w:val="20"/>
        </w:rPr>
        <w:t xml:space="preserve"> December </w:t>
      </w:r>
      <w:r w:rsidR="00F21691" w:rsidRPr="00E35808">
        <w:rPr>
          <w:sz w:val="20"/>
          <w:szCs w:val="20"/>
        </w:rPr>
        <w:t>201</w:t>
      </w:r>
      <w:r w:rsidR="00163578" w:rsidRPr="00E35808">
        <w:rPr>
          <w:sz w:val="20"/>
          <w:szCs w:val="20"/>
        </w:rPr>
        <w:t>0</w:t>
      </w:r>
      <w:r w:rsidR="00CC4D11" w:rsidRPr="00E35808">
        <w:rPr>
          <w:sz w:val="20"/>
          <w:szCs w:val="20"/>
        </w:rPr>
        <w:t xml:space="preserve"> (Anon. </w:t>
      </w:r>
      <w:r w:rsidR="00F21691" w:rsidRPr="00E35808">
        <w:rPr>
          <w:sz w:val="20"/>
          <w:szCs w:val="20"/>
        </w:rPr>
        <w:t>201</w:t>
      </w:r>
      <w:r w:rsidR="00163578" w:rsidRPr="00E35808">
        <w:rPr>
          <w:sz w:val="20"/>
          <w:szCs w:val="20"/>
        </w:rPr>
        <w:t>0</w:t>
      </w:r>
      <w:r w:rsidR="00CC4D11" w:rsidRPr="00E35808">
        <w:rPr>
          <w:sz w:val="20"/>
          <w:szCs w:val="20"/>
        </w:rPr>
        <w:t>)</w:t>
      </w:r>
      <w:r w:rsidR="001F23A4" w:rsidRPr="00E35808">
        <w:rPr>
          <w:sz w:val="20"/>
          <w:szCs w:val="20"/>
        </w:rPr>
        <w:t>, the Ninth Regular Session of the Commission (WCPFC9), Manila, Philippines, 6–10 December 2012 (Anon. 2012)</w:t>
      </w:r>
      <w:r w:rsidR="004571CC" w:rsidRPr="00E35808">
        <w:rPr>
          <w:sz w:val="20"/>
          <w:szCs w:val="20"/>
        </w:rPr>
        <w:t xml:space="preserve"> and the Tenth Regular Session of the Commission (WCPFC10), Cairns, Australia 2–6 December 2013 (Anon. 2013)</w:t>
      </w:r>
    </w:p>
    <w:p w14:paraId="3F84C0A3" w14:textId="77777777" w:rsidR="00801B18" w:rsidRPr="00E35808" w:rsidRDefault="006C1EB4" w:rsidP="00932E12">
      <w:pPr>
        <w:pStyle w:val="BodyText"/>
        <w:numPr>
          <w:ilvl w:val="1"/>
          <w:numId w:val="26"/>
        </w:numPr>
        <w:rPr>
          <w:sz w:val="20"/>
          <w:szCs w:val="20"/>
        </w:rPr>
      </w:pPr>
      <w:r w:rsidRPr="00E35808">
        <w:rPr>
          <w:sz w:val="20"/>
          <w:szCs w:val="20"/>
        </w:rPr>
        <w:t xml:space="preserve">The change to require estimates of discards/releases for the key WCPFC species to be submitted as a member country obligation, </w:t>
      </w:r>
      <w:r w:rsidR="001B5C73" w:rsidRPr="00E35808">
        <w:rPr>
          <w:sz w:val="20"/>
          <w:szCs w:val="20"/>
        </w:rPr>
        <w:t xml:space="preserve">which was </w:t>
      </w:r>
      <w:r w:rsidRPr="00E35808">
        <w:rPr>
          <w:sz w:val="20"/>
          <w:szCs w:val="20"/>
        </w:rPr>
        <w:t xml:space="preserve">adopted </w:t>
      </w:r>
      <w:r w:rsidR="001B5C73" w:rsidRPr="00E35808">
        <w:rPr>
          <w:sz w:val="20"/>
          <w:szCs w:val="20"/>
        </w:rPr>
        <w:t xml:space="preserve">at </w:t>
      </w:r>
      <w:r w:rsidRPr="00E35808">
        <w:rPr>
          <w:sz w:val="20"/>
          <w:szCs w:val="20"/>
        </w:rPr>
        <w:t xml:space="preserve">the Thirteenth Regular Session of the Commission (WCPFC13), </w:t>
      </w:r>
      <w:r w:rsidR="001B5C73" w:rsidRPr="00E35808">
        <w:rPr>
          <w:sz w:val="20"/>
          <w:szCs w:val="20"/>
        </w:rPr>
        <w:t>Denarau Island, Fiji, 5–9 December 2016</w:t>
      </w:r>
      <w:r w:rsidRPr="00E35808">
        <w:rPr>
          <w:sz w:val="20"/>
          <w:szCs w:val="20"/>
        </w:rPr>
        <w:t xml:space="preserve"> (Anon. 201</w:t>
      </w:r>
      <w:r w:rsidR="001B5C73" w:rsidRPr="00E35808">
        <w:rPr>
          <w:sz w:val="20"/>
          <w:szCs w:val="20"/>
        </w:rPr>
        <w:t>6</w:t>
      </w:r>
      <w:r w:rsidRPr="00E35808">
        <w:rPr>
          <w:sz w:val="20"/>
          <w:szCs w:val="20"/>
        </w:rPr>
        <w:t>)</w:t>
      </w:r>
      <w:r w:rsidR="001B5C73" w:rsidRPr="00E35808">
        <w:rPr>
          <w:sz w:val="20"/>
          <w:szCs w:val="20"/>
        </w:rPr>
        <w:t>.</w:t>
      </w:r>
    </w:p>
    <w:p w14:paraId="01131E2F" w14:textId="1DD62226" w:rsidR="00ED7EB9" w:rsidRPr="00E35808" w:rsidRDefault="00ED7EB9" w:rsidP="00932E12">
      <w:pPr>
        <w:pStyle w:val="BodyText"/>
        <w:numPr>
          <w:ilvl w:val="1"/>
          <w:numId w:val="26"/>
        </w:numPr>
        <w:rPr>
          <w:sz w:val="20"/>
          <w:szCs w:val="20"/>
        </w:rPr>
      </w:pPr>
      <w:r w:rsidRPr="00E35808">
        <w:rPr>
          <w:sz w:val="20"/>
          <w:szCs w:val="20"/>
        </w:rPr>
        <w:t xml:space="preserve">The inclusion of </w:t>
      </w:r>
      <w:r w:rsidR="00E35808">
        <w:rPr>
          <w:sz w:val="20"/>
          <w:szCs w:val="20"/>
        </w:rPr>
        <w:t xml:space="preserve">standard </w:t>
      </w:r>
      <w:r w:rsidRPr="00E35808">
        <w:rPr>
          <w:sz w:val="20"/>
          <w:szCs w:val="20"/>
        </w:rPr>
        <w:t xml:space="preserve">tables of operational level catch and effort data fields for longline, purse seine and pole-and-line gears as ANNEX 2, which was adopted at the </w:t>
      </w:r>
      <w:r w:rsidR="00E35808" w:rsidRPr="00E35808">
        <w:rPr>
          <w:sz w:val="20"/>
          <w:szCs w:val="20"/>
        </w:rPr>
        <w:t>Nineteenth</w:t>
      </w:r>
      <w:r w:rsidRPr="00E35808">
        <w:rPr>
          <w:sz w:val="20"/>
          <w:szCs w:val="20"/>
        </w:rPr>
        <w:t xml:space="preserve"> Regular Session of the Commission (WCPFC19), </w:t>
      </w:r>
      <w:r w:rsidR="00E35808" w:rsidRPr="00E35808">
        <w:rPr>
          <w:sz w:val="20"/>
          <w:szCs w:val="20"/>
        </w:rPr>
        <w:t>Da Nang</w:t>
      </w:r>
      <w:r w:rsidRPr="00E35808">
        <w:rPr>
          <w:sz w:val="20"/>
          <w:szCs w:val="20"/>
        </w:rPr>
        <w:t xml:space="preserve">, </w:t>
      </w:r>
      <w:r w:rsidR="00E35808" w:rsidRPr="00E35808">
        <w:rPr>
          <w:sz w:val="20"/>
          <w:szCs w:val="20"/>
        </w:rPr>
        <w:t>Vietnam</w:t>
      </w:r>
      <w:r w:rsidRPr="00E35808">
        <w:rPr>
          <w:sz w:val="20"/>
          <w:szCs w:val="20"/>
        </w:rPr>
        <w:t xml:space="preserve">, </w:t>
      </w:r>
      <w:r w:rsidR="00E35808" w:rsidRPr="00E35808">
        <w:rPr>
          <w:sz w:val="20"/>
          <w:szCs w:val="20"/>
        </w:rPr>
        <w:t xml:space="preserve">27 Nov </w:t>
      </w:r>
      <w:r w:rsidRPr="00E35808">
        <w:rPr>
          <w:sz w:val="20"/>
          <w:szCs w:val="20"/>
        </w:rPr>
        <w:t>–</w:t>
      </w:r>
      <w:r w:rsidR="00E35808" w:rsidRPr="00E35808">
        <w:rPr>
          <w:sz w:val="20"/>
          <w:szCs w:val="20"/>
        </w:rPr>
        <w:t xml:space="preserve"> 3</w:t>
      </w:r>
      <w:r w:rsidRPr="00E35808">
        <w:rPr>
          <w:sz w:val="20"/>
          <w:szCs w:val="20"/>
        </w:rPr>
        <w:t xml:space="preserve"> Dec 202</w:t>
      </w:r>
      <w:r w:rsidR="00E35808" w:rsidRPr="00E35808">
        <w:rPr>
          <w:sz w:val="20"/>
          <w:szCs w:val="20"/>
        </w:rPr>
        <w:t>2</w:t>
      </w:r>
      <w:r w:rsidRPr="00E35808">
        <w:rPr>
          <w:sz w:val="20"/>
          <w:szCs w:val="20"/>
        </w:rPr>
        <w:t xml:space="preserve"> (Anon. 2023).   These tables provide guidance </w:t>
      </w:r>
      <w:r w:rsidR="00E35808">
        <w:rPr>
          <w:sz w:val="20"/>
          <w:szCs w:val="20"/>
        </w:rPr>
        <w:t xml:space="preserve">for </w:t>
      </w:r>
      <w:r w:rsidRPr="00E35808">
        <w:rPr>
          <w:sz w:val="20"/>
          <w:szCs w:val="20"/>
        </w:rPr>
        <w:t xml:space="preserve">the submission of operational catch and effort data in a standard </w:t>
      </w:r>
      <w:r w:rsidR="00E35808">
        <w:rPr>
          <w:sz w:val="20"/>
          <w:szCs w:val="20"/>
        </w:rPr>
        <w:t>format</w:t>
      </w:r>
      <w:r w:rsidRPr="00E35808">
        <w:rPr>
          <w:sz w:val="20"/>
          <w:szCs w:val="20"/>
        </w:rPr>
        <w:t xml:space="preserve">, as described in </w:t>
      </w:r>
      <w:r w:rsidR="000E1BC1">
        <w:rPr>
          <w:sz w:val="20"/>
          <w:szCs w:val="20"/>
        </w:rPr>
        <w:t xml:space="preserve">Section 2.5 of </w:t>
      </w:r>
      <w:r w:rsidRPr="00E35808">
        <w:rPr>
          <w:sz w:val="20"/>
          <w:szCs w:val="20"/>
        </w:rPr>
        <w:t xml:space="preserve">Williams (2022). </w:t>
      </w:r>
    </w:p>
    <w:p w14:paraId="62DF028E" w14:textId="77777777" w:rsidR="00040BEB" w:rsidRPr="00E35808" w:rsidRDefault="00040BEB" w:rsidP="00D2339F">
      <w:pPr>
        <w:pStyle w:val="BodyText"/>
        <w:rPr>
          <w:szCs w:val="22"/>
        </w:rPr>
      </w:pPr>
    </w:p>
    <w:p w14:paraId="2071FD85" w14:textId="114FB842" w:rsidR="00CE4F76" w:rsidRPr="00E35808" w:rsidRDefault="00D2339F" w:rsidP="00932E12">
      <w:pPr>
        <w:pStyle w:val="BodyText"/>
        <w:numPr>
          <w:ilvl w:val="0"/>
          <w:numId w:val="25"/>
        </w:numPr>
        <w:ind w:left="0" w:firstLine="0"/>
        <w:rPr>
          <w:szCs w:val="22"/>
        </w:rPr>
      </w:pPr>
      <w:r w:rsidRPr="00E35808">
        <w:rPr>
          <w:szCs w:val="22"/>
        </w:rPr>
        <w:t>As specified in th</w:t>
      </w:r>
      <w:r w:rsidR="0089515F" w:rsidRPr="00E35808">
        <w:rPr>
          <w:szCs w:val="22"/>
        </w:rPr>
        <w:t xml:space="preserve">e </w:t>
      </w:r>
      <w:r w:rsidRPr="00E35808">
        <w:rPr>
          <w:szCs w:val="22"/>
        </w:rPr>
        <w:t>recommendations</w:t>
      </w:r>
      <w:r w:rsidR="0089515F" w:rsidRPr="00E35808">
        <w:rPr>
          <w:szCs w:val="22"/>
        </w:rPr>
        <w:t xml:space="preserve"> for the provision of data</w:t>
      </w:r>
      <w:r w:rsidRPr="00E35808">
        <w:rPr>
          <w:szCs w:val="22"/>
        </w:rPr>
        <w:t xml:space="preserve">, the Oceanic Fisheries </w:t>
      </w:r>
      <w:proofErr w:type="spellStart"/>
      <w:r w:rsidRPr="00E35808">
        <w:rPr>
          <w:szCs w:val="22"/>
        </w:rPr>
        <w:t>Programme</w:t>
      </w:r>
      <w:proofErr w:type="spellEnd"/>
      <w:r w:rsidRPr="00E35808">
        <w:rPr>
          <w:szCs w:val="22"/>
        </w:rPr>
        <w:t xml:space="preserve"> (OFP)</w:t>
      </w:r>
      <w:r w:rsidR="0005178E" w:rsidRPr="00E35808">
        <w:rPr>
          <w:szCs w:val="22"/>
        </w:rPr>
        <w:t xml:space="preserve"> of the Pacific Community (SPC)</w:t>
      </w:r>
      <w:r w:rsidRPr="00E35808">
        <w:rPr>
          <w:szCs w:val="22"/>
        </w:rPr>
        <w:t>, which has been engaged by the Commission to provide scientific services (including the collection, compilation and dissemination of fisheries data) under Article 13 of the Convention, has compiled annual catch estimates, operational (</w:t>
      </w:r>
      <w:proofErr w:type="spellStart"/>
      <w:r w:rsidRPr="00E35808">
        <w:rPr>
          <w:szCs w:val="22"/>
        </w:rPr>
        <w:t>logsheet</w:t>
      </w:r>
      <w:proofErr w:type="spellEnd"/>
      <w:r w:rsidRPr="00E35808">
        <w:rPr>
          <w:szCs w:val="22"/>
        </w:rPr>
        <w:t xml:space="preserve"> or logbook) catch and effort data, aggregated catch and effort data, and size composition data on behalf of the Commission. In conducting scientific research and analyses in support of the work of the Commission, the OFP has also compiled other types of data, such as reports of </w:t>
      </w:r>
      <w:proofErr w:type="spellStart"/>
      <w:r w:rsidRPr="00E35808">
        <w:rPr>
          <w:szCs w:val="22"/>
        </w:rPr>
        <w:t>unloadings</w:t>
      </w:r>
      <w:proofErr w:type="spellEnd"/>
      <w:r w:rsidRPr="00E35808">
        <w:rPr>
          <w:szCs w:val="22"/>
        </w:rPr>
        <w:t xml:space="preserve">, observer data, port sampling data, tagging data, oceanographic </w:t>
      </w:r>
      <w:proofErr w:type="gramStart"/>
      <w:r w:rsidRPr="00E35808">
        <w:rPr>
          <w:szCs w:val="22"/>
        </w:rPr>
        <w:t>data</w:t>
      </w:r>
      <w:proofErr w:type="gramEnd"/>
      <w:r w:rsidRPr="00E35808">
        <w:rPr>
          <w:szCs w:val="22"/>
        </w:rPr>
        <w:t xml:space="preserve"> and various types of biological data.</w:t>
      </w:r>
    </w:p>
    <w:p w14:paraId="50179B6D" w14:textId="77777777" w:rsidR="00C20A5B" w:rsidRPr="00E35808" w:rsidRDefault="00C20A5B">
      <w:pPr>
        <w:rPr>
          <w:szCs w:val="22"/>
        </w:rPr>
      </w:pPr>
    </w:p>
    <w:p w14:paraId="34B282B5" w14:textId="5F719F71" w:rsidR="00093870" w:rsidRPr="00E35808" w:rsidRDefault="0040421F" w:rsidP="00932E12">
      <w:pPr>
        <w:pStyle w:val="ListParagraph"/>
        <w:numPr>
          <w:ilvl w:val="0"/>
          <w:numId w:val="25"/>
        </w:numPr>
        <w:ind w:left="0" w:firstLine="0"/>
        <w:rPr>
          <w:szCs w:val="22"/>
        </w:rPr>
      </w:pPr>
      <w:r w:rsidRPr="00E35808">
        <w:rPr>
          <w:szCs w:val="22"/>
        </w:rPr>
        <w:t xml:space="preserve">While the </w:t>
      </w:r>
      <w:r w:rsidR="00D62160" w:rsidRPr="00E35808">
        <w:rPr>
          <w:szCs w:val="22"/>
        </w:rPr>
        <w:t>catch</w:t>
      </w:r>
      <w:r w:rsidR="008266CD" w:rsidRPr="00E35808">
        <w:rPr>
          <w:szCs w:val="22"/>
        </w:rPr>
        <w:t>,</w:t>
      </w:r>
      <w:r w:rsidR="00D2339F" w:rsidRPr="00E35808">
        <w:rPr>
          <w:szCs w:val="22"/>
        </w:rPr>
        <w:t xml:space="preserve"> </w:t>
      </w:r>
      <w:proofErr w:type="gramStart"/>
      <w:r w:rsidR="00D62160" w:rsidRPr="00E35808">
        <w:rPr>
          <w:szCs w:val="22"/>
        </w:rPr>
        <w:t>effort</w:t>
      </w:r>
      <w:proofErr w:type="gramEnd"/>
      <w:r w:rsidR="00D62160" w:rsidRPr="00E35808">
        <w:rPr>
          <w:szCs w:val="22"/>
        </w:rPr>
        <w:t xml:space="preserve"> and size </w:t>
      </w:r>
      <w:r w:rsidR="00D2339F" w:rsidRPr="00E35808">
        <w:rPr>
          <w:szCs w:val="22"/>
        </w:rPr>
        <w:t xml:space="preserve">composition </w:t>
      </w:r>
      <w:r w:rsidRPr="00E35808">
        <w:rPr>
          <w:szCs w:val="22"/>
        </w:rPr>
        <w:t xml:space="preserve">data currently </w:t>
      </w:r>
      <w:r w:rsidR="00D62160" w:rsidRPr="00E35808">
        <w:rPr>
          <w:szCs w:val="22"/>
        </w:rPr>
        <w:t xml:space="preserve">available </w:t>
      </w:r>
      <w:r w:rsidRPr="00E35808">
        <w:rPr>
          <w:szCs w:val="22"/>
        </w:rPr>
        <w:t>are extensive, there are important gaps.</w:t>
      </w:r>
      <w:r w:rsidR="00D2339F" w:rsidRPr="00E35808">
        <w:rPr>
          <w:szCs w:val="22"/>
        </w:rPr>
        <w:t xml:space="preserve"> </w:t>
      </w:r>
      <w:r w:rsidR="00CB75F2" w:rsidRPr="00E35808">
        <w:rPr>
          <w:szCs w:val="22"/>
        </w:rPr>
        <w:t xml:space="preserve">The purpose of this paper is </w:t>
      </w:r>
      <w:r w:rsidR="00D2339F" w:rsidRPr="00E35808">
        <w:rPr>
          <w:szCs w:val="22"/>
        </w:rPr>
        <w:t>to r</w:t>
      </w:r>
      <w:r w:rsidR="00093870" w:rsidRPr="00E35808">
        <w:rPr>
          <w:szCs w:val="22"/>
        </w:rPr>
        <w:t xml:space="preserve">eview </w:t>
      </w:r>
      <w:r w:rsidR="00752439" w:rsidRPr="00E35808">
        <w:rPr>
          <w:szCs w:val="22"/>
        </w:rPr>
        <w:t>recent developments concerning the compilation of data by the OFP</w:t>
      </w:r>
      <w:r w:rsidR="00183C76" w:rsidRPr="00E35808">
        <w:rPr>
          <w:szCs w:val="22"/>
        </w:rPr>
        <w:t>, on behalf of the Commission</w:t>
      </w:r>
      <w:r w:rsidR="00752439" w:rsidRPr="00E35808">
        <w:rPr>
          <w:szCs w:val="22"/>
        </w:rPr>
        <w:t>,</w:t>
      </w:r>
      <w:r w:rsidR="00D2339F" w:rsidRPr="00E35808">
        <w:rPr>
          <w:szCs w:val="22"/>
        </w:rPr>
        <w:t xml:space="preserve"> </w:t>
      </w:r>
      <w:r w:rsidR="00D72322" w:rsidRPr="00E35808">
        <w:rPr>
          <w:szCs w:val="22"/>
        </w:rPr>
        <w:t xml:space="preserve">particularly </w:t>
      </w:r>
      <w:r w:rsidR="00E95430" w:rsidRPr="00E35808">
        <w:rPr>
          <w:szCs w:val="22"/>
        </w:rPr>
        <w:t>regarding</w:t>
      </w:r>
      <w:r w:rsidR="00D72322" w:rsidRPr="00E35808">
        <w:rPr>
          <w:szCs w:val="22"/>
        </w:rPr>
        <w:t xml:space="preserve"> the</w:t>
      </w:r>
      <w:r w:rsidR="00470307" w:rsidRPr="00E35808">
        <w:rPr>
          <w:szCs w:val="22"/>
        </w:rPr>
        <w:t>se</w:t>
      </w:r>
      <w:r w:rsidR="00D72322" w:rsidRPr="00E35808">
        <w:rPr>
          <w:szCs w:val="22"/>
        </w:rPr>
        <w:t xml:space="preserve"> important data gaps</w:t>
      </w:r>
      <w:r w:rsidR="00D2339F" w:rsidRPr="00E35808">
        <w:rPr>
          <w:szCs w:val="22"/>
        </w:rPr>
        <w:t>.</w:t>
      </w:r>
    </w:p>
    <w:p w14:paraId="3F4D38FD" w14:textId="77777777" w:rsidR="00752439" w:rsidRPr="002B4E3B" w:rsidRDefault="00752439" w:rsidP="00752439">
      <w:pPr>
        <w:pStyle w:val="BodyText"/>
        <w:rPr>
          <w:szCs w:val="22"/>
          <w:highlight w:val="yellow"/>
        </w:rPr>
      </w:pPr>
    </w:p>
    <w:p w14:paraId="23891582" w14:textId="77777777" w:rsidR="002569D7" w:rsidRPr="002B4E3B" w:rsidRDefault="002569D7" w:rsidP="0041445F">
      <w:pPr>
        <w:pStyle w:val="BodyText"/>
        <w:ind w:left="862"/>
        <w:contextualSpacing/>
        <w:rPr>
          <w:b/>
          <w:i/>
          <w:highlight w:val="yellow"/>
        </w:rPr>
      </w:pPr>
    </w:p>
    <w:p w14:paraId="5D0AEFC5" w14:textId="77777777" w:rsidR="002569D7" w:rsidRPr="002B4E3B" w:rsidRDefault="002569D7" w:rsidP="0041445F">
      <w:pPr>
        <w:pStyle w:val="BodyText"/>
        <w:ind w:left="862"/>
        <w:contextualSpacing/>
        <w:rPr>
          <w:b/>
          <w:i/>
          <w:highlight w:val="yellow"/>
        </w:rPr>
      </w:pPr>
    </w:p>
    <w:p w14:paraId="079D46B7" w14:textId="77777777" w:rsidR="002569D7" w:rsidRPr="002B4E3B" w:rsidRDefault="002569D7">
      <w:pPr>
        <w:jc w:val="left"/>
        <w:rPr>
          <w:b/>
          <w:i/>
          <w:highlight w:val="yellow"/>
        </w:rPr>
      </w:pPr>
      <w:r w:rsidRPr="002B4E3B">
        <w:rPr>
          <w:b/>
          <w:i/>
          <w:highlight w:val="yellow"/>
        </w:rPr>
        <w:br w:type="page"/>
      </w:r>
    </w:p>
    <w:p w14:paraId="37AE8E68" w14:textId="77777777" w:rsidR="00C20A5B" w:rsidRPr="007275E7" w:rsidRDefault="007864AC" w:rsidP="00091F83">
      <w:pPr>
        <w:pStyle w:val="Heading1"/>
      </w:pPr>
      <w:bookmarkStart w:id="2" w:name="_Toc141773494"/>
      <w:bookmarkStart w:id="3" w:name="_Toc141102901"/>
      <w:r w:rsidRPr="007275E7">
        <w:lastRenderedPageBreak/>
        <w:t>2</w:t>
      </w:r>
      <w:r w:rsidR="00FE5DE1" w:rsidRPr="007275E7">
        <w:t>.</w:t>
      </w:r>
      <w:r w:rsidR="00FE5DE1" w:rsidRPr="007275E7">
        <w:tab/>
      </w:r>
      <w:r w:rsidR="00382D3F" w:rsidRPr="007275E7">
        <w:t xml:space="preserve">STATUS OF </w:t>
      </w:r>
      <w:r w:rsidR="00C20A5B" w:rsidRPr="007275E7">
        <w:t xml:space="preserve">DATA </w:t>
      </w:r>
      <w:r w:rsidR="002219A4" w:rsidRPr="007275E7">
        <w:t>GAPS</w:t>
      </w:r>
      <w:bookmarkEnd w:id="2"/>
      <w:bookmarkEnd w:id="3"/>
    </w:p>
    <w:p w14:paraId="3E9A00E6" w14:textId="77777777" w:rsidR="005C758A" w:rsidRPr="007275E7" w:rsidRDefault="005C758A" w:rsidP="00E1718F"/>
    <w:p w14:paraId="35215E95" w14:textId="717084AE" w:rsidR="00CC5D40" w:rsidRPr="007275E7" w:rsidRDefault="00CC5D40" w:rsidP="00932E12">
      <w:pPr>
        <w:pStyle w:val="ListParagraph"/>
        <w:numPr>
          <w:ilvl w:val="0"/>
          <w:numId w:val="25"/>
        </w:numPr>
        <w:ind w:left="0" w:firstLine="0"/>
      </w:pPr>
      <w:r w:rsidRPr="007275E7">
        <w:t xml:space="preserve">Data gaps and other issues related to the provision of data have been reported at </w:t>
      </w:r>
      <w:r w:rsidR="00D97F8C" w:rsidRPr="007275E7">
        <w:t xml:space="preserve">each Scientific Committee meeting since the first in 2005 [the first data gaps paper for </w:t>
      </w:r>
      <w:r w:rsidRPr="007275E7">
        <w:t>SC1 (Williams and Lawson, 2005)</w:t>
      </w:r>
      <w:r w:rsidR="00D97F8C" w:rsidRPr="007275E7">
        <w:t xml:space="preserve"> and the most recent</w:t>
      </w:r>
      <w:r w:rsidR="00597CAE" w:rsidRPr="007275E7">
        <w:t xml:space="preserve"> </w:t>
      </w:r>
      <w:r w:rsidR="00D97F8C" w:rsidRPr="007275E7">
        <w:t xml:space="preserve">data gaps paper for </w:t>
      </w:r>
      <w:r w:rsidR="00597CAE" w:rsidRPr="007275E7">
        <w:t>SC1</w:t>
      </w:r>
      <w:r w:rsidR="007275E7" w:rsidRPr="007275E7">
        <w:t>8</w:t>
      </w:r>
      <w:r w:rsidR="00597CAE" w:rsidRPr="007275E7">
        <w:t xml:space="preserve"> (Williams, </w:t>
      </w:r>
      <w:r w:rsidR="00FD4A65" w:rsidRPr="007275E7">
        <w:t>202</w:t>
      </w:r>
      <w:r w:rsidR="007275E7" w:rsidRPr="007275E7">
        <w:t>2</w:t>
      </w:r>
      <w:r w:rsidR="00597CAE" w:rsidRPr="007275E7">
        <w:t>)</w:t>
      </w:r>
      <w:r w:rsidR="00D97F8C" w:rsidRPr="007275E7">
        <w:t>]</w:t>
      </w:r>
      <w:r w:rsidR="00597CAE" w:rsidRPr="007275E7">
        <w:t>.</w:t>
      </w:r>
      <w:r w:rsidRPr="007275E7">
        <w:t xml:space="preserve">  </w:t>
      </w:r>
    </w:p>
    <w:p w14:paraId="5C364A9A" w14:textId="77777777" w:rsidR="00CC5D40" w:rsidRPr="007275E7" w:rsidRDefault="00CC5D40" w:rsidP="00E1718F"/>
    <w:p w14:paraId="238B0A41" w14:textId="1FF9E47B" w:rsidR="0004132C" w:rsidRDefault="0004132C" w:rsidP="00932E12">
      <w:pPr>
        <w:pStyle w:val="ListParagraph"/>
        <w:numPr>
          <w:ilvl w:val="0"/>
          <w:numId w:val="25"/>
        </w:numPr>
        <w:ind w:left="0" w:firstLine="0"/>
      </w:pPr>
      <w:r w:rsidRPr="007275E7">
        <w:t xml:space="preserve">SPC-OFP deal with data issues </w:t>
      </w:r>
      <w:proofErr w:type="gramStart"/>
      <w:r w:rsidRPr="007275E7">
        <w:t>on a daily basis</w:t>
      </w:r>
      <w:proofErr w:type="gramEnd"/>
      <w:r w:rsidRPr="007275E7">
        <w:t xml:space="preserve">. There were </w:t>
      </w:r>
      <w:proofErr w:type="gramStart"/>
      <w:r w:rsidRPr="007275E7">
        <w:t>a number of</w:t>
      </w:r>
      <w:proofErr w:type="gramEnd"/>
      <w:r w:rsidRPr="007275E7">
        <w:t xml:space="preserve"> issues successfully resolved over the past year through engagement directly with CCMs. These issues are too numerous to mention here although it is worthy to mention the </w:t>
      </w:r>
      <w:r w:rsidR="00827C2B">
        <w:t>continu</w:t>
      </w:r>
      <w:r w:rsidR="003371AB">
        <w:t>ed</w:t>
      </w:r>
      <w:r w:rsidR="00827C2B">
        <w:t xml:space="preserve"> </w:t>
      </w:r>
      <w:r w:rsidRPr="007275E7">
        <w:t xml:space="preserve">cooperative nature by all CCMs is very much appreciated. </w:t>
      </w:r>
    </w:p>
    <w:p w14:paraId="43D96640" w14:textId="77777777" w:rsidR="007C5B0A" w:rsidRDefault="007C5B0A" w:rsidP="007C5B0A">
      <w:pPr>
        <w:pStyle w:val="ListParagraph"/>
      </w:pPr>
    </w:p>
    <w:p w14:paraId="65B6D7B0" w14:textId="63B2038A" w:rsidR="007C5B0A" w:rsidRDefault="007C5B0A" w:rsidP="00932E12">
      <w:pPr>
        <w:pStyle w:val="ListParagraph"/>
        <w:numPr>
          <w:ilvl w:val="0"/>
          <w:numId w:val="25"/>
        </w:numPr>
        <w:ind w:left="0" w:firstLine="0"/>
      </w:pPr>
      <w:r>
        <w:t xml:space="preserve">The following table provides a list of the </w:t>
      </w:r>
      <w:r w:rsidRPr="0027710C">
        <w:rPr>
          <w:b/>
          <w:bCs/>
          <w:u w:val="single"/>
        </w:rPr>
        <w:t>SC18 recommendations</w:t>
      </w:r>
      <w:r>
        <w:t xml:space="preserve"> related to data gaps, and reference to how each recommendation has been addressed over the past year.</w:t>
      </w:r>
    </w:p>
    <w:p w14:paraId="4E89792E" w14:textId="77777777" w:rsidR="007C5B0A" w:rsidRDefault="007C5B0A" w:rsidP="007C5B0A">
      <w:pPr>
        <w:pStyle w:val="ListParagraph"/>
      </w:pPr>
    </w:p>
    <w:tbl>
      <w:tblPr>
        <w:tblStyle w:val="TableGrid"/>
        <w:tblW w:w="9634" w:type="dxa"/>
        <w:tblLook w:val="04A0" w:firstRow="1" w:lastRow="0" w:firstColumn="1" w:lastColumn="0" w:noHBand="0" w:noVBand="1"/>
      </w:tblPr>
      <w:tblGrid>
        <w:gridCol w:w="5665"/>
        <w:gridCol w:w="3969"/>
      </w:tblGrid>
      <w:tr w:rsidR="007C5B0A" w:rsidRPr="00D311E2" w14:paraId="297CAFB5" w14:textId="77777777" w:rsidTr="00BB21C2">
        <w:tc>
          <w:tcPr>
            <w:tcW w:w="5665" w:type="dxa"/>
            <w:shd w:val="clear" w:color="auto" w:fill="FDE9D9" w:themeFill="accent6" w:themeFillTint="33"/>
          </w:tcPr>
          <w:p w14:paraId="199AE901" w14:textId="3430FA2B" w:rsidR="007C5B0A" w:rsidRPr="002652EB" w:rsidRDefault="009C238A" w:rsidP="005746C5">
            <w:pPr>
              <w:pStyle w:val="SCNumberedText"/>
              <w:numPr>
                <w:ilvl w:val="0"/>
                <w:numId w:val="0"/>
              </w:numPr>
              <w:tabs>
                <w:tab w:val="clear" w:pos="0"/>
              </w:tabs>
              <w:rPr>
                <w:b/>
                <w:bCs w:val="0"/>
              </w:rPr>
            </w:pPr>
            <w:r>
              <w:rPr>
                <w:b/>
                <w:bCs w:val="0"/>
              </w:rPr>
              <w:t xml:space="preserve">SC18 Statistics and Data Theme </w:t>
            </w:r>
            <w:r w:rsidR="007C5B0A" w:rsidRPr="002652EB">
              <w:rPr>
                <w:b/>
                <w:bCs w:val="0"/>
              </w:rPr>
              <w:t>RECOMMENDATION</w:t>
            </w:r>
            <w:r w:rsidR="00E30E13">
              <w:rPr>
                <w:b/>
                <w:bCs w:val="0"/>
              </w:rPr>
              <w:t>s</w:t>
            </w:r>
          </w:p>
        </w:tc>
        <w:tc>
          <w:tcPr>
            <w:tcW w:w="3969" w:type="dxa"/>
            <w:shd w:val="clear" w:color="auto" w:fill="FDE9D9" w:themeFill="accent6" w:themeFillTint="33"/>
          </w:tcPr>
          <w:p w14:paraId="66E9916B" w14:textId="5D86599C" w:rsidR="007C5B0A" w:rsidRPr="002652EB" w:rsidRDefault="009C238A" w:rsidP="005746C5">
            <w:pPr>
              <w:pStyle w:val="SCNumberedText"/>
              <w:numPr>
                <w:ilvl w:val="0"/>
                <w:numId w:val="0"/>
              </w:numPr>
              <w:tabs>
                <w:tab w:val="clear" w:pos="0"/>
              </w:tabs>
              <w:rPr>
                <w:b/>
                <w:bCs w:val="0"/>
              </w:rPr>
            </w:pPr>
            <w:r>
              <w:rPr>
                <w:b/>
                <w:bCs w:val="0"/>
              </w:rPr>
              <w:t xml:space="preserve">Summary of progress </w:t>
            </w:r>
          </w:p>
        </w:tc>
      </w:tr>
      <w:tr w:rsidR="007C5B0A" w:rsidRPr="00D311E2" w14:paraId="14F76017" w14:textId="77777777" w:rsidTr="00BB21C2">
        <w:tc>
          <w:tcPr>
            <w:tcW w:w="9634" w:type="dxa"/>
            <w:gridSpan w:val="2"/>
            <w:shd w:val="clear" w:color="auto" w:fill="E5DFEC" w:themeFill="accent4" w:themeFillTint="33"/>
          </w:tcPr>
          <w:p w14:paraId="2F6D7391" w14:textId="77777777" w:rsidR="007C5B0A" w:rsidRDefault="007C5B0A" w:rsidP="005746C5">
            <w:pPr>
              <w:pStyle w:val="SCNumberedText"/>
              <w:numPr>
                <w:ilvl w:val="0"/>
                <w:numId w:val="0"/>
              </w:numPr>
              <w:tabs>
                <w:tab w:val="clear" w:pos="0"/>
              </w:tabs>
            </w:pPr>
            <w:r w:rsidRPr="002652EB">
              <w:rPr>
                <w:b/>
                <w:bCs w:val="0"/>
              </w:rPr>
              <w:t>Data Gaps of the Commission</w:t>
            </w:r>
          </w:p>
        </w:tc>
      </w:tr>
      <w:tr w:rsidR="007C5B0A" w:rsidRPr="00D311E2" w14:paraId="657C41B2" w14:textId="77777777" w:rsidTr="00BB21C2">
        <w:tc>
          <w:tcPr>
            <w:tcW w:w="5665" w:type="dxa"/>
          </w:tcPr>
          <w:p w14:paraId="712E00BC" w14:textId="77777777" w:rsidR="007C5B0A" w:rsidRPr="002652EB" w:rsidRDefault="007C5B0A" w:rsidP="005746C5">
            <w:pPr>
              <w:pStyle w:val="SCNumberedText"/>
              <w:tabs>
                <w:tab w:val="clear" w:pos="0"/>
                <w:tab w:val="clear" w:pos="360"/>
              </w:tabs>
              <w:ind w:left="0"/>
              <w:rPr>
                <w:sz w:val="20"/>
                <w:szCs w:val="20"/>
              </w:rPr>
            </w:pPr>
            <w:r w:rsidRPr="002652EB">
              <w:rPr>
                <w:sz w:val="20"/>
                <w:szCs w:val="20"/>
              </w:rPr>
              <w:t xml:space="preserve">SC18 recommended WCPFC support a project to improve the coverage and quality of purse seine processor data. </w:t>
            </w:r>
          </w:p>
        </w:tc>
        <w:tc>
          <w:tcPr>
            <w:tcW w:w="3969" w:type="dxa"/>
          </w:tcPr>
          <w:p w14:paraId="37DC6A28" w14:textId="77777777" w:rsidR="00805DF6" w:rsidRDefault="007C5B0A" w:rsidP="005746C5">
            <w:pPr>
              <w:pStyle w:val="SCNumberedText"/>
              <w:numPr>
                <w:ilvl w:val="0"/>
                <w:numId w:val="0"/>
              </w:numPr>
              <w:tabs>
                <w:tab w:val="clear" w:pos="0"/>
              </w:tabs>
              <w:rPr>
                <w:sz w:val="20"/>
                <w:szCs w:val="20"/>
              </w:rPr>
            </w:pPr>
            <w:r w:rsidRPr="002652EB">
              <w:rPr>
                <w:sz w:val="20"/>
                <w:szCs w:val="20"/>
              </w:rPr>
              <w:t>WCPFC19 approved the new Project</w:t>
            </w:r>
            <w:r w:rsidR="00BB21C2">
              <w:rPr>
                <w:sz w:val="20"/>
                <w:szCs w:val="20"/>
              </w:rPr>
              <w:t xml:space="preserve"> (Project </w:t>
            </w:r>
            <w:r w:rsidR="00BB21C2" w:rsidRPr="00BB21C2">
              <w:rPr>
                <w:i/>
                <w:iCs/>
                <w:sz w:val="20"/>
                <w:szCs w:val="20"/>
              </w:rPr>
              <w:t>114: Improved Coverage of Cannery Receipt Data for WCPFC Scientific Work</w:t>
            </w:r>
            <w:r w:rsidR="00BB21C2">
              <w:rPr>
                <w:i/>
                <w:iCs/>
                <w:sz w:val="20"/>
                <w:szCs w:val="20"/>
              </w:rPr>
              <w:t xml:space="preserve">. </w:t>
            </w:r>
            <w:r w:rsidR="00BB21C2">
              <w:rPr>
                <w:sz w:val="20"/>
                <w:szCs w:val="20"/>
              </w:rPr>
              <w:t xml:space="preserve"> </w:t>
            </w:r>
          </w:p>
          <w:p w14:paraId="69DEB9F9" w14:textId="77777777" w:rsidR="00805DF6" w:rsidRDefault="00805DF6" w:rsidP="005746C5">
            <w:pPr>
              <w:pStyle w:val="SCNumberedText"/>
              <w:numPr>
                <w:ilvl w:val="0"/>
                <w:numId w:val="0"/>
              </w:numPr>
              <w:tabs>
                <w:tab w:val="clear" w:pos="0"/>
              </w:tabs>
              <w:rPr>
                <w:sz w:val="20"/>
                <w:szCs w:val="20"/>
              </w:rPr>
            </w:pPr>
          </w:p>
          <w:p w14:paraId="0CDF16D9" w14:textId="646587A7" w:rsidR="007C5B0A" w:rsidRPr="002652EB" w:rsidRDefault="00BB21C2" w:rsidP="005746C5">
            <w:pPr>
              <w:pStyle w:val="SCNumberedText"/>
              <w:numPr>
                <w:ilvl w:val="0"/>
                <w:numId w:val="0"/>
              </w:numPr>
              <w:tabs>
                <w:tab w:val="clear" w:pos="0"/>
              </w:tabs>
              <w:rPr>
                <w:sz w:val="20"/>
                <w:szCs w:val="20"/>
              </w:rPr>
            </w:pPr>
            <w:r>
              <w:rPr>
                <w:sz w:val="20"/>
                <w:szCs w:val="20"/>
              </w:rPr>
              <w:t xml:space="preserve">An update to work conducted on this project is provided in </w:t>
            </w:r>
            <w:r w:rsidR="001A7703" w:rsidRPr="00F821F5">
              <w:rPr>
                <w:sz w:val="20"/>
                <w:szCs w:val="20"/>
              </w:rPr>
              <w:t xml:space="preserve">an </w:t>
            </w:r>
            <w:hyperlink r:id="rId15" w:history="1">
              <w:r w:rsidR="001E63A9" w:rsidRPr="00F821F5">
                <w:rPr>
                  <w:rStyle w:val="Hyperlink"/>
                  <w:sz w:val="20"/>
                  <w:szCs w:val="20"/>
                </w:rPr>
                <w:t>SC19 Information paper</w:t>
              </w:r>
              <w:r w:rsidR="00632E09" w:rsidRPr="00F821F5">
                <w:rPr>
                  <w:rStyle w:val="Hyperlink"/>
                  <w:sz w:val="20"/>
                  <w:szCs w:val="20"/>
                </w:rPr>
                <w:t xml:space="preserve"> Project 114</w:t>
              </w:r>
            </w:hyperlink>
            <w:r w:rsidR="001A7703" w:rsidRPr="00F821F5">
              <w:rPr>
                <w:sz w:val="20"/>
                <w:szCs w:val="20"/>
              </w:rPr>
              <w:t xml:space="preserve"> (Williams, 2023)</w:t>
            </w:r>
            <w:r w:rsidR="001E63A9">
              <w:rPr>
                <w:sz w:val="20"/>
                <w:szCs w:val="20"/>
              </w:rPr>
              <w:t xml:space="preserve"> </w:t>
            </w:r>
          </w:p>
        </w:tc>
      </w:tr>
      <w:tr w:rsidR="007C5B0A" w:rsidRPr="00D311E2" w14:paraId="6CEC63CF" w14:textId="77777777" w:rsidTr="00BB21C2">
        <w:tc>
          <w:tcPr>
            <w:tcW w:w="5665" w:type="dxa"/>
          </w:tcPr>
          <w:p w14:paraId="6AF132B6" w14:textId="77777777" w:rsidR="007C5B0A" w:rsidRPr="002652EB" w:rsidRDefault="007C5B0A" w:rsidP="005746C5">
            <w:pPr>
              <w:pStyle w:val="SCNumberedText"/>
              <w:tabs>
                <w:tab w:val="clear" w:pos="0"/>
                <w:tab w:val="clear" w:pos="360"/>
              </w:tabs>
              <w:ind w:left="0"/>
              <w:rPr>
                <w:sz w:val="20"/>
                <w:szCs w:val="20"/>
              </w:rPr>
            </w:pPr>
            <w:r w:rsidRPr="002652EB">
              <w:rPr>
                <w:sz w:val="20"/>
                <w:szCs w:val="20"/>
              </w:rPr>
              <w:t>SC18 recommended the inclusion of tables of the operational level catch and effort data fields for longline, purse seine and pole-and-line gears, as a guideline and without the column of “binding” and adding the title of “Annex 2, guidelines for data submission of operational level catch and effort data fields for fisheries”, as an additional ANNEX of the “Scientific Data to be Provided to the Commission”, with an additional paragraph under Section 3. Operational level catch and effort data as follows:</w:t>
            </w:r>
          </w:p>
          <w:p w14:paraId="42336348" w14:textId="77777777" w:rsidR="007C5B0A" w:rsidRPr="002652EB" w:rsidRDefault="007C5B0A" w:rsidP="005746C5">
            <w:pPr>
              <w:pStyle w:val="SCNumberedText"/>
              <w:numPr>
                <w:ilvl w:val="0"/>
                <w:numId w:val="0"/>
              </w:numPr>
              <w:tabs>
                <w:tab w:val="clear" w:pos="0"/>
              </w:tabs>
              <w:rPr>
                <w:sz w:val="20"/>
                <w:szCs w:val="20"/>
              </w:rPr>
            </w:pPr>
          </w:p>
          <w:p w14:paraId="4874A20A" w14:textId="77777777" w:rsidR="007C5B0A" w:rsidRPr="002652EB" w:rsidRDefault="007C5B0A" w:rsidP="00693C8C">
            <w:pPr>
              <w:pStyle w:val="SCNumberedText"/>
              <w:numPr>
                <w:ilvl w:val="0"/>
                <w:numId w:val="0"/>
              </w:numPr>
              <w:tabs>
                <w:tab w:val="clear" w:pos="0"/>
              </w:tabs>
              <w:ind w:left="431"/>
              <w:rPr>
                <w:i/>
                <w:iCs/>
                <w:sz w:val="20"/>
                <w:szCs w:val="20"/>
              </w:rPr>
            </w:pPr>
            <w:r w:rsidRPr="002652EB">
              <w:rPr>
                <w:i/>
                <w:iCs/>
                <w:sz w:val="20"/>
                <w:szCs w:val="20"/>
              </w:rPr>
              <w:t>“Annex 2 provides tables of the guidelines of operational level catch and effort data fields for longline, purse seine and pole-and-line gears in order to clarify and assist members in understanding the requirements of each data field and thereby facilitate the submission of data to the WCPFC.”</w:t>
            </w:r>
          </w:p>
        </w:tc>
        <w:tc>
          <w:tcPr>
            <w:tcW w:w="3969" w:type="dxa"/>
          </w:tcPr>
          <w:p w14:paraId="20E13708" w14:textId="77777777" w:rsidR="007C5B0A" w:rsidRDefault="007C5B0A" w:rsidP="005746C5">
            <w:pPr>
              <w:pStyle w:val="SCNumberedText"/>
              <w:numPr>
                <w:ilvl w:val="0"/>
                <w:numId w:val="0"/>
              </w:numPr>
              <w:tabs>
                <w:tab w:val="clear" w:pos="0"/>
              </w:tabs>
              <w:rPr>
                <w:rStyle w:val="Hyperlink"/>
                <w:sz w:val="20"/>
                <w:szCs w:val="20"/>
              </w:rPr>
            </w:pPr>
            <w:r w:rsidRPr="0005482F">
              <w:rPr>
                <w:sz w:val="20"/>
                <w:szCs w:val="20"/>
              </w:rPr>
              <w:t xml:space="preserve">WCPFC19 approved the update to </w:t>
            </w:r>
            <w:proofErr w:type="spellStart"/>
            <w:r w:rsidRPr="0005482F">
              <w:rPr>
                <w:sz w:val="20"/>
                <w:szCs w:val="20"/>
              </w:rPr>
              <w:t>SciData</w:t>
            </w:r>
            <w:proofErr w:type="spellEnd"/>
            <w:r w:rsidR="0005482F" w:rsidRPr="0005482F">
              <w:rPr>
                <w:sz w:val="20"/>
                <w:szCs w:val="20"/>
              </w:rPr>
              <w:t xml:space="preserve">, which is available </w:t>
            </w:r>
            <w:hyperlink r:id="rId16" w:history="1">
              <w:r w:rsidR="0005482F" w:rsidRPr="0005482F">
                <w:rPr>
                  <w:rStyle w:val="Hyperlink"/>
                  <w:sz w:val="20"/>
                  <w:szCs w:val="20"/>
                </w:rPr>
                <w:t>here</w:t>
              </w:r>
            </w:hyperlink>
            <w:r w:rsidR="0005482F" w:rsidRPr="0005482F">
              <w:rPr>
                <w:rStyle w:val="Hyperlink"/>
                <w:sz w:val="20"/>
                <w:szCs w:val="20"/>
              </w:rPr>
              <w:t>.</w:t>
            </w:r>
          </w:p>
          <w:p w14:paraId="22A0C867" w14:textId="77777777" w:rsidR="0005482F" w:rsidRDefault="0005482F" w:rsidP="005746C5">
            <w:pPr>
              <w:pStyle w:val="SCNumberedText"/>
              <w:numPr>
                <w:ilvl w:val="0"/>
                <w:numId w:val="0"/>
              </w:numPr>
              <w:tabs>
                <w:tab w:val="clear" w:pos="0"/>
              </w:tabs>
              <w:rPr>
                <w:rStyle w:val="Hyperlink"/>
              </w:rPr>
            </w:pPr>
          </w:p>
          <w:p w14:paraId="3D792E27" w14:textId="507B4313" w:rsidR="0005482F" w:rsidRPr="0005482F" w:rsidRDefault="00693C8C" w:rsidP="005746C5">
            <w:pPr>
              <w:pStyle w:val="SCNumberedText"/>
              <w:numPr>
                <w:ilvl w:val="0"/>
                <w:numId w:val="0"/>
              </w:numPr>
              <w:tabs>
                <w:tab w:val="clear" w:pos="0"/>
              </w:tabs>
              <w:rPr>
                <w:sz w:val="20"/>
                <w:szCs w:val="20"/>
              </w:rPr>
            </w:pPr>
            <w:proofErr w:type="gramStart"/>
            <w:r>
              <w:rPr>
                <w:sz w:val="20"/>
                <w:szCs w:val="20"/>
              </w:rPr>
              <w:t xml:space="preserve">A </w:t>
            </w:r>
            <w:r w:rsidR="004A0F8C">
              <w:rPr>
                <w:sz w:val="20"/>
                <w:szCs w:val="20"/>
              </w:rPr>
              <w:t xml:space="preserve">brief </w:t>
            </w:r>
            <w:r>
              <w:rPr>
                <w:sz w:val="20"/>
                <w:szCs w:val="20"/>
              </w:rPr>
              <w:t>summary</w:t>
            </w:r>
            <w:proofErr w:type="gramEnd"/>
            <w:r>
              <w:rPr>
                <w:sz w:val="20"/>
                <w:szCs w:val="20"/>
              </w:rPr>
              <w:t xml:space="preserve"> of progress in using these guidelines is provided in </w:t>
            </w:r>
            <w:hyperlink w:anchor="_2.4_SciData_–" w:history="1">
              <w:r w:rsidRPr="00693C8C">
                <w:rPr>
                  <w:rStyle w:val="Hyperlink"/>
                  <w:sz w:val="20"/>
                  <w:szCs w:val="20"/>
                </w:rPr>
                <w:t>Section 2.</w:t>
              </w:r>
              <w:r w:rsidR="00FB1465">
                <w:rPr>
                  <w:rStyle w:val="Hyperlink"/>
                  <w:sz w:val="20"/>
                  <w:szCs w:val="20"/>
                </w:rPr>
                <w:t>3</w:t>
              </w:r>
            </w:hyperlink>
            <w:r>
              <w:rPr>
                <w:sz w:val="20"/>
                <w:szCs w:val="20"/>
              </w:rPr>
              <w:t>.</w:t>
            </w:r>
          </w:p>
        </w:tc>
      </w:tr>
      <w:tr w:rsidR="007C5B0A" w:rsidRPr="00FB1465" w14:paraId="342FB481" w14:textId="77777777" w:rsidTr="00BB21C2">
        <w:tc>
          <w:tcPr>
            <w:tcW w:w="5665" w:type="dxa"/>
          </w:tcPr>
          <w:p w14:paraId="43BDEDA4" w14:textId="77777777" w:rsidR="007C5B0A" w:rsidRPr="002652EB" w:rsidRDefault="007C5B0A" w:rsidP="005746C5">
            <w:pPr>
              <w:pStyle w:val="SCNumberedText"/>
              <w:tabs>
                <w:tab w:val="clear" w:pos="0"/>
                <w:tab w:val="clear" w:pos="360"/>
              </w:tabs>
              <w:ind w:left="0"/>
              <w:rPr>
                <w:sz w:val="20"/>
                <w:szCs w:val="20"/>
              </w:rPr>
            </w:pPr>
            <w:r w:rsidRPr="002652EB">
              <w:rPr>
                <w:sz w:val="20"/>
                <w:szCs w:val="20"/>
              </w:rPr>
              <w:t>Noting the inconsistency in the data reporting requirements between the Scientific Data to be Provided by the Commission (</w:t>
            </w:r>
            <w:proofErr w:type="spellStart"/>
            <w:r w:rsidRPr="002652EB">
              <w:rPr>
                <w:sz w:val="20"/>
                <w:szCs w:val="20"/>
              </w:rPr>
              <w:t>SciData</w:t>
            </w:r>
            <w:proofErr w:type="spellEnd"/>
            <w:r w:rsidRPr="002652EB">
              <w:rPr>
                <w:sz w:val="20"/>
                <w:szCs w:val="20"/>
              </w:rPr>
              <w:t xml:space="preserve">), and other WCPFC reporting obligations (e.g., in CMMs), and the need to improve the data available for stock assessments, SC18 recommended that the Scientific Services Provider undertake a review of the minimum data reporting requirements and report to SC19 in 2023. SC18 requested CCMs to submit </w:t>
            </w:r>
            <w:bookmarkStart w:id="4" w:name="_Hlk139633786"/>
            <w:r w:rsidRPr="002652EB">
              <w:rPr>
                <w:sz w:val="20"/>
                <w:szCs w:val="20"/>
              </w:rPr>
              <w:t>proposals for additional or amended data field</w:t>
            </w:r>
            <w:bookmarkEnd w:id="4"/>
            <w:r w:rsidRPr="002652EB">
              <w:rPr>
                <w:sz w:val="20"/>
                <w:szCs w:val="20"/>
              </w:rPr>
              <w:t>, with associated justification, before 30</w:t>
            </w:r>
            <w:r w:rsidRPr="002652EB">
              <w:rPr>
                <w:sz w:val="20"/>
                <w:szCs w:val="20"/>
                <w:vertAlign w:val="superscript"/>
              </w:rPr>
              <w:t>th</w:t>
            </w:r>
            <w:r w:rsidRPr="002652EB">
              <w:rPr>
                <w:sz w:val="20"/>
                <w:szCs w:val="20"/>
              </w:rPr>
              <w:t xml:space="preserve"> March 2023. For example, the proposal for including FAD minimum data fields recorded by vessel operators in the </w:t>
            </w:r>
            <w:proofErr w:type="spellStart"/>
            <w:r w:rsidRPr="002652EB">
              <w:rPr>
                <w:sz w:val="20"/>
                <w:szCs w:val="20"/>
              </w:rPr>
              <w:t>SciData</w:t>
            </w:r>
            <w:proofErr w:type="spellEnd"/>
            <w:r w:rsidRPr="002652EB">
              <w:rPr>
                <w:sz w:val="20"/>
                <w:szCs w:val="20"/>
              </w:rPr>
              <w:t xml:space="preserve"> which was presented to SC18 should be forwarded to SC19 for consideration.</w:t>
            </w:r>
          </w:p>
        </w:tc>
        <w:tc>
          <w:tcPr>
            <w:tcW w:w="3969" w:type="dxa"/>
          </w:tcPr>
          <w:p w14:paraId="32E6CC36" w14:textId="6C715B19" w:rsidR="00693C8C" w:rsidRPr="00FE0C1C" w:rsidRDefault="00693C8C" w:rsidP="005746C5">
            <w:pPr>
              <w:pStyle w:val="SCNumberedText"/>
              <w:numPr>
                <w:ilvl w:val="0"/>
                <w:numId w:val="0"/>
              </w:numPr>
              <w:tabs>
                <w:tab w:val="clear" w:pos="0"/>
              </w:tabs>
              <w:rPr>
                <w:sz w:val="20"/>
                <w:szCs w:val="20"/>
              </w:rPr>
            </w:pPr>
            <w:r w:rsidRPr="00FE0C1C">
              <w:rPr>
                <w:sz w:val="20"/>
                <w:szCs w:val="20"/>
              </w:rPr>
              <w:t xml:space="preserve">More information on progress </w:t>
            </w:r>
            <w:r w:rsidR="00FE0C1C">
              <w:rPr>
                <w:sz w:val="20"/>
                <w:szCs w:val="20"/>
              </w:rPr>
              <w:t>with</w:t>
            </w:r>
            <w:r w:rsidRPr="00FE0C1C">
              <w:rPr>
                <w:sz w:val="20"/>
                <w:szCs w:val="20"/>
              </w:rPr>
              <w:t xml:space="preserve"> this recommendation is provided in </w:t>
            </w:r>
            <w:hyperlink w:anchor="_2.5_Additional_operational" w:history="1">
              <w:r w:rsidRPr="00FE0C1C">
                <w:rPr>
                  <w:rStyle w:val="Hyperlink"/>
                  <w:sz w:val="20"/>
                  <w:szCs w:val="20"/>
                </w:rPr>
                <w:t>Section 2.</w:t>
              </w:r>
              <w:r w:rsidR="00FB1465">
                <w:rPr>
                  <w:rStyle w:val="Hyperlink"/>
                  <w:sz w:val="20"/>
                  <w:szCs w:val="20"/>
                </w:rPr>
                <w:t>4</w:t>
              </w:r>
            </w:hyperlink>
            <w:r w:rsidRPr="00FE0C1C">
              <w:rPr>
                <w:sz w:val="20"/>
                <w:szCs w:val="20"/>
              </w:rPr>
              <w:t>.</w:t>
            </w:r>
          </w:p>
          <w:p w14:paraId="41070807" w14:textId="77777777" w:rsidR="007C5B0A" w:rsidRPr="002652EB" w:rsidRDefault="007C5B0A" w:rsidP="005746C5">
            <w:pPr>
              <w:pStyle w:val="SCNumberedText"/>
              <w:numPr>
                <w:ilvl w:val="0"/>
                <w:numId w:val="0"/>
              </w:numPr>
              <w:tabs>
                <w:tab w:val="clear" w:pos="0"/>
              </w:tabs>
              <w:rPr>
                <w:sz w:val="20"/>
                <w:szCs w:val="20"/>
              </w:rPr>
            </w:pPr>
          </w:p>
          <w:p w14:paraId="45CBBD73" w14:textId="77777777" w:rsidR="007C5B0A" w:rsidRPr="002652EB" w:rsidRDefault="007C5B0A" w:rsidP="005746C5">
            <w:pPr>
              <w:pStyle w:val="SCNumberedText"/>
              <w:numPr>
                <w:ilvl w:val="0"/>
                <w:numId w:val="0"/>
              </w:numPr>
              <w:tabs>
                <w:tab w:val="clear" w:pos="0"/>
              </w:tabs>
              <w:rPr>
                <w:sz w:val="20"/>
                <w:szCs w:val="20"/>
              </w:rPr>
            </w:pPr>
          </w:p>
        </w:tc>
      </w:tr>
    </w:tbl>
    <w:p w14:paraId="62DB0BCE" w14:textId="77777777" w:rsidR="007C5B0A" w:rsidRDefault="007C5B0A" w:rsidP="007C5B0A"/>
    <w:p w14:paraId="0B797BA7" w14:textId="77777777" w:rsidR="007C5B0A" w:rsidRDefault="007C5B0A" w:rsidP="007C5B0A"/>
    <w:p w14:paraId="1A91F043" w14:textId="77777777" w:rsidR="00014C94" w:rsidRDefault="00014C94">
      <w:pPr>
        <w:jc w:val="left"/>
        <w:rPr>
          <w:b/>
          <w:bCs/>
          <w:i/>
          <w:sz w:val="24"/>
        </w:rPr>
      </w:pPr>
      <w:r>
        <w:br w:type="page"/>
      </w:r>
    </w:p>
    <w:p w14:paraId="23F768ED" w14:textId="076075C0" w:rsidR="00695A88" w:rsidRPr="003371AB" w:rsidRDefault="00695A88" w:rsidP="001F6993">
      <w:pPr>
        <w:pStyle w:val="Heading2"/>
      </w:pPr>
      <w:bookmarkStart w:id="5" w:name="_Toc141102902"/>
      <w:r w:rsidRPr="003371AB">
        <w:lastRenderedPageBreak/>
        <w:t>2.1</w:t>
      </w:r>
      <w:r w:rsidRPr="003371AB">
        <w:tab/>
        <w:t xml:space="preserve">Data gaps reported </w:t>
      </w:r>
      <w:proofErr w:type="gramStart"/>
      <w:r w:rsidRPr="003371AB">
        <w:t>elsewhere</w:t>
      </w:r>
      <w:bookmarkEnd w:id="5"/>
      <w:proofErr w:type="gramEnd"/>
      <w:r w:rsidRPr="003371AB">
        <w:t xml:space="preserve"> </w:t>
      </w:r>
    </w:p>
    <w:p w14:paraId="10617EF8" w14:textId="77777777" w:rsidR="00695A88" w:rsidRPr="003371AB" w:rsidRDefault="00695A88" w:rsidP="003736F9">
      <w:pPr>
        <w:pStyle w:val="ListParagraph"/>
      </w:pPr>
    </w:p>
    <w:p w14:paraId="0DC98A5F" w14:textId="24BEFB7D" w:rsidR="0005178E" w:rsidRPr="003371AB" w:rsidRDefault="0017250C" w:rsidP="00932E12">
      <w:pPr>
        <w:pStyle w:val="ListParagraph"/>
        <w:numPr>
          <w:ilvl w:val="0"/>
          <w:numId w:val="25"/>
        </w:numPr>
        <w:ind w:left="0" w:firstLine="0"/>
      </w:pPr>
      <w:r w:rsidRPr="003371AB">
        <w:t>R</w:t>
      </w:r>
      <w:r w:rsidR="007F7BBA" w:rsidRPr="003371AB">
        <w:t>eaders are referred to previous versions of this paper</w:t>
      </w:r>
      <w:r w:rsidR="00546798" w:rsidRPr="003371AB">
        <w:t xml:space="preserve"> </w:t>
      </w:r>
      <w:r w:rsidR="007F7BBA" w:rsidRPr="003371AB">
        <w:t xml:space="preserve">for more detail </w:t>
      </w:r>
      <w:r w:rsidR="00091302" w:rsidRPr="003371AB">
        <w:t xml:space="preserve">on important categories of data gaps </w:t>
      </w:r>
      <w:r w:rsidR="00C316C6" w:rsidRPr="003371AB">
        <w:t>where there have not been any</w:t>
      </w:r>
      <w:r w:rsidR="009C7B25" w:rsidRPr="003371AB">
        <w:t xml:space="preserve"> </w:t>
      </w:r>
      <w:r w:rsidR="00B45666" w:rsidRPr="003371AB">
        <w:t xml:space="preserve">significant </w:t>
      </w:r>
      <w:r w:rsidR="009C7B25" w:rsidRPr="003371AB">
        <w:t>developments</w:t>
      </w:r>
      <w:r w:rsidR="00091302" w:rsidRPr="003371AB">
        <w:t xml:space="preserve"> over the past year</w:t>
      </w:r>
      <w:r w:rsidR="00DF73F7" w:rsidRPr="003371AB">
        <w:t xml:space="preserve">, or other papers that provide more detail on recent developments to address specific gaps. </w:t>
      </w:r>
      <w:r w:rsidR="00C316C6" w:rsidRPr="003371AB">
        <w:t xml:space="preserve">These sections will continue to be referenced in future versions of this paper when there are </w:t>
      </w:r>
      <w:r w:rsidR="00B45666" w:rsidRPr="003371AB">
        <w:t>significant</w:t>
      </w:r>
      <w:r w:rsidR="00C316C6" w:rsidRPr="003371AB">
        <w:t xml:space="preserve"> developments and until they are resolved</w:t>
      </w:r>
      <w:r w:rsidR="0005178E" w:rsidRPr="003371AB">
        <w:t>.</w:t>
      </w:r>
      <w:r w:rsidR="00C316C6" w:rsidRPr="003371AB">
        <w:t xml:space="preserve"> </w:t>
      </w:r>
    </w:p>
    <w:p w14:paraId="061F3966" w14:textId="77777777" w:rsidR="0005178E" w:rsidRPr="003371AB" w:rsidRDefault="0005178E" w:rsidP="0005178E">
      <w:pPr>
        <w:pStyle w:val="ListParagraph"/>
        <w:ind w:left="0"/>
      </w:pPr>
    </w:p>
    <w:p w14:paraId="4DFB7619" w14:textId="07CE0840" w:rsidR="00DD23E6" w:rsidRPr="003371AB" w:rsidRDefault="008437F8" w:rsidP="00932E12">
      <w:pPr>
        <w:pStyle w:val="ListParagraph"/>
        <w:numPr>
          <w:ilvl w:val="0"/>
          <w:numId w:val="25"/>
        </w:numPr>
        <w:ind w:left="0" w:firstLine="0"/>
      </w:pPr>
      <w:r w:rsidRPr="003371AB">
        <w:t>P</w:t>
      </w:r>
      <w:r w:rsidR="003736F9" w:rsidRPr="003371AB">
        <w:t>lease refer to</w:t>
      </w:r>
      <w:r w:rsidR="00895D9F" w:rsidRPr="003371AB">
        <w:t xml:space="preserve"> </w:t>
      </w:r>
      <w:r w:rsidR="003736F9" w:rsidRPr="003371AB">
        <w:t xml:space="preserve">the following </w:t>
      </w:r>
      <w:r w:rsidR="00DF73F7" w:rsidRPr="003371AB">
        <w:t>categories of data gaps</w:t>
      </w:r>
      <w:r w:rsidR="003736F9" w:rsidRPr="003371AB">
        <w:t>:</w:t>
      </w:r>
    </w:p>
    <w:p w14:paraId="42EE7B1E" w14:textId="77777777" w:rsidR="003736F9" w:rsidRPr="003371AB" w:rsidRDefault="003736F9" w:rsidP="003736F9">
      <w:pPr>
        <w:pStyle w:val="ListParagraph"/>
      </w:pPr>
    </w:p>
    <w:p w14:paraId="51F6062A" w14:textId="26BE6ADD" w:rsidR="003736F9" w:rsidRPr="003371AB" w:rsidRDefault="003736F9" w:rsidP="00932E12">
      <w:pPr>
        <w:pStyle w:val="ListParagraph"/>
        <w:numPr>
          <w:ilvl w:val="0"/>
          <w:numId w:val="18"/>
        </w:numPr>
      </w:pPr>
      <w:r w:rsidRPr="003371AB">
        <w:rPr>
          <w:b/>
        </w:rPr>
        <w:t>Major data gaps for key fleets</w:t>
      </w:r>
      <w:r w:rsidR="00895D9F" w:rsidRPr="003371AB">
        <w:t xml:space="preserve"> (Williams, 2014 – Section 2.1.4)</w:t>
      </w:r>
    </w:p>
    <w:p w14:paraId="6657520C" w14:textId="7931CF9B" w:rsidR="003736F9" w:rsidRPr="003371AB" w:rsidRDefault="003736F9" w:rsidP="00932E12">
      <w:pPr>
        <w:pStyle w:val="ListParagraph"/>
        <w:numPr>
          <w:ilvl w:val="1"/>
          <w:numId w:val="18"/>
        </w:numPr>
      </w:pPr>
      <w:r w:rsidRPr="003371AB">
        <w:t>Chinese Taipei STLL</w:t>
      </w:r>
      <w:r w:rsidR="00E33EED" w:rsidRPr="003371AB">
        <w:t xml:space="preserve"> (small-scale longline)</w:t>
      </w:r>
      <w:r w:rsidRPr="003371AB">
        <w:t xml:space="preserve"> fleet prior to 2004 </w:t>
      </w:r>
    </w:p>
    <w:p w14:paraId="5F7F8209" w14:textId="63F42890" w:rsidR="002327BE" w:rsidRPr="003371AB" w:rsidRDefault="002327BE" w:rsidP="00932E12">
      <w:pPr>
        <w:pStyle w:val="ListParagraph"/>
        <w:numPr>
          <w:ilvl w:val="0"/>
          <w:numId w:val="18"/>
        </w:numPr>
      </w:pPr>
      <w:r w:rsidRPr="003371AB">
        <w:rPr>
          <w:b/>
        </w:rPr>
        <w:t>Operational catch and effort data</w:t>
      </w:r>
      <w:r w:rsidRPr="003371AB">
        <w:t xml:space="preserve"> (Williams, </w:t>
      </w:r>
      <w:r w:rsidR="00FD4A65" w:rsidRPr="003371AB">
        <w:t>2019</w:t>
      </w:r>
      <w:r w:rsidRPr="003371AB">
        <w:t xml:space="preserve"> – Section 2.2), noting the need to continue the arrangement whereby the WCPFC scientific service</w:t>
      </w:r>
      <w:r w:rsidR="001E1C17" w:rsidRPr="003371AB">
        <w:t>s</w:t>
      </w:r>
      <w:r w:rsidRPr="003371AB">
        <w:t xml:space="preserve"> provider ha</w:t>
      </w:r>
      <w:r w:rsidR="00F84910" w:rsidRPr="003371AB">
        <w:t>s</w:t>
      </w:r>
      <w:r w:rsidRPr="003371AB">
        <w:t xml:space="preserve"> access to historical operational data </w:t>
      </w:r>
      <w:r w:rsidR="00F84910" w:rsidRPr="003371AB">
        <w:t xml:space="preserve">for stock assessment purposes </w:t>
      </w:r>
      <w:r w:rsidRPr="003371AB">
        <w:t xml:space="preserve">(see OFP, 2015a and OFP, 2015b). </w:t>
      </w:r>
    </w:p>
    <w:p w14:paraId="0A3C0041" w14:textId="33F0722E" w:rsidR="003736F9" w:rsidRPr="003371AB" w:rsidRDefault="00E33EED" w:rsidP="00932E12">
      <w:pPr>
        <w:pStyle w:val="ListParagraph"/>
        <w:numPr>
          <w:ilvl w:val="0"/>
          <w:numId w:val="18"/>
        </w:numPr>
      </w:pPr>
      <w:r w:rsidRPr="003371AB">
        <w:rPr>
          <w:b/>
        </w:rPr>
        <w:t>Operational data c</w:t>
      </w:r>
      <w:r w:rsidR="003736F9" w:rsidRPr="003371AB">
        <w:rPr>
          <w:b/>
        </w:rPr>
        <w:t>overage rates</w:t>
      </w:r>
      <w:r w:rsidR="003736F9" w:rsidRPr="003371AB">
        <w:t xml:space="preserve"> (</w:t>
      </w:r>
      <w:r w:rsidR="00895D9F" w:rsidRPr="003371AB">
        <w:t>Williams, 2014</w:t>
      </w:r>
      <w:r w:rsidR="00773F31">
        <w:t xml:space="preserve"> </w:t>
      </w:r>
      <w:r w:rsidR="00895D9F" w:rsidRPr="003371AB">
        <w:t xml:space="preserve">– </w:t>
      </w:r>
      <w:r w:rsidR="003736F9" w:rsidRPr="003371AB">
        <w:t>Section 2.2)</w:t>
      </w:r>
    </w:p>
    <w:p w14:paraId="69E89269" w14:textId="2A592EB2" w:rsidR="00D74296" w:rsidRPr="003371AB" w:rsidRDefault="00D74296" w:rsidP="00D74296">
      <w:pPr>
        <w:pStyle w:val="ListParagraph"/>
        <w:numPr>
          <w:ilvl w:val="0"/>
          <w:numId w:val="18"/>
        </w:numPr>
      </w:pPr>
      <w:r w:rsidRPr="003371AB">
        <w:rPr>
          <w:b/>
        </w:rPr>
        <w:t xml:space="preserve">Operational data </w:t>
      </w:r>
      <w:r>
        <w:rPr>
          <w:b/>
        </w:rPr>
        <w:t>fields</w:t>
      </w:r>
      <w:r w:rsidRPr="003371AB">
        <w:t xml:space="preserve"> (</w:t>
      </w:r>
      <w:r>
        <w:t>SPC-OFP, 2023</w:t>
      </w:r>
      <w:r w:rsidRPr="003371AB">
        <w:t>)</w:t>
      </w:r>
    </w:p>
    <w:p w14:paraId="694EF9BA" w14:textId="47C0D0BB" w:rsidR="0005178E" w:rsidRPr="003371AB" w:rsidRDefault="0005178E" w:rsidP="00932E12">
      <w:pPr>
        <w:pStyle w:val="ListParagraph"/>
        <w:numPr>
          <w:ilvl w:val="0"/>
          <w:numId w:val="18"/>
        </w:numPr>
      </w:pPr>
      <w:r w:rsidRPr="003371AB">
        <w:rPr>
          <w:b/>
          <w:bCs/>
        </w:rPr>
        <w:t xml:space="preserve">Indonesia, </w:t>
      </w:r>
      <w:proofErr w:type="gramStart"/>
      <w:r w:rsidRPr="003371AB">
        <w:rPr>
          <w:b/>
          <w:bCs/>
        </w:rPr>
        <w:t>Philippines</w:t>
      </w:r>
      <w:proofErr w:type="gramEnd"/>
      <w:r w:rsidRPr="003371AB">
        <w:rPr>
          <w:b/>
          <w:bCs/>
        </w:rPr>
        <w:t xml:space="preserve"> and Vietnam tuna fishery data </w:t>
      </w:r>
      <w:r w:rsidRPr="003371AB">
        <w:t>(Williams, 2020</w:t>
      </w:r>
      <w:r w:rsidR="00355AD3" w:rsidRPr="003371AB">
        <w:t>a</w:t>
      </w:r>
      <w:r w:rsidRPr="003371AB">
        <w:t xml:space="preserve"> – Section 2.2)</w:t>
      </w:r>
    </w:p>
    <w:p w14:paraId="36CBF5D3" w14:textId="1AA0E1EF" w:rsidR="000B4B9A" w:rsidRPr="003371AB" w:rsidRDefault="000B4B9A" w:rsidP="00932E12">
      <w:pPr>
        <w:pStyle w:val="ListParagraph"/>
        <w:numPr>
          <w:ilvl w:val="0"/>
          <w:numId w:val="18"/>
        </w:numPr>
      </w:pPr>
      <w:r w:rsidRPr="003371AB">
        <w:rPr>
          <w:b/>
        </w:rPr>
        <w:t>Key shark species</w:t>
      </w:r>
      <w:r w:rsidRPr="003371AB">
        <w:t xml:space="preserve"> (Williams, 2017 – Section 2.3)</w:t>
      </w:r>
    </w:p>
    <w:p w14:paraId="3AE26DF1" w14:textId="64528BDD" w:rsidR="003736F9" w:rsidRPr="003371AB" w:rsidRDefault="003736F9" w:rsidP="00932E12">
      <w:pPr>
        <w:pStyle w:val="ListParagraph"/>
        <w:numPr>
          <w:ilvl w:val="0"/>
          <w:numId w:val="18"/>
        </w:numPr>
      </w:pPr>
      <w:r w:rsidRPr="003371AB">
        <w:rPr>
          <w:b/>
        </w:rPr>
        <w:t>Nationality of the catch</w:t>
      </w:r>
      <w:r w:rsidRPr="003371AB">
        <w:t xml:space="preserve"> (</w:t>
      </w:r>
      <w:r w:rsidR="00895D9F" w:rsidRPr="003371AB">
        <w:t xml:space="preserve">Williams, 2014 </w:t>
      </w:r>
      <w:r w:rsidR="00FF7D61" w:rsidRPr="003371AB">
        <w:t xml:space="preserve">and Williams, </w:t>
      </w:r>
      <w:r w:rsidR="00FD4A65" w:rsidRPr="003371AB">
        <w:t>2020</w:t>
      </w:r>
      <w:r w:rsidR="00355AD3" w:rsidRPr="003371AB">
        <w:t>a</w:t>
      </w:r>
      <w:r w:rsidR="00FF7D61" w:rsidRPr="003371AB">
        <w:t xml:space="preserve"> </w:t>
      </w:r>
      <w:r w:rsidR="00895D9F" w:rsidRPr="003371AB">
        <w:t xml:space="preserve">– </w:t>
      </w:r>
      <w:r w:rsidRPr="003371AB">
        <w:t>Section 2.3</w:t>
      </w:r>
      <w:r w:rsidR="00FF7D61" w:rsidRPr="003371AB">
        <w:t xml:space="preserve"> in both papers</w:t>
      </w:r>
      <w:proofErr w:type="gramStart"/>
      <w:r w:rsidRPr="003371AB">
        <w:t>)</w:t>
      </w:r>
      <w:r w:rsidR="002019CC" w:rsidRPr="003371AB">
        <w:t>;</w:t>
      </w:r>
      <w:proofErr w:type="gramEnd"/>
    </w:p>
    <w:p w14:paraId="1BA09676" w14:textId="77F9A40E" w:rsidR="00926125" w:rsidRPr="003371AB" w:rsidRDefault="00926125" w:rsidP="00932E12">
      <w:pPr>
        <w:pStyle w:val="ListParagraph"/>
        <w:numPr>
          <w:ilvl w:val="0"/>
          <w:numId w:val="18"/>
        </w:numPr>
      </w:pPr>
      <w:r w:rsidRPr="003371AB">
        <w:rPr>
          <w:b/>
        </w:rPr>
        <w:t>Aggregate catch and effort data</w:t>
      </w:r>
      <w:r w:rsidRPr="003371AB">
        <w:t xml:space="preserve"> (</w:t>
      </w:r>
      <w:r w:rsidR="00895D9F" w:rsidRPr="003371AB">
        <w:t xml:space="preserve">Williams, 2014 – </w:t>
      </w:r>
      <w:r w:rsidRPr="003371AB">
        <w:t>Section 2.6)</w:t>
      </w:r>
    </w:p>
    <w:p w14:paraId="7AB8F385" w14:textId="6E5A0B20" w:rsidR="0027152E" w:rsidRPr="003371AB" w:rsidRDefault="0027152E" w:rsidP="00932E12">
      <w:pPr>
        <w:pStyle w:val="ListParagraph"/>
        <w:numPr>
          <w:ilvl w:val="0"/>
          <w:numId w:val="18"/>
        </w:numPr>
      </w:pPr>
      <w:r w:rsidRPr="003371AB">
        <w:rPr>
          <w:b/>
        </w:rPr>
        <w:t>Species composition data for purse seiners</w:t>
      </w:r>
      <w:r w:rsidRPr="003371AB">
        <w:t xml:space="preserve"> (</w:t>
      </w:r>
      <w:r w:rsidR="00895D9F" w:rsidRPr="003371AB">
        <w:t xml:space="preserve">Williams, 2014 – </w:t>
      </w:r>
      <w:r w:rsidRPr="003371AB">
        <w:t>Section 2.8</w:t>
      </w:r>
      <w:r w:rsidR="00540BEB" w:rsidRPr="003371AB">
        <w:t>;</w:t>
      </w:r>
      <w:r w:rsidR="00D96744" w:rsidRPr="003371AB">
        <w:t xml:space="preserve"> Peatman et al., </w:t>
      </w:r>
      <w:r w:rsidR="00FD4A65" w:rsidRPr="003371AB">
        <w:t>2020</w:t>
      </w:r>
      <w:r w:rsidR="006643D7" w:rsidRPr="003371AB">
        <w:t>; Peatman et al., 202</w:t>
      </w:r>
      <w:r w:rsidR="00540BEB" w:rsidRPr="003371AB">
        <w:t>1</w:t>
      </w:r>
      <w:r w:rsidR="00A30D7D" w:rsidRPr="003371AB">
        <w:t>; Peatman et al., 2022</w:t>
      </w:r>
      <w:r w:rsidR="000E1BC1" w:rsidRPr="003371AB">
        <w:t>; Peatman et al., 2023</w:t>
      </w:r>
      <w:r w:rsidRPr="003371AB">
        <w:t>)</w:t>
      </w:r>
    </w:p>
    <w:p w14:paraId="24634089" w14:textId="3357EE57" w:rsidR="00895D9F" w:rsidRPr="003371AB" w:rsidRDefault="00895D9F" w:rsidP="00932E12">
      <w:pPr>
        <w:pStyle w:val="ListParagraph"/>
        <w:numPr>
          <w:ilvl w:val="0"/>
          <w:numId w:val="18"/>
        </w:numPr>
      </w:pPr>
      <w:r w:rsidRPr="003371AB">
        <w:rPr>
          <w:b/>
        </w:rPr>
        <w:t>Annual catch estimates by EEZ</w:t>
      </w:r>
      <w:r w:rsidRPr="003371AB">
        <w:t xml:space="preserve"> (Williams, 2015 – Section 2.3)</w:t>
      </w:r>
    </w:p>
    <w:p w14:paraId="0EAF8E21" w14:textId="13C9EC33" w:rsidR="00895D9F" w:rsidRPr="003371AB" w:rsidRDefault="00895D9F" w:rsidP="00932E12">
      <w:pPr>
        <w:pStyle w:val="ListParagraph"/>
        <w:numPr>
          <w:ilvl w:val="0"/>
          <w:numId w:val="18"/>
        </w:numPr>
      </w:pPr>
      <w:r w:rsidRPr="003371AB">
        <w:rPr>
          <w:b/>
        </w:rPr>
        <w:t>Number of vessels in the aggregate data</w:t>
      </w:r>
      <w:r w:rsidRPr="003371AB">
        <w:t xml:space="preserve"> (Williams, 2015 – Section 2.4)</w:t>
      </w:r>
    </w:p>
    <w:p w14:paraId="10BF6746" w14:textId="679A0424" w:rsidR="000B4B9A" w:rsidRPr="003371AB" w:rsidRDefault="000B4B9A" w:rsidP="00932E12">
      <w:pPr>
        <w:pStyle w:val="ListParagraph"/>
        <w:numPr>
          <w:ilvl w:val="0"/>
          <w:numId w:val="18"/>
        </w:numPr>
      </w:pPr>
      <w:r w:rsidRPr="003371AB">
        <w:rPr>
          <w:b/>
        </w:rPr>
        <w:t>Conversion factor</w:t>
      </w:r>
      <w:r w:rsidR="00920803" w:rsidRPr="003371AB">
        <w:rPr>
          <w:b/>
        </w:rPr>
        <w:t xml:space="preserve"> data</w:t>
      </w:r>
      <w:r w:rsidRPr="003371AB">
        <w:t xml:space="preserve"> (</w:t>
      </w:r>
      <w:r w:rsidR="006643D7" w:rsidRPr="003371AB">
        <w:t>MacDonald</w:t>
      </w:r>
      <w:r w:rsidR="0005178E" w:rsidRPr="003371AB">
        <w:t>, J.</w:t>
      </w:r>
      <w:r w:rsidR="006643D7" w:rsidRPr="003371AB">
        <w:t xml:space="preserve"> et al., 202</w:t>
      </w:r>
      <w:r w:rsidR="000E1BC1" w:rsidRPr="003371AB">
        <w:t>3</w:t>
      </w:r>
      <w:r w:rsidRPr="003371AB">
        <w:t>)</w:t>
      </w:r>
    </w:p>
    <w:p w14:paraId="7FEC50F7" w14:textId="77777777" w:rsidR="00DD23E6" w:rsidRPr="002B4E3B" w:rsidRDefault="00DD23E6" w:rsidP="00E1718F">
      <w:pPr>
        <w:rPr>
          <w:highlight w:val="yellow"/>
        </w:rPr>
      </w:pPr>
    </w:p>
    <w:p w14:paraId="5EF353D5" w14:textId="4DF09FD0" w:rsidR="004C041E" w:rsidRPr="000E1BC1" w:rsidRDefault="001D2719" w:rsidP="00932E12">
      <w:pPr>
        <w:pStyle w:val="ListParagraph"/>
        <w:numPr>
          <w:ilvl w:val="0"/>
          <w:numId w:val="25"/>
        </w:numPr>
        <w:ind w:left="0" w:firstLine="0"/>
      </w:pPr>
      <w:r w:rsidRPr="000E1BC1">
        <w:t>S</w:t>
      </w:r>
      <w:r w:rsidR="004C041E" w:rsidRPr="000E1BC1">
        <w:t xml:space="preserve">ome historical gaps could be resolved with the application of resources to conduct data rescue projects, for example.  </w:t>
      </w:r>
      <w:r w:rsidRPr="000E1BC1">
        <w:t>However, t</w:t>
      </w:r>
      <w:r w:rsidR="004C041E" w:rsidRPr="000E1BC1">
        <w:t xml:space="preserve">here are also </w:t>
      </w:r>
      <w:r w:rsidR="00140E3D" w:rsidRPr="000E1BC1">
        <w:t xml:space="preserve">some </w:t>
      </w:r>
      <w:r w:rsidR="004C041E" w:rsidRPr="000E1BC1">
        <w:t xml:space="preserve">historical gaps that cannot be resolved but </w:t>
      </w:r>
      <w:r w:rsidRPr="000E1BC1">
        <w:t>have been</w:t>
      </w:r>
      <w:r w:rsidR="00140E3D" w:rsidRPr="000E1BC1">
        <w:t xml:space="preserve"> </w:t>
      </w:r>
      <w:r w:rsidR="004C041E" w:rsidRPr="000E1BC1">
        <w:t xml:space="preserve">documented </w:t>
      </w:r>
      <w:r w:rsidRPr="000E1BC1">
        <w:t xml:space="preserve">to explain those gaps in the context of the scientific work of the Commission. </w:t>
      </w:r>
    </w:p>
    <w:p w14:paraId="74F3596F" w14:textId="77777777" w:rsidR="000D63F7" w:rsidRDefault="000D63F7" w:rsidP="001F6993">
      <w:pPr>
        <w:pStyle w:val="Heading2"/>
        <w:rPr>
          <w:highlight w:val="yellow"/>
        </w:rPr>
      </w:pPr>
    </w:p>
    <w:p w14:paraId="5ABDF44D" w14:textId="7B2D30F8" w:rsidR="00BA3D86" w:rsidRPr="00152346" w:rsidRDefault="00BA3D86" w:rsidP="001F6993">
      <w:pPr>
        <w:pStyle w:val="Heading2"/>
      </w:pPr>
      <w:bookmarkStart w:id="6" w:name="_Toc141102903"/>
      <w:bookmarkStart w:id="7" w:name="_Toc141773495"/>
      <w:r w:rsidRPr="00152346">
        <w:t>2.</w:t>
      </w:r>
      <w:r w:rsidR="00FE0C1C">
        <w:t>2</w:t>
      </w:r>
      <w:r w:rsidRPr="00152346">
        <w:tab/>
      </w:r>
      <w:r w:rsidR="005D02F0" w:rsidRPr="00152346">
        <w:t>Coverage levels for each operational data field by year and fleet</w:t>
      </w:r>
      <w:bookmarkEnd w:id="6"/>
      <w:r w:rsidR="005D02F0" w:rsidRPr="00152346">
        <w:t xml:space="preserve"> </w:t>
      </w:r>
    </w:p>
    <w:p w14:paraId="44521752" w14:textId="77777777" w:rsidR="00BA3D86" w:rsidRPr="00152346" w:rsidRDefault="00BA3D86" w:rsidP="00BA3D86"/>
    <w:p w14:paraId="3ADC583A" w14:textId="5C6E7E47" w:rsidR="00B7326A" w:rsidRPr="00152346" w:rsidRDefault="00B7326A" w:rsidP="00932E12">
      <w:pPr>
        <w:pStyle w:val="ListParagraph"/>
        <w:numPr>
          <w:ilvl w:val="0"/>
          <w:numId w:val="25"/>
        </w:numPr>
        <w:ind w:left="0" w:firstLine="0"/>
        <w:rPr>
          <w:bCs/>
        </w:rPr>
      </w:pPr>
      <w:r w:rsidRPr="00152346">
        <w:rPr>
          <w:bCs/>
        </w:rPr>
        <w:t xml:space="preserve">SC17 noted that the evaluation on data gaps regarding provision of operational catch and effort data </w:t>
      </w:r>
      <w:r w:rsidR="00F12E3B" w:rsidRPr="00152346">
        <w:rPr>
          <w:bCs/>
        </w:rPr>
        <w:t xml:space="preserve">required under the </w:t>
      </w:r>
      <w:hyperlink r:id="rId17" w:history="1">
        <w:r w:rsidR="00F12E3B" w:rsidRPr="00152346">
          <w:rPr>
            <w:rStyle w:val="Hyperlink"/>
            <w:bCs/>
          </w:rPr>
          <w:t>Scientific Data to be Provided by the Commission</w:t>
        </w:r>
      </w:hyperlink>
      <w:r w:rsidR="00F12E3B" w:rsidRPr="00152346">
        <w:rPr>
          <w:bCs/>
        </w:rPr>
        <w:t xml:space="preserve"> </w:t>
      </w:r>
      <w:r w:rsidRPr="00152346">
        <w:rPr>
          <w:bCs/>
        </w:rPr>
        <w:t xml:space="preserve">is based on whether the field is included in a data submission, rather than on an evaluation of data quality or completeness. Even if a data field is included in the data submission, it is possible that it may not be </w:t>
      </w:r>
      <w:r w:rsidR="00EA7354" w:rsidRPr="00152346">
        <w:rPr>
          <w:bCs/>
        </w:rPr>
        <w:t xml:space="preserve">provided </w:t>
      </w:r>
      <w:r w:rsidRPr="00152346">
        <w:rPr>
          <w:bCs/>
        </w:rPr>
        <w:t xml:space="preserve">for each fishing operation, </w:t>
      </w:r>
      <w:r w:rsidR="00EA7354" w:rsidRPr="00152346">
        <w:rPr>
          <w:bCs/>
        </w:rPr>
        <w:t xml:space="preserve">but </w:t>
      </w:r>
      <w:r w:rsidRPr="00152346">
        <w:rPr>
          <w:bCs/>
        </w:rPr>
        <w:t>th</w:t>
      </w:r>
      <w:r w:rsidR="00EA7354" w:rsidRPr="00152346">
        <w:rPr>
          <w:bCs/>
        </w:rPr>
        <w:t>is</w:t>
      </w:r>
      <w:r w:rsidRPr="00152346">
        <w:rPr>
          <w:bCs/>
        </w:rPr>
        <w:t xml:space="preserve"> level of completeness (coverage) for each data </w:t>
      </w:r>
      <w:bookmarkStart w:id="8" w:name="_Hlk108602874"/>
      <w:r w:rsidRPr="00152346">
        <w:rPr>
          <w:bCs/>
        </w:rPr>
        <w:t xml:space="preserve">field has not been undertaken </w:t>
      </w:r>
      <w:r w:rsidR="00EA7354" w:rsidRPr="00152346">
        <w:rPr>
          <w:bCs/>
        </w:rPr>
        <w:t>to date</w:t>
      </w:r>
      <w:r w:rsidRPr="00152346">
        <w:rPr>
          <w:bCs/>
        </w:rPr>
        <w:t xml:space="preserve">. </w:t>
      </w:r>
    </w:p>
    <w:bookmarkEnd w:id="8"/>
    <w:p w14:paraId="323177F9" w14:textId="77777777" w:rsidR="00B7326A" w:rsidRPr="00152346" w:rsidRDefault="00B7326A" w:rsidP="00B7326A">
      <w:pPr>
        <w:rPr>
          <w:bCs/>
        </w:rPr>
      </w:pPr>
    </w:p>
    <w:p w14:paraId="2ED44933" w14:textId="406693D9" w:rsidR="00B7326A" w:rsidRPr="00152346" w:rsidRDefault="00B7326A" w:rsidP="00932E12">
      <w:pPr>
        <w:pStyle w:val="ListParagraph"/>
        <w:numPr>
          <w:ilvl w:val="0"/>
          <w:numId w:val="25"/>
        </w:numPr>
        <w:ind w:left="0" w:firstLine="0"/>
        <w:rPr>
          <w:bCs/>
        </w:rPr>
      </w:pPr>
      <w:bookmarkStart w:id="9" w:name="_Hlk108603408"/>
      <w:r w:rsidRPr="00152346">
        <w:rPr>
          <w:bCs/>
        </w:rPr>
        <w:t xml:space="preserve">The following </w:t>
      </w:r>
      <w:r w:rsidR="00EA7354" w:rsidRPr="00152346">
        <w:rPr>
          <w:bCs/>
        </w:rPr>
        <w:t xml:space="preserve">SC17 </w:t>
      </w:r>
      <w:r w:rsidRPr="00152346">
        <w:rPr>
          <w:bCs/>
        </w:rPr>
        <w:t xml:space="preserve">recommendation </w:t>
      </w:r>
      <w:r w:rsidR="007D1A3D" w:rsidRPr="00152346">
        <w:rPr>
          <w:bCs/>
        </w:rPr>
        <w:t xml:space="preserve">requesting the </w:t>
      </w:r>
      <w:r w:rsidRPr="00152346">
        <w:rPr>
          <w:bCs/>
        </w:rPr>
        <w:t xml:space="preserve">coverage for each operational data field, </w:t>
      </w:r>
      <w:bookmarkStart w:id="10" w:name="_Hlk108602964"/>
      <w:r w:rsidR="007D1A3D" w:rsidRPr="00152346">
        <w:rPr>
          <w:bCs/>
        </w:rPr>
        <w:t xml:space="preserve">is </w:t>
      </w:r>
      <w:r w:rsidRPr="00152346">
        <w:rPr>
          <w:bCs/>
        </w:rPr>
        <w:t xml:space="preserve">aimed at improving </w:t>
      </w:r>
      <w:bookmarkEnd w:id="10"/>
      <w:r w:rsidRPr="00152346">
        <w:rPr>
          <w:bCs/>
        </w:rPr>
        <w:t>the quality and completeness of the data in the future.</w:t>
      </w:r>
    </w:p>
    <w:bookmarkEnd w:id="9"/>
    <w:p w14:paraId="6FF0148B" w14:textId="77777777" w:rsidR="00B7326A" w:rsidRPr="00152346" w:rsidRDefault="00B7326A" w:rsidP="00B7326A">
      <w:pPr>
        <w:pStyle w:val="ListParagraph"/>
        <w:ind w:left="0"/>
        <w:rPr>
          <w:bCs/>
        </w:rPr>
      </w:pPr>
    </w:p>
    <w:p w14:paraId="68511A0C" w14:textId="77777777" w:rsidR="00B7326A" w:rsidRPr="00152346" w:rsidRDefault="00B7326A" w:rsidP="00B7326A">
      <w:pPr>
        <w:ind w:left="360"/>
        <w:rPr>
          <w:b/>
        </w:rPr>
      </w:pPr>
      <w:r w:rsidRPr="00152346">
        <w:rPr>
          <w:b/>
        </w:rPr>
        <w:t>Data gaps of the Commission</w:t>
      </w:r>
    </w:p>
    <w:p w14:paraId="0A611A73" w14:textId="3DE1D005" w:rsidR="00B7326A" w:rsidRPr="00152346" w:rsidRDefault="00B7326A" w:rsidP="0016157E">
      <w:pPr>
        <w:ind w:left="720"/>
        <w:jc w:val="left"/>
        <w:rPr>
          <w:bCs/>
          <w:i/>
          <w:iCs/>
        </w:rPr>
      </w:pPr>
      <w:r w:rsidRPr="00152346">
        <w:rPr>
          <w:bCs/>
          <w:i/>
          <w:iCs/>
        </w:rPr>
        <w:t>SC17 recommended that the SSP add a new annex to the data gaps paper to include a breakdown of the coverage levels for each operational data field by year and fleet.</w:t>
      </w:r>
    </w:p>
    <w:p w14:paraId="1AF63160" w14:textId="77777777" w:rsidR="0016157E" w:rsidRPr="00152346" w:rsidRDefault="0016157E" w:rsidP="0016157E">
      <w:pPr>
        <w:ind w:left="720"/>
        <w:jc w:val="left"/>
        <w:rPr>
          <w:bCs/>
          <w:i/>
          <w:iCs/>
        </w:rPr>
      </w:pPr>
    </w:p>
    <w:p w14:paraId="760A26D7" w14:textId="7D50CA2E" w:rsidR="00EA7354" w:rsidRPr="00127FDD" w:rsidRDefault="00B7326A" w:rsidP="00932E12">
      <w:pPr>
        <w:pStyle w:val="ListParagraph"/>
        <w:numPr>
          <w:ilvl w:val="0"/>
          <w:numId w:val="25"/>
        </w:numPr>
        <w:ind w:left="0" w:firstLine="0"/>
        <w:rPr>
          <w:bCs/>
        </w:rPr>
      </w:pPr>
      <w:r w:rsidRPr="00152346">
        <w:rPr>
          <w:bCs/>
        </w:rPr>
        <w:t xml:space="preserve">The tables providing a breakdown of the coverage levels for each operational data field by year and fleet </w:t>
      </w:r>
      <w:r w:rsidR="00EA7354" w:rsidRPr="00152346">
        <w:rPr>
          <w:bCs/>
        </w:rPr>
        <w:t>are considerable, so they have been included in a separate Information Paper</w:t>
      </w:r>
      <w:r w:rsidR="00152346" w:rsidRPr="00152346">
        <w:rPr>
          <w:bCs/>
        </w:rPr>
        <w:t xml:space="preserve">s, initially for SC18 and again this year for SC19 </w:t>
      </w:r>
      <w:r w:rsidR="00152346" w:rsidRPr="00127FDD">
        <w:rPr>
          <w:bCs/>
        </w:rPr>
        <w:t>(</w:t>
      </w:r>
      <w:hyperlink r:id="rId18" w:history="1">
        <w:r w:rsidR="00152346" w:rsidRPr="00720E81">
          <w:rPr>
            <w:rStyle w:val="Hyperlink"/>
            <w:bCs/>
          </w:rPr>
          <w:t>SPC-OFP, 2023</w:t>
        </w:r>
      </w:hyperlink>
      <w:r w:rsidR="00152346" w:rsidRPr="00127FDD">
        <w:rPr>
          <w:bCs/>
        </w:rPr>
        <w:t>)</w:t>
      </w:r>
      <w:r w:rsidR="00EA7354" w:rsidRPr="00127FDD">
        <w:rPr>
          <w:bCs/>
        </w:rPr>
        <w:t xml:space="preserve">. </w:t>
      </w:r>
    </w:p>
    <w:p w14:paraId="5AD90286" w14:textId="77777777" w:rsidR="00C76FE7" w:rsidRPr="00152346" w:rsidRDefault="00C76FE7" w:rsidP="00C76FE7">
      <w:pPr>
        <w:rPr>
          <w:bCs/>
        </w:rPr>
      </w:pPr>
    </w:p>
    <w:p w14:paraId="37A1D46D" w14:textId="443C43A2" w:rsidR="00152346" w:rsidRDefault="00152346" w:rsidP="00442F77">
      <w:pPr>
        <w:pStyle w:val="ListParagraph"/>
        <w:numPr>
          <w:ilvl w:val="0"/>
          <w:numId w:val="25"/>
        </w:numPr>
        <w:ind w:left="0" w:firstLine="0"/>
        <w:rPr>
          <w:bCs/>
        </w:rPr>
      </w:pPr>
      <w:r w:rsidRPr="00D80DB5">
        <w:rPr>
          <w:bCs/>
        </w:rPr>
        <w:t xml:space="preserve">During the past year, </w:t>
      </w:r>
      <w:r w:rsidR="00127FDD">
        <w:rPr>
          <w:bCs/>
        </w:rPr>
        <w:t>the WCPFC SSP</w:t>
      </w:r>
      <w:r w:rsidRPr="00D80DB5">
        <w:rPr>
          <w:bCs/>
        </w:rPr>
        <w:t xml:space="preserve"> has engaged with several CCMs on improving the coverage of data fields in their operational data submissions. </w:t>
      </w:r>
      <w:r w:rsidR="00D80DB5" w:rsidRPr="00D80DB5">
        <w:rPr>
          <w:bCs/>
        </w:rPr>
        <w:t xml:space="preserve">Several </w:t>
      </w:r>
      <w:r w:rsidRPr="00D80DB5">
        <w:rPr>
          <w:bCs/>
        </w:rPr>
        <w:t xml:space="preserve">improvements in operational data fields </w:t>
      </w:r>
      <w:r w:rsidR="00D80DB5" w:rsidRPr="00D80DB5">
        <w:rPr>
          <w:bCs/>
        </w:rPr>
        <w:t xml:space="preserve">are evident </w:t>
      </w:r>
      <w:r w:rsidRPr="00D80DB5">
        <w:rPr>
          <w:bCs/>
        </w:rPr>
        <w:t xml:space="preserve">over the past year (referencing SPC-OFP, 2023) </w:t>
      </w:r>
      <w:r w:rsidR="00D80DB5" w:rsidRPr="00D80DB5">
        <w:rPr>
          <w:bCs/>
        </w:rPr>
        <w:t xml:space="preserve">although some CCMs indicated they will need more time to resolve some of the gaps in their historical data submissions. </w:t>
      </w:r>
    </w:p>
    <w:p w14:paraId="77A741B1" w14:textId="77777777" w:rsidR="00D80DB5" w:rsidRPr="00D80DB5" w:rsidRDefault="00D80DB5" w:rsidP="00D80DB5">
      <w:pPr>
        <w:pStyle w:val="ListParagraph"/>
        <w:rPr>
          <w:bCs/>
        </w:rPr>
      </w:pPr>
    </w:p>
    <w:p w14:paraId="33349925" w14:textId="7333B9DC" w:rsidR="00C76FE7" w:rsidRDefault="00152346" w:rsidP="00932E12">
      <w:pPr>
        <w:pStyle w:val="ListParagraph"/>
        <w:numPr>
          <w:ilvl w:val="0"/>
          <w:numId w:val="25"/>
        </w:numPr>
        <w:ind w:left="0" w:firstLine="0"/>
        <w:rPr>
          <w:bCs/>
        </w:rPr>
      </w:pPr>
      <w:r w:rsidRPr="00152346">
        <w:rPr>
          <w:bCs/>
        </w:rPr>
        <w:lastRenderedPageBreak/>
        <w:t xml:space="preserve">SPC-OFP will continue to </w:t>
      </w:r>
      <w:r w:rsidR="00C76FE7" w:rsidRPr="00152346">
        <w:rPr>
          <w:bCs/>
        </w:rPr>
        <w:t>engage with relevant CCMs to resolve the gaps presented in these tables.</w:t>
      </w:r>
      <w:r w:rsidR="00D80DB5">
        <w:rPr>
          <w:bCs/>
        </w:rPr>
        <w:t xml:space="preserve"> In some cases, it may be possible to resolve the gaps from other sources of information. For example, where VMS data are available, missing information on the departure and return ports and dates could be generated in the </w:t>
      </w:r>
      <w:r w:rsidR="00127FDD">
        <w:rPr>
          <w:bCs/>
        </w:rPr>
        <w:t xml:space="preserve">historic </w:t>
      </w:r>
      <w:r w:rsidR="00D80DB5">
        <w:rPr>
          <w:bCs/>
        </w:rPr>
        <w:t xml:space="preserve">operational catch/effort data. It may also be possible to fill in gaps for data fields </w:t>
      </w:r>
      <w:r w:rsidR="00127FDD">
        <w:rPr>
          <w:bCs/>
        </w:rPr>
        <w:t xml:space="preserve">in the historic data </w:t>
      </w:r>
      <w:r w:rsidR="00D80DB5">
        <w:rPr>
          <w:bCs/>
        </w:rPr>
        <w:t>such as ‘hooks between float’</w:t>
      </w:r>
      <w:r w:rsidR="00127FDD">
        <w:rPr>
          <w:bCs/>
        </w:rPr>
        <w:t>,</w:t>
      </w:r>
      <w:r w:rsidR="00D80DB5">
        <w:rPr>
          <w:bCs/>
        </w:rPr>
        <w:t xml:space="preserve"> where industry information </w:t>
      </w:r>
      <w:r w:rsidR="00127FDD">
        <w:rPr>
          <w:bCs/>
        </w:rPr>
        <w:t xml:space="preserve">can categorize certain </w:t>
      </w:r>
      <w:r w:rsidR="00D80DB5">
        <w:rPr>
          <w:bCs/>
        </w:rPr>
        <w:t>sub-fleets that operate in a similar manner</w:t>
      </w:r>
      <w:r w:rsidR="00127FDD">
        <w:rPr>
          <w:bCs/>
        </w:rPr>
        <w:t xml:space="preserve"> (with respect to this data field). </w:t>
      </w:r>
      <w:r w:rsidR="00D80DB5">
        <w:rPr>
          <w:bCs/>
        </w:rPr>
        <w:t xml:space="preserve"> </w:t>
      </w:r>
    </w:p>
    <w:p w14:paraId="0DEFAFD9" w14:textId="77777777" w:rsidR="00DE35E7" w:rsidRDefault="00DE35E7" w:rsidP="00DE35E7">
      <w:pPr>
        <w:rPr>
          <w:bCs/>
        </w:rPr>
      </w:pPr>
    </w:p>
    <w:p w14:paraId="65BB8BDD" w14:textId="0B4902DD" w:rsidR="000E1BC1" w:rsidRPr="004604F4" w:rsidRDefault="000E1BC1" w:rsidP="000E1BC1">
      <w:pPr>
        <w:pStyle w:val="Heading2"/>
      </w:pPr>
      <w:bookmarkStart w:id="11" w:name="_2.5_Cannery_data"/>
      <w:bookmarkStart w:id="12" w:name="_2.3_Cannery_data"/>
      <w:bookmarkStart w:id="13" w:name="_2.7_SciData_–"/>
      <w:bookmarkStart w:id="14" w:name="_2.4_SciData_–"/>
      <w:bookmarkStart w:id="15" w:name="_Toc141102904"/>
      <w:bookmarkEnd w:id="11"/>
      <w:bookmarkEnd w:id="12"/>
      <w:bookmarkEnd w:id="13"/>
      <w:bookmarkEnd w:id="14"/>
      <w:r w:rsidRPr="004604F4">
        <w:t>2.</w:t>
      </w:r>
      <w:r w:rsidR="008A172C">
        <w:t>3</w:t>
      </w:r>
      <w:r w:rsidR="009E5C26" w:rsidRPr="004604F4">
        <w:tab/>
      </w:r>
      <w:r w:rsidR="004604F4" w:rsidRPr="004604F4">
        <w:t xml:space="preserve">Progress in the </w:t>
      </w:r>
      <w:r w:rsidRPr="004604F4">
        <w:t xml:space="preserve">provision of </w:t>
      </w:r>
      <w:r w:rsidR="004604F4" w:rsidRPr="004604F4">
        <w:t xml:space="preserve">operational data according to new </w:t>
      </w:r>
      <w:proofErr w:type="spellStart"/>
      <w:r w:rsidR="004604F4" w:rsidRPr="004604F4">
        <w:t>Scidata</w:t>
      </w:r>
      <w:proofErr w:type="spellEnd"/>
      <w:r w:rsidR="004604F4" w:rsidRPr="004604F4">
        <w:t xml:space="preserve"> guidelines</w:t>
      </w:r>
      <w:bookmarkEnd w:id="15"/>
    </w:p>
    <w:p w14:paraId="7DF24DCD" w14:textId="77777777" w:rsidR="000E1BC1" w:rsidRPr="00ED1D08" w:rsidRDefault="000E1BC1" w:rsidP="000E1BC1"/>
    <w:p w14:paraId="33037010" w14:textId="10DF7CD3" w:rsidR="00ED1D08" w:rsidRPr="00ED1D08" w:rsidRDefault="00186977" w:rsidP="004604F4">
      <w:pPr>
        <w:pStyle w:val="ListParagraph"/>
        <w:numPr>
          <w:ilvl w:val="0"/>
          <w:numId w:val="25"/>
        </w:numPr>
        <w:ind w:left="0" w:firstLine="0"/>
        <w:rPr>
          <w:rStyle w:val="fontstyle21"/>
          <w:rFonts w:ascii="Times New Roman" w:hAnsi="Times New Roman" w:cs="Times New Roman"/>
          <w:color w:val="auto"/>
          <w:u w:val="single"/>
        </w:rPr>
      </w:pPr>
      <w:r>
        <w:rPr>
          <w:rStyle w:val="fontstyle21"/>
          <w:rFonts w:ascii="Times New Roman" w:hAnsi="Times New Roman" w:cs="Times New Roman"/>
          <w:color w:val="auto"/>
        </w:rPr>
        <w:t xml:space="preserve">WCPFC19 adopted the </w:t>
      </w:r>
      <w:r w:rsidR="00ED1D08" w:rsidRPr="00ED1D08">
        <w:rPr>
          <w:rStyle w:val="fontstyle21"/>
          <w:rFonts w:ascii="Times New Roman" w:hAnsi="Times New Roman" w:cs="Times New Roman"/>
          <w:color w:val="auto"/>
        </w:rPr>
        <w:t>SC18 recommend</w:t>
      </w:r>
      <w:r>
        <w:rPr>
          <w:rStyle w:val="fontstyle21"/>
          <w:rFonts w:ascii="Times New Roman" w:hAnsi="Times New Roman" w:cs="Times New Roman"/>
          <w:color w:val="auto"/>
        </w:rPr>
        <w:t xml:space="preserve">ation for </w:t>
      </w:r>
      <w:r w:rsidR="00ED1D08" w:rsidRPr="00ED1D08">
        <w:rPr>
          <w:rStyle w:val="fontstyle21"/>
          <w:rFonts w:ascii="Times New Roman" w:hAnsi="Times New Roman" w:cs="Times New Roman"/>
          <w:color w:val="auto"/>
        </w:rPr>
        <w:t>the inclusion of tables of the operational level catch and effort data fields for longline, purse seine and pole-and-line gears, as a guideline</w:t>
      </w:r>
      <w:r>
        <w:rPr>
          <w:rStyle w:val="fontstyle21"/>
          <w:rFonts w:ascii="Times New Roman" w:hAnsi="Times New Roman" w:cs="Times New Roman"/>
          <w:color w:val="auto"/>
        </w:rPr>
        <w:t xml:space="preserve"> in</w:t>
      </w:r>
      <w:r w:rsidR="00ED1D08" w:rsidRPr="00ED1D08">
        <w:rPr>
          <w:rStyle w:val="fontstyle21"/>
          <w:rFonts w:ascii="Times New Roman" w:hAnsi="Times New Roman" w:cs="Times New Roman"/>
          <w:color w:val="auto"/>
        </w:rPr>
        <w:t xml:space="preserve"> “Annex 2, guidelines for data submission of operational level catch and effort data fields for fisheries”, </w:t>
      </w:r>
      <w:r>
        <w:rPr>
          <w:rStyle w:val="fontstyle21"/>
          <w:rFonts w:ascii="Times New Roman" w:hAnsi="Times New Roman" w:cs="Times New Roman"/>
          <w:color w:val="auto"/>
        </w:rPr>
        <w:t xml:space="preserve">in the </w:t>
      </w:r>
      <w:proofErr w:type="spellStart"/>
      <w:r>
        <w:rPr>
          <w:rStyle w:val="fontstyle21"/>
          <w:rFonts w:ascii="Times New Roman" w:hAnsi="Times New Roman" w:cs="Times New Roman"/>
          <w:color w:val="auto"/>
        </w:rPr>
        <w:t>SciData</w:t>
      </w:r>
      <w:proofErr w:type="spellEnd"/>
      <w:r w:rsidR="00ED1D08" w:rsidRPr="00ED1D08">
        <w:rPr>
          <w:rStyle w:val="fontstyle21"/>
          <w:rFonts w:ascii="Times New Roman" w:hAnsi="Times New Roman" w:cs="Times New Roman"/>
          <w:color w:val="auto"/>
        </w:rPr>
        <w:t xml:space="preserve">. </w:t>
      </w:r>
    </w:p>
    <w:p w14:paraId="5B865EAA" w14:textId="77777777" w:rsidR="00ED1D08" w:rsidRPr="00ED1D08" w:rsidRDefault="00ED1D08" w:rsidP="00ED1D08">
      <w:pPr>
        <w:pStyle w:val="ListParagraph"/>
        <w:ind w:left="0"/>
        <w:rPr>
          <w:rStyle w:val="fontstyle21"/>
          <w:rFonts w:ascii="Times New Roman" w:hAnsi="Times New Roman" w:cs="Times New Roman"/>
          <w:color w:val="auto"/>
          <w:u w:val="single"/>
        </w:rPr>
      </w:pPr>
    </w:p>
    <w:p w14:paraId="4A3D573F" w14:textId="6570672E" w:rsidR="004604F4" w:rsidRPr="00ED1D08" w:rsidRDefault="00186977" w:rsidP="004604F4">
      <w:pPr>
        <w:pStyle w:val="ListParagraph"/>
        <w:numPr>
          <w:ilvl w:val="0"/>
          <w:numId w:val="25"/>
        </w:numPr>
        <w:ind w:left="0" w:firstLine="0"/>
        <w:rPr>
          <w:rStyle w:val="fontstyle21"/>
          <w:rFonts w:ascii="Times New Roman" w:hAnsi="Times New Roman" w:cs="Times New Roman"/>
          <w:color w:val="auto"/>
          <w:u w:val="single"/>
        </w:rPr>
      </w:pPr>
      <w:r w:rsidRPr="00186977">
        <w:rPr>
          <w:rStyle w:val="fontstyle21"/>
          <w:rFonts w:ascii="Times New Roman" w:hAnsi="Times New Roman" w:cs="Times New Roman"/>
          <w:color w:val="auto"/>
        </w:rPr>
        <w:t xml:space="preserve">Several CCMs adjusted their submission of operational data </w:t>
      </w:r>
      <w:r>
        <w:rPr>
          <w:rStyle w:val="fontstyle21"/>
          <w:rFonts w:ascii="Times New Roman" w:hAnsi="Times New Roman" w:cs="Times New Roman"/>
          <w:color w:val="auto"/>
        </w:rPr>
        <w:t xml:space="preserve">for 2022 to </w:t>
      </w:r>
      <w:r w:rsidRPr="00186977">
        <w:rPr>
          <w:rStyle w:val="fontstyle21"/>
          <w:rFonts w:ascii="Times New Roman" w:hAnsi="Times New Roman" w:cs="Times New Roman"/>
          <w:color w:val="auto"/>
        </w:rPr>
        <w:t xml:space="preserve">align to </w:t>
      </w:r>
      <w:r>
        <w:rPr>
          <w:rStyle w:val="fontstyle21"/>
          <w:rFonts w:ascii="Times New Roman" w:hAnsi="Times New Roman" w:cs="Times New Roman"/>
          <w:color w:val="auto"/>
        </w:rPr>
        <w:t xml:space="preserve">these guidelines </w:t>
      </w:r>
      <w:r w:rsidR="00955E07">
        <w:rPr>
          <w:rStyle w:val="fontstyle21"/>
          <w:rFonts w:ascii="Times New Roman" w:hAnsi="Times New Roman" w:cs="Times New Roman"/>
          <w:color w:val="auto"/>
        </w:rPr>
        <w:t xml:space="preserve">this year, </w:t>
      </w:r>
      <w:r w:rsidRPr="00186977">
        <w:rPr>
          <w:rStyle w:val="fontstyle21"/>
          <w:rFonts w:ascii="Times New Roman" w:hAnsi="Times New Roman" w:cs="Times New Roman"/>
          <w:color w:val="auto"/>
        </w:rPr>
        <w:t xml:space="preserve">which </w:t>
      </w:r>
      <w:r>
        <w:rPr>
          <w:rStyle w:val="fontstyle21"/>
          <w:rFonts w:ascii="Times New Roman" w:hAnsi="Times New Roman" w:cs="Times New Roman"/>
          <w:color w:val="auto"/>
        </w:rPr>
        <w:t xml:space="preserve">greatly </w:t>
      </w:r>
      <w:r w:rsidRPr="00186977">
        <w:rPr>
          <w:rStyle w:val="fontstyle21"/>
          <w:rFonts w:ascii="Times New Roman" w:hAnsi="Times New Roman" w:cs="Times New Roman"/>
          <w:color w:val="auto"/>
        </w:rPr>
        <w:t>facilitated the import into the WCPFC</w:t>
      </w:r>
      <w:r>
        <w:rPr>
          <w:rStyle w:val="fontstyle21"/>
          <w:rFonts w:ascii="Times New Roman" w:hAnsi="Times New Roman" w:cs="Times New Roman"/>
          <w:color w:val="auto"/>
        </w:rPr>
        <w:t xml:space="preserve"> databases. T</w:t>
      </w:r>
      <w:r w:rsidR="00ED1D08">
        <w:rPr>
          <w:rStyle w:val="fontstyle21"/>
          <w:rFonts w:ascii="Times New Roman" w:hAnsi="Times New Roman" w:cs="Times New Roman"/>
          <w:color w:val="auto"/>
        </w:rPr>
        <w:t xml:space="preserve">he WCPFC SSP </w:t>
      </w:r>
      <w:r>
        <w:rPr>
          <w:rStyle w:val="fontstyle21"/>
          <w:rFonts w:ascii="Times New Roman" w:hAnsi="Times New Roman" w:cs="Times New Roman"/>
          <w:color w:val="auto"/>
        </w:rPr>
        <w:t>is very appreciative of the work done to align to the guidelines and</w:t>
      </w:r>
      <w:r w:rsidR="00D75115">
        <w:rPr>
          <w:rStyle w:val="fontstyle21"/>
          <w:rFonts w:ascii="Times New Roman" w:hAnsi="Times New Roman" w:cs="Times New Roman"/>
          <w:color w:val="auto"/>
        </w:rPr>
        <w:t xml:space="preserve">, acknowledging the status is a ‘work-in-progress’, </w:t>
      </w:r>
      <w:r>
        <w:rPr>
          <w:rStyle w:val="fontstyle21"/>
          <w:rFonts w:ascii="Times New Roman" w:hAnsi="Times New Roman" w:cs="Times New Roman"/>
          <w:color w:val="auto"/>
        </w:rPr>
        <w:t xml:space="preserve">will continue to </w:t>
      </w:r>
      <w:r w:rsidR="00ED1D08">
        <w:rPr>
          <w:rStyle w:val="fontstyle21"/>
          <w:rFonts w:ascii="Times New Roman" w:hAnsi="Times New Roman" w:cs="Times New Roman"/>
          <w:color w:val="auto"/>
        </w:rPr>
        <w:t>engage with</w:t>
      </w:r>
      <w:r w:rsidR="00955E07">
        <w:rPr>
          <w:rStyle w:val="fontstyle21"/>
          <w:rFonts w:ascii="Times New Roman" w:hAnsi="Times New Roman" w:cs="Times New Roman"/>
          <w:color w:val="auto"/>
        </w:rPr>
        <w:t xml:space="preserve"> and assist </w:t>
      </w:r>
      <w:r>
        <w:rPr>
          <w:rStyle w:val="fontstyle21"/>
          <w:rFonts w:ascii="Times New Roman" w:hAnsi="Times New Roman" w:cs="Times New Roman"/>
          <w:color w:val="auto"/>
        </w:rPr>
        <w:t xml:space="preserve">other </w:t>
      </w:r>
      <w:r w:rsidR="00ED1D08">
        <w:rPr>
          <w:rStyle w:val="fontstyle21"/>
          <w:rFonts w:ascii="Times New Roman" w:hAnsi="Times New Roman" w:cs="Times New Roman"/>
          <w:color w:val="auto"/>
        </w:rPr>
        <w:t xml:space="preserve">CCMs to </w:t>
      </w:r>
      <w:r>
        <w:rPr>
          <w:rStyle w:val="fontstyle21"/>
          <w:rFonts w:ascii="Times New Roman" w:hAnsi="Times New Roman" w:cs="Times New Roman"/>
          <w:color w:val="auto"/>
        </w:rPr>
        <w:t xml:space="preserve">determine whether </w:t>
      </w:r>
      <w:r w:rsidR="00955E07">
        <w:rPr>
          <w:rStyle w:val="fontstyle21"/>
          <w:rFonts w:ascii="Times New Roman" w:hAnsi="Times New Roman" w:cs="Times New Roman"/>
          <w:color w:val="auto"/>
        </w:rPr>
        <w:t>adjustments to their operational data submissions will be possible.</w:t>
      </w:r>
    </w:p>
    <w:p w14:paraId="69237F22" w14:textId="77777777" w:rsidR="004604F4" w:rsidRDefault="004604F4" w:rsidP="000E1BC1"/>
    <w:p w14:paraId="082109E2" w14:textId="77777777" w:rsidR="00BA3A57" w:rsidRPr="00C17B25" w:rsidRDefault="00BA3A57" w:rsidP="000E1BC1"/>
    <w:p w14:paraId="15D0E2FC" w14:textId="237EF32B" w:rsidR="00693C8C" w:rsidRPr="00C17B25" w:rsidRDefault="00693C8C" w:rsidP="00693C8C">
      <w:pPr>
        <w:pStyle w:val="Heading2"/>
      </w:pPr>
      <w:bookmarkStart w:id="16" w:name="_2.7_Additional_operational"/>
      <w:bookmarkStart w:id="17" w:name="_2.5_Additional_operational"/>
      <w:bookmarkStart w:id="18" w:name="_Toc141102905"/>
      <w:bookmarkEnd w:id="16"/>
      <w:bookmarkEnd w:id="17"/>
      <w:r w:rsidRPr="00C17B25">
        <w:t>2.</w:t>
      </w:r>
      <w:r w:rsidR="008A172C">
        <w:t>4</w:t>
      </w:r>
      <w:r w:rsidR="004604F4" w:rsidRPr="00C17B25">
        <w:tab/>
        <w:t xml:space="preserve">Proposals for additional </w:t>
      </w:r>
      <w:r w:rsidRPr="00C17B25">
        <w:t>operational data fields</w:t>
      </w:r>
      <w:bookmarkEnd w:id="18"/>
    </w:p>
    <w:p w14:paraId="09A0A8A1" w14:textId="77777777" w:rsidR="00693C8C" w:rsidRPr="00C17B25" w:rsidRDefault="00693C8C" w:rsidP="00693C8C">
      <w:pPr>
        <w:rPr>
          <w:bCs/>
        </w:rPr>
      </w:pPr>
    </w:p>
    <w:p w14:paraId="72162424" w14:textId="149705F6" w:rsidR="00693C8C" w:rsidRPr="00C17B25" w:rsidRDefault="00C17B25" w:rsidP="00AA3EC4">
      <w:pPr>
        <w:pStyle w:val="ListParagraph"/>
        <w:numPr>
          <w:ilvl w:val="0"/>
          <w:numId w:val="25"/>
        </w:numPr>
        <w:ind w:left="0" w:firstLine="0"/>
        <w:rPr>
          <w:rStyle w:val="fontstyle21"/>
          <w:rFonts w:ascii="Times New Roman" w:hAnsi="Times New Roman" w:cs="Times New Roman"/>
          <w:color w:val="auto"/>
          <w:szCs w:val="24"/>
        </w:rPr>
      </w:pPr>
      <w:r w:rsidRPr="00C17B25">
        <w:rPr>
          <w:rStyle w:val="fontstyle21"/>
          <w:rFonts w:ascii="Times New Roman" w:hAnsi="Times New Roman" w:cs="Times New Roman"/>
          <w:color w:val="auto"/>
        </w:rPr>
        <w:t>SC18 recommended that the WCPFC Scientific Service Provider (SSP) undertake a review of the minimum data reporting requirements and report to SC19 in 2023, based on proposals submitted by CCMs for additional or amended data field, with associated justification</w:t>
      </w:r>
      <w:r w:rsidR="00AA2694" w:rsidRPr="00AA2694">
        <w:rPr>
          <w:rStyle w:val="fontstyle21"/>
          <w:rFonts w:ascii="Times New Roman" w:hAnsi="Times New Roman" w:cs="Times New Roman"/>
          <w:color w:val="auto"/>
        </w:rPr>
        <w:t xml:space="preserve"> </w:t>
      </w:r>
      <w:r w:rsidR="00AA2694" w:rsidRPr="00C17B25">
        <w:rPr>
          <w:rStyle w:val="fontstyle21"/>
          <w:rFonts w:ascii="Times New Roman" w:hAnsi="Times New Roman" w:cs="Times New Roman"/>
          <w:color w:val="auto"/>
        </w:rPr>
        <w:t>before 30th March 2023</w:t>
      </w:r>
      <w:r w:rsidRPr="00C17B25">
        <w:rPr>
          <w:rStyle w:val="fontstyle21"/>
          <w:rFonts w:ascii="Times New Roman" w:hAnsi="Times New Roman" w:cs="Times New Roman"/>
          <w:color w:val="auto"/>
        </w:rPr>
        <w:t xml:space="preserve">.  The </w:t>
      </w:r>
      <w:r w:rsidR="00AA2694">
        <w:rPr>
          <w:rStyle w:val="fontstyle21"/>
          <w:rFonts w:ascii="Times New Roman" w:hAnsi="Times New Roman" w:cs="Times New Roman"/>
          <w:color w:val="auto"/>
        </w:rPr>
        <w:t xml:space="preserve">WCPFC Science Manager sent out the following </w:t>
      </w:r>
      <w:r w:rsidR="00F676E7">
        <w:rPr>
          <w:rStyle w:val="fontstyle21"/>
          <w:rFonts w:ascii="Times New Roman" w:hAnsi="Times New Roman" w:cs="Times New Roman"/>
          <w:color w:val="auto"/>
        </w:rPr>
        <w:t xml:space="preserve">communication to </w:t>
      </w:r>
      <w:r w:rsidR="00AA2694">
        <w:rPr>
          <w:rStyle w:val="fontstyle21"/>
          <w:rFonts w:ascii="Times New Roman" w:hAnsi="Times New Roman" w:cs="Times New Roman"/>
          <w:color w:val="auto"/>
        </w:rPr>
        <w:t xml:space="preserve">remind to SC Heads of Delegation on the </w:t>
      </w:r>
      <w:proofErr w:type="gramStart"/>
      <w:r w:rsidR="00AA2694">
        <w:rPr>
          <w:rStyle w:val="fontstyle21"/>
          <w:rFonts w:ascii="Times New Roman" w:hAnsi="Times New Roman" w:cs="Times New Roman"/>
          <w:color w:val="auto"/>
        </w:rPr>
        <w:t>28</w:t>
      </w:r>
      <w:r w:rsidR="00AA2694" w:rsidRPr="00AA2694">
        <w:rPr>
          <w:rStyle w:val="fontstyle21"/>
          <w:rFonts w:ascii="Times New Roman" w:hAnsi="Times New Roman" w:cs="Times New Roman"/>
          <w:color w:val="auto"/>
          <w:vertAlign w:val="superscript"/>
        </w:rPr>
        <w:t>th</w:t>
      </w:r>
      <w:proofErr w:type="gramEnd"/>
      <w:r w:rsidR="00AA2694">
        <w:rPr>
          <w:rStyle w:val="fontstyle21"/>
          <w:rFonts w:ascii="Times New Roman" w:hAnsi="Times New Roman" w:cs="Times New Roman"/>
          <w:color w:val="auto"/>
        </w:rPr>
        <w:t xml:space="preserve"> February 2023</w:t>
      </w:r>
      <w:r w:rsidRPr="00C17B25">
        <w:rPr>
          <w:rStyle w:val="fontstyle21"/>
          <w:rFonts w:ascii="Times New Roman" w:hAnsi="Times New Roman" w:cs="Times New Roman"/>
          <w:color w:val="auto"/>
        </w:rPr>
        <w:t xml:space="preserve">. </w:t>
      </w:r>
    </w:p>
    <w:p w14:paraId="0CB1C687" w14:textId="77777777" w:rsidR="00C17B25" w:rsidRPr="00C17B25" w:rsidRDefault="00C17B25" w:rsidP="00C17B25"/>
    <w:p w14:paraId="26263D4C" w14:textId="2C98F1CD" w:rsidR="00C17B25" w:rsidRPr="00C17B25" w:rsidRDefault="00C17B25" w:rsidP="00C17B25">
      <w:pPr>
        <w:ind w:left="431"/>
      </w:pPr>
      <w:r w:rsidRPr="00C17B25">
        <w:rPr>
          <w:noProof/>
        </w:rPr>
        <mc:AlternateContent>
          <mc:Choice Requires="wps">
            <w:drawing>
              <wp:inline distT="0" distB="0" distL="0" distR="0" wp14:anchorId="02811E44" wp14:editId="69E2618D">
                <wp:extent cx="5857875" cy="4171950"/>
                <wp:effectExtent l="0" t="0" r="28575" b="1905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7875" cy="4171950"/>
                        </a:xfrm>
                        <a:prstGeom prst="rect">
                          <a:avLst/>
                        </a:prstGeom>
                        <a:solidFill>
                          <a:srgbClr val="FFFFFF"/>
                        </a:solidFill>
                        <a:ln w="9525">
                          <a:solidFill>
                            <a:srgbClr val="000000"/>
                          </a:solidFill>
                          <a:miter lim="800000"/>
                          <a:headEnd/>
                          <a:tailEnd/>
                        </a:ln>
                      </wps:spPr>
                      <wps:txbx>
                        <w:txbxContent>
                          <w:p w14:paraId="256B2B00" w14:textId="77777777" w:rsidR="00F676E7" w:rsidRDefault="00F676E7" w:rsidP="00F676E7">
                            <w:pPr>
                              <w:rPr>
                                <w:rFonts w:ascii="Palatino Linotype" w:hAnsi="Palatino Linotype"/>
                                <w:sz w:val="18"/>
                                <w:szCs w:val="18"/>
                              </w:rPr>
                            </w:pPr>
                            <w:r w:rsidRPr="00F676E7">
                              <w:rPr>
                                <w:rFonts w:ascii="Palatino Linotype" w:hAnsi="Palatino Linotype"/>
                                <w:sz w:val="18"/>
                                <w:szCs w:val="18"/>
                              </w:rPr>
                              <w:t xml:space="preserve">Dear SC Heads of Delegates and Colleagues, </w:t>
                            </w:r>
                          </w:p>
                          <w:p w14:paraId="69FD7847" w14:textId="77777777" w:rsidR="00F676E7" w:rsidRDefault="00F676E7" w:rsidP="00F676E7">
                            <w:pPr>
                              <w:rPr>
                                <w:rFonts w:ascii="Palatino Linotype" w:hAnsi="Palatino Linotype"/>
                                <w:sz w:val="18"/>
                                <w:szCs w:val="18"/>
                              </w:rPr>
                            </w:pPr>
                          </w:p>
                          <w:p w14:paraId="74295DEE" w14:textId="1B5D6BCE"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At the Eighteenth Regular Session of the Scientific Committee (SC18), SC18 agreed on a recommendation to improve the data available for stock assessments, which was endorsed by the Commission in December 2022. The recommendation is as follows (Para 33, SC18 Summary Report):</w:t>
                            </w:r>
                          </w:p>
                          <w:p w14:paraId="72056952" w14:textId="77777777" w:rsidR="00F676E7" w:rsidRPr="00F676E7" w:rsidRDefault="00F676E7" w:rsidP="00F676E7">
                            <w:pPr>
                              <w:rPr>
                                <w:rFonts w:ascii="Palatino Linotype" w:hAnsi="Palatino Linotype"/>
                                <w:sz w:val="18"/>
                                <w:szCs w:val="18"/>
                              </w:rPr>
                            </w:pPr>
                          </w:p>
                          <w:p w14:paraId="54A6645A" w14:textId="77777777" w:rsidR="00F676E7" w:rsidRPr="00F676E7" w:rsidRDefault="00F676E7" w:rsidP="00F676E7">
                            <w:pPr>
                              <w:ind w:left="431"/>
                              <w:rPr>
                                <w:rFonts w:ascii="Palatino Linotype" w:hAnsi="Palatino Linotype"/>
                                <w:i/>
                                <w:iCs/>
                                <w:sz w:val="18"/>
                                <w:szCs w:val="18"/>
                              </w:rPr>
                            </w:pPr>
                            <w:r w:rsidRPr="00F676E7">
                              <w:rPr>
                                <w:rFonts w:ascii="Palatino Linotype" w:hAnsi="Palatino Linotype"/>
                                <w:i/>
                                <w:iCs/>
                                <w:sz w:val="18"/>
                                <w:szCs w:val="18"/>
                              </w:rPr>
                              <w:t>33. Noting the inconsistency in the data reporting requirements between the Scientific Data to be Provided by the Commission (</w:t>
                            </w:r>
                            <w:proofErr w:type="spellStart"/>
                            <w:r w:rsidRPr="00F676E7">
                              <w:rPr>
                                <w:rFonts w:ascii="Palatino Linotype" w:hAnsi="Palatino Linotype"/>
                                <w:i/>
                                <w:iCs/>
                                <w:sz w:val="18"/>
                                <w:szCs w:val="18"/>
                              </w:rPr>
                              <w:t>SciData</w:t>
                            </w:r>
                            <w:proofErr w:type="spellEnd"/>
                            <w:r w:rsidRPr="00F676E7">
                              <w:rPr>
                                <w:rFonts w:ascii="Palatino Linotype" w:hAnsi="Palatino Linotype"/>
                                <w:i/>
                                <w:iCs/>
                                <w:sz w:val="18"/>
                                <w:szCs w:val="18"/>
                              </w:rPr>
                              <w:t xml:space="preserve">), and other WCPFC reporting obligations (e.g., in CMMs), and the need to improve the data available for stock assessments, SC18 recommended that the Scientific Services Provider undertake a review of the minimum data reporting requirements and report to SC19 in 2023. SC18 requested CCMs to submit proposals for additional or amended data field, with associated justification, before 30th March 2023. For example, the proposal for including FAD minimum data fields recorded by vessel operators in the </w:t>
                            </w:r>
                            <w:proofErr w:type="spellStart"/>
                            <w:r w:rsidRPr="00F676E7">
                              <w:rPr>
                                <w:rFonts w:ascii="Palatino Linotype" w:hAnsi="Palatino Linotype"/>
                                <w:i/>
                                <w:iCs/>
                                <w:sz w:val="18"/>
                                <w:szCs w:val="18"/>
                              </w:rPr>
                              <w:t>SciData</w:t>
                            </w:r>
                            <w:proofErr w:type="spellEnd"/>
                            <w:r w:rsidRPr="00F676E7">
                              <w:rPr>
                                <w:rFonts w:ascii="Palatino Linotype" w:hAnsi="Palatino Linotype"/>
                                <w:i/>
                                <w:iCs/>
                                <w:sz w:val="18"/>
                                <w:szCs w:val="18"/>
                              </w:rPr>
                              <w:t xml:space="preserve"> which was presented to SC18 should be forwarded to SC19 for consideration.</w:t>
                            </w:r>
                          </w:p>
                          <w:p w14:paraId="0E64AA63" w14:textId="77777777" w:rsidR="00F676E7" w:rsidRPr="00F676E7" w:rsidRDefault="00F676E7" w:rsidP="00F676E7">
                            <w:pPr>
                              <w:rPr>
                                <w:rFonts w:ascii="Palatino Linotype" w:hAnsi="Palatino Linotype"/>
                                <w:sz w:val="18"/>
                                <w:szCs w:val="18"/>
                              </w:rPr>
                            </w:pPr>
                          </w:p>
                          <w:p w14:paraId="46E95BB3" w14:textId="77777777"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This communication is to remind CCMs to submit their proposals for additional or amended data fields, with associated justification, before 30th March 2023.</w:t>
                            </w:r>
                          </w:p>
                          <w:p w14:paraId="016FC3AA" w14:textId="77777777" w:rsidR="00F676E7" w:rsidRPr="00F676E7" w:rsidRDefault="00F676E7" w:rsidP="00F676E7">
                            <w:pPr>
                              <w:rPr>
                                <w:rFonts w:ascii="Palatino Linotype" w:hAnsi="Palatino Linotype"/>
                                <w:sz w:val="18"/>
                                <w:szCs w:val="18"/>
                              </w:rPr>
                            </w:pPr>
                          </w:p>
                          <w:p w14:paraId="37B1F7DF" w14:textId="77777777"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In submitting your proposals, please provide information on each element using the following structure:</w:t>
                            </w:r>
                          </w:p>
                          <w:p w14:paraId="417EF8CF"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1.</w:t>
                            </w:r>
                            <w:r w:rsidRPr="00F676E7">
                              <w:rPr>
                                <w:rFonts w:ascii="Palatino Linotype" w:hAnsi="Palatino Linotype"/>
                                <w:sz w:val="18"/>
                                <w:szCs w:val="18"/>
                              </w:rPr>
                              <w:tab/>
                              <w:t>Source of data (</w:t>
                            </w:r>
                            <w:proofErr w:type="gramStart"/>
                            <w:r w:rsidRPr="00F676E7">
                              <w:rPr>
                                <w:rFonts w:ascii="Palatino Linotype" w:hAnsi="Palatino Linotype"/>
                                <w:sz w:val="18"/>
                                <w:szCs w:val="18"/>
                              </w:rPr>
                              <w:t>e.g.</w:t>
                            </w:r>
                            <w:proofErr w:type="gramEnd"/>
                            <w:r w:rsidRPr="00F676E7">
                              <w:rPr>
                                <w:rFonts w:ascii="Palatino Linotype" w:hAnsi="Palatino Linotype"/>
                                <w:sz w:val="18"/>
                                <w:szCs w:val="18"/>
                              </w:rPr>
                              <w:t xml:space="preserve"> Operational catch/effort data)</w:t>
                            </w:r>
                          </w:p>
                          <w:p w14:paraId="3F1BF77D"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2.</w:t>
                            </w:r>
                            <w:r w:rsidRPr="00F676E7">
                              <w:rPr>
                                <w:rFonts w:ascii="Palatino Linotype" w:hAnsi="Palatino Linotype"/>
                                <w:sz w:val="18"/>
                                <w:szCs w:val="18"/>
                              </w:rPr>
                              <w:tab/>
                              <w:t>Gear (</w:t>
                            </w:r>
                            <w:proofErr w:type="gramStart"/>
                            <w:r w:rsidRPr="00F676E7">
                              <w:rPr>
                                <w:rFonts w:ascii="Palatino Linotype" w:hAnsi="Palatino Linotype"/>
                                <w:sz w:val="18"/>
                                <w:szCs w:val="18"/>
                              </w:rPr>
                              <w:t>e.g.</w:t>
                            </w:r>
                            <w:proofErr w:type="gramEnd"/>
                            <w:r w:rsidRPr="00F676E7">
                              <w:rPr>
                                <w:rFonts w:ascii="Palatino Linotype" w:hAnsi="Palatino Linotype"/>
                                <w:sz w:val="18"/>
                                <w:szCs w:val="18"/>
                              </w:rPr>
                              <w:t xml:space="preserve"> Longline)</w:t>
                            </w:r>
                          </w:p>
                          <w:p w14:paraId="2EF24B88"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3.</w:t>
                            </w:r>
                            <w:r w:rsidRPr="00F676E7">
                              <w:rPr>
                                <w:rFonts w:ascii="Palatino Linotype" w:hAnsi="Palatino Linotype"/>
                                <w:sz w:val="18"/>
                                <w:szCs w:val="18"/>
                              </w:rPr>
                              <w:tab/>
                              <w:t>Proposed new or amended DATA FIELD</w:t>
                            </w:r>
                          </w:p>
                          <w:p w14:paraId="20486112"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4.</w:t>
                            </w:r>
                            <w:r w:rsidRPr="00F676E7">
                              <w:rPr>
                                <w:rFonts w:ascii="Palatino Linotype" w:hAnsi="Palatino Linotype"/>
                                <w:sz w:val="18"/>
                                <w:szCs w:val="18"/>
                              </w:rPr>
                              <w:tab/>
                              <w:t>Suggested PROTOCOL for collecting this DATA FIELD</w:t>
                            </w:r>
                          </w:p>
                          <w:p w14:paraId="13C0C004"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5.</w:t>
                            </w:r>
                            <w:r w:rsidRPr="00F676E7">
                              <w:rPr>
                                <w:rFonts w:ascii="Palatino Linotype" w:hAnsi="Palatino Linotype"/>
                                <w:sz w:val="18"/>
                                <w:szCs w:val="18"/>
                              </w:rPr>
                              <w:tab/>
                              <w:t>Justification</w:t>
                            </w:r>
                          </w:p>
                          <w:p w14:paraId="64931013" w14:textId="77777777" w:rsidR="00F676E7" w:rsidRPr="00F676E7" w:rsidRDefault="00F676E7" w:rsidP="00F676E7">
                            <w:pPr>
                              <w:rPr>
                                <w:rFonts w:ascii="Palatino Linotype" w:hAnsi="Palatino Linotype"/>
                                <w:sz w:val="18"/>
                                <w:szCs w:val="18"/>
                              </w:rPr>
                            </w:pPr>
                          </w:p>
                          <w:p w14:paraId="61618CAD" w14:textId="16E3CBED" w:rsidR="00C17B25" w:rsidRPr="00C17B25" w:rsidRDefault="00F676E7" w:rsidP="00F676E7">
                            <w:pPr>
                              <w:rPr>
                                <w:rFonts w:ascii="Palatino Linotype" w:hAnsi="Palatino Linotype"/>
                                <w:sz w:val="18"/>
                                <w:szCs w:val="18"/>
                              </w:rPr>
                            </w:pPr>
                            <w:r w:rsidRPr="00F676E7">
                              <w:rPr>
                                <w:rFonts w:ascii="Palatino Linotype" w:hAnsi="Palatino Linotype"/>
                                <w:sz w:val="18"/>
                                <w:szCs w:val="18"/>
                              </w:rPr>
                              <w:t xml:space="preserve">Please submit your proposals to the Commission’s Data Manager Mr Peter Williams (PeterW@spc.int) by 30 March 2023. Thank you very much for your cooperation. </w:t>
                            </w:r>
                          </w:p>
                        </w:txbxContent>
                      </wps:txbx>
                      <wps:bodyPr rot="0" vert="horz" wrap="square" lIns="91440" tIns="45720" rIns="91440" bIns="45720" anchor="t" anchorCtr="0">
                        <a:noAutofit/>
                      </wps:bodyPr>
                    </wps:wsp>
                  </a:graphicData>
                </a:graphic>
              </wp:inline>
            </w:drawing>
          </mc:Choice>
          <mc:Fallback>
            <w:pict>
              <v:shape w14:anchorId="02811E44" id="Text Box 2" o:spid="_x0000_s1028" type="#_x0000_t202" style="width:461.25pt;height:32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">
                <v:textbox>
                  <w:txbxContent>
                    <w:p w14:paraId="256B2B00" w14:textId="77777777" w:rsidR="00F676E7" w:rsidRDefault="00F676E7" w:rsidP="00F676E7">
                      <w:pPr>
                        <w:rPr>
                          <w:rFonts w:ascii="Palatino Linotype" w:hAnsi="Palatino Linotype"/>
                          <w:sz w:val="18"/>
                          <w:szCs w:val="18"/>
                        </w:rPr>
                      </w:pPr>
                      <w:r w:rsidRPr="00F676E7">
                        <w:rPr>
                          <w:rFonts w:ascii="Palatino Linotype" w:hAnsi="Palatino Linotype"/>
                          <w:sz w:val="18"/>
                          <w:szCs w:val="18"/>
                        </w:rPr>
                        <w:t xml:space="preserve">Dear SC Heads of Delegates and Colleagues, </w:t>
                      </w:r>
                    </w:p>
                    <w:p w14:paraId="69FD7847" w14:textId="77777777" w:rsidR="00F676E7" w:rsidRDefault="00F676E7" w:rsidP="00F676E7">
                      <w:pPr>
                        <w:rPr>
                          <w:rFonts w:ascii="Palatino Linotype" w:hAnsi="Palatino Linotype"/>
                          <w:sz w:val="18"/>
                          <w:szCs w:val="18"/>
                        </w:rPr>
                      </w:pPr>
                    </w:p>
                    <w:p w14:paraId="74295DEE" w14:textId="1B5D6BCE"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At the Eighteenth Regular Session of the Scientific Committee (SC18), SC18 agreed on a recommendation to improve the data available for stock assessments, which was endorsed by the Commission in December 2022. The recommendation is as follows (Para 33, SC18 Summary Report):</w:t>
                      </w:r>
                    </w:p>
                    <w:p w14:paraId="72056952" w14:textId="77777777" w:rsidR="00F676E7" w:rsidRPr="00F676E7" w:rsidRDefault="00F676E7" w:rsidP="00F676E7">
                      <w:pPr>
                        <w:rPr>
                          <w:rFonts w:ascii="Palatino Linotype" w:hAnsi="Palatino Linotype"/>
                          <w:sz w:val="18"/>
                          <w:szCs w:val="18"/>
                        </w:rPr>
                      </w:pPr>
                    </w:p>
                    <w:p w14:paraId="54A6645A" w14:textId="77777777" w:rsidR="00F676E7" w:rsidRPr="00F676E7" w:rsidRDefault="00F676E7" w:rsidP="00F676E7">
                      <w:pPr>
                        <w:ind w:left="431"/>
                        <w:rPr>
                          <w:rFonts w:ascii="Palatino Linotype" w:hAnsi="Palatino Linotype"/>
                          <w:i/>
                          <w:iCs/>
                          <w:sz w:val="18"/>
                          <w:szCs w:val="18"/>
                        </w:rPr>
                      </w:pPr>
                      <w:r w:rsidRPr="00F676E7">
                        <w:rPr>
                          <w:rFonts w:ascii="Palatino Linotype" w:hAnsi="Palatino Linotype"/>
                          <w:i/>
                          <w:iCs/>
                          <w:sz w:val="18"/>
                          <w:szCs w:val="18"/>
                        </w:rPr>
                        <w:t>33. Noting the inconsistency in the data reporting requirements between the Scientific Data to be Provided by the Commission (SciData), and other WCPFC reporting obligations (e.g., in CMMs), and the need to improve the data available for stock assessments, SC18 recommended that the Scientific Services Provider undertake a review of the minimum data reporting requirements and report to SC19 in 2023. SC18 requested CCMs to submit proposals for additional or amended data field, with associated justification, before 30th March 2023. For example, the proposal for including FAD minimum data fields recorded by vessel operators in the SciData which was presented to SC18 should be forwarded to SC19 for consideration.</w:t>
                      </w:r>
                    </w:p>
                    <w:p w14:paraId="0E64AA63" w14:textId="77777777" w:rsidR="00F676E7" w:rsidRPr="00F676E7" w:rsidRDefault="00F676E7" w:rsidP="00F676E7">
                      <w:pPr>
                        <w:rPr>
                          <w:rFonts w:ascii="Palatino Linotype" w:hAnsi="Palatino Linotype"/>
                          <w:sz w:val="18"/>
                          <w:szCs w:val="18"/>
                        </w:rPr>
                      </w:pPr>
                    </w:p>
                    <w:p w14:paraId="46E95BB3" w14:textId="77777777"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This communication is to remind CCMs to submit their proposals for additional or amended data fields, with associated justification, before 30th March 2023.</w:t>
                      </w:r>
                    </w:p>
                    <w:p w14:paraId="016FC3AA" w14:textId="77777777" w:rsidR="00F676E7" w:rsidRPr="00F676E7" w:rsidRDefault="00F676E7" w:rsidP="00F676E7">
                      <w:pPr>
                        <w:rPr>
                          <w:rFonts w:ascii="Palatino Linotype" w:hAnsi="Palatino Linotype"/>
                          <w:sz w:val="18"/>
                          <w:szCs w:val="18"/>
                        </w:rPr>
                      </w:pPr>
                    </w:p>
                    <w:p w14:paraId="37B1F7DF" w14:textId="77777777" w:rsidR="00F676E7" w:rsidRPr="00F676E7" w:rsidRDefault="00F676E7" w:rsidP="00F676E7">
                      <w:pPr>
                        <w:rPr>
                          <w:rFonts w:ascii="Palatino Linotype" w:hAnsi="Palatino Linotype"/>
                          <w:sz w:val="18"/>
                          <w:szCs w:val="18"/>
                        </w:rPr>
                      </w:pPr>
                      <w:r w:rsidRPr="00F676E7">
                        <w:rPr>
                          <w:rFonts w:ascii="Palatino Linotype" w:hAnsi="Palatino Linotype"/>
                          <w:sz w:val="18"/>
                          <w:szCs w:val="18"/>
                        </w:rPr>
                        <w:t>In submitting your proposals, please provide information on each element using the following structure:</w:t>
                      </w:r>
                    </w:p>
                    <w:p w14:paraId="417EF8CF"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1.</w:t>
                      </w:r>
                      <w:r w:rsidRPr="00F676E7">
                        <w:rPr>
                          <w:rFonts w:ascii="Palatino Linotype" w:hAnsi="Palatino Linotype"/>
                          <w:sz w:val="18"/>
                          <w:szCs w:val="18"/>
                        </w:rPr>
                        <w:tab/>
                        <w:t>Source of data (e.g. Operational catch/effort data)</w:t>
                      </w:r>
                    </w:p>
                    <w:p w14:paraId="3F1BF77D"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2.</w:t>
                      </w:r>
                      <w:r w:rsidRPr="00F676E7">
                        <w:rPr>
                          <w:rFonts w:ascii="Palatino Linotype" w:hAnsi="Palatino Linotype"/>
                          <w:sz w:val="18"/>
                          <w:szCs w:val="18"/>
                        </w:rPr>
                        <w:tab/>
                        <w:t>Gear (e.g. Longline)</w:t>
                      </w:r>
                    </w:p>
                    <w:p w14:paraId="2EF24B88"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3.</w:t>
                      </w:r>
                      <w:r w:rsidRPr="00F676E7">
                        <w:rPr>
                          <w:rFonts w:ascii="Palatino Linotype" w:hAnsi="Palatino Linotype"/>
                          <w:sz w:val="18"/>
                          <w:szCs w:val="18"/>
                        </w:rPr>
                        <w:tab/>
                        <w:t>Proposed new or amended DATA FIELD</w:t>
                      </w:r>
                    </w:p>
                    <w:p w14:paraId="20486112"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4.</w:t>
                      </w:r>
                      <w:r w:rsidRPr="00F676E7">
                        <w:rPr>
                          <w:rFonts w:ascii="Palatino Linotype" w:hAnsi="Palatino Linotype"/>
                          <w:sz w:val="18"/>
                          <w:szCs w:val="18"/>
                        </w:rPr>
                        <w:tab/>
                        <w:t>Suggested PROTOCOL for collecting this DATA FIELD</w:t>
                      </w:r>
                    </w:p>
                    <w:p w14:paraId="13C0C004" w14:textId="77777777" w:rsidR="00F676E7" w:rsidRPr="00F676E7" w:rsidRDefault="00F676E7" w:rsidP="00F676E7">
                      <w:pPr>
                        <w:ind w:left="431"/>
                        <w:rPr>
                          <w:rFonts w:ascii="Palatino Linotype" w:hAnsi="Palatino Linotype"/>
                          <w:sz w:val="18"/>
                          <w:szCs w:val="18"/>
                        </w:rPr>
                      </w:pPr>
                      <w:r w:rsidRPr="00F676E7">
                        <w:rPr>
                          <w:rFonts w:ascii="Palatino Linotype" w:hAnsi="Palatino Linotype"/>
                          <w:sz w:val="18"/>
                          <w:szCs w:val="18"/>
                        </w:rPr>
                        <w:t>5.</w:t>
                      </w:r>
                      <w:r w:rsidRPr="00F676E7">
                        <w:rPr>
                          <w:rFonts w:ascii="Palatino Linotype" w:hAnsi="Palatino Linotype"/>
                          <w:sz w:val="18"/>
                          <w:szCs w:val="18"/>
                        </w:rPr>
                        <w:tab/>
                        <w:t>Justification</w:t>
                      </w:r>
                    </w:p>
                    <w:p w14:paraId="64931013" w14:textId="77777777" w:rsidR="00F676E7" w:rsidRPr="00F676E7" w:rsidRDefault="00F676E7" w:rsidP="00F676E7">
                      <w:pPr>
                        <w:rPr>
                          <w:rFonts w:ascii="Palatino Linotype" w:hAnsi="Palatino Linotype"/>
                          <w:sz w:val="18"/>
                          <w:szCs w:val="18"/>
                        </w:rPr>
                      </w:pPr>
                    </w:p>
                    <w:p w14:paraId="61618CAD" w14:textId="16E3CBED" w:rsidR="00C17B25" w:rsidRPr="00C17B25" w:rsidRDefault="00F676E7" w:rsidP="00F676E7">
                      <w:pPr>
                        <w:rPr>
                          <w:rFonts w:ascii="Palatino Linotype" w:hAnsi="Palatino Linotype"/>
                          <w:sz w:val="18"/>
                          <w:szCs w:val="18"/>
                        </w:rPr>
                      </w:pPr>
                      <w:r w:rsidRPr="00F676E7">
                        <w:rPr>
                          <w:rFonts w:ascii="Palatino Linotype" w:hAnsi="Palatino Linotype"/>
                          <w:sz w:val="18"/>
                          <w:szCs w:val="18"/>
                        </w:rPr>
                        <w:t xml:space="preserve">Please submit your proposals to the Commission’s Data Manager Mr Peter Williams (PeterW@spc.int) by 30 March 2023. Thank you very much for your cooperation. </w:t>
                      </w:r>
                    </w:p>
                  </w:txbxContent>
                </v:textbox>
                <w10:anchorlock/>
              </v:shape>
            </w:pict>
          </mc:Fallback>
        </mc:AlternateContent>
      </w:r>
    </w:p>
    <w:p w14:paraId="6BC7AD1F" w14:textId="77777777" w:rsidR="00C17B25" w:rsidRPr="00C17B25" w:rsidRDefault="00C17B25" w:rsidP="00C17B25"/>
    <w:p w14:paraId="5BE91092" w14:textId="630E4698" w:rsidR="00BA3A57" w:rsidRDefault="00BA3A57">
      <w:pPr>
        <w:jc w:val="left"/>
        <w:rPr>
          <w:bCs/>
          <w:i/>
          <w:iCs/>
        </w:rPr>
      </w:pPr>
      <w:r>
        <w:rPr>
          <w:bCs/>
          <w:i/>
          <w:iCs/>
        </w:rPr>
        <w:br w:type="page"/>
      </w:r>
    </w:p>
    <w:p w14:paraId="7C8D8F65" w14:textId="0B0AA3E3" w:rsidR="008E08CE" w:rsidRPr="009350F7" w:rsidRDefault="008E08CE" w:rsidP="00F030FE">
      <w:pPr>
        <w:pStyle w:val="ListParagraph"/>
        <w:numPr>
          <w:ilvl w:val="0"/>
          <w:numId w:val="25"/>
        </w:numPr>
        <w:ind w:left="0" w:firstLine="0"/>
        <w:rPr>
          <w:bCs/>
        </w:rPr>
      </w:pPr>
      <w:r>
        <w:lastRenderedPageBreak/>
        <w:t xml:space="preserve">The WCPFC SSP conducted a review in respect of </w:t>
      </w:r>
      <w:r w:rsidRPr="009350F7">
        <w:rPr>
          <w:rFonts w:ascii="Palatino Linotype" w:hAnsi="Palatino Linotype"/>
          <w:sz w:val="18"/>
          <w:szCs w:val="18"/>
        </w:rPr>
        <w:t xml:space="preserve">“… </w:t>
      </w:r>
      <w:r w:rsidRPr="009350F7">
        <w:rPr>
          <w:rFonts w:ascii="Palatino Linotype" w:hAnsi="Palatino Linotype"/>
          <w:i/>
          <w:iCs/>
          <w:sz w:val="18"/>
          <w:szCs w:val="18"/>
        </w:rPr>
        <w:t>the inconsistency in the data reporting requirements between the Scientific Data to be Provided by the Commission (</w:t>
      </w:r>
      <w:proofErr w:type="spellStart"/>
      <w:r w:rsidRPr="009350F7">
        <w:rPr>
          <w:rFonts w:ascii="Palatino Linotype" w:hAnsi="Palatino Linotype"/>
          <w:i/>
          <w:iCs/>
          <w:sz w:val="18"/>
          <w:szCs w:val="18"/>
        </w:rPr>
        <w:t>SciData</w:t>
      </w:r>
      <w:proofErr w:type="spellEnd"/>
      <w:r w:rsidRPr="009350F7">
        <w:rPr>
          <w:rFonts w:ascii="Palatino Linotype" w:hAnsi="Palatino Linotype"/>
          <w:i/>
          <w:iCs/>
          <w:sz w:val="18"/>
          <w:szCs w:val="18"/>
        </w:rPr>
        <w:t>), and other WCPFC reporting obligations (e.g., in CMMs), and the need to improve the data available for stock assessments…”</w:t>
      </w:r>
      <w:r w:rsidRPr="009350F7">
        <w:rPr>
          <w:rFonts w:ascii="Palatino Linotype" w:hAnsi="Palatino Linotype"/>
          <w:sz w:val="18"/>
          <w:szCs w:val="18"/>
        </w:rPr>
        <w:t xml:space="preserve"> </w:t>
      </w:r>
      <w:r w:rsidR="00F030FE">
        <w:t>and the only Conservation Management Measure (CMM) where the reporting requirement does not appear to be specifically covered in operational data requirement</w:t>
      </w:r>
      <w:r w:rsidR="00BA3A57">
        <w:t>s</w:t>
      </w:r>
      <w:r w:rsidR="00F030FE">
        <w:t xml:space="preserve"> </w:t>
      </w:r>
      <w:r w:rsidR="00BA3A57">
        <w:t xml:space="preserve">of </w:t>
      </w:r>
      <w:r w:rsidR="00F030FE">
        <w:t xml:space="preserve">the </w:t>
      </w:r>
      <w:proofErr w:type="spellStart"/>
      <w:r w:rsidR="00F030FE">
        <w:t>SciData</w:t>
      </w:r>
      <w:proofErr w:type="spellEnd"/>
      <w:r w:rsidR="00F030FE">
        <w:t xml:space="preserve"> is </w:t>
      </w:r>
      <w:r w:rsidR="00F030FE" w:rsidRPr="009350F7">
        <w:rPr>
          <w:i/>
          <w:iCs/>
        </w:rPr>
        <w:t>CMM 2018-04 - Conservation and Management of Sea Turtles</w:t>
      </w:r>
      <w:r w:rsidR="00F030FE">
        <w:t xml:space="preserve"> with regard to the following paragraphs:</w:t>
      </w:r>
    </w:p>
    <w:p w14:paraId="11418E22" w14:textId="77777777" w:rsidR="008E08CE" w:rsidRDefault="008E08CE" w:rsidP="008E08CE"/>
    <w:p w14:paraId="6BA8CADA" w14:textId="1231F391" w:rsidR="008E08CE" w:rsidRPr="00F030FE" w:rsidRDefault="008E08CE" w:rsidP="00BA3A57">
      <w:pPr>
        <w:shd w:val="clear" w:color="auto" w:fill="FFFFFF"/>
        <w:spacing w:line="200" w:lineRule="exact"/>
        <w:ind w:left="431"/>
        <w:rPr>
          <w:rFonts w:ascii="Palatino Linotype" w:hAnsi="Palatino Linotype" w:cs="Arial"/>
          <w:color w:val="0000FF"/>
          <w:sz w:val="18"/>
          <w:szCs w:val="18"/>
          <w:lang w:eastAsia="en-AU"/>
        </w:rPr>
      </w:pPr>
      <w:r w:rsidRPr="00F030FE">
        <w:rPr>
          <w:rFonts w:ascii="Palatino Linotype" w:hAnsi="Palatino Linotype" w:cs="Arial"/>
          <w:color w:val="0000FF"/>
          <w:sz w:val="18"/>
          <w:szCs w:val="18"/>
          <w:lang w:eastAsia="en-AU"/>
        </w:rPr>
        <w:t>5</w:t>
      </w:r>
      <w:r w:rsidRPr="0061251D">
        <w:rPr>
          <w:rFonts w:ascii="Palatino Linotype" w:hAnsi="Palatino Linotype" w:cs="Arial"/>
          <w:color w:val="0000FF"/>
          <w:sz w:val="18"/>
          <w:szCs w:val="18"/>
          <w:lang w:eastAsia="en-AU"/>
        </w:rPr>
        <w:t>.</w:t>
      </w:r>
      <w:r w:rsidR="00F030FE" w:rsidRPr="00F030FE">
        <w:rPr>
          <w:rFonts w:ascii="Palatino Linotype" w:hAnsi="Palatino Linotype" w:cs="Arial"/>
          <w:color w:val="0000FF"/>
          <w:sz w:val="18"/>
          <w:szCs w:val="18"/>
          <w:lang w:eastAsia="en-AU"/>
        </w:rPr>
        <w:t xml:space="preserve">  </w:t>
      </w:r>
      <w:r w:rsidRPr="0061251D">
        <w:rPr>
          <w:rFonts w:ascii="Palatino Linotype" w:hAnsi="Palatino Linotype" w:cs="Arial"/>
          <w:color w:val="0000FF"/>
          <w:sz w:val="18"/>
          <w:szCs w:val="18"/>
          <w:lang w:eastAsia="en-AU"/>
        </w:rPr>
        <w:t>CCMs with purse seine vessels that fish for species covered by the Convention shall:</w:t>
      </w:r>
    </w:p>
    <w:p w14:paraId="59A0D5F9" w14:textId="55D201F7" w:rsidR="008E08CE" w:rsidRPr="00F030FE" w:rsidRDefault="008E08CE" w:rsidP="00C75B5F">
      <w:pPr>
        <w:pStyle w:val="ListParagraph"/>
        <w:shd w:val="clear" w:color="auto" w:fill="FFFFFF"/>
        <w:spacing w:line="200" w:lineRule="exact"/>
        <w:ind w:left="1151"/>
        <w:rPr>
          <w:rFonts w:ascii="Palatino Linotype" w:hAnsi="Palatino Linotype" w:cs="Arial"/>
          <w:color w:val="0000FF"/>
          <w:sz w:val="18"/>
          <w:szCs w:val="18"/>
          <w:lang w:eastAsia="en-AU"/>
        </w:rPr>
      </w:pPr>
      <w:r w:rsidRPr="00F030FE">
        <w:rPr>
          <w:rFonts w:ascii="Palatino Linotype" w:hAnsi="Palatino Linotype" w:cs="Arial"/>
          <w:color w:val="0000FF"/>
          <w:sz w:val="18"/>
          <w:szCs w:val="18"/>
          <w:lang w:eastAsia="en-AU"/>
        </w:rPr>
        <w:t>…</w:t>
      </w:r>
    </w:p>
    <w:p w14:paraId="4C5C1F71" w14:textId="264A4E3F" w:rsidR="00BA3A57" w:rsidRDefault="00BA3A57" w:rsidP="00C75B5F">
      <w:pPr>
        <w:pStyle w:val="ListParagraph"/>
        <w:numPr>
          <w:ilvl w:val="0"/>
          <w:numId w:val="42"/>
        </w:numPr>
        <w:shd w:val="clear" w:color="auto" w:fill="FFFFFF"/>
        <w:spacing w:line="200" w:lineRule="exact"/>
        <w:ind w:left="1151" w:hanging="357"/>
        <w:jc w:val="left"/>
        <w:rPr>
          <w:rFonts w:ascii="Palatino Linotype" w:hAnsi="Palatino Linotype" w:cs="Arial"/>
          <w:color w:val="0000FF"/>
          <w:sz w:val="18"/>
          <w:szCs w:val="18"/>
          <w:lang w:eastAsia="en-AU"/>
        </w:rPr>
      </w:pPr>
      <w:r w:rsidRPr="00BA3A57">
        <w:rPr>
          <w:rFonts w:ascii="Palatino Linotype" w:hAnsi="Palatino Linotype" w:cs="Arial"/>
          <w:color w:val="0000FF"/>
          <w:sz w:val="18"/>
          <w:szCs w:val="18"/>
          <w:lang w:eastAsia="en-AU"/>
        </w:rPr>
        <w:t>Require that operators of such vessels record all incidents involving sea turtles</w:t>
      </w:r>
      <w:r>
        <w:rPr>
          <w:rFonts w:ascii="Palatino Linotype" w:hAnsi="Palatino Linotype" w:cs="Arial"/>
          <w:color w:val="0000FF"/>
          <w:sz w:val="18"/>
          <w:szCs w:val="18"/>
          <w:lang w:eastAsia="en-AU"/>
        </w:rPr>
        <w:t xml:space="preserve"> </w:t>
      </w:r>
      <w:r w:rsidRPr="00BA3A57">
        <w:rPr>
          <w:rFonts w:ascii="Palatino Linotype" w:hAnsi="Palatino Linotype" w:cs="Arial"/>
          <w:color w:val="0000FF"/>
          <w:sz w:val="18"/>
          <w:szCs w:val="18"/>
          <w:lang w:eastAsia="en-AU"/>
        </w:rPr>
        <w:t>during fishing operations and report such incidents to the appropriate authorities of</w:t>
      </w:r>
      <w:r>
        <w:rPr>
          <w:rFonts w:ascii="Palatino Linotype" w:hAnsi="Palatino Linotype" w:cs="Arial"/>
          <w:color w:val="0000FF"/>
          <w:sz w:val="18"/>
          <w:szCs w:val="18"/>
          <w:lang w:eastAsia="en-AU"/>
        </w:rPr>
        <w:t xml:space="preserve"> </w:t>
      </w:r>
      <w:r w:rsidRPr="00BA3A57">
        <w:rPr>
          <w:rFonts w:ascii="Palatino Linotype" w:hAnsi="Palatino Linotype" w:cs="Arial"/>
          <w:color w:val="0000FF"/>
          <w:sz w:val="18"/>
          <w:szCs w:val="18"/>
          <w:lang w:eastAsia="en-AU"/>
        </w:rPr>
        <w:t>the CCM.</w:t>
      </w:r>
    </w:p>
    <w:p w14:paraId="33D72903" w14:textId="2607FFE2" w:rsidR="008E08CE" w:rsidRPr="00BA3A57" w:rsidRDefault="008E08CE" w:rsidP="00997B77">
      <w:pPr>
        <w:pStyle w:val="ListParagraph"/>
        <w:numPr>
          <w:ilvl w:val="0"/>
          <w:numId w:val="42"/>
        </w:numPr>
        <w:shd w:val="clear" w:color="auto" w:fill="FFFFFF"/>
        <w:spacing w:line="200" w:lineRule="exact"/>
        <w:ind w:left="1151" w:hanging="357"/>
        <w:rPr>
          <w:rFonts w:ascii="Palatino Linotype" w:hAnsi="Palatino Linotype" w:cs="Arial"/>
          <w:color w:val="0000FF"/>
          <w:sz w:val="18"/>
          <w:szCs w:val="18"/>
          <w:lang w:eastAsia="en-AU"/>
        </w:rPr>
      </w:pPr>
      <w:r w:rsidRPr="00BA3A57">
        <w:rPr>
          <w:rFonts w:ascii="Palatino Linotype" w:hAnsi="Palatino Linotype" w:cs="Arial"/>
          <w:color w:val="0000FF"/>
          <w:sz w:val="18"/>
          <w:szCs w:val="18"/>
          <w:lang w:eastAsia="en-AU"/>
        </w:rPr>
        <w:t>Provide the results of the reporting under paragraph 5(b) to the Commission in their</w:t>
      </w:r>
      <w:r w:rsidRPr="00BA3A57">
        <w:rPr>
          <w:rFonts w:ascii="Palatino Linotype" w:hAnsi="Palatino Linotype"/>
          <w:color w:val="0000FF"/>
          <w:sz w:val="18"/>
          <w:szCs w:val="18"/>
          <w:lang w:eastAsia="en-AU"/>
        </w:rPr>
        <w:br/>
      </w:r>
      <w:r w:rsidRPr="00BA3A57">
        <w:rPr>
          <w:rFonts w:ascii="Palatino Linotype" w:hAnsi="Palatino Linotype" w:cs="Arial"/>
          <w:color w:val="0000FF"/>
          <w:sz w:val="18"/>
          <w:szCs w:val="18"/>
          <w:lang w:eastAsia="en-AU"/>
        </w:rPr>
        <w:t xml:space="preserve">annual reporting of </w:t>
      </w:r>
      <w:r w:rsidRPr="00BA3A57">
        <w:rPr>
          <w:rFonts w:ascii="Palatino Linotype" w:hAnsi="Palatino Linotype" w:cs="Arial"/>
          <w:color w:val="0000FF"/>
          <w:sz w:val="18"/>
          <w:szCs w:val="18"/>
          <w:u w:val="single"/>
          <w:lang w:eastAsia="en-AU"/>
        </w:rPr>
        <w:t>Scientific Data to be Provided to the Commission</w:t>
      </w:r>
      <w:r w:rsidRPr="00BA3A57">
        <w:rPr>
          <w:rFonts w:ascii="Palatino Linotype" w:hAnsi="Palatino Linotype" w:cs="Arial"/>
          <w:color w:val="0000FF"/>
          <w:sz w:val="18"/>
          <w:szCs w:val="18"/>
          <w:lang w:eastAsia="en-AU"/>
        </w:rPr>
        <w:t>.</w:t>
      </w:r>
    </w:p>
    <w:p w14:paraId="71007AC7" w14:textId="360C48F5" w:rsidR="008E08CE" w:rsidRPr="00F030FE" w:rsidRDefault="008E08CE" w:rsidP="00BA3A57">
      <w:pPr>
        <w:shd w:val="clear" w:color="auto" w:fill="FFFFFF"/>
        <w:spacing w:line="200" w:lineRule="exact"/>
        <w:ind w:left="431"/>
        <w:rPr>
          <w:rFonts w:ascii="Palatino Linotype" w:hAnsi="Palatino Linotype" w:cs="Arial"/>
          <w:color w:val="0000FF"/>
          <w:sz w:val="18"/>
          <w:szCs w:val="18"/>
          <w:lang w:eastAsia="en-AU"/>
        </w:rPr>
      </w:pPr>
    </w:p>
    <w:p w14:paraId="3A731091" w14:textId="293A28F0" w:rsidR="008E08CE" w:rsidRPr="00F030FE" w:rsidRDefault="008E08CE" w:rsidP="00BA3A57">
      <w:pPr>
        <w:shd w:val="clear" w:color="auto" w:fill="FFFFFF"/>
        <w:spacing w:line="200" w:lineRule="exact"/>
        <w:ind w:left="431"/>
        <w:rPr>
          <w:rFonts w:ascii="Palatino Linotype" w:hAnsi="Palatino Linotype"/>
          <w:color w:val="0000FF"/>
          <w:sz w:val="18"/>
          <w:szCs w:val="18"/>
        </w:rPr>
      </w:pPr>
      <w:r w:rsidRPr="0061251D">
        <w:rPr>
          <w:rFonts w:ascii="Palatino Linotype" w:hAnsi="Palatino Linotype" w:cs="Arial"/>
          <w:color w:val="0000FF"/>
          <w:sz w:val="18"/>
          <w:szCs w:val="18"/>
          <w:lang w:eastAsia="en-AU"/>
        </w:rPr>
        <w:t>7</w:t>
      </w:r>
      <w:r w:rsidR="00F030FE">
        <w:rPr>
          <w:rFonts w:ascii="Palatino Linotype" w:hAnsi="Palatino Linotype" w:cs="Arial"/>
          <w:color w:val="0000FF"/>
          <w:sz w:val="18"/>
          <w:szCs w:val="18"/>
          <w:lang w:eastAsia="en-AU"/>
        </w:rPr>
        <w:t xml:space="preserve">. </w:t>
      </w:r>
      <w:r w:rsidRPr="0061251D">
        <w:rPr>
          <w:rFonts w:ascii="Palatino Linotype" w:hAnsi="Palatino Linotype" w:cs="Arial"/>
          <w:color w:val="0000FF"/>
          <w:sz w:val="18"/>
          <w:szCs w:val="18"/>
          <w:lang w:eastAsia="en-AU"/>
        </w:rPr>
        <w:t xml:space="preserve">CCMs with longline vessels that fish in a </w:t>
      </w:r>
      <w:proofErr w:type="gramStart"/>
      <w:r w:rsidRPr="0061251D">
        <w:rPr>
          <w:rFonts w:ascii="Palatino Linotype" w:hAnsi="Palatino Linotype" w:cs="Arial"/>
          <w:color w:val="0000FF"/>
          <w:sz w:val="18"/>
          <w:szCs w:val="18"/>
          <w:lang w:eastAsia="en-AU"/>
        </w:rPr>
        <w:t>shallow-set</w:t>
      </w:r>
      <w:proofErr w:type="gramEnd"/>
      <w:r w:rsidRPr="0061251D">
        <w:rPr>
          <w:rFonts w:ascii="Palatino Linotype" w:hAnsi="Palatino Linotype" w:cs="Arial"/>
          <w:color w:val="0000FF"/>
          <w:sz w:val="18"/>
          <w:szCs w:val="18"/>
          <w:lang w:eastAsia="en-AU"/>
        </w:rPr>
        <w:t xml:space="preserve"> manner1 shall:</w:t>
      </w:r>
    </w:p>
    <w:p w14:paraId="066E6256" w14:textId="64C4E43F" w:rsidR="008E08CE" w:rsidRPr="00C75B5F" w:rsidRDefault="008E08CE" w:rsidP="00C75B5F">
      <w:pPr>
        <w:shd w:val="clear" w:color="auto" w:fill="FFFFFF"/>
        <w:spacing w:line="200" w:lineRule="exact"/>
        <w:ind w:left="1151"/>
        <w:rPr>
          <w:rFonts w:ascii="Palatino Linotype" w:hAnsi="Palatino Linotype"/>
          <w:color w:val="0000FF"/>
          <w:sz w:val="18"/>
          <w:szCs w:val="18"/>
        </w:rPr>
      </w:pPr>
      <w:r w:rsidRPr="00C75B5F">
        <w:rPr>
          <w:rFonts w:ascii="Palatino Linotype" w:hAnsi="Palatino Linotype"/>
          <w:color w:val="0000FF"/>
          <w:sz w:val="18"/>
          <w:szCs w:val="18"/>
        </w:rPr>
        <w:t>…</w:t>
      </w:r>
    </w:p>
    <w:p w14:paraId="78983E08" w14:textId="79526851" w:rsidR="008E08CE" w:rsidRPr="00F030FE" w:rsidRDefault="00F030FE" w:rsidP="00C75B5F">
      <w:pPr>
        <w:pStyle w:val="ListParagraph"/>
        <w:numPr>
          <w:ilvl w:val="0"/>
          <w:numId w:val="43"/>
        </w:numPr>
        <w:shd w:val="clear" w:color="auto" w:fill="FFFFFF"/>
        <w:spacing w:line="200" w:lineRule="exact"/>
        <w:ind w:left="1151" w:hanging="357"/>
        <w:rPr>
          <w:rFonts w:ascii="Palatino Linotype" w:hAnsi="Palatino Linotype"/>
          <w:color w:val="0000FF"/>
          <w:sz w:val="18"/>
          <w:szCs w:val="18"/>
        </w:rPr>
      </w:pPr>
      <w:r w:rsidRPr="00F030FE">
        <w:rPr>
          <w:rFonts w:ascii="Palatino Linotype" w:hAnsi="Palatino Linotype"/>
          <w:color w:val="0000FF"/>
          <w:sz w:val="18"/>
          <w:szCs w:val="18"/>
        </w:rPr>
        <w:t>P</w:t>
      </w:r>
      <w:r w:rsidR="008E08CE" w:rsidRPr="00F030FE">
        <w:rPr>
          <w:rFonts w:ascii="Palatino Linotype" w:hAnsi="Palatino Linotype"/>
          <w:color w:val="0000FF"/>
          <w:sz w:val="18"/>
          <w:szCs w:val="18"/>
        </w:rPr>
        <w:t>rovide for their longline vessels to record all incidents involving sea turtles during</w:t>
      </w:r>
      <w:r w:rsidRPr="00F030FE">
        <w:rPr>
          <w:rFonts w:ascii="Palatino Linotype" w:hAnsi="Palatino Linotype"/>
          <w:color w:val="0000FF"/>
          <w:sz w:val="18"/>
          <w:szCs w:val="18"/>
        </w:rPr>
        <w:t xml:space="preserve"> </w:t>
      </w:r>
      <w:r w:rsidR="008E08CE" w:rsidRPr="00F030FE">
        <w:rPr>
          <w:rFonts w:ascii="Palatino Linotype" w:hAnsi="Palatino Linotype"/>
          <w:color w:val="0000FF"/>
          <w:sz w:val="18"/>
          <w:szCs w:val="18"/>
        </w:rPr>
        <w:t>fishing operations and report such incidents to the appropriate authorities of the</w:t>
      </w:r>
      <w:r w:rsidRPr="00F030FE">
        <w:rPr>
          <w:rFonts w:ascii="Palatino Linotype" w:hAnsi="Palatino Linotype"/>
          <w:color w:val="0000FF"/>
          <w:sz w:val="18"/>
          <w:szCs w:val="18"/>
        </w:rPr>
        <w:t xml:space="preserve"> </w:t>
      </w:r>
      <w:r w:rsidR="008E08CE" w:rsidRPr="00F030FE">
        <w:rPr>
          <w:rFonts w:ascii="Palatino Linotype" w:hAnsi="Palatino Linotype"/>
          <w:color w:val="0000FF"/>
          <w:sz w:val="18"/>
          <w:szCs w:val="18"/>
        </w:rPr>
        <w:t>CCM.</w:t>
      </w:r>
    </w:p>
    <w:p w14:paraId="627354FC" w14:textId="0FA18633" w:rsidR="008E08CE" w:rsidRPr="00F030FE" w:rsidRDefault="008E08CE" w:rsidP="00BA3A57">
      <w:pPr>
        <w:pStyle w:val="ListParagraph"/>
        <w:numPr>
          <w:ilvl w:val="0"/>
          <w:numId w:val="43"/>
        </w:numPr>
        <w:shd w:val="clear" w:color="auto" w:fill="FFFFFF"/>
        <w:spacing w:line="200" w:lineRule="exact"/>
        <w:ind w:left="1151"/>
        <w:rPr>
          <w:rFonts w:ascii="Palatino Linotype" w:hAnsi="Palatino Linotype"/>
          <w:color w:val="0000FF"/>
          <w:sz w:val="18"/>
          <w:szCs w:val="18"/>
        </w:rPr>
      </w:pPr>
      <w:r w:rsidRPr="00F030FE">
        <w:rPr>
          <w:rFonts w:ascii="Palatino Linotype" w:hAnsi="Palatino Linotype"/>
          <w:color w:val="0000FF"/>
          <w:sz w:val="18"/>
          <w:szCs w:val="18"/>
        </w:rPr>
        <w:t xml:space="preserve">Provide the results of the reporting under paragraph 7(d) in their annual reporting </w:t>
      </w:r>
      <w:r w:rsidRPr="00F030FE">
        <w:rPr>
          <w:rFonts w:ascii="Palatino Linotype" w:hAnsi="Palatino Linotype"/>
          <w:color w:val="0000FF"/>
          <w:sz w:val="18"/>
          <w:szCs w:val="18"/>
          <w:u w:val="single"/>
        </w:rPr>
        <w:t>of</w:t>
      </w:r>
      <w:r w:rsidR="00F030FE" w:rsidRPr="00F030FE">
        <w:rPr>
          <w:rFonts w:ascii="Palatino Linotype" w:hAnsi="Palatino Linotype"/>
          <w:color w:val="0000FF"/>
          <w:sz w:val="18"/>
          <w:szCs w:val="18"/>
          <w:u w:val="single"/>
        </w:rPr>
        <w:t xml:space="preserve"> </w:t>
      </w:r>
      <w:r w:rsidRPr="00F030FE">
        <w:rPr>
          <w:rFonts w:ascii="Palatino Linotype" w:hAnsi="Palatino Linotype"/>
          <w:color w:val="0000FF"/>
          <w:sz w:val="18"/>
          <w:szCs w:val="18"/>
          <w:u w:val="single"/>
        </w:rPr>
        <w:t>Scientific Data to be Provided to the Commission</w:t>
      </w:r>
    </w:p>
    <w:p w14:paraId="7755199E" w14:textId="77777777" w:rsidR="00F030FE" w:rsidRPr="00F030FE" w:rsidRDefault="00F030FE" w:rsidP="00F030FE">
      <w:pPr>
        <w:shd w:val="clear" w:color="auto" w:fill="FFFFFF"/>
        <w:ind w:left="-862"/>
        <w:rPr>
          <w:rFonts w:ascii="Palatino Linotype" w:hAnsi="Palatino Linotype"/>
          <w:sz w:val="18"/>
          <w:szCs w:val="18"/>
        </w:rPr>
      </w:pPr>
    </w:p>
    <w:p w14:paraId="5F669DD8" w14:textId="5F0B96AE" w:rsidR="001A57B4" w:rsidRDefault="001B5A8C" w:rsidP="00AA2694">
      <w:pPr>
        <w:pStyle w:val="ListParagraph"/>
        <w:numPr>
          <w:ilvl w:val="0"/>
          <w:numId w:val="25"/>
        </w:numPr>
        <w:ind w:left="0" w:firstLine="0"/>
      </w:pPr>
      <w:proofErr w:type="gramStart"/>
      <w:r>
        <w:t>In regard to</w:t>
      </w:r>
      <w:proofErr w:type="gramEnd"/>
      <w:r>
        <w:t xml:space="preserve"> feedback from CCMs, t</w:t>
      </w:r>
      <w:r w:rsidR="001A57B4">
        <w:t>wo proposals were received by the deadline (30</w:t>
      </w:r>
      <w:r w:rsidR="001A57B4" w:rsidRPr="001A57B4">
        <w:rPr>
          <w:vertAlign w:val="superscript"/>
        </w:rPr>
        <w:t>th</w:t>
      </w:r>
      <w:r w:rsidR="001A57B4">
        <w:t xml:space="preserve"> March 2023), and these are available in the following SC19 Working papers: </w:t>
      </w:r>
    </w:p>
    <w:p w14:paraId="2C6C90A6" w14:textId="77777777" w:rsidR="001A57B4" w:rsidRDefault="001A57B4" w:rsidP="001A57B4">
      <w:pPr>
        <w:pStyle w:val="ListParagraph"/>
        <w:ind w:left="0"/>
      </w:pPr>
    </w:p>
    <w:p w14:paraId="74504B95" w14:textId="478D8A7F" w:rsidR="001A57B4" w:rsidRPr="0038594D" w:rsidRDefault="0038594D" w:rsidP="0038594D">
      <w:pPr>
        <w:ind w:left="1094" w:hanging="737"/>
        <w:rPr>
          <w:color w:val="0000FF"/>
          <w:sz w:val="18"/>
          <w:szCs w:val="18"/>
        </w:rPr>
      </w:pPr>
      <w:r w:rsidRPr="0038594D">
        <w:rPr>
          <w:color w:val="0000FF"/>
          <w:sz w:val="18"/>
          <w:szCs w:val="18"/>
        </w:rPr>
        <w:t>Australia. 2023. Proposal from Australia for additional or amended data fields for collection within WCPFC. SC</w:t>
      </w:r>
      <w:r w:rsidR="00276A94">
        <w:rPr>
          <w:color w:val="0000FF"/>
          <w:sz w:val="18"/>
          <w:szCs w:val="18"/>
        </w:rPr>
        <w:t>19</w:t>
      </w:r>
      <w:r w:rsidRPr="0038594D">
        <w:rPr>
          <w:color w:val="0000FF"/>
          <w:sz w:val="18"/>
          <w:szCs w:val="18"/>
        </w:rPr>
        <w:t xml:space="preserve"> ST-WP-</w:t>
      </w:r>
      <w:r w:rsidR="000C75CF">
        <w:rPr>
          <w:color w:val="0000FF"/>
          <w:sz w:val="18"/>
          <w:szCs w:val="18"/>
        </w:rPr>
        <w:t>03</w:t>
      </w:r>
      <w:r w:rsidRPr="0038594D">
        <w:rPr>
          <w:color w:val="0000FF"/>
          <w:sz w:val="18"/>
          <w:szCs w:val="18"/>
        </w:rPr>
        <w:t>. Nineteenth Regular Session of the Scientific Committee of the WCPFC (SC19). Koror, Palau. 16–22 August 2023.</w:t>
      </w:r>
    </w:p>
    <w:p w14:paraId="492C07EA" w14:textId="77777777" w:rsidR="0038594D" w:rsidRPr="0038594D" w:rsidRDefault="0038594D" w:rsidP="0038594D">
      <w:pPr>
        <w:ind w:left="1094" w:hanging="737"/>
        <w:rPr>
          <w:color w:val="0000FF"/>
          <w:sz w:val="18"/>
          <w:szCs w:val="18"/>
        </w:rPr>
      </w:pPr>
    </w:p>
    <w:p w14:paraId="5938D065" w14:textId="732FC8E4" w:rsidR="0038594D" w:rsidRPr="0038594D" w:rsidRDefault="0038594D" w:rsidP="0038594D">
      <w:pPr>
        <w:ind w:left="1094" w:hanging="737"/>
        <w:rPr>
          <w:color w:val="0000FF"/>
          <w:sz w:val="18"/>
          <w:szCs w:val="18"/>
        </w:rPr>
      </w:pPr>
      <w:r w:rsidRPr="0038594D">
        <w:rPr>
          <w:color w:val="0000FF"/>
          <w:sz w:val="18"/>
          <w:szCs w:val="18"/>
        </w:rPr>
        <w:t>PNA and Tokelau. 202</w:t>
      </w:r>
      <w:r w:rsidR="00F821F5">
        <w:rPr>
          <w:color w:val="0000FF"/>
          <w:sz w:val="18"/>
          <w:szCs w:val="18"/>
        </w:rPr>
        <w:t>3</w:t>
      </w:r>
      <w:r w:rsidRPr="0038594D">
        <w:rPr>
          <w:color w:val="0000FF"/>
          <w:sz w:val="18"/>
          <w:szCs w:val="18"/>
        </w:rPr>
        <w:t>. FAD Minimum Data Fields to be Recorded by WCPFC Purse Seine Vessel Operators. SC</w:t>
      </w:r>
      <w:r w:rsidR="00276A94">
        <w:rPr>
          <w:color w:val="0000FF"/>
          <w:sz w:val="18"/>
          <w:szCs w:val="18"/>
        </w:rPr>
        <w:t>1</w:t>
      </w:r>
      <w:r w:rsidR="00F821F5">
        <w:rPr>
          <w:color w:val="0000FF"/>
          <w:sz w:val="18"/>
          <w:szCs w:val="18"/>
        </w:rPr>
        <w:t>9</w:t>
      </w:r>
      <w:r w:rsidRPr="0038594D">
        <w:rPr>
          <w:color w:val="0000FF"/>
          <w:sz w:val="18"/>
          <w:szCs w:val="18"/>
        </w:rPr>
        <w:t xml:space="preserve"> ST-WP-</w:t>
      </w:r>
      <w:r w:rsidR="000C75CF">
        <w:rPr>
          <w:color w:val="0000FF"/>
          <w:sz w:val="18"/>
          <w:szCs w:val="18"/>
        </w:rPr>
        <w:t>0</w:t>
      </w:r>
      <w:r w:rsidR="00F821F5">
        <w:rPr>
          <w:color w:val="0000FF"/>
          <w:sz w:val="18"/>
          <w:szCs w:val="18"/>
        </w:rPr>
        <w:t>5</w:t>
      </w:r>
      <w:r w:rsidRPr="0038594D">
        <w:rPr>
          <w:color w:val="0000FF"/>
          <w:sz w:val="18"/>
          <w:szCs w:val="18"/>
        </w:rPr>
        <w:t xml:space="preserve">. </w:t>
      </w:r>
      <w:r w:rsidR="00F821F5" w:rsidRPr="0038594D">
        <w:rPr>
          <w:color w:val="0000FF"/>
          <w:sz w:val="18"/>
          <w:szCs w:val="18"/>
        </w:rPr>
        <w:t>Nineteenth Regular Session of the Scientific Committee of the WCPFC (SC19). Koror, Palau. 16–22 August 2023</w:t>
      </w:r>
      <w:r w:rsidRPr="0038594D">
        <w:rPr>
          <w:color w:val="0000FF"/>
          <w:sz w:val="18"/>
          <w:szCs w:val="18"/>
        </w:rPr>
        <w:t>.</w:t>
      </w:r>
    </w:p>
    <w:p w14:paraId="4618CB05" w14:textId="77777777" w:rsidR="001A57B4" w:rsidRPr="00C17B25" w:rsidRDefault="001A57B4" w:rsidP="001A57B4"/>
    <w:p w14:paraId="403146D3" w14:textId="04F40BF4" w:rsidR="001A57B4" w:rsidRDefault="0038594D" w:rsidP="001A57B4">
      <w:pPr>
        <w:pStyle w:val="ListParagraph"/>
        <w:numPr>
          <w:ilvl w:val="0"/>
          <w:numId w:val="25"/>
        </w:numPr>
        <w:ind w:left="0" w:firstLine="0"/>
      </w:pPr>
      <w:r>
        <w:t>The SSP has reviewed and is supportive of these proposals and will proceed to support discussions on these proposals during SC19.</w:t>
      </w:r>
    </w:p>
    <w:p w14:paraId="12E8BECE" w14:textId="77777777" w:rsidR="001A57B4" w:rsidRDefault="001A57B4" w:rsidP="00AA2694">
      <w:pPr>
        <w:rPr>
          <w:rStyle w:val="fontstyle21"/>
          <w:rFonts w:ascii="Times New Roman" w:hAnsi="Times New Roman" w:cs="Times New Roman"/>
          <w:color w:val="auto"/>
        </w:rPr>
      </w:pPr>
    </w:p>
    <w:p w14:paraId="77FC7297" w14:textId="315F982D" w:rsidR="00FE0C1C" w:rsidRPr="004604F4" w:rsidRDefault="00FE0C1C" w:rsidP="00FE0C1C">
      <w:pPr>
        <w:pStyle w:val="Heading2"/>
      </w:pPr>
      <w:bookmarkStart w:id="19" w:name="_Toc141102906"/>
      <w:r w:rsidRPr="004604F4">
        <w:t>2.</w:t>
      </w:r>
      <w:r w:rsidR="008A172C">
        <w:t>5</w:t>
      </w:r>
      <w:r w:rsidRPr="004604F4">
        <w:tab/>
        <w:t>Impact of reduced observer coverage on purse seine species catch estimates</w:t>
      </w:r>
      <w:r w:rsidR="004604F4">
        <w:t xml:space="preserve"> and size </w:t>
      </w:r>
      <w:proofErr w:type="gramStart"/>
      <w:r w:rsidR="004604F4">
        <w:t>data</w:t>
      </w:r>
      <w:bookmarkEnd w:id="19"/>
      <w:proofErr w:type="gramEnd"/>
    </w:p>
    <w:p w14:paraId="2AC4FE66" w14:textId="77777777" w:rsidR="00FE0C1C" w:rsidRPr="004604F4" w:rsidRDefault="00FE0C1C" w:rsidP="00FE0C1C">
      <w:pPr>
        <w:jc w:val="left"/>
      </w:pPr>
    </w:p>
    <w:p w14:paraId="62604620" w14:textId="753AA095" w:rsidR="00FE0C1C" w:rsidRPr="004604F4" w:rsidRDefault="00FE0C1C" w:rsidP="00FE0C1C">
      <w:pPr>
        <w:pStyle w:val="ListParagraph"/>
        <w:numPr>
          <w:ilvl w:val="0"/>
          <w:numId w:val="25"/>
        </w:numPr>
        <w:ind w:left="0" w:firstLine="0"/>
      </w:pPr>
      <w:r w:rsidRPr="004604F4">
        <w:t>The observer coverage in the purse seine fishery in 2020</w:t>
      </w:r>
      <w:r w:rsidR="004604F4" w:rsidRPr="004604F4">
        <w:t xml:space="preserve">, 2021 and </w:t>
      </w:r>
      <w:r w:rsidRPr="004604F4">
        <w:t>202</w:t>
      </w:r>
      <w:r w:rsidR="004604F4" w:rsidRPr="004604F4">
        <w:t>2</w:t>
      </w:r>
      <w:r w:rsidRPr="004604F4">
        <w:t xml:space="preserve"> was much lower than the 100% target of the past decade due to the impacts of COVID-19; the estimated coverage for 2020 was ~50%, and only ~1</w:t>
      </w:r>
      <w:r w:rsidR="003804D2">
        <w:t>5</w:t>
      </w:r>
      <w:r w:rsidRPr="004604F4">
        <w:t>% in 2021</w:t>
      </w:r>
      <w:r w:rsidR="004604F4" w:rsidRPr="004604F4">
        <w:t xml:space="preserve"> and 2022 (Paniz</w:t>
      </w:r>
      <w:r w:rsidR="00733F7E">
        <w:t>z</w:t>
      </w:r>
      <w:r w:rsidR="004604F4" w:rsidRPr="004604F4">
        <w:t>a, et al., 2023)</w:t>
      </w:r>
      <w:r w:rsidRPr="004604F4">
        <w:t>.</w:t>
      </w:r>
    </w:p>
    <w:p w14:paraId="226F26DF" w14:textId="77777777" w:rsidR="00FE0C1C" w:rsidRPr="003804D2" w:rsidRDefault="00FE0C1C" w:rsidP="00FE0C1C"/>
    <w:p w14:paraId="1D330C69" w14:textId="77777777" w:rsidR="00FE0C1C" w:rsidRPr="003804D2" w:rsidRDefault="00FE0C1C" w:rsidP="00FE0C1C">
      <w:pPr>
        <w:pStyle w:val="ListParagraph"/>
        <w:numPr>
          <w:ilvl w:val="0"/>
          <w:numId w:val="25"/>
        </w:numPr>
        <w:ind w:left="0" w:firstLine="0"/>
      </w:pPr>
      <w:r w:rsidRPr="003804D2">
        <w:t xml:space="preserve">Even at 100% observer coverage, only ~0.1% of the catch can be sampled for species composition estimation, given the disruptions sampling causes to the brailing operation (and therefore is an objective to resolve under Project 60). At this level of sampling, the precision of the estimates declines with progressively higher resolution of the strata required (that is, estimates at the set level are not precise). </w:t>
      </w:r>
    </w:p>
    <w:p w14:paraId="4A6FD1FD" w14:textId="77777777" w:rsidR="00FE0C1C" w:rsidRPr="003804D2" w:rsidRDefault="00FE0C1C" w:rsidP="00FE0C1C">
      <w:pPr>
        <w:pStyle w:val="ListParagraph"/>
        <w:ind w:left="0"/>
      </w:pPr>
    </w:p>
    <w:p w14:paraId="3ED7B971" w14:textId="28E7EF0F" w:rsidR="00FE0C1C" w:rsidRPr="003804D2" w:rsidRDefault="00FE0C1C" w:rsidP="00FE0C1C">
      <w:pPr>
        <w:pStyle w:val="ListParagraph"/>
        <w:numPr>
          <w:ilvl w:val="0"/>
          <w:numId w:val="25"/>
        </w:numPr>
        <w:ind w:left="0" w:firstLine="0"/>
      </w:pPr>
      <w:r w:rsidRPr="003804D2">
        <w:t>To determine the potential impacts of reduced observer coverage on the purse seine tuna species catch estimates (including the aggregate data used in assessments), Peatman et al. (202</w:t>
      </w:r>
      <w:r w:rsidR="009513DC">
        <w:t>2</w:t>
      </w:r>
      <w:r w:rsidRPr="003804D2">
        <w:t xml:space="preserve">) </w:t>
      </w:r>
      <w:r w:rsidR="009513DC">
        <w:t>conducted a</w:t>
      </w:r>
      <w:r w:rsidR="003804D2">
        <w:t xml:space="preserve"> </w:t>
      </w:r>
      <w:r w:rsidRPr="003804D2">
        <w:t>sub-sampling exercise under the WCPFC Project 60 work plan to assess the precision in grab-sample based estimates of species compositions in observer data for years 2016–2019 with reduced rates of observer coverage.</w:t>
      </w:r>
    </w:p>
    <w:p w14:paraId="74F1F86B" w14:textId="77777777" w:rsidR="00FE0C1C" w:rsidRPr="003804D2" w:rsidRDefault="00FE0C1C" w:rsidP="00FE0C1C">
      <w:pPr>
        <w:pStyle w:val="ListParagraph"/>
        <w:ind w:left="0"/>
      </w:pPr>
    </w:p>
    <w:p w14:paraId="01D40EF2" w14:textId="18187B13" w:rsidR="00FE0C1C" w:rsidRPr="003804D2" w:rsidRDefault="00FE0C1C" w:rsidP="00FE0C1C">
      <w:pPr>
        <w:pStyle w:val="ListParagraph"/>
        <w:numPr>
          <w:ilvl w:val="0"/>
          <w:numId w:val="25"/>
        </w:numPr>
        <w:ind w:left="0" w:firstLine="0"/>
      </w:pPr>
      <w:bookmarkStart w:id="20" w:name="_Hlk109230752"/>
      <w:r w:rsidRPr="003804D2">
        <w:t xml:space="preserve">The sub-sampling analysis </w:t>
      </w:r>
      <w:r w:rsidR="00CF4996">
        <w:t xml:space="preserve">using the latest data </w:t>
      </w:r>
      <w:r w:rsidRPr="003804D2">
        <w:t>suggests that the reduction in observer coverage rates in 2020</w:t>
      </w:r>
      <w:r w:rsidR="003804D2" w:rsidRPr="003804D2">
        <w:t xml:space="preserve">, </w:t>
      </w:r>
      <w:r w:rsidRPr="003804D2">
        <w:t xml:space="preserve">2021 </w:t>
      </w:r>
      <w:r w:rsidR="003804D2" w:rsidRPr="003804D2">
        <w:t xml:space="preserve">and 2022 </w:t>
      </w:r>
      <w:r w:rsidRPr="003804D2">
        <w:t>significantly reduce</w:t>
      </w:r>
      <w:r w:rsidR="00CF4996">
        <w:t>d</w:t>
      </w:r>
      <w:r w:rsidRPr="003804D2">
        <w:t xml:space="preserve"> the precision in estimated species proportions, with increases in CVs in the region of 90 to 250% depending on the species and set type.</w:t>
      </w:r>
      <w:bookmarkEnd w:id="20"/>
      <w:r w:rsidRPr="003804D2">
        <w:t xml:space="preserve"> </w:t>
      </w:r>
    </w:p>
    <w:p w14:paraId="3F4E06F2" w14:textId="77777777" w:rsidR="00FE0C1C" w:rsidRPr="002239A5" w:rsidRDefault="00FE0C1C" w:rsidP="00FE0C1C"/>
    <w:p w14:paraId="6DD25E36" w14:textId="16328DC0" w:rsidR="004604F4" w:rsidRPr="002239A5" w:rsidRDefault="002239A5" w:rsidP="004604F4">
      <w:pPr>
        <w:pStyle w:val="ListParagraph"/>
        <w:numPr>
          <w:ilvl w:val="0"/>
          <w:numId w:val="25"/>
        </w:numPr>
        <w:ind w:left="0" w:firstLine="0"/>
      </w:pPr>
      <w:r w:rsidRPr="002239A5">
        <w:t xml:space="preserve">With the lack of observer data in the purse seine fishery in the past three years, there is also spatial bias in the coverage of </w:t>
      </w:r>
      <w:r>
        <w:t xml:space="preserve">observer </w:t>
      </w:r>
      <w:r w:rsidRPr="002239A5">
        <w:t>length samples available. Figure 2 in Panizza et al.</w:t>
      </w:r>
      <w:r>
        <w:t xml:space="preserve"> </w:t>
      </w:r>
      <w:r w:rsidRPr="002239A5">
        <w:t>(2023) shows the spatial coverage of 2022 observer data which is biased to the high sea pocket 1 (Philippines anchored FAD fishery) and the Papua New Guinea (PNG) EEZ</w:t>
      </w:r>
      <w:r>
        <w:t xml:space="preserve"> compared to the remainder of the fishery</w:t>
      </w:r>
      <w:r w:rsidRPr="002239A5">
        <w:t xml:space="preserve">.  Figure 3.6.2 in Williams and Ruaia (2023) shows the lack of large yellowfin tuna in the unassociated set catch </w:t>
      </w:r>
      <w:r w:rsidR="00D45861">
        <w:t xml:space="preserve">during 2022 </w:t>
      </w:r>
      <w:r w:rsidRPr="002239A5">
        <w:t xml:space="preserve">for area east of 170°E, which may be more the lack of observer coverage in that area than the lack of large yellowfin tuna </w:t>
      </w:r>
      <w:r w:rsidRPr="002239A5">
        <w:lastRenderedPageBreak/>
        <w:t xml:space="preserve">in the catch. These </w:t>
      </w:r>
      <w:r w:rsidR="00D45861">
        <w:t xml:space="preserve">two examples are </w:t>
      </w:r>
      <w:r w:rsidRPr="002239A5">
        <w:t xml:space="preserve">issues </w:t>
      </w:r>
      <w:r w:rsidR="00D45861">
        <w:t xml:space="preserve">that </w:t>
      </w:r>
      <w:r w:rsidRPr="002239A5">
        <w:t xml:space="preserve">will need to be considered in future assessments that will use these data. </w:t>
      </w:r>
      <w:r w:rsidR="004604F4" w:rsidRPr="002239A5">
        <w:t xml:space="preserve"> </w:t>
      </w:r>
    </w:p>
    <w:p w14:paraId="3A7524B8" w14:textId="77777777" w:rsidR="004604F4" w:rsidRDefault="004604F4" w:rsidP="004604F4">
      <w:pPr>
        <w:rPr>
          <w:highlight w:val="yellow"/>
        </w:rPr>
      </w:pPr>
    </w:p>
    <w:p w14:paraId="7EE931AD" w14:textId="167370DB" w:rsidR="00986851" w:rsidRDefault="00986851" w:rsidP="00986851">
      <w:pPr>
        <w:pStyle w:val="Heading2"/>
      </w:pPr>
      <w:bookmarkStart w:id="21" w:name="_2.8_ACE_Template"/>
      <w:bookmarkStart w:id="22" w:name="_Toc141102907"/>
      <w:bookmarkEnd w:id="21"/>
      <w:r w:rsidRPr="00FA7A0C">
        <w:t>2.</w:t>
      </w:r>
      <w:r w:rsidR="008A172C">
        <w:t>6</w:t>
      </w:r>
      <w:r w:rsidR="00FA7A0C" w:rsidRPr="00FA7A0C">
        <w:tab/>
      </w:r>
      <w:r w:rsidR="001C0431" w:rsidRPr="00FA7A0C">
        <w:t xml:space="preserve">A standard </w:t>
      </w:r>
      <w:r w:rsidR="004604F4" w:rsidRPr="00FA7A0C">
        <w:t>for submitting annual catch estimate data – the A</w:t>
      </w:r>
      <w:r w:rsidRPr="00FA7A0C">
        <w:t>CE Template</w:t>
      </w:r>
      <w:bookmarkEnd w:id="22"/>
    </w:p>
    <w:p w14:paraId="0BBE6451" w14:textId="77777777" w:rsidR="00BF1502" w:rsidRPr="00BF1502" w:rsidRDefault="00BF1502" w:rsidP="00BF1502"/>
    <w:p w14:paraId="2955EC55" w14:textId="288FB687" w:rsidR="00BF1502" w:rsidRDefault="00BF1502" w:rsidP="00BF1502">
      <w:pPr>
        <w:pStyle w:val="ListParagraph"/>
        <w:numPr>
          <w:ilvl w:val="0"/>
          <w:numId w:val="25"/>
        </w:numPr>
        <w:ind w:left="0" w:firstLine="0"/>
        <w:rPr>
          <w:rStyle w:val="fontstyle21"/>
          <w:rFonts w:ascii="Times New Roman" w:hAnsi="Times New Roman" w:cs="Times New Roman"/>
          <w:color w:val="auto"/>
        </w:rPr>
      </w:pPr>
      <w:r w:rsidRPr="00BF1502">
        <w:rPr>
          <w:rStyle w:val="fontstyle21"/>
          <w:rFonts w:ascii="Times New Roman" w:hAnsi="Times New Roman" w:cs="Times New Roman"/>
          <w:color w:val="auto"/>
        </w:rPr>
        <w:t>Estimates of annual catches (ACE) by gear, fleet and species are to be submitted each year by the 30</w:t>
      </w:r>
      <w:r w:rsidRPr="00BF1502">
        <w:rPr>
          <w:rStyle w:val="fontstyle21"/>
          <w:rFonts w:ascii="Times New Roman" w:hAnsi="Times New Roman" w:cs="Times New Roman"/>
          <w:color w:val="auto"/>
          <w:vertAlign w:val="superscript"/>
        </w:rPr>
        <w:t>th</w:t>
      </w:r>
      <w:r>
        <w:rPr>
          <w:rStyle w:val="fontstyle21"/>
          <w:rFonts w:ascii="Times New Roman" w:hAnsi="Times New Roman" w:cs="Times New Roman"/>
          <w:color w:val="auto"/>
        </w:rPr>
        <w:t xml:space="preserve"> </w:t>
      </w:r>
      <w:r w:rsidRPr="00BF1502">
        <w:rPr>
          <w:rStyle w:val="fontstyle21"/>
          <w:rFonts w:ascii="Times New Roman" w:hAnsi="Times New Roman" w:cs="Times New Roman"/>
          <w:color w:val="auto"/>
        </w:rPr>
        <w:t>April according to the requirements in Scientific Data to be Provided to the Commission (</w:t>
      </w:r>
      <w:hyperlink r:id="rId19" w:history="1">
        <w:r w:rsidRPr="00406BE3">
          <w:rPr>
            <w:rStyle w:val="Hyperlink"/>
            <w:szCs w:val="22"/>
          </w:rPr>
          <w:t>https://www.wcpfc.int/doc/data-01/scientific-data-be-provided-commission-revised-wcpfc4-6-7-and-9</w:t>
        </w:r>
      </w:hyperlink>
      <w:r w:rsidRPr="00BF1502">
        <w:rPr>
          <w:rStyle w:val="fontstyle21"/>
          <w:rFonts w:ascii="Times New Roman" w:hAnsi="Times New Roman" w:cs="Times New Roman"/>
          <w:color w:val="auto"/>
        </w:rPr>
        <w:t>).</w:t>
      </w:r>
    </w:p>
    <w:p w14:paraId="37DCAF29" w14:textId="77777777" w:rsidR="00BF1502" w:rsidRPr="00BF1502" w:rsidRDefault="00BF1502" w:rsidP="00BF1502">
      <w:pPr>
        <w:pStyle w:val="ListParagraph"/>
        <w:ind w:left="0"/>
        <w:rPr>
          <w:rStyle w:val="fontstyle21"/>
          <w:rFonts w:ascii="Times New Roman" w:hAnsi="Times New Roman" w:cs="Times New Roman"/>
          <w:color w:val="auto"/>
        </w:rPr>
      </w:pPr>
    </w:p>
    <w:p w14:paraId="422F1EFB" w14:textId="4E8358F7" w:rsidR="00BF1502" w:rsidRDefault="00BF1502" w:rsidP="00A435CD">
      <w:pPr>
        <w:pStyle w:val="ListParagraph"/>
        <w:numPr>
          <w:ilvl w:val="0"/>
          <w:numId w:val="25"/>
        </w:numPr>
        <w:ind w:left="0" w:firstLine="0"/>
        <w:rPr>
          <w:rStyle w:val="fontstyle21"/>
          <w:rFonts w:ascii="Times New Roman" w:hAnsi="Times New Roman" w:cs="Times New Roman"/>
          <w:color w:val="auto"/>
        </w:rPr>
      </w:pPr>
      <w:r w:rsidRPr="00BF1502">
        <w:rPr>
          <w:rStyle w:val="fontstyle21"/>
          <w:rFonts w:ascii="Times New Roman" w:hAnsi="Times New Roman" w:cs="Times New Roman"/>
          <w:color w:val="auto"/>
        </w:rPr>
        <w:t>These estimates are submitted by CCMs in various formats and are transcribed by the SSP into the WCPFC Annual Catch Estimates (ACE) database. A review of the data provided during the transcription process often identifies data which are required but have not been provided.  The transcribing of ACE received in various formats also takes time to interpret and cross-check, and the potential to introduce errors in re-entering data into the WCPFC ACE database.</w:t>
      </w:r>
      <w:r>
        <w:rPr>
          <w:rStyle w:val="fontstyle21"/>
          <w:rFonts w:ascii="Times New Roman" w:hAnsi="Times New Roman" w:cs="Times New Roman"/>
          <w:color w:val="auto"/>
        </w:rPr>
        <w:t xml:space="preserve"> </w:t>
      </w:r>
    </w:p>
    <w:p w14:paraId="24C459CD" w14:textId="77777777" w:rsidR="00BF1502" w:rsidRPr="00BF1502" w:rsidRDefault="00BF1502" w:rsidP="00BF1502">
      <w:pPr>
        <w:pStyle w:val="ListParagraph"/>
        <w:rPr>
          <w:rStyle w:val="fontstyle21"/>
          <w:rFonts w:ascii="Times New Roman" w:hAnsi="Times New Roman" w:cs="Times New Roman"/>
          <w:color w:val="auto"/>
        </w:rPr>
      </w:pPr>
    </w:p>
    <w:p w14:paraId="4142AC64" w14:textId="3AE8B658" w:rsidR="00BF1502" w:rsidRDefault="00BF1502" w:rsidP="00723250">
      <w:pPr>
        <w:pStyle w:val="ListParagraph"/>
        <w:numPr>
          <w:ilvl w:val="0"/>
          <w:numId w:val="25"/>
        </w:numPr>
        <w:ind w:left="0" w:firstLine="0"/>
        <w:rPr>
          <w:rStyle w:val="fontstyle21"/>
          <w:rFonts w:ascii="Times New Roman" w:hAnsi="Times New Roman" w:cs="Times New Roman"/>
          <w:color w:val="auto"/>
        </w:rPr>
      </w:pPr>
      <w:bookmarkStart w:id="23" w:name="_Hlk140485656"/>
      <w:proofErr w:type="gramStart"/>
      <w:r w:rsidRPr="00BF1502">
        <w:rPr>
          <w:rStyle w:val="fontstyle21"/>
          <w:rFonts w:ascii="Times New Roman" w:hAnsi="Times New Roman" w:cs="Times New Roman"/>
          <w:color w:val="auto"/>
        </w:rPr>
        <w:t>In order to</w:t>
      </w:r>
      <w:proofErr w:type="gramEnd"/>
      <w:r w:rsidRPr="00BF1502">
        <w:rPr>
          <w:rStyle w:val="fontstyle21"/>
          <w:rFonts w:ascii="Times New Roman" w:hAnsi="Times New Roman" w:cs="Times New Roman"/>
          <w:color w:val="auto"/>
        </w:rPr>
        <w:t xml:space="preserve"> improve the efficiency and data quality control of </w:t>
      </w:r>
      <w:r>
        <w:rPr>
          <w:rStyle w:val="fontstyle21"/>
          <w:rFonts w:ascii="Times New Roman" w:hAnsi="Times New Roman" w:cs="Times New Roman"/>
          <w:color w:val="auto"/>
        </w:rPr>
        <w:t>loading the ACE data into the WCPFC databases</w:t>
      </w:r>
      <w:r w:rsidRPr="00BF1502">
        <w:rPr>
          <w:rStyle w:val="fontstyle21"/>
          <w:rFonts w:ascii="Times New Roman" w:hAnsi="Times New Roman" w:cs="Times New Roman"/>
          <w:color w:val="auto"/>
        </w:rPr>
        <w:t xml:space="preserve">, </w:t>
      </w:r>
      <w:r>
        <w:rPr>
          <w:rStyle w:val="fontstyle21"/>
          <w:rFonts w:ascii="Times New Roman" w:hAnsi="Times New Roman" w:cs="Times New Roman"/>
          <w:color w:val="auto"/>
        </w:rPr>
        <w:t xml:space="preserve">the SSP has developed a </w:t>
      </w:r>
      <w:r w:rsidRPr="00BF1502">
        <w:rPr>
          <w:rStyle w:val="fontstyle21"/>
          <w:rFonts w:ascii="Times New Roman" w:hAnsi="Times New Roman" w:cs="Times New Roman"/>
          <w:color w:val="auto"/>
        </w:rPr>
        <w:t xml:space="preserve">template </w:t>
      </w:r>
      <w:r>
        <w:rPr>
          <w:rStyle w:val="fontstyle21"/>
          <w:rFonts w:ascii="Times New Roman" w:hAnsi="Times New Roman" w:cs="Times New Roman"/>
          <w:color w:val="auto"/>
        </w:rPr>
        <w:t xml:space="preserve">for CCMs to potentially use when </w:t>
      </w:r>
      <w:r w:rsidRPr="00BF1502">
        <w:rPr>
          <w:rStyle w:val="fontstyle21"/>
          <w:rFonts w:ascii="Times New Roman" w:hAnsi="Times New Roman" w:cs="Times New Roman"/>
          <w:color w:val="auto"/>
        </w:rPr>
        <w:t xml:space="preserve">submitting </w:t>
      </w:r>
      <w:r>
        <w:rPr>
          <w:rStyle w:val="fontstyle21"/>
          <w:rFonts w:ascii="Times New Roman" w:hAnsi="Times New Roman" w:cs="Times New Roman"/>
          <w:color w:val="auto"/>
        </w:rPr>
        <w:t>their a</w:t>
      </w:r>
      <w:r w:rsidRPr="00BF1502">
        <w:rPr>
          <w:rStyle w:val="fontstyle21"/>
          <w:rFonts w:ascii="Times New Roman" w:hAnsi="Times New Roman" w:cs="Times New Roman"/>
          <w:color w:val="auto"/>
        </w:rPr>
        <w:t xml:space="preserve">nnual </w:t>
      </w:r>
      <w:r>
        <w:rPr>
          <w:rStyle w:val="fontstyle21"/>
          <w:rFonts w:ascii="Times New Roman" w:hAnsi="Times New Roman" w:cs="Times New Roman"/>
          <w:color w:val="auto"/>
        </w:rPr>
        <w:t>c</w:t>
      </w:r>
      <w:r w:rsidRPr="00BF1502">
        <w:rPr>
          <w:rStyle w:val="fontstyle21"/>
          <w:rFonts w:ascii="Times New Roman" w:hAnsi="Times New Roman" w:cs="Times New Roman"/>
          <w:color w:val="auto"/>
        </w:rPr>
        <w:t xml:space="preserve">atch </w:t>
      </w:r>
      <w:r>
        <w:rPr>
          <w:rStyle w:val="fontstyle21"/>
          <w:rFonts w:ascii="Times New Roman" w:hAnsi="Times New Roman" w:cs="Times New Roman"/>
          <w:color w:val="auto"/>
        </w:rPr>
        <w:t>e</w:t>
      </w:r>
      <w:r w:rsidRPr="00BF1502">
        <w:rPr>
          <w:rStyle w:val="fontstyle21"/>
          <w:rFonts w:ascii="Times New Roman" w:hAnsi="Times New Roman" w:cs="Times New Roman"/>
          <w:color w:val="auto"/>
        </w:rPr>
        <w:t>stimates</w:t>
      </w:r>
      <w:r>
        <w:rPr>
          <w:rStyle w:val="fontstyle21"/>
          <w:rFonts w:ascii="Times New Roman" w:hAnsi="Times New Roman" w:cs="Times New Roman"/>
          <w:color w:val="auto"/>
        </w:rPr>
        <w:t xml:space="preserve">. </w:t>
      </w:r>
      <w:r w:rsidRPr="00BF1502">
        <w:rPr>
          <w:rStyle w:val="fontstyle21"/>
          <w:rFonts w:ascii="Times New Roman" w:hAnsi="Times New Roman" w:cs="Times New Roman"/>
          <w:color w:val="auto"/>
        </w:rPr>
        <w:t>This template structure is already used by the Pacific Island member countries (CCM</w:t>
      </w:r>
      <w:r>
        <w:rPr>
          <w:rStyle w:val="fontstyle21"/>
          <w:rFonts w:ascii="Times New Roman" w:hAnsi="Times New Roman" w:cs="Times New Roman"/>
          <w:color w:val="auto"/>
        </w:rPr>
        <w:t>s</w:t>
      </w:r>
      <w:r w:rsidRPr="00BF1502">
        <w:rPr>
          <w:rStyle w:val="fontstyle21"/>
          <w:rFonts w:ascii="Times New Roman" w:hAnsi="Times New Roman" w:cs="Times New Roman"/>
          <w:color w:val="auto"/>
        </w:rPr>
        <w:t>) of the Commission when the</w:t>
      </w:r>
      <w:r w:rsidR="00FC2BAA">
        <w:rPr>
          <w:rStyle w:val="fontstyle21"/>
          <w:rFonts w:ascii="Times New Roman" w:hAnsi="Times New Roman" w:cs="Times New Roman"/>
          <w:color w:val="auto"/>
        </w:rPr>
        <w:t>y</w:t>
      </w:r>
      <w:r w:rsidRPr="00BF1502">
        <w:rPr>
          <w:rStyle w:val="fontstyle21"/>
          <w:rFonts w:ascii="Times New Roman" w:hAnsi="Times New Roman" w:cs="Times New Roman"/>
          <w:color w:val="auto"/>
        </w:rPr>
        <w:t xml:space="preserve"> prepare and submit their ACE through the Regional Tuna Data Workshops (TDWs) conducted by the SSP. </w:t>
      </w:r>
    </w:p>
    <w:p w14:paraId="05B877F7" w14:textId="14CAC05F" w:rsidR="00BF1502" w:rsidRPr="00BF1502" w:rsidRDefault="00BF1502" w:rsidP="00BF1502">
      <w:pPr>
        <w:pStyle w:val="ListParagraph"/>
        <w:ind w:left="0"/>
        <w:rPr>
          <w:rStyle w:val="fontstyle21"/>
          <w:rFonts w:ascii="Times New Roman" w:hAnsi="Times New Roman" w:cs="Times New Roman"/>
          <w:color w:val="auto"/>
        </w:rPr>
      </w:pPr>
      <w:r w:rsidRPr="00BF1502">
        <w:rPr>
          <w:rStyle w:val="fontstyle21"/>
          <w:rFonts w:ascii="Times New Roman" w:hAnsi="Times New Roman" w:cs="Times New Roman"/>
          <w:color w:val="auto"/>
        </w:rPr>
        <w:t xml:space="preserve"> </w:t>
      </w:r>
    </w:p>
    <w:p w14:paraId="460C77DB" w14:textId="3F6BF66E" w:rsidR="004604F4" w:rsidRPr="00142729" w:rsidRDefault="00BF1502" w:rsidP="00BF1502">
      <w:pPr>
        <w:pStyle w:val="ListParagraph"/>
        <w:numPr>
          <w:ilvl w:val="0"/>
          <w:numId w:val="25"/>
        </w:numPr>
        <w:ind w:left="0" w:firstLine="0"/>
        <w:rPr>
          <w:szCs w:val="22"/>
          <w:u w:val="single"/>
        </w:rPr>
      </w:pPr>
      <w:r w:rsidRPr="00BF1502">
        <w:rPr>
          <w:rStyle w:val="fontstyle21"/>
          <w:rFonts w:ascii="Times New Roman" w:hAnsi="Times New Roman" w:cs="Times New Roman"/>
          <w:color w:val="auto"/>
        </w:rPr>
        <w:t xml:space="preserve">The use of this template is </w:t>
      </w:r>
      <w:r w:rsidRPr="00BF1502">
        <w:rPr>
          <w:rStyle w:val="fontstyle21"/>
          <w:rFonts w:ascii="Times New Roman" w:hAnsi="Times New Roman" w:cs="Times New Roman"/>
          <w:color w:val="auto"/>
          <w:u w:val="single"/>
        </w:rPr>
        <w:t>VOLUNTARY</w:t>
      </w:r>
      <w:r w:rsidRPr="00BF1502">
        <w:rPr>
          <w:rStyle w:val="fontstyle21"/>
          <w:rFonts w:ascii="Times New Roman" w:hAnsi="Times New Roman" w:cs="Times New Roman"/>
          <w:color w:val="auto"/>
        </w:rPr>
        <w:t xml:space="preserve">, but strongly encouraged, at least as a means of cross-checking the required ACE information that should be submitted.  Please see </w:t>
      </w:r>
      <w:hyperlink r:id="rId20" w:history="1">
        <w:r w:rsidR="005B168B" w:rsidRPr="0055061D">
          <w:rPr>
            <w:rStyle w:val="Hyperlink"/>
            <w:szCs w:val="22"/>
          </w:rPr>
          <w:t>https://www.wcpfc.int/ace-template</w:t>
        </w:r>
      </w:hyperlink>
      <w:r w:rsidRPr="00BF1502">
        <w:rPr>
          <w:rStyle w:val="fontstyle21"/>
          <w:rFonts w:ascii="Times New Roman" w:hAnsi="Times New Roman" w:cs="Times New Roman"/>
          <w:color w:val="auto"/>
        </w:rPr>
        <w:t xml:space="preserve">.   </w:t>
      </w:r>
      <w:r w:rsidR="00C6252F">
        <w:rPr>
          <w:rStyle w:val="fontstyle21"/>
          <w:rFonts w:ascii="Times New Roman" w:hAnsi="Times New Roman" w:cs="Times New Roman"/>
          <w:color w:val="auto"/>
        </w:rPr>
        <w:t>The SSP are available to assist CCMs that are interested in using this template.</w:t>
      </w:r>
      <w:r w:rsidR="00982D42">
        <w:rPr>
          <w:rStyle w:val="fontstyle21"/>
          <w:rFonts w:ascii="Times New Roman" w:hAnsi="Times New Roman" w:cs="Times New Roman"/>
          <w:color w:val="auto"/>
        </w:rPr>
        <w:t xml:space="preserve"> </w:t>
      </w:r>
      <w:r w:rsidR="00982D42">
        <w:t>It is anticipated that an online tool available on the WCPFC web will be developed for CCMs to enter and manage their Annual Catch Estimates (ACE) in the longer term.</w:t>
      </w:r>
    </w:p>
    <w:p w14:paraId="4EE33318" w14:textId="77777777" w:rsidR="00142729" w:rsidRPr="00142729" w:rsidRDefault="00142729" w:rsidP="00142729">
      <w:pPr>
        <w:pStyle w:val="ListParagraph"/>
        <w:rPr>
          <w:szCs w:val="22"/>
          <w:u w:val="single"/>
        </w:rPr>
      </w:pPr>
    </w:p>
    <w:p w14:paraId="0D1D1C8D" w14:textId="7B54E328" w:rsidR="002A4AE7" w:rsidRPr="00142729" w:rsidRDefault="00142729" w:rsidP="002A4AE7">
      <w:pPr>
        <w:pStyle w:val="ListParagraph"/>
        <w:rPr>
          <w:rStyle w:val="fontstyle21"/>
          <w:rFonts w:ascii="Times New Roman" w:hAnsi="Times New Roman" w:cs="Times New Roman"/>
          <w:color w:val="auto"/>
        </w:rPr>
      </w:pPr>
      <w:r w:rsidRPr="00142729">
        <w:rPr>
          <w:noProof/>
          <w:szCs w:val="22"/>
        </w:rPr>
        <mc:AlternateContent>
          <mc:Choice Requires="wpg">
            <w:drawing>
              <wp:inline distT="0" distB="0" distL="0" distR="0" wp14:anchorId="029B73F0" wp14:editId="73EADFC4">
                <wp:extent cx="5560695" cy="3452495"/>
                <wp:effectExtent l="0" t="0" r="1905" b="0"/>
                <wp:docPr id="16" name="Group 16"/>
                <wp:cNvGraphicFramePr/>
                <a:graphic xmlns:a="http://schemas.openxmlformats.org/drawingml/2006/main">
                  <a:graphicData uri="http://schemas.microsoft.com/office/word/2010/wordprocessingGroup">
                    <wpg:wgp>
                      <wpg:cNvGrpSpPr/>
                      <wpg:grpSpPr>
                        <a:xfrm>
                          <a:off x="0" y="0"/>
                          <a:ext cx="5560695" cy="3452495"/>
                          <a:chOff x="0" y="0"/>
                          <a:chExt cx="5560695" cy="3452495"/>
                        </a:xfrm>
                      </wpg:grpSpPr>
                      <pic:pic xmlns:pic="http://schemas.openxmlformats.org/drawingml/2006/picture">
                        <pic:nvPicPr>
                          <pic:cNvPr id="5" name="Picture 5"/>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067175" cy="2480310"/>
                          </a:xfrm>
                          <a:prstGeom prst="rect">
                            <a:avLst/>
                          </a:prstGeom>
                          <a:noFill/>
                          <a:ln>
                            <a:noFill/>
                          </a:ln>
                        </pic:spPr>
                      </pic:pic>
                      <pic:pic xmlns:pic="http://schemas.openxmlformats.org/drawingml/2006/picture">
                        <pic:nvPicPr>
                          <pic:cNvPr id="14" name="Picture 14"/>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1457325" y="1047750"/>
                            <a:ext cx="4103370" cy="2404745"/>
                          </a:xfrm>
                          <a:prstGeom prst="rect">
                            <a:avLst/>
                          </a:prstGeom>
                          <a:noFill/>
                          <a:ln>
                            <a:noFill/>
                          </a:ln>
                        </pic:spPr>
                      </pic:pic>
                    </wpg:wgp>
                  </a:graphicData>
                </a:graphic>
              </wp:inline>
            </w:drawing>
          </mc:Choice>
          <mc:Fallback>
            <w:pict>
              <v:group w14:anchorId="7A33B310" id="Group 16" o:spid="_x0000_s1026" style="width:437.85pt;height:271.85pt;mso-position-horizontal-relative:char;mso-position-vertical-relative:line" coordsize="55606,345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40671;height:248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">
                  <v:imagedata r:id="rId23" o:title=""/>
                </v:shape>
                <v:shape id="Picture 14" o:spid="_x0000_s1028" type="#_x0000_t75" style="position:absolute;left:14573;top:10477;width:41033;height:24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">
                  <v:imagedata r:id="rId24" o:title=""/>
                </v:shape>
                <w10:anchorlock/>
              </v:group>
            </w:pict>
          </mc:Fallback>
        </mc:AlternateContent>
      </w:r>
    </w:p>
    <w:p w14:paraId="25177B9F" w14:textId="38E6BA8D" w:rsidR="002A4AE7" w:rsidRDefault="002A4AE7" w:rsidP="002A4AE7">
      <w:pPr>
        <w:pStyle w:val="ListParagraph"/>
        <w:ind w:left="0"/>
        <w:rPr>
          <w:rStyle w:val="fontstyle21"/>
          <w:rFonts w:ascii="Times New Roman" w:hAnsi="Times New Roman" w:cs="Times New Roman"/>
          <w:color w:val="auto"/>
        </w:rPr>
      </w:pPr>
    </w:p>
    <w:p w14:paraId="0BA783FD" w14:textId="62EA95B3" w:rsidR="00142729" w:rsidRPr="00142729" w:rsidRDefault="00142729" w:rsidP="00142729">
      <w:pPr>
        <w:pStyle w:val="ListParagraph"/>
        <w:ind w:left="0"/>
        <w:jc w:val="center"/>
        <w:rPr>
          <w:rStyle w:val="fontstyle21"/>
          <w:rFonts w:ascii="Times New Roman" w:hAnsi="Times New Roman" w:cs="Times New Roman"/>
          <w:b/>
          <w:bCs/>
          <w:i/>
          <w:iCs/>
          <w:color w:val="auto"/>
          <w:lang w:val="en-AU"/>
        </w:rPr>
      </w:pPr>
      <w:r w:rsidRPr="00F821F5">
        <w:rPr>
          <w:rStyle w:val="fontstyle21"/>
          <w:rFonts w:ascii="Times New Roman" w:hAnsi="Times New Roman" w:cs="Times New Roman"/>
          <w:b/>
          <w:bCs/>
          <w:i/>
          <w:iCs/>
          <w:color w:val="auto"/>
          <w:lang w:val="en-AU"/>
        </w:rPr>
        <w:t xml:space="preserve">Figure 1. </w:t>
      </w:r>
      <w:r w:rsidRPr="00142729">
        <w:rPr>
          <w:rStyle w:val="fontstyle21"/>
          <w:rFonts w:ascii="Times New Roman" w:hAnsi="Times New Roman" w:cs="Times New Roman"/>
          <w:b/>
          <w:bCs/>
          <w:i/>
          <w:iCs/>
          <w:color w:val="auto"/>
          <w:lang w:val="en-AU"/>
        </w:rPr>
        <w:t>Th</w:t>
      </w:r>
      <w:r>
        <w:rPr>
          <w:rStyle w:val="fontstyle21"/>
          <w:rFonts w:ascii="Times New Roman" w:hAnsi="Times New Roman" w:cs="Times New Roman"/>
          <w:b/>
          <w:bCs/>
          <w:i/>
          <w:iCs/>
          <w:color w:val="auto"/>
          <w:lang w:val="en-AU"/>
        </w:rPr>
        <w:t>e n</w:t>
      </w:r>
      <w:r w:rsidRPr="00142729">
        <w:rPr>
          <w:rStyle w:val="fontstyle21"/>
          <w:rFonts w:ascii="Times New Roman" w:hAnsi="Times New Roman" w:cs="Times New Roman"/>
          <w:b/>
          <w:bCs/>
          <w:i/>
          <w:iCs/>
          <w:color w:val="auto"/>
          <w:lang w:val="en-AU"/>
        </w:rPr>
        <w:t>ew ACE Template available under the WCPFC Scientific data web page</w:t>
      </w:r>
    </w:p>
    <w:bookmarkEnd w:id="23"/>
    <w:p w14:paraId="49D0539C" w14:textId="77777777" w:rsidR="006A654D" w:rsidRPr="00142729" w:rsidRDefault="006A654D">
      <w:pPr>
        <w:jc w:val="left"/>
        <w:rPr>
          <w:b/>
          <w:sz w:val="24"/>
          <w:lang w:val="en-AU"/>
        </w:rPr>
      </w:pPr>
      <w:r w:rsidRPr="00142729">
        <w:rPr>
          <w:lang w:val="en-AU"/>
        </w:rPr>
        <w:br w:type="page"/>
      </w:r>
    </w:p>
    <w:p w14:paraId="511601C7" w14:textId="7FA72200" w:rsidR="00D959BC" w:rsidRPr="00D6183D" w:rsidRDefault="00457ABF" w:rsidP="00091F83">
      <w:pPr>
        <w:pStyle w:val="Heading1"/>
      </w:pPr>
      <w:bookmarkStart w:id="24" w:name="_Toc141102908"/>
      <w:r w:rsidRPr="00D6183D">
        <w:lastRenderedPageBreak/>
        <w:t>3</w:t>
      </w:r>
      <w:r w:rsidR="00D959BC" w:rsidRPr="00D6183D">
        <w:t>.</w:t>
      </w:r>
      <w:r w:rsidR="00D959BC" w:rsidRPr="00D6183D">
        <w:tab/>
        <w:t>RECENT PROVISIONS OF SCIENTIFIC DATA TO THE WCPFC</w:t>
      </w:r>
      <w:bookmarkEnd w:id="24"/>
    </w:p>
    <w:p w14:paraId="544F07A2" w14:textId="77777777" w:rsidR="00D959BC" w:rsidRPr="00D6183D" w:rsidRDefault="00D959BC" w:rsidP="00D959BC"/>
    <w:p w14:paraId="76E4B19B" w14:textId="7521E7F2" w:rsidR="00283980" w:rsidRPr="00D6183D" w:rsidRDefault="00D959BC" w:rsidP="00932E12">
      <w:pPr>
        <w:pStyle w:val="ListParagraph"/>
        <w:numPr>
          <w:ilvl w:val="0"/>
          <w:numId w:val="25"/>
        </w:numPr>
        <w:ind w:left="0" w:firstLine="0"/>
      </w:pPr>
      <w:r w:rsidRPr="00D6183D">
        <w:t xml:space="preserve">Under the policy for the provision of data to the Commission, annual catch estimates and aggregated catch and effort data must be provided by 30 April </w:t>
      </w:r>
      <w:r w:rsidR="00CC13EC" w:rsidRPr="00D6183D">
        <w:t>of the following year</w:t>
      </w:r>
      <w:r w:rsidR="00D73460" w:rsidRPr="00D6183D">
        <w:t xml:space="preserve"> </w:t>
      </w:r>
      <w:r w:rsidR="00AD4ABD" w:rsidRPr="00D6183D">
        <w:t>(</w:t>
      </w:r>
      <w:r w:rsidR="00AD4ABD" w:rsidRPr="00D6183D">
        <w:rPr>
          <w:szCs w:val="22"/>
        </w:rPr>
        <w:t>see</w:t>
      </w:r>
      <w:r w:rsidR="00D73460" w:rsidRPr="00D6183D">
        <w:rPr>
          <w:sz w:val="18"/>
          <w:szCs w:val="18"/>
        </w:rPr>
        <w:t xml:space="preserve"> “</w:t>
      </w:r>
      <w:r w:rsidR="0017203F" w:rsidRPr="00D6183D">
        <w:rPr>
          <w:sz w:val="18"/>
          <w:szCs w:val="18"/>
        </w:rPr>
        <w:t>7. Time periods covered and schedule for the provision of data</w:t>
      </w:r>
      <w:r w:rsidR="00D73460" w:rsidRPr="00D6183D">
        <w:rPr>
          <w:sz w:val="18"/>
          <w:szCs w:val="18"/>
        </w:rPr>
        <w:t>” at</w:t>
      </w:r>
      <w:r w:rsidR="0017203F" w:rsidRPr="00D6183D">
        <w:rPr>
          <w:sz w:val="18"/>
          <w:szCs w:val="18"/>
        </w:rPr>
        <w:t xml:space="preserve"> </w:t>
      </w:r>
      <w:hyperlink r:id="rId25" w:history="1">
        <w:r w:rsidR="00D6183D" w:rsidRPr="00D6183D">
          <w:rPr>
            <w:rStyle w:val="Hyperlink"/>
            <w:sz w:val="18"/>
            <w:szCs w:val="18"/>
          </w:rPr>
          <w:t>https://www.wcpfc.int/doc/data-01/scientific-data-be-provided-commission-revised-wcpfc4-6-7-and-9</w:t>
        </w:r>
      </w:hyperlink>
      <w:r w:rsidR="00D6183D" w:rsidRPr="00D6183D">
        <w:rPr>
          <w:sz w:val="18"/>
          <w:szCs w:val="18"/>
        </w:rPr>
        <w:t xml:space="preserve"> </w:t>
      </w:r>
      <w:r w:rsidR="00AD4ABD" w:rsidRPr="00D6183D">
        <w:rPr>
          <w:sz w:val="18"/>
          <w:szCs w:val="18"/>
        </w:rPr>
        <w:t>.</w:t>
      </w:r>
      <w:r w:rsidR="00AD4ABD" w:rsidRPr="00D6183D">
        <w:t xml:space="preserve"> </w:t>
      </w:r>
    </w:p>
    <w:p w14:paraId="3E7E8CC2" w14:textId="77777777" w:rsidR="00283980" w:rsidRPr="00D6183D" w:rsidRDefault="00283980" w:rsidP="00283980"/>
    <w:p w14:paraId="17EAB549" w14:textId="1F7994FF" w:rsidR="00D959BC" w:rsidRPr="00D6183D" w:rsidRDefault="00814823" w:rsidP="00932E12">
      <w:pPr>
        <w:pStyle w:val="ListParagraph"/>
        <w:numPr>
          <w:ilvl w:val="0"/>
          <w:numId w:val="25"/>
        </w:numPr>
        <w:ind w:left="0" w:firstLine="0"/>
      </w:pPr>
      <w:r w:rsidRPr="00D6183D">
        <w:t>As noted in the introduction, the t</w:t>
      </w:r>
      <w:r w:rsidR="00DF07FE" w:rsidRPr="00D6183D">
        <w:t>ables of data submission presented herein include a column with a “</w:t>
      </w:r>
      <w:r w:rsidR="00AC1A45" w:rsidRPr="00D6183D">
        <w:t>tier-scoring</w:t>
      </w:r>
      <w:r w:rsidR="00DF07FE" w:rsidRPr="00D6183D">
        <w:t xml:space="preserve"> evaluation score” which will be </w:t>
      </w:r>
      <w:r w:rsidR="001A419F" w:rsidRPr="00D6183D">
        <w:t xml:space="preserve">referred to </w:t>
      </w:r>
      <w:r w:rsidR="00DF07FE" w:rsidRPr="00D6183D">
        <w:t xml:space="preserve">under the </w:t>
      </w:r>
      <w:r w:rsidRPr="00D6183D">
        <w:t>WCPFC c</w:t>
      </w:r>
      <w:r w:rsidR="00DF07FE" w:rsidRPr="00D6183D">
        <w:t xml:space="preserve">ompliance </w:t>
      </w:r>
      <w:r w:rsidRPr="00D6183D">
        <w:t>m</w:t>
      </w:r>
      <w:r w:rsidR="00DF07FE" w:rsidRPr="00D6183D">
        <w:t xml:space="preserve">onitoring process </w:t>
      </w:r>
      <w:r w:rsidRPr="00D6183D">
        <w:t xml:space="preserve">and reviewed at </w:t>
      </w:r>
      <w:r w:rsidR="00DF07FE" w:rsidRPr="00D6183D">
        <w:t>TCC1</w:t>
      </w:r>
      <w:r w:rsidR="00D6183D" w:rsidRPr="00D6183D">
        <w:t>9</w:t>
      </w:r>
      <w:r w:rsidRPr="00D6183D">
        <w:t xml:space="preserve"> (September 20</w:t>
      </w:r>
      <w:r w:rsidR="00682CD2" w:rsidRPr="00D6183D">
        <w:t>2</w:t>
      </w:r>
      <w:r w:rsidR="00D6183D" w:rsidRPr="00D6183D">
        <w:t>3</w:t>
      </w:r>
      <w:r w:rsidRPr="00D6183D">
        <w:t>)</w:t>
      </w:r>
      <w:r w:rsidR="00DF07FE" w:rsidRPr="00D6183D">
        <w:t>.</w:t>
      </w:r>
    </w:p>
    <w:p w14:paraId="22397DF3" w14:textId="77777777" w:rsidR="00D959BC" w:rsidRPr="002B4E3B" w:rsidRDefault="00D959BC" w:rsidP="00D959BC">
      <w:pPr>
        <w:rPr>
          <w:szCs w:val="22"/>
          <w:highlight w:val="yellow"/>
        </w:rPr>
      </w:pPr>
    </w:p>
    <w:p w14:paraId="12A1913F" w14:textId="77777777" w:rsidR="00D959BC" w:rsidRPr="00D6183D" w:rsidRDefault="00457ABF" w:rsidP="001F6993">
      <w:pPr>
        <w:pStyle w:val="Heading2"/>
      </w:pPr>
      <w:bookmarkStart w:id="25" w:name="_Toc141102909"/>
      <w:r w:rsidRPr="00D6183D">
        <w:t>3</w:t>
      </w:r>
      <w:r w:rsidR="00D959BC" w:rsidRPr="00D6183D">
        <w:t>.1</w:t>
      </w:r>
      <w:r w:rsidR="00D959BC" w:rsidRPr="00D6183D">
        <w:tab/>
        <w:t>Annual Catch Estimates</w:t>
      </w:r>
      <w:bookmarkEnd w:id="25"/>
    </w:p>
    <w:p w14:paraId="5B4DD9AE" w14:textId="77777777" w:rsidR="00D959BC" w:rsidRPr="00D6183D" w:rsidRDefault="00D959BC" w:rsidP="00D959BC">
      <w:pPr>
        <w:rPr>
          <w:szCs w:val="22"/>
        </w:rPr>
      </w:pPr>
    </w:p>
    <w:p w14:paraId="54A4C01A" w14:textId="5426AD27" w:rsidR="00AD4ABD" w:rsidRPr="00D6183D" w:rsidRDefault="00000000" w:rsidP="00932E12">
      <w:pPr>
        <w:pStyle w:val="ListParagraph"/>
        <w:numPr>
          <w:ilvl w:val="0"/>
          <w:numId w:val="25"/>
        </w:numPr>
        <w:ind w:left="0" w:firstLine="0"/>
      </w:pPr>
      <w:hyperlink w:anchor="_Table_1._" w:history="1">
        <w:r w:rsidR="00D959BC" w:rsidRPr="00D6183D">
          <w:rPr>
            <w:rStyle w:val="Hyperlink"/>
          </w:rPr>
          <w:t xml:space="preserve">Tables </w:t>
        </w:r>
        <w:r w:rsidR="0091017C" w:rsidRPr="00D6183D">
          <w:rPr>
            <w:rStyle w:val="Hyperlink"/>
          </w:rPr>
          <w:t>1</w:t>
        </w:r>
        <w:r w:rsidR="00D959BC" w:rsidRPr="00D6183D">
          <w:rPr>
            <w:rStyle w:val="Hyperlink"/>
          </w:rPr>
          <w:t xml:space="preserve"> and </w:t>
        </w:r>
        <w:r w:rsidR="0091017C" w:rsidRPr="00D6183D">
          <w:rPr>
            <w:rStyle w:val="Hyperlink"/>
          </w:rPr>
          <w:t>2</w:t>
        </w:r>
      </w:hyperlink>
      <w:r w:rsidR="00D959BC" w:rsidRPr="00D6183D">
        <w:t xml:space="preserve"> list the dates on which catch estimates for </w:t>
      </w:r>
      <w:r w:rsidR="007D3918" w:rsidRPr="00D6183D">
        <w:t>202</w:t>
      </w:r>
      <w:r w:rsidR="00D6183D" w:rsidRPr="00D6183D">
        <w:t>1</w:t>
      </w:r>
      <w:r w:rsidR="00D959BC" w:rsidRPr="00D6183D">
        <w:t xml:space="preserve"> and </w:t>
      </w:r>
      <w:r w:rsidR="007D3918" w:rsidRPr="00D6183D">
        <w:t>202</w:t>
      </w:r>
      <w:r w:rsidR="00D6183D" w:rsidRPr="00D6183D">
        <w:t>2</w:t>
      </w:r>
      <w:r w:rsidR="00D959BC" w:rsidRPr="00D6183D">
        <w:t>, respectively, were provided</w:t>
      </w:r>
      <w:r w:rsidR="00AD4ABD" w:rsidRPr="00D6183D">
        <w:t xml:space="preserve">, and include notes on the data that have been provided, </w:t>
      </w:r>
      <w:r w:rsidR="006F685A" w:rsidRPr="00D6183D">
        <w:t xml:space="preserve">mainly </w:t>
      </w:r>
      <w:r w:rsidR="00AD4ABD" w:rsidRPr="00D6183D">
        <w:t xml:space="preserve">highlighting gaps or problems in </w:t>
      </w:r>
      <w:r w:rsidR="00212171" w:rsidRPr="00D6183D">
        <w:t xml:space="preserve">those </w:t>
      </w:r>
      <w:r w:rsidR="00AD4ABD" w:rsidRPr="00D6183D">
        <w:t>data</w:t>
      </w:r>
      <w:r w:rsidR="00096424" w:rsidRPr="00D6183D">
        <w:t xml:space="preserve"> (4</w:t>
      </w:r>
      <w:r w:rsidR="00096424" w:rsidRPr="00D6183D">
        <w:rPr>
          <w:vertAlign w:val="superscript"/>
        </w:rPr>
        <w:t>th</w:t>
      </w:r>
      <w:r w:rsidR="00096424" w:rsidRPr="00D6183D">
        <w:t xml:space="preserve"> column)</w:t>
      </w:r>
      <w:r w:rsidR="004509D9" w:rsidRPr="00D6183D">
        <w:t>,</w:t>
      </w:r>
      <w:r w:rsidR="00096424" w:rsidRPr="00D6183D">
        <w:t xml:space="preserve"> general notes on the data provided (5</w:t>
      </w:r>
      <w:r w:rsidR="00096424" w:rsidRPr="00D6183D">
        <w:rPr>
          <w:vertAlign w:val="superscript"/>
        </w:rPr>
        <w:t>th</w:t>
      </w:r>
      <w:r w:rsidR="00096424" w:rsidRPr="00D6183D">
        <w:t xml:space="preserve"> column)</w:t>
      </w:r>
      <w:r w:rsidR="00814823" w:rsidRPr="00D6183D">
        <w:t xml:space="preserve">, and an indicator for the </w:t>
      </w:r>
      <w:r w:rsidR="00AC1A45" w:rsidRPr="00D6183D">
        <w:t>tier-scoring</w:t>
      </w:r>
      <w:r w:rsidR="00814823" w:rsidRPr="00D6183D">
        <w:t xml:space="preserve"> evaluation level (6</w:t>
      </w:r>
      <w:r w:rsidR="00814823" w:rsidRPr="00D6183D">
        <w:rPr>
          <w:vertAlign w:val="superscript"/>
        </w:rPr>
        <w:t>th</w:t>
      </w:r>
      <w:r w:rsidR="00814823" w:rsidRPr="00D6183D">
        <w:t xml:space="preserve"> column)</w:t>
      </w:r>
      <w:r w:rsidR="00AD4ABD" w:rsidRPr="00D6183D">
        <w:t xml:space="preserve">.  </w:t>
      </w:r>
    </w:p>
    <w:p w14:paraId="4F6A81C2" w14:textId="77777777" w:rsidR="00CE270C" w:rsidRPr="00D6183D" w:rsidRDefault="00CE270C" w:rsidP="00D959BC"/>
    <w:p w14:paraId="58B416B7" w14:textId="3D8812A8" w:rsidR="002B42B6" w:rsidRPr="00D6183D" w:rsidRDefault="00C01F06" w:rsidP="00932E12">
      <w:pPr>
        <w:pStyle w:val="ListParagraph"/>
        <w:numPr>
          <w:ilvl w:val="0"/>
          <w:numId w:val="25"/>
        </w:numPr>
        <w:ind w:left="0" w:firstLine="0"/>
      </w:pPr>
      <w:bookmarkStart w:id="26" w:name="OLE_LINK5"/>
      <w:bookmarkStart w:id="27" w:name="OLE_LINK6"/>
      <w:r w:rsidRPr="00D6183D">
        <w:t>A</w:t>
      </w:r>
      <w:r w:rsidR="0017203F" w:rsidRPr="00D6183D">
        <w:t xml:space="preserve">ll CCMs provided annual catch estimates </w:t>
      </w:r>
      <w:r w:rsidRPr="00D6183D">
        <w:t xml:space="preserve">for </w:t>
      </w:r>
      <w:r w:rsidR="007D3918" w:rsidRPr="00D6183D">
        <w:t>202</w:t>
      </w:r>
      <w:r w:rsidR="00D6183D" w:rsidRPr="00D6183D">
        <w:t>1</w:t>
      </w:r>
      <w:r w:rsidRPr="00D6183D">
        <w:t xml:space="preserve"> </w:t>
      </w:r>
      <w:r w:rsidR="0017203F" w:rsidRPr="00D6183D">
        <w:t xml:space="preserve">by the deadline (30 April </w:t>
      </w:r>
      <w:r w:rsidR="007D3918" w:rsidRPr="00D6183D">
        <w:t>202</w:t>
      </w:r>
      <w:r w:rsidR="00D6183D" w:rsidRPr="00D6183D">
        <w:t>2</w:t>
      </w:r>
      <w:r w:rsidR="0017203F" w:rsidRPr="00D6183D">
        <w:t>)</w:t>
      </w:r>
      <w:r w:rsidR="00D6183D" w:rsidRPr="00D6183D">
        <w:t xml:space="preserve">, and only </w:t>
      </w:r>
      <w:r w:rsidR="00C34B0A">
        <w:t xml:space="preserve">one </w:t>
      </w:r>
      <w:r w:rsidR="00D6183D" w:rsidRPr="00D6183D">
        <w:t>CCM had not submitted annual catch estimates for 2022 by the deadline (30 April 2023)</w:t>
      </w:r>
      <w:r w:rsidR="00C34B0A">
        <w:t>; this CCM’s submission was provided in July 2023</w:t>
      </w:r>
      <w:r w:rsidR="00E149BD" w:rsidRPr="00D6183D">
        <w:t>. Indonesia</w:t>
      </w:r>
      <w:r w:rsidR="007D3918" w:rsidRPr="00D6183D">
        <w:t xml:space="preserve"> and </w:t>
      </w:r>
      <w:r w:rsidR="0017203F" w:rsidRPr="00D6183D">
        <w:t>Philippines</w:t>
      </w:r>
      <w:r w:rsidR="00E149BD" w:rsidRPr="00D6183D">
        <w:t xml:space="preserve"> </w:t>
      </w:r>
      <w:r w:rsidR="0017203F" w:rsidRPr="00D6183D">
        <w:t xml:space="preserve">typically </w:t>
      </w:r>
      <w:r w:rsidR="00E149BD" w:rsidRPr="00D6183D">
        <w:t xml:space="preserve">schedule their annual catch estimates </w:t>
      </w:r>
      <w:r w:rsidR="0017203F" w:rsidRPr="00D6183D">
        <w:t xml:space="preserve">review </w:t>
      </w:r>
      <w:r w:rsidR="00E149BD" w:rsidRPr="00D6183D">
        <w:t>workshop</w:t>
      </w:r>
      <w:r w:rsidR="00A2784F" w:rsidRPr="00D6183D">
        <w:t>s after the submission deadline</w:t>
      </w:r>
      <w:r w:rsidR="00BD517F" w:rsidRPr="00D6183D">
        <w:t xml:space="preserve"> b</w:t>
      </w:r>
      <w:r w:rsidR="0017203F" w:rsidRPr="00D6183D">
        <w:t xml:space="preserve">ut </w:t>
      </w:r>
      <w:r w:rsidR="00D6183D" w:rsidRPr="00D6183D">
        <w:t xml:space="preserve">once again </w:t>
      </w:r>
      <w:r w:rsidR="00971CCA" w:rsidRPr="00D6183D">
        <w:t xml:space="preserve">prepared and submitted </w:t>
      </w:r>
      <w:r w:rsidR="0017203F" w:rsidRPr="00D6183D">
        <w:t xml:space="preserve">provisional </w:t>
      </w:r>
      <w:r w:rsidR="007D3918" w:rsidRPr="00D6183D">
        <w:t>202</w:t>
      </w:r>
      <w:r w:rsidR="00D6183D" w:rsidRPr="00D6183D">
        <w:t>2</w:t>
      </w:r>
      <w:r w:rsidR="0017203F" w:rsidRPr="00D6183D">
        <w:t xml:space="preserve"> estimates prior to the </w:t>
      </w:r>
      <w:proofErr w:type="gramStart"/>
      <w:r w:rsidR="0017203F" w:rsidRPr="00D6183D">
        <w:t>30</w:t>
      </w:r>
      <w:r w:rsidR="0017203F" w:rsidRPr="00D6183D">
        <w:rPr>
          <w:vertAlign w:val="superscript"/>
        </w:rPr>
        <w:t>th</w:t>
      </w:r>
      <w:proofErr w:type="gramEnd"/>
      <w:r w:rsidR="0017203F" w:rsidRPr="00D6183D">
        <w:t xml:space="preserve"> April deadline this year</w:t>
      </w:r>
      <w:r w:rsidR="00A2784F" w:rsidRPr="00D6183D">
        <w:t>.</w:t>
      </w:r>
      <w:r w:rsidR="00D46017" w:rsidRPr="00D6183D">
        <w:t xml:space="preserve">  Revisions to annual catch estimates were also received from </w:t>
      </w:r>
      <w:r w:rsidR="00D6183D" w:rsidRPr="00D6183D">
        <w:t xml:space="preserve">several </w:t>
      </w:r>
      <w:r w:rsidR="00D46017" w:rsidRPr="00D6183D">
        <w:t>CCMs prior to July 20</w:t>
      </w:r>
      <w:r w:rsidR="00682CD2" w:rsidRPr="00D6183D">
        <w:t>2</w:t>
      </w:r>
      <w:r w:rsidR="00D6183D" w:rsidRPr="00D6183D">
        <w:t>3</w:t>
      </w:r>
      <w:r w:rsidR="00D46017" w:rsidRPr="00D6183D">
        <w:t>, and we expect further revisions to be included in the WCP</w:t>
      </w:r>
      <w:r w:rsidR="00D6183D">
        <w:t>F</w:t>
      </w:r>
      <w:r w:rsidR="00D46017" w:rsidRPr="00D6183D">
        <w:t>C Part 1 Annual Reports</w:t>
      </w:r>
      <w:r w:rsidR="00D6183D">
        <w:t xml:space="preserve"> for SC19</w:t>
      </w:r>
      <w:r w:rsidR="00D46017" w:rsidRPr="00D6183D">
        <w:t>.</w:t>
      </w:r>
    </w:p>
    <w:p w14:paraId="0FD85B8D" w14:textId="77777777" w:rsidR="002B42B6" w:rsidRPr="002B4E3B" w:rsidRDefault="002B42B6" w:rsidP="00D959BC">
      <w:pPr>
        <w:rPr>
          <w:highlight w:val="yellow"/>
        </w:rPr>
      </w:pPr>
    </w:p>
    <w:p w14:paraId="7A3CE75E" w14:textId="746D1457" w:rsidR="00A2784F" w:rsidRPr="00D6183D" w:rsidRDefault="00D6183D" w:rsidP="00932E12">
      <w:pPr>
        <w:pStyle w:val="ListParagraph"/>
        <w:numPr>
          <w:ilvl w:val="0"/>
          <w:numId w:val="25"/>
        </w:numPr>
        <w:ind w:left="0" w:firstLine="0"/>
      </w:pPr>
      <w:r w:rsidRPr="00D6183D">
        <w:t>As noted in previous years, t</w:t>
      </w:r>
      <w:r w:rsidR="002B42B6" w:rsidRPr="00D6183D">
        <w:t>he</w:t>
      </w:r>
      <w:r w:rsidR="00085F2C" w:rsidRPr="00D6183D">
        <w:t xml:space="preserve"> </w:t>
      </w:r>
      <w:r w:rsidR="002B42B6" w:rsidRPr="00D6183D">
        <w:t xml:space="preserve">quality of </w:t>
      </w:r>
      <w:r w:rsidR="00085F2C" w:rsidRPr="00D6183D">
        <w:t xml:space="preserve">estimates </w:t>
      </w:r>
      <w:r w:rsidR="002B42B6" w:rsidRPr="00D6183D">
        <w:t xml:space="preserve">provided </w:t>
      </w:r>
      <w:r w:rsidR="00724437" w:rsidRPr="00D6183D">
        <w:t xml:space="preserve">continues to </w:t>
      </w:r>
      <w:r w:rsidR="002B42B6" w:rsidRPr="00D6183D">
        <w:t xml:space="preserve">improve </w:t>
      </w:r>
      <w:r w:rsidR="00085F2C" w:rsidRPr="00D6183D">
        <w:t xml:space="preserve">with </w:t>
      </w:r>
      <w:r w:rsidR="004352AE" w:rsidRPr="00D6183D">
        <w:t>further</w:t>
      </w:r>
      <w:r w:rsidR="00085F2C" w:rsidRPr="00D6183D">
        <w:t xml:space="preserve"> reduction in the number of </w:t>
      </w:r>
      <w:r w:rsidR="00683A7E" w:rsidRPr="00D6183D">
        <w:t xml:space="preserve">data-gap </w:t>
      </w:r>
      <w:r w:rsidR="00085F2C" w:rsidRPr="00D6183D">
        <w:t>notes</w:t>
      </w:r>
      <w:r w:rsidR="00A2784F" w:rsidRPr="00D6183D">
        <w:t xml:space="preserve">. </w:t>
      </w:r>
      <w:hyperlink w:anchor="_2.8_ACE_Template" w:history="1">
        <w:r w:rsidRPr="00D6183D">
          <w:rPr>
            <w:rStyle w:val="Hyperlink"/>
          </w:rPr>
          <w:t>Section 2.</w:t>
        </w:r>
        <w:r w:rsidR="00B71E5B">
          <w:rPr>
            <w:rStyle w:val="Hyperlink"/>
          </w:rPr>
          <w:t>6</w:t>
        </w:r>
      </w:hyperlink>
      <w:r>
        <w:t xml:space="preserve"> of this paper proposed a template for the provision of annual catch estimates on a voluntary basis in the future. </w:t>
      </w:r>
    </w:p>
    <w:bookmarkEnd w:id="26"/>
    <w:bookmarkEnd w:id="27"/>
    <w:p w14:paraId="0D84F55E" w14:textId="77777777" w:rsidR="00D959BC" w:rsidRPr="002B4E3B" w:rsidRDefault="00D959BC" w:rsidP="008302B0">
      <w:pPr>
        <w:rPr>
          <w:szCs w:val="22"/>
          <w:highlight w:val="yellow"/>
        </w:rPr>
      </w:pPr>
    </w:p>
    <w:p w14:paraId="7D68BFE6" w14:textId="77777777" w:rsidR="00D959BC" w:rsidRPr="00A905E3" w:rsidRDefault="00457ABF" w:rsidP="001F6993">
      <w:pPr>
        <w:pStyle w:val="Heading2"/>
      </w:pPr>
      <w:bookmarkStart w:id="28" w:name="_Toc141102910"/>
      <w:r w:rsidRPr="00A905E3">
        <w:t>3</w:t>
      </w:r>
      <w:r w:rsidR="00D959BC" w:rsidRPr="00A905E3">
        <w:t>.2</w:t>
      </w:r>
      <w:r w:rsidR="00D959BC" w:rsidRPr="00A905E3">
        <w:tab/>
        <w:t>Aggregate Catch/Effort data</w:t>
      </w:r>
      <w:bookmarkEnd w:id="28"/>
    </w:p>
    <w:p w14:paraId="3696DBCF" w14:textId="77777777" w:rsidR="00D959BC" w:rsidRPr="00A905E3" w:rsidRDefault="00D959BC" w:rsidP="00D959BC">
      <w:pPr>
        <w:rPr>
          <w:szCs w:val="22"/>
        </w:rPr>
      </w:pPr>
    </w:p>
    <w:p w14:paraId="547B5469" w14:textId="0C6FE78F" w:rsidR="00FD5CB6" w:rsidRPr="00A905E3" w:rsidRDefault="00000000" w:rsidP="00932E12">
      <w:pPr>
        <w:pStyle w:val="ListParagraph"/>
        <w:numPr>
          <w:ilvl w:val="0"/>
          <w:numId w:val="25"/>
        </w:numPr>
        <w:ind w:left="0" w:firstLine="0"/>
      </w:pPr>
      <w:hyperlink w:anchor="_Table_3._" w:history="1">
        <w:r w:rsidR="00D959BC" w:rsidRPr="00A905E3">
          <w:rPr>
            <w:rStyle w:val="Hyperlink"/>
          </w:rPr>
          <w:t>Table</w:t>
        </w:r>
        <w:r w:rsidR="00D73460" w:rsidRPr="00A905E3">
          <w:rPr>
            <w:rStyle w:val="Hyperlink"/>
          </w:rPr>
          <w:t>s</w:t>
        </w:r>
        <w:r w:rsidR="00D959BC" w:rsidRPr="00A905E3">
          <w:rPr>
            <w:rStyle w:val="Hyperlink"/>
          </w:rPr>
          <w:t xml:space="preserve"> </w:t>
        </w:r>
        <w:r w:rsidR="0091017C" w:rsidRPr="00A905E3">
          <w:rPr>
            <w:rStyle w:val="Hyperlink"/>
          </w:rPr>
          <w:t>3</w:t>
        </w:r>
        <w:r w:rsidR="00D959BC" w:rsidRPr="00A905E3">
          <w:rPr>
            <w:rStyle w:val="Hyperlink"/>
          </w:rPr>
          <w:t xml:space="preserve"> </w:t>
        </w:r>
        <w:r w:rsidR="00D73460" w:rsidRPr="00A905E3">
          <w:rPr>
            <w:rStyle w:val="Hyperlink"/>
          </w:rPr>
          <w:t xml:space="preserve">and </w:t>
        </w:r>
        <w:r w:rsidR="0091017C" w:rsidRPr="00A905E3">
          <w:rPr>
            <w:rStyle w:val="Hyperlink"/>
          </w:rPr>
          <w:t>4</w:t>
        </w:r>
      </w:hyperlink>
      <w:r w:rsidR="00D73460" w:rsidRPr="00A905E3">
        <w:t xml:space="preserve"> </w:t>
      </w:r>
      <w:r w:rsidR="00D959BC" w:rsidRPr="00A905E3">
        <w:t xml:space="preserve">list the dates on which aggregated catch and effort data were provided </w:t>
      </w:r>
      <w:r w:rsidR="00D73460" w:rsidRPr="00A905E3">
        <w:t xml:space="preserve">for </w:t>
      </w:r>
      <w:r w:rsidR="007D3918" w:rsidRPr="00A905E3">
        <w:t>202</w:t>
      </w:r>
      <w:r w:rsidR="00A905E3" w:rsidRPr="00A905E3">
        <w:t>1</w:t>
      </w:r>
      <w:r w:rsidR="00D73460" w:rsidRPr="00A905E3">
        <w:t xml:space="preserve"> and </w:t>
      </w:r>
      <w:r w:rsidR="007D3918" w:rsidRPr="00A905E3">
        <w:t>202</w:t>
      </w:r>
      <w:r w:rsidR="00A905E3" w:rsidRPr="00A905E3">
        <w:t>2</w:t>
      </w:r>
      <w:r w:rsidR="00D73460" w:rsidRPr="00A905E3">
        <w:t>, respectively</w:t>
      </w:r>
      <w:r w:rsidR="00096424" w:rsidRPr="00A905E3">
        <w:t xml:space="preserve">. </w:t>
      </w:r>
      <w:r w:rsidR="00D73460" w:rsidRPr="00A905E3">
        <w:t xml:space="preserve">The notes in the </w:t>
      </w:r>
      <w:r w:rsidR="00096424" w:rsidRPr="00A905E3">
        <w:t>4</w:t>
      </w:r>
      <w:r w:rsidR="00096424" w:rsidRPr="00A905E3">
        <w:rPr>
          <w:vertAlign w:val="superscript"/>
        </w:rPr>
        <w:t>th</w:t>
      </w:r>
      <w:r w:rsidR="00096424" w:rsidRPr="00A905E3">
        <w:t xml:space="preserve"> column of the table </w:t>
      </w:r>
      <w:r w:rsidR="00D73460" w:rsidRPr="00A905E3">
        <w:t>refer to instances where the data provided do not satisfy criteria specified in the guidelines for the provision of Scientific Data to the WCPFC</w:t>
      </w:r>
      <w:r w:rsidR="00096424" w:rsidRPr="00A905E3">
        <w:t>, general notes on the data are provided in the 5</w:t>
      </w:r>
      <w:r w:rsidR="00096424" w:rsidRPr="00A905E3">
        <w:rPr>
          <w:vertAlign w:val="superscript"/>
        </w:rPr>
        <w:t>th</w:t>
      </w:r>
      <w:r w:rsidR="00096424" w:rsidRPr="00A905E3">
        <w:t xml:space="preserve"> column (these notes are </w:t>
      </w:r>
      <w:r w:rsidR="00096424" w:rsidRPr="00A905E3">
        <w:rPr>
          <w:u w:val="single"/>
        </w:rPr>
        <w:t>not</w:t>
      </w:r>
      <w:r w:rsidR="00096424" w:rsidRPr="00A905E3">
        <w:t xml:space="preserve"> data gap issues but are informative)</w:t>
      </w:r>
      <w:r w:rsidR="00FD5CB6" w:rsidRPr="00A905E3">
        <w:t xml:space="preserve"> and</w:t>
      </w:r>
      <w:r w:rsidR="00E80CCD" w:rsidRPr="00A905E3">
        <w:t xml:space="preserve"> </w:t>
      </w:r>
      <w:r w:rsidR="00FD5CB6" w:rsidRPr="00A905E3">
        <w:t xml:space="preserve">an indicator for the </w:t>
      </w:r>
      <w:r w:rsidR="00AC1A45" w:rsidRPr="00A905E3">
        <w:t>tier-scoring</w:t>
      </w:r>
      <w:r w:rsidR="00FD5CB6" w:rsidRPr="00A905E3">
        <w:t xml:space="preserve"> evaluation level </w:t>
      </w:r>
      <w:r w:rsidR="004509D9" w:rsidRPr="00A905E3">
        <w:t xml:space="preserve">in the </w:t>
      </w:r>
      <w:r w:rsidR="00FD5CB6" w:rsidRPr="00A905E3">
        <w:t>6</w:t>
      </w:r>
      <w:r w:rsidR="00FD5CB6" w:rsidRPr="00A905E3">
        <w:rPr>
          <w:vertAlign w:val="superscript"/>
        </w:rPr>
        <w:t>th</w:t>
      </w:r>
      <w:r w:rsidR="00FD5CB6" w:rsidRPr="00A905E3">
        <w:t xml:space="preserve"> column.</w:t>
      </w:r>
    </w:p>
    <w:p w14:paraId="1A623389" w14:textId="77777777" w:rsidR="00D73460" w:rsidRPr="00A905E3" w:rsidRDefault="00DC2482" w:rsidP="00FD5CB6">
      <w:r w:rsidRPr="002B4E3B">
        <w:rPr>
          <w:highlight w:val="yellow"/>
        </w:rPr>
        <w:t xml:space="preserve"> </w:t>
      </w:r>
    </w:p>
    <w:p w14:paraId="445FDE1E" w14:textId="4396AED6" w:rsidR="00D73460" w:rsidRPr="00A905E3" w:rsidRDefault="00D73460" w:rsidP="00932E12">
      <w:pPr>
        <w:pStyle w:val="ListParagraph"/>
        <w:numPr>
          <w:ilvl w:val="0"/>
          <w:numId w:val="25"/>
        </w:numPr>
        <w:ind w:left="0" w:firstLine="0"/>
      </w:pPr>
      <w:r w:rsidRPr="00A905E3">
        <w:t>Pacific</w:t>
      </w:r>
      <w:r w:rsidR="0004084C" w:rsidRPr="00A905E3">
        <w:t xml:space="preserve"> I</w:t>
      </w:r>
      <w:r w:rsidRPr="00A905E3">
        <w:t>sland countries provide operational catch/effort (</w:t>
      </w:r>
      <w:proofErr w:type="spellStart"/>
      <w:r w:rsidRPr="00A905E3">
        <w:t>logsheet</w:t>
      </w:r>
      <w:proofErr w:type="spellEnd"/>
      <w:r w:rsidRPr="00A905E3">
        <w:t xml:space="preserve">) data </w:t>
      </w:r>
      <w:r w:rsidR="001F7993" w:rsidRPr="00A905E3">
        <w:t>[which are</w:t>
      </w:r>
      <w:r w:rsidRPr="00A905E3">
        <w:t xml:space="preserve"> aggregate</w:t>
      </w:r>
      <w:r w:rsidR="001F7993" w:rsidRPr="00A905E3">
        <w:t>d</w:t>
      </w:r>
      <w:r w:rsidRPr="00A905E3">
        <w:t xml:space="preserve"> </w:t>
      </w:r>
      <w:r w:rsidR="001F7993" w:rsidRPr="00A905E3">
        <w:t xml:space="preserve">by the OFP] </w:t>
      </w:r>
      <w:r w:rsidRPr="00A905E3">
        <w:t xml:space="preserve">on a regular basis and their provisions of </w:t>
      </w:r>
      <w:r w:rsidR="001F7993" w:rsidRPr="00A905E3">
        <w:t xml:space="preserve">aggregate catch/effort </w:t>
      </w:r>
      <w:r w:rsidRPr="00A905E3">
        <w:t xml:space="preserve">data have therefore been flagged as being provided </w:t>
      </w:r>
      <w:r w:rsidR="00587460" w:rsidRPr="00A905E3">
        <w:t xml:space="preserve">before </w:t>
      </w:r>
      <w:r w:rsidRPr="00A905E3">
        <w:t>the deadline (30 April</w:t>
      </w:r>
      <w:r w:rsidR="00DD4B39" w:rsidRPr="00A905E3">
        <w:t xml:space="preserve"> 20</w:t>
      </w:r>
      <w:r w:rsidR="00682CD2" w:rsidRPr="00A905E3">
        <w:t>2</w:t>
      </w:r>
      <w:r w:rsidR="00A905E3" w:rsidRPr="00A905E3">
        <w:t>3</w:t>
      </w:r>
      <w:r w:rsidRPr="00A905E3">
        <w:t>).</w:t>
      </w:r>
      <w:r w:rsidR="005E001D" w:rsidRPr="00A905E3">
        <w:t xml:space="preserve"> </w:t>
      </w:r>
    </w:p>
    <w:p w14:paraId="2CD90C73" w14:textId="77777777" w:rsidR="00D73460" w:rsidRPr="00A905E3" w:rsidRDefault="00D73460" w:rsidP="00D73460"/>
    <w:p w14:paraId="37144687" w14:textId="676D345B" w:rsidR="00E80CCD" w:rsidRPr="00AC47BD" w:rsidRDefault="00CC461B" w:rsidP="00932E12">
      <w:pPr>
        <w:pStyle w:val="ListParagraph"/>
        <w:numPr>
          <w:ilvl w:val="0"/>
          <w:numId w:val="25"/>
        </w:numPr>
        <w:ind w:left="0" w:firstLine="0"/>
        <w:rPr>
          <w:iCs/>
        </w:rPr>
      </w:pPr>
      <w:r w:rsidRPr="00A905E3">
        <w:t>Notable issues</w:t>
      </w:r>
      <w:r w:rsidR="006C3E03" w:rsidRPr="00A905E3">
        <w:t xml:space="preserve"> </w:t>
      </w:r>
      <w:r w:rsidR="00D50043" w:rsidRPr="00A905E3">
        <w:t xml:space="preserve">in aggregate catch/effort data where progress has been made </w:t>
      </w:r>
      <w:r w:rsidR="0091014E" w:rsidRPr="00A905E3">
        <w:t xml:space="preserve">in </w:t>
      </w:r>
      <w:r w:rsidR="00FD5CB6" w:rsidRPr="00A905E3">
        <w:t>recent</w:t>
      </w:r>
      <w:r w:rsidR="000B3E7F" w:rsidRPr="00A905E3">
        <w:t xml:space="preserve"> </w:t>
      </w:r>
      <w:r w:rsidR="0091014E" w:rsidRPr="00A905E3">
        <w:t>year</w:t>
      </w:r>
      <w:r w:rsidR="000B3E7F" w:rsidRPr="00A905E3">
        <w:t>s</w:t>
      </w:r>
      <w:r w:rsidR="006C3E03" w:rsidRPr="00A905E3">
        <w:t xml:space="preserve"> </w:t>
      </w:r>
      <w:r w:rsidR="00587460" w:rsidRPr="00A905E3">
        <w:t xml:space="preserve">have been </w:t>
      </w:r>
      <w:r w:rsidR="00587460" w:rsidRPr="00AC47BD">
        <w:t xml:space="preserve">described in previous versions of this paper, including </w:t>
      </w:r>
      <w:r w:rsidR="00587460" w:rsidRPr="00AC47BD">
        <w:rPr>
          <w:iCs/>
        </w:rPr>
        <w:t>t</w:t>
      </w:r>
      <w:r w:rsidR="00E80CCD" w:rsidRPr="00AC47BD">
        <w:rPr>
          <w:iCs/>
        </w:rPr>
        <w:t xml:space="preserve">he </w:t>
      </w:r>
      <w:r w:rsidR="00BF3C42" w:rsidRPr="00AC47BD">
        <w:rPr>
          <w:iCs/>
        </w:rPr>
        <w:t>continued</w:t>
      </w:r>
      <w:r w:rsidR="00E80CCD" w:rsidRPr="00AC47BD">
        <w:rPr>
          <w:iCs/>
        </w:rPr>
        <w:t xml:space="preserve"> improvement with the inclusion of key shark species catches in the aggregate data submissions</w:t>
      </w:r>
      <w:r w:rsidR="00587460" w:rsidRPr="00AC47BD">
        <w:rPr>
          <w:iCs/>
        </w:rPr>
        <w:t>.</w:t>
      </w:r>
    </w:p>
    <w:p w14:paraId="4A0E02D6" w14:textId="77777777" w:rsidR="00E80CCD" w:rsidRPr="00AC47BD" w:rsidRDefault="00E80CCD" w:rsidP="00E80CCD"/>
    <w:p w14:paraId="3719428F" w14:textId="473221C4" w:rsidR="00044B1F" w:rsidRPr="00AC47BD" w:rsidRDefault="00DD2C55" w:rsidP="00932E12">
      <w:pPr>
        <w:pStyle w:val="ListParagraph"/>
        <w:numPr>
          <w:ilvl w:val="0"/>
          <w:numId w:val="25"/>
        </w:numPr>
        <w:ind w:left="0" w:firstLine="0"/>
      </w:pPr>
      <w:r w:rsidRPr="00AC47BD">
        <w:t xml:space="preserve">The </w:t>
      </w:r>
      <w:r w:rsidR="00E80CCD" w:rsidRPr="00AC47BD">
        <w:t xml:space="preserve">main </w:t>
      </w:r>
      <w:r w:rsidRPr="00AC47BD">
        <w:t>gap</w:t>
      </w:r>
      <w:r w:rsidR="00587460" w:rsidRPr="00AC47BD">
        <w:t>s</w:t>
      </w:r>
      <w:r w:rsidRPr="00AC47BD">
        <w:t xml:space="preserve"> in the provision of </w:t>
      </w:r>
      <w:r w:rsidR="007D3918" w:rsidRPr="00AC47BD">
        <w:t>202</w:t>
      </w:r>
      <w:r w:rsidR="00A905E3" w:rsidRPr="00AC47BD">
        <w:t>2</w:t>
      </w:r>
      <w:r w:rsidR="00804BB2" w:rsidRPr="00AC47BD">
        <w:t xml:space="preserve"> </w:t>
      </w:r>
      <w:r w:rsidRPr="00AC47BD">
        <w:t xml:space="preserve">aggregate </w:t>
      </w:r>
      <w:r w:rsidR="00E80CCD" w:rsidRPr="00AC47BD">
        <w:t xml:space="preserve">catch/effort </w:t>
      </w:r>
      <w:r w:rsidRPr="00AC47BD">
        <w:t xml:space="preserve">data </w:t>
      </w:r>
      <w:r w:rsidR="00587460" w:rsidRPr="00AC47BD">
        <w:t>are</w:t>
      </w:r>
      <w:r w:rsidR="00DE5BDC" w:rsidRPr="00AC47BD">
        <w:t xml:space="preserve"> similar to recent years, </w:t>
      </w:r>
      <w:proofErr w:type="gramStart"/>
      <w:r w:rsidR="00DE5BDC" w:rsidRPr="00AC47BD">
        <w:t>namely</w:t>
      </w:r>
      <w:proofErr w:type="gramEnd"/>
    </w:p>
    <w:p w14:paraId="66F0A78E" w14:textId="42E3C56A" w:rsidR="00044B1F" w:rsidRPr="00AC47BD" w:rsidRDefault="00587460" w:rsidP="00044B1F">
      <w:r w:rsidRPr="00AC47BD">
        <w:t xml:space="preserve"> </w:t>
      </w:r>
    </w:p>
    <w:p w14:paraId="434B4E87" w14:textId="09EC8946" w:rsidR="00044B1F" w:rsidRPr="00AC47BD" w:rsidRDefault="00587460" w:rsidP="00932E12">
      <w:pPr>
        <w:pStyle w:val="ListParagraph"/>
        <w:numPr>
          <w:ilvl w:val="0"/>
          <w:numId w:val="22"/>
        </w:numPr>
      </w:pPr>
      <w:r w:rsidRPr="00AC47BD">
        <w:t>the low coverage of operational data available to generate aggregate data for the Vietnam and Indonesia fleets</w:t>
      </w:r>
      <w:r w:rsidR="00E540B4">
        <w:t xml:space="preserve"> (non-binding)</w:t>
      </w:r>
      <w:r w:rsidR="00044B1F" w:rsidRPr="00AC47BD">
        <w:t xml:space="preserve">, and </w:t>
      </w:r>
    </w:p>
    <w:p w14:paraId="7FAEA895" w14:textId="3B957FA3" w:rsidR="00044B1F" w:rsidRPr="00AC47BD" w:rsidRDefault="00587460" w:rsidP="00932E12">
      <w:pPr>
        <w:pStyle w:val="ListParagraph"/>
        <w:numPr>
          <w:ilvl w:val="0"/>
          <w:numId w:val="22"/>
        </w:numPr>
      </w:pPr>
      <w:r w:rsidRPr="00AC47BD">
        <w:t xml:space="preserve">the </w:t>
      </w:r>
      <w:r w:rsidR="00E540B4">
        <w:t>expected</w:t>
      </w:r>
      <w:r w:rsidR="00C150CF" w:rsidRPr="00AC47BD">
        <w:t xml:space="preserve"> </w:t>
      </w:r>
      <w:r w:rsidRPr="00AC47BD">
        <w:t>under-reporting of key shark species in general</w:t>
      </w:r>
      <w:r w:rsidR="002E0E07" w:rsidRPr="00AC47BD">
        <w:t>.</w:t>
      </w:r>
      <w:r w:rsidR="00804BB2" w:rsidRPr="00AC47BD">
        <w:t xml:space="preserve"> </w:t>
      </w:r>
    </w:p>
    <w:p w14:paraId="67CBE053" w14:textId="77777777" w:rsidR="00044B1F" w:rsidRPr="00AC47BD" w:rsidRDefault="00044B1F" w:rsidP="00044B1F"/>
    <w:p w14:paraId="35995C1A" w14:textId="3032E1B0" w:rsidR="00A905E3" w:rsidRPr="00AC47BD" w:rsidRDefault="00A905E3" w:rsidP="00932E12">
      <w:pPr>
        <w:pStyle w:val="ListParagraph"/>
        <w:numPr>
          <w:ilvl w:val="0"/>
          <w:numId w:val="25"/>
        </w:numPr>
        <w:ind w:left="0" w:firstLine="0"/>
      </w:pPr>
      <w:r w:rsidRPr="00AC47BD">
        <w:t xml:space="preserve">A noted improvement in the category of 2022 aggregate data is the inclusion of shark species catch in the Indonesia </w:t>
      </w:r>
      <w:r w:rsidR="00AC47BD" w:rsidRPr="00AC47BD">
        <w:t xml:space="preserve">annual catch estimate and </w:t>
      </w:r>
      <w:r w:rsidR="00E540B4">
        <w:t xml:space="preserve">in their operational </w:t>
      </w:r>
      <w:r w:rsidRPr="00AC47BD">
        <w:t xml:space="preserve">catch/effort data </w:t>
      </w:r>
      <w:r w:rsidR="00E540B4">
        <w:t xml:space="preserve">submission </w:t>
      </w:r>
      <w:r w:rsidRPr="00AC47BD">
        <w:t>for 2022</w:t>
      </w:r>
      <w:r w:rsidR="00E540B4">
        <w:t xml:space="preserve"> (these data sources are used to generate aggregate data)</w:t>
      </w:r>
      <w:r w:rsidRPr="00AC47BD">
        <w:t xml:space="preserve">. </w:t>
      </w:r>
    </w:p>
    <w:p w14:paraId="5FA858BE" w14:textId="1D573502" w:rsidR="00A905E3" w:rsidRDefault="00A905E3" w:rsidP="00A905E3">
      <w:pPr>
        <w:pStyle w:val="ListParagraph"/>
        <w:ind w:left="0"/>
        <w:rPr>
          <w:highlight w:val="yellow"/>
        </w:rPr>
      </w:pPr>
      <w:r>
        <w:rPr>
          <w:highlight w:val="yellow"/>
        </w:rPr>
        <w:t xml:space="preserve"> </w:t>
      </w:r>
    </w:p>
    <w:p w14:paraId="0FDFA63E" w14:textId="21C3628C" w:rsidR="00DB5B95" w:rsidRPr="00AC47BD" w:rsidRDefault="00804BB2" w:rsidP="00932E12">
      <w:pPr>
        <w:pStyle w:val="ListParagraph"/>
        <w:numPr>
          <w:ilvl w:val="0"/>
          <w:numId w:val="25"/>
        </w:numPr>
        <w:ind w:left="0" w:firstLine="0"/>
      </w:pPr>
      <w:r w:rsidRPr="00AC47BD">
        <w:lastRenderedPageBreak/>
        <w:t>T</w:t>
      </w:r>
      <w:r w:rsidR="00D73460" w:rsidRPr="00AC47BD">
        <w:t xml:space="preserve">he timeliness of the provision of aggregate catch/effort data </w:t>
      </w:r>
      <w:r w:rsidR="00D50043" w:rsidRPr="00AC47BD">
        <w:t xml:space="preserve">has been maintained from recent years </w:t>
      </w:r>
      <w:r w:rsidR="00DD4B39" w:rsidRPr="00AC47BD">
        <w:t xml:space="preserve">with </w:t>
      </w:r>
      <w:r w:rsidR="00DE5BDC" w:rsidRPr="00AC47BD">
        <w:t>most</w:t>
      </w:r>
      <w:r w:rsidR="00587460" w:rsidRPr="00AC47BD">
        <w:t xml:space="preserve"> </w:t>
      </w:r>
      <w:r w:rsidR="00DD4B39" w:rsidRPr="00AC47BD">
        <w:t xml:space="preserve">CCMs providing </w:t>
      </w:r>
      <w:r w:rsidR="007D3918" w:rsidRPr="00AC47BD">
        <w:t>202</w:t>
      </w:r>
      <w:r w:rsidR="004D5021" w:rsidRPr="00AC47BD">
        <w:t>2</w:t>
      </w:r>
      <w:r w:rsidR="002E0E07" w:rsidRPr="00AC47BD">
        <w:t xml:space="preserve"> </w:t>
      </w:r>
      <w:r w:rsidR="00DD4B39" w:rsidRPr="00AC47BD">
        <w:t>data by the deadline of 30</w:t>
      </w:r>
      <w:r w:rsidR="00DD4B39" w:rsidRPr="00AC47BD">
        <w:rPr>
          <w:vertAlign w:val="superscript"/>
        </w:rPr>
        <w:t>th</w:t>
      </w:r>
      <w:r w:rsidR="00DD4B39" w:rsidRPr="00AC47BD">
        <w:t xml:space="preserve"> April 20</w:t>
      </w:r>
      <w:r w:rsidR="00682CD2" w:rsidRPr="00AC47BD">
        <w:t>2</w:t>
      </w:r>
      <w:r w:rsidR="004D5021" w:rsidRPr="00AC47BD">
        <w:t>3</w:t>
      </w:r>
      <w:r w:rsidR="002E0E07" w:rsidRPr="00AC47BD">
        <w:t xml:space="preserve">. </w:t>
      </w:r>
    </w:p>
    <w:p w14:paraId="11F95F7C" w14:textId="5B171816" w:rsidR="00425EE9" w:rsidRPr="00DD361F" w:rsidRDefault="00425EE9" w:rsidP="00425EE9"/>
    <w:p w14:paraId="26D0CC0D" w14:textId="1A1C5AB3" w:rsidR="00287672" w:rsidRPr="00DD361F" w:rsidRDefault="00457ABF" w:rsidP="001F6993">
      <w:pPr>
        <w:pStyle w:val="Heading2"/>
      </w:pPr>
      <w:bookmarkStart w:id="29" w:name="_Toc141102911"/>
      <w:r w:rsidRPr="00DD361F">
        <w:t>3</w:t>
      </w:r>
      <w:r w:rsidR="00287672" w:rsidRPr="00DD361F">
        <w:t>.3</w:t>
      </w:r>
      <w:r w:rsidR="00287672" w:rsidRPr="00DD361F">
        <w:tab/>
      </w:r>
      <w:r w:rsidR="00096424" w:rsidRPr="00DD361F">
        <w:t>O</w:t>
      </w:r>
      <w:r w:rsidR="00287672" w:rsidRPr="00DD361F">
        <w:t>perational catch/effort data</w:t>
      </w:r>
      <w:bookmarkEnd w:id="29"/>
    </w:p>
    <w:p w14:paraId="3330C473" w14:textId="77777777" w:rsidR="00287672" w:rsidRPr="00DD361F" w:rsidRDefault="00287672" w:rsidP="00287672"/>
    <w:bookmarkStart w:id="30" w:name="OLE_LINK11"/>
    <w:bookmarkStart w:id="31" w:name="OLE_LINK12"/>
    <w:p w14:paraId="70ED2C51" w14:textId="4E2E1C88" w:rsidR="000B4797" w:rsidRPr="00DD361F" w:rsidRDefault="009C61F4" w:rsidP="00932E12">
      <w:pPr>
        <w:pStyle w:val="ListParagraph"/>
        <w:numPr>
          <w:ilvl w:val="0"/>
          <w:numId w:val="25"/>
        </w:numPr>
        <w:ind w:left="0" w:firstLine="0"/>
      </w:pPr>
      <w:r w:rsidRPr="00DD361F">
        <w:fldChar w:fldCharType="begin"/>
      </w:r>
      <w:r w:rsidRPr="00DD361F">
        <w:instrText xml:space="preserve"> HYPERLINK  \l "_Table_5._Provision" </w:instrText>
      </w:r>
      <w:r w:rsidRPr="00DD361F">
        <w:fldChar w:fldCharType="separate"/>
      </w:r>
      <w:r w:rsidR="00954E5D" w:rsidRPr="00DD361F">
        <w:rPr>
          <w:rStyle w:val="Hyperlink"/>
        </w:rPr>
        <w:t>Table</w:t>
      </w:r>
      <w:r w:rsidR="00C848A2" w:rsidRPr="00DD361F">
        <w:rPr>
          <w:rStyle w:val="Hyperlink"/>
        </w:rPr>
        <w:t>s</w:t>
      </w:r>
      <w:r w:rsidR="00954E5D" w:rsidRPr="00DD361F">
        <w:rPr>
          <w:rStyle w:val="Hyperlink"/>
        </w:rPr>
        <w:t xml:space="preserve"> </w:t>
      </w:r>
      <w:r w:rsidR="0091017C" w:rsidRPr="00DD361F">
        <w:rPr>
          <w:rStyle w:val="Hyperlink"/>
        </w:rPr>
        <w:t>5</w:t>
      </w:r>
      <w:r w:rsidR="00954E5D" w:rsidRPr="00DD361F">
        <w:rPr>
          <w:rStyle w:val="Hyperlink"/>
        </w:rPr>
        <w:t xml:space="preserve"> </w:t>
      </w:r>
      <w:r w:rsidR="00C848A2" w:rsidRPr="00DD361F">
        <w:rPr>
          <w:rStyle w:val="Hyperlink"/>
        </w:rPr>
        <w:t>and 6</w:t>
      </w:r>
      <w:r w:rsidRPr="00DD361F">
        <w:fldChar w:fldCharType="end"/>
      </w:r>
      <w:r w:rsidR="00C848A2" w:rsidRPr="00DD361F">
        <w:t xml:space="preserve"> </w:t>
      </w:r>
      <w:r w:rsidR="00954E5D" w:rsidRPr="00DD361F">
        <w:t xml:space="preserve">show the schedule for the submissions of </w:t>
      </w:r>
      <w:r w:rsidR="007D3918" w:rsidRPr="00DD361F">
        <w:t>202</w:t>
      </w:r>
      <w:r w:rsidR="003F3F30" w:rsidRPr="00DD361F">
        <w:t>1</w:t>
      </w:r>
      <w:r w:rsidR="00954E5D" w:rsidRPr="00DD361F">
        <w:t xml:space="preserve"> </w:t>
      </w:r>
      <w:r w:rsidR="00C848A2" w:rsidRPr="00DD361F">
        <w:t xml:space="preserve">and </w:t>
      </w:r>
      <w:r w:rsidR="007D3918" w:rsidRPr="00DD361F">
        <w:t>202</w:t>
      </w:r>
      <w:r w:rsidR="003F3F30" w:rsidRPr="00DD361F">
        <w:t>2</w:t>
      </w:r>
      <w:r w:rsidR="00C848A2" w:rsidRPr="00DD361F">
        <w:t xml:space="preserve"> </w:t>
      </w:r>
      <w:r w:rsidR="00954E5D" w:rsidRPr="00DD361F">
        <w:t xml:space="preserve">operational catch and effort </w:t>
      </w:r>
      <w:r w:rsidR="005E02D6" w:rsidRPr="00DD361F">
        <w:t xml:space="preserve">data </w:t>
      </w:r>
      <w:r w:rsidR="00954E5D" w:rsidRPr="00DD361F">
        <w:t>to the WCP</w:t>
      </w:r>
      <w:r w:rsidR="00D3553D">
        <w:t>F</w:t>
      </w:r>
      <w:r w:rsidR="00954E5D" w:rsidRPr="00DD361F">
        <w:t>C</w:t>
      </w:r>
      <w:r w:rsidR="00C848A2" w:rsidRPr="00DD361F">
        <w:t>, respectively</w:t>
      </w:r>
      <w:r w:rsidR="001E33F0" w:rsidRPr="00DD361F">
        <w:t>.</w:t>
      </w:r>
      <w:r w:rsidR="00434AF8" w:rsidRPr="00DD361F">
        <w:t xml:space="preserve"> </w:t>
      </w:r>
      <w:r w:rsidR="000B4797" w:rsidRPr="00DD361F">
        <w:t xml:space="preserve">The difficulties in implementing logbook programs for small-scale fisheries is acknowledged and indicated in these tables. The gaps in </w:t>
      </w:r>
      <w:r w:rsidR="005455DA" w:rsidRPr="00DD361F">
        <w:t xml:space="preserve">the </w:t>
      </w:r>
      <w:r w:rsidR="007D3918" w:rsidRPr="00DD361F">
        <w:t>202</w:t>
      </w:r>
      <w:r w:rsidR="003F3F30" w:rsidRPr="00DD361F">
        <w:t>2</w:t>
      </w:r>
      <w:r w:rsidR="000B4797" w:rsidRPr="00DD361F">
        <w:t xml:space="preserve"> </w:t>
      </w:r>
      <w:r w:rsidR="005455DA" w:rsidRPr="00DD361F">
        <w:t xml:space="preserve">data submissions </w:t>
      </w:r>
      <w:r w:rsidR="000B4797" w:rsidRPr="00DD361F">
        <w:t>include:</w:t>
      </w:r>
    </w:p>
    <w:p w14:paraId="55CA16A3" w14:textId="77777777" w:rsidR="000B4797" w:rsidRPr="00DD361F" w:rsidRDefault="000B4797" w:rsidP="000B4797"/>
    <w:p w14:paraId="469685C1" w14:textId="25DADA88" w:rsidR="003F3F30" w:rsidRPr="00DD361F" w:rsidRDefault="003F3F30" w:rsidP="003F3F30">
      <w:pPr>
        <w:pStyle w:val="ListParagraph"/>
        <w:numPr>
          <w:ilvl w:val="0"/>
          <w:numId w:val="19"/>
        </w:numPr>
      </w:pPr>
      <w:r w:rsidRPr="00DD361F">
        <w:t xml:space="preserve">the </w:t>
      </w:r>
      <w:r w:rsidR="00830E8C">
        <w:t xml:space="preserve">late </w:t>
      </w:r>
      <w:r w:rsidRPr="00DD361F">
        <w:t xml:space="preserve">submission of 2022 operational data for </w:t>
      </w:r>
      <w:r w:rsidR="00830E8C">
        <w:t xml:space="preserve">three </w:t>
      </w:r>
      <w:proofErr w:type="gramStart"/>
      <w:r w:rsidR="00830E8C">
        <w:t>CCMs;</w:t>
      </w:r>
      <w:proofErr w:type="gramEnd"/>
    </w:p>
    <w:p w14:paraId="78017C46" w14:textId="1D08F885" w:rsidR="000B4797" w:rsidRPr="00DD361F" w:rsidRDefault="000B4797" w:rsidP="00932E12">
      <w:pPr>
        <w:pStyle w:val="ListParagraph"/>
        <w:numPr>
          <w:ilvl w:val="0"/>
          <w:numId w:val="19"/>
        </w:numPr>
      </w:pPr>
      <w:r w:rsidRPr="00DD361F">
        <w:t xml:space="preserve">The low coverage in the data provided for the </w:t>
      </w:r>
      <w:r w:rsidR="00830E8C">
        <w:t xml:space="preserve">Indonesia and </w:t>
      </w:r>
      <w:r w:rsidRPr="00DD361F">
        <w:t xml:space="preserve">Vietnam </w:t>
      </w:r>
      <w:proofErr w:type="gramStart"/>
      <w:r w:rsidRPr="00DD361F">
        <w:t>fleets</w:t>
      </w:r>
      <w:proofErr w:type="gramEnd"/>
    </w:p>
    <w:p w14:paraId="1086570A" w14:textId="0F86D1B5" w:rsidR="0079571C" w:rsidRPr="00DD361F" w:rsidRDefault="00C80FFD" w:rsidP="00932E12">
      <w:pPr>
        <w:pStyle w:val="ListParagraph"/>
        <w:numPr>
          <w:ilvl w:val="0"/>
          <w:numId w:val="19"/>
        </w:numPr>
      </w:pPr>
      <w:r w:rsidRPr="00DD361F">
        <w:t xml:space="preserve">The non-provision of </w:t>
      </w:r>
      <w:r w:rsidR="0079571C" w:rsidRPr="00DD361F">
        <w:t xml:space="preserve">several </w:t>
      </w:r>
      <w:r w:rsidRPr="00DD361F">
        <w:t>required fields in the Indonesia</w:t>
      </w:r>
      <w:r w:rsidR="00126D1E" w:rsidRPr="00DD361F">
        <w:t xml:space="preserve"> </w:t>
      </w:r>
      <w:r w:rsidR="00DD361F" w:rsidRPr="00DD361F">
        <w:t>d</w:t>
      </w:r>
      <w:r w:rsidRPr="00DD361F">
        <w:t>ata</w:t>
      </w:r>
      <w:r w:rsidR="00735EA6" w:rsidRPr="00DD361F">
        <w:t xml:space="preserve">, for example, the </w:t>
      </w:r>
      <w:r w:rsidR="0079571C" w:rsidRPr="00DD361F">
        <w:t>hooks set and hooks between floats for the longline fishery</w:t>
      </w:r>
      <w:r w:rsidR="00735EA6" w:rsidRPr="00DD361F">
        <w:t xml:space="preserve">. </w:t>
      </w:r>
    </w:p>
    <w:p w14:paraId="41994423" w14:textId="68999AA7" w:rsidR="000B4797" w:rsidRPr="00DD361F" w:rsidRDefault="000B4797" w:rsidP="000B4797"/>
    <w:p w14:paraId="4FA610BA" w14:textId="5E1B15BE" w:rsidR="00FD53EF" w:rsidRPr="00DD361F" w:rsidRDefault="00FD53EF" w:rsidP="00932E12">
      <w:pPr>
        <w:pStyle w:val="ListParagraph"/>
        <w:numPr>
          <w:ilvl w:val="0"/>
          <w:numId w:val="25"/>
        </w:numPr>
        <w:ind w:left="0" w:firstLine="0"/>
      </w:pPr>
      <w:r w:rsidRPr="00DD361F">
        <w:t>Operational catch/effort data for 202</w:t>
      </w:r>
      <w:r w:rsidR="00DD361F" w:rsidRPr="00DD361F">
        <w:t>2</w:t>
      </w:r>
      <w:r w:rsidRPr="00DD361F">
        <w:t xml:space="preserve"> were provided before the 30 April 202</w:t>
      </w:r>
      <w:r w:rsidR="00DD361F" w:rsidRPr="00DD361F">
        <w:t>3</w:t>
      </w:r>
      <w:r w:rsidRPr="00DD361F">
        <w:t xml:space="preserve"> deadline by </w:t>
      </w:r>
      <w:r w:rsidR="00DD361F" w:rsidRPr="00DD361F">
        <w:t xml:space="preserve">most </w:t>
      </w:r>
      <w:r w:rsidRPr="00DD361F">
        <w:t xml:space="preserve">CCMs except </w:t>
      </w:r>
      <w:r w:rsidR="00DD361F" w:rsidRPr="00DD361F">
        <w:t xml:space="preserve">Ecuador </w:t>
      </w:r>
      <w:r w:rsidR="00A1459D">
        <w:t>(provided on 11</w:t>
      </w:r>
      <w:r w:rsidR="00A1459D" w:rsidRPr="00A1459D">
        <w:rPr>
          <w:vertAlign w:val="superscript"/>
        </w:rPr>
        <w:t>th</w:t>
      </w:r>
      <w:r w:rsidR="00A1459D">
        <w:t xml:space="preserve"> July 2023) </w:t>
      </w:r>
      <w:r w:rsidR="00DD361F" w:rsidRPr="00DD361F">
        <w:t xml:space="preserve">and </w:t>
      </w:r>
      <w:r w:rsidRPr="00DD361F">
        <w:t>Indonesia</w:t>
      </w:r>
      <w:r w:rsidR="00DD361F" w:rsidRPr="00DD361F">
        <w:t xml:space="preserve"> (</w:t>
      </w:r>
      <w:r w:rsidR="00830E8C">
        <w:t>provided on 8</w:t>
      </w:r>
      <w:r w:rsidR="00830E8C" w:rsidRPr="00830E8C">
        <w:rPr>
          <w:vertAlign w:val="superscript"/>
        </w:rPr>
        <w:t>th</w:t>
      </w:r>
      <w:r w:rsidR="00830E8C">
        <w:t xml:space="preserve"> August 2023</w:t>
      </w:r>
      <w:r w:rsidR="00A1459D">
        <w:t>)</w:t>
      </w:r>
      <w:r w:rsidRPr="00DD361F">
        <w:t>.</w:t>
      </w:r>
      <w:r w:rsidR="00830E8C">
        <w:t xml:space="preserve"> The submission of 2022 operational data from Indonesia was in a format that aligned </w:t>
      </w:r>
      <w:r w:rsidR="00830E8C" w:rsidRPr="00830E8C">
        <w:t xml:space="preserve">with Annex 2, “guidelines for data submission of operational level catch and effort data fields for fisheries”, in the </w:t>
      </w:r>
      <w:proofErr w:type="spellStart"/>
      <w:r w:rsidR="00830E8C" w:rsidRPr="00830E8C">
        <w:t>SciData</w:t>
      </w:r>
      <w:proofErr w:type="spellEnd"/>
      <w:r w:rsidR="000145DE">
        <w:t xml:space="preserve">, and included catches of </w:t>
      </w:r>
      <w:r w:rsidR="00141A00">
        <w:t xml:space="preserve">several </w:t>
      </w:r>
      <w:r w:rsidR="000145DE">
        <w:t>key shark species, both of which were very encouraging improvements on previous data submissions</w:t>
      </w:r>
      <w:r w:rsidR="00830E8C" w:rsidRPr="00830E8C">
        <w:t>.  </w:t>
      </w:r>
    </w:p>
    <w:p w14:paraId="0F84D50B" w14:textId="77777777" w:rsidR="00FD53EF" w:rsidRPr="00DD361F" w:rsidRDefault="00FD53EF" w:rsidP="00FD53EF"/>
    <w:p w14:paraId="1A15E017" w14:textId="7D2E5EBE" w:rsidR="005455DA" w:rsidRPr="00DD361F" w:rsidRDefault="00735EA6" w:rsidP="00932E12">
      <w:pPr>
        <w:pStyle w:val="ListParagraph"/>
        <w:numPr>
          <w:ilvl w:val="0"/>
          <w:numId w:val="25"/>
        </w:numPr>
        <w:ind w:left="0" w:firstLine="0"/>
      </w:pPr>
      <w:r w:rsidRPr="00DD361F">
        <w:t>M</w:t>
      </w:r>
      <w:r w:rsidR="005455DA" w:rsidRPr="00DD361F">
        <w:t xml:space="preserve">ost </w:t>
      </w:r>
      <w:r w:rsidRPr="00DD361F">
        <w:t xml:space="preserve">of the </w:t>
      </w:r>
      <w:r w:rsidR="005455DA" w:rsidRPr="00DD361F">
        <w:t xml:space="preserve">significant </w:t>
      </w:r>
      <w:r w:rsidRPr="00DD361F">
        <w:t>gaps in operational data have been resolved in recent years, as noted in Section 2.2 of Williams (</w:t>
      </w:r>
      <w:r w:rsidR="00FD4A65" w:rsidRPr="00DD361F">
        <w:t>2019</w:t>
      </w:r>
      <w:r w:rsidRPr="00DD361F">
        <w:t>)</w:t>
      </w:r>
      <w:r w:rsidR="00522944" w:rsidRPr="00DD361F">
        <w:t>.</w:t>
      </w:r>
      <w:r w:rsidRPr="00DD361F">
        <w:t xml:space="preserve"> The coverage of operational data for some fleets is not complete (100%), </w:t>
      </w:r>
      <w:r w:rsidR="006819D9" w:rsidRPr="00DD361F">
        <w:t xml:space="preserve">although we expect more operational data for </w:t>
      </w:r>
      <w:r w:rsidR="007D3918" w:rsidRPr="00DD361F">
        <w:t>202</w:t>
      </w:r>
      <w:r w:rsidR="00DD361F" w:rsidRPr="00DD361F">
        <w:t>1</w:t>
      </w:r>
      <w:r w:rsidR="0079571C" w:rsidRPr="00DD361F">
        <w:t xml:space="preserve"> and </w:t>
      </w:r>
      <w:r w:rsidR="007D3918" w:rsidRPr="00DD361F">
        <w:t>202</w:t>
      </w:r>
      <w:r w:rsidR="00DD361F" w:rsidRPr="00DD361F">
        <w:t>2</w:t>
      </w:r>
      <w:r w:rsidR="0079571C" w:rsidRPr="00DD361F">
        <w:t xml:space="preserve"> </w:t>
      </w:r>
      <w:r w:rsidR="006819D9" w:rsidRPr="00DD361F">
        <w:t>will be submitted over the next six months</w:t>
      </w:r>
      <w:r w:rsidRPr="00DD361F">
        <w:t xml:space="preserve">. </w:t>
      </w:r>
    </w:p>
    <w:p w14:paraId="1A9E8551" w14:textId="77777777" w:rsidR="005455DA" w:rsidRPr="00DD361F" w:rsidRDefault="005455DA" w:rsidP="005455DA"/>
    <w:p w14:paraId="738545D3" w14:textId="0712BA46" w:rsidR="005455DA" w:rsidRPr="00DD361F" w:rsidRDefault="005455DA" w:rsidP="00932E12">
      <w:pPr>
        <w:pStyle w:val="ListParagraph"/>
        <w:numPr>
          <w:ilvl w:val="0"/>
          <w:numId w:val="25"/>
        </w:numPr>
        <w:ind w:left="0" w:firstLine="0"/>
      </w:pPr>
      <w:r w:rsidRPr="00DD361F">
        <w:t xml:space="preserve">The provision of </w:t>
      </w:r>
      <w:r w:rsidRPr="00DD361F">
        <w:rPr>
          <w:b/>
          <w:u w:val="single"/>
        </w:rPr>
        <w:t>historical</w:t>
      </w:r>
      <w:r w:rsidRPr="00DD361F">
        <w:t xml:space="preserve"> operational data for the Asian tuna fleets (China, Indonesia, Japan, </w:t>
      </w:r>
      <w:proofErr w:type="gramStart"/>
      <w:r w:rsidRPr="00DD361F">
        <w:t>Korea</w:t>
      </w:r>
      <w:proofErr w:type="gramEnd"/>
      <w:r w:rsidRPr="00DD361F">
        <w:t xml:space="preserve"> and Chinese Taipei) </w:t>
      </w:r>
      <w:r w:rsidR="0079571C" w:rsidRPr="00DD361F">
        <w:t>remains</w:t>
      </w:r>
      <w:r w:rsidRPr="00DD361F">
        <w:t xml:space="preserve"> the main data gap </w:t>
      </w:r>
      <w:r w:rsidR="00EB152F" w:rsidRPr="00DD361F">
        <w:t xml:space="preserve">for the WCPFC </w:t>
      </w:r>
      <w:r w:rsidRPr="00DD361F">
        <w:t xml:space="preserve">and it is hoped that these data can be provided </w:t>
      </w:r>
      <w:r w:rsidR="00582CF3" w:rsidRPr="00DD361F">
        <w:t>in the near future</w:t>
      </w:r>
      <w:r w:rsidRPr="00DD361F">
        <w:t>.</w:t>
      </w:r>
      <w:r w:rsidR="00C26A6B" w:rsidRPr="00DD361F">
        <w:t xml:space="preserve"> </w:t>
      </w:r>
      <w:r w:rsidRPr="00DD361F">
        <w:t>As reported in previous years, nearly all CCMs have now modified data collection systems and are including a breakdown of the catch (and where relevant, the release) of the key shark species in their operational data submissions</w:t>
      </w:r>
      <w:r w:rsidR="004F2DA8">
        <w:t>, although noting some issues in under-reporting key shark release/discarding</w:t>
      </w:r>
      <w:r w:rsidRPr="00DD361F">
        <w:t>.</w:t>
      </w:r>
    </w:p>
    <w:bookmarkEnd w:id="30"/>
    <w:bookmarkEnd w:id="31"/>
    <w:p w14:paraId="29409AC7" w14:textId="59F8716C" w:rsidR="00D71ED1" w:rsidRPr="002B4E3B" w:rsidRDefault="00D71ED1">
      <w:pPr>
        <w:jc w:val="left"/>
        <w:rPr>
          <w:b/>
          <w:bCs/>
          <w:i/>
          <w:sz w:val="24"/>
          <w:highlight w:val="yellow"/>
        </w:rPr>
      </w:pPr>
    </w:p>
    <w:p w14:paraId="2E7E8987" w14:textId="77777777" w:rsidR="005E02D6" w:rsidRPr="00D3553D" w:rsidRDefault="005E02D6" w:rsidP="001F6993">
      <w:pPr>
        <w:pStyle w:val="Heading2"/>
      </w:pPr>
      <w:bookmarkStart w:id="32" w:name="_Toc141102912"/>
      <w:r w:rsidRPr="00D3553D">
        <w:t>3.4</w:t>
      </w:r>
      <w:r w:rsidRPr="00D3553D">
        <w:tab/>
        <w:t>Size data</w:t>
      </w:r>
      <w:bookmarkEnd w:id="32"/>
    </w:p>
    <w:p w14:paraId="476ED396" w14:textId="77777777" w:rsidR="005E02D6" w:rsidRPr="00D3553D" w:rsidRDefault="005E02D6" w:rsidP="005E02D6"/>
    <w:p w14:paraId="01B80FA4" w14:textId="45E71A6E" w:rsidR="005E02D6" w:rsidRPr="00D3553D" w:rsidRDefault="00000000" w:rsidP="00932E12">
      <w:pPr>
        <w:pStyle w:val="ListParagraph"/>
        <w:numPr>
          <w:ilvl w:val="0"/>
          <w:numId w:val="25"/>
        </w:numPr>
        <w:ind w:left="0" w:firstLine="0"/>
      </w:pPr>
      <w:hyperlink w:anchor="_Table_7._Provision" w:history="1">
        <w:r w:rsidR="005E02D6" w:rsidRPr="00D3553D">
          <w:rPr>
            <w:rStyle w:val="Hyperlink"/>
          </w:rPr>
          <w:t>Table 7</w:t>
        </w:r>
      </w:hyperlink>
      <w:r w:rsidR="005E02D6" w:rsidRPr="00D3553D">
        <w:t xml:space="preserve"> </w:t>
      </w:r>
      <w:r w:rsidR="00D3553D" w:rsidRPr="00D3553D">
        <w:t xml:space="preserve">and </w:t>
      </w:r>
      <w:hyperlink w:anchor="_Table_8._Provision" w:history="1">
        <w:r w:rsidR="00D3553D" w:rsidRPr="00D3553D">
          <w:rPr>
            <w:rStyle w:val="Hyperlink"/>
          </w:rPr>
          <w:t>Table 8</w:t>
        </w:r>
      </w:hyperlink>
      <w:r w:rsidR="00D3553D" w:rsidRPr="00D3553D">
        <w:t xml:space="preserve"> </w:t>
      </w:r>
      <w:r w:rsidR="005E02D6" w:rsidRPr="00D3553D">
        <w:t xml:space="preserve">show the schedule for the submissions of </w:t>
      </w:r>
      <w:r w:rsidR="007D3918" w:rsidRPr="00D3553D">
        <w:t>2021</w:t>
      </w:r>
      <w:r w:rsidR="005E02D6" w:rsidRPr="00D3553D">
        <w:t xml:space="preserve"> </w:t>
      </w:r>
      <w:r w:rsidR="00D3553D" w:rsidRPr="00D3553D">
        <w:t xml:space="preserve">and 2022 </w:t>
      </w:r>
      <w:r w:rsidR="005E02D6" w:rsidRPr="00D3553D">
        <w:t>size data to the WCP</w:t>
      </w:r>
      <w:r w:rsidR="00D3553D" w:rsidRPr="00D3553D">
        <w:t>F</w:t>
      </w:r>
      <w:r w:rsidR="005E02D6" w:rsidRPr="00D3553D">
        <w:t>C</w:t>
      </w:r>
      <w:r w:rsidR="00D3553D" w:rsidRPr="00D3553D">
        <w:t>, respectively</w:t>
      </w:r>
      <w:r w:rsidR="005E02D6" w:rsidRPr="00D3553D">
        <w:t xml:space="preserve">. </w:t>
      </w:r>
      <w:r w:rsidR="002874C2" w:rsidRPr="00D3553D">
        <w:t>The notes in the 4</w:t>
      </w:r>
      <w:r w:rsidR="002874C2" w:rsidRPr="00D3553D">
        <w:rPr>
          <w:vertAlign w:val="superscript"/>
        </w:rPr>
        <w:t>th</w:t>
      </w:r>
      <w:r w:rsidR="002874C2" w:rsidRPr="00D3553D">
        <w:t xml:space="preserve"> column of the table refer to instances where the data provided do not satisfy criteria specified in the guidelines for the provision of Scientific Data to the WCPFC, general notes on the data are provided in the 5</w:t>
      </w:r>
      <w:r w:rsidR="002874C2" w:rsidRPr="00D3553D">
        <w:rPr>
          <w:vertAlign w:val="superscript"/>
        </w:rPr>
        <w:t>th</w:t>
      </w:r>
      <w:r w:rsidR="002874C2" w:rsidRPr="00D3553D">
        <w:t xml:space="preserve"> column (these notes are </w:t>
      </w:r>
      <w:r w:rsidR="002874C2" w:rsidRPr="00D3553D">
        <w:rPr>
          <w:u w:val="single"/>
        </w:rPr>
        <w:t>not</w:t>
      </w:r>
      <w:r w:rsidR="002874C2" w:rsidRPr="00D3553D">
        <w:t xml:space="preserve"> data gap issues but are informative)</w:t>
      </w:r>
      <w:r w:rsidR="00FD127B" w:rsidRPr="00D3553D">
        <w:t xml:space="preserve">, and an indicator for the </w:t>
      </w:r>
      <w:r w:rsidR="00AC1A45" w:rsidRPr="00D3553D">
        <w:t>tier-scoring</w:t>
      </w:r>
      <w:r w:rsidR="00FD127B" w:rsidRPr="00D3553D">
        <w:t xml:space="preserve"> evaluation level </w:t>
      </w:r>
      <w:r w:rsidR="00F845B4" w:rsidRPr="00D3553D">
        <w:t xml:space="preserve">in the </w:t>
      </w:r>
      <w:r w:rsidR="00FD127B" w:rsidRPr="00D3553D">
        <w:t>6</w:t>
      </w:r>
      <w:r w:rsidR="00FD127B" w:rsidRPr="00D3553D">
        <w:rPr>
          <w:vertAlign w:val="superscript"/>
        </w:rPr>
        <w:t>th</w:t>
      </w:r>
      <w:r w:rsidR="00FD127B" w:rsidRPr="00D3553D">
        <w:t xml:space="preserve"> column.</w:t>
      </w:r>
      <w:r w:rsidR="002874C2" w:rsidRPr="00D3553D">
        <w:t xml:space="preserve"> </w:t>
      </w:r>
      <w:r w:rsidR="00567AAC" w:rsidRPr="00D3553D">
        <w:t>T</w:t>
      </w:r>
      <w:r w:rsidR="005E02D6" w:rsidRPr="00D3553D">
        <w:t xml:space="preserve">he </w:t>
      </w:r>
      <w:r w:rsidR="00567AAC" w:rsidRPr="00D3553D">
        <w:t>gap</w:t>
      </w:r>
      <w:r w:rsidR="00EA3407" w:rsidRPr="00D3553D">
        <w:t>s</w:t>
      </w:r>
      <w:r w:rsidR="00567AAC" w:rsidRPr="00D3553D">
        <w:t xml:space="preserve"> in the </w:t>
      </w:r>
      <w:r w:rsidR="005E02D6" w:rsidRPr="00D3553D">
        <w:t xml:space="preserve">provision of </w:t>
      </w:r>
      <w:r w:rsidR="007D3918" w:rsidRPr="00D3553D">
        <w:t>2021</w:t>
      </w:r>
      <w:r w:rsidR="005E02D6" w:rsidRPr="00D3553D">
        <w:t xml:space="preserve"> </w:t>
      </w:r>
      <w:r w:rsidR="00D3553D" w:rsidRPr="00D3553D">
        <w:t xml:space="preserve">and 2022 </w:t>
      </w:r>
      <w:r w:rsidR="005E02D6" w:rsidRPr="00D3553D">
        <w:t xml:space="preserve">size data </w:t>
      </w:r>
      <w:r w:rsidR="0079571C" w:rsidRPr="00D3553D">
        <w:t xml:space="preserve">include one fleet (US albacore troll) where the logistics of collecting size data are challenging, and for </w:t>
      </w:r>
      <w:proofErr w:type="gramStart"/>
      <w:r w:rsidR="006819D9" w:rsidRPr="00D3553D">
        <w:t>a number of</w:t>
      </w:r>
      <w:proofErr w:type="gramEnd"/>
      <w:r w:rsidR="006819D9" w:rsidRPr="00D3553D">
        <w:t xml:space="preserve"> </w:t>
      </w:r>
      <w:r w:rsidR="0079571C" w:rsidRPr="00D3553D">
        <w:t>fleets (</w:t>
      </w:r>
      <w:r w:rsidR="006819D9" w:rsidRPr="00D3553D">
        <w:t xml:space="preserve">Ecuador, Nauru, </w:t>
      </w:r>
      <w:r w:rsidR="00D3553D" w:rsidRPr="00D3553D">
        <w:t>Samoa</w:t>
      </w:r>
      <w:r w:rsidR="00FC2BAA">
        <w:t>,</w:t>
      </w:r>
      <w:r w:rsidR="00D3553D" w:rsidRPr="00D3553D">
        <w:t xml:space="preserve"> </w:t>
      </w:r>
      <w:r w:rsidR="0079571C" w:rsidRPr="00D3553D">
        <w:t xml:space="preserve">Tuvalu </w:t>
      </w:r>
      <w:r w:rsidR="006819D9" w:rsidRPr="00D3553D">
        <w:t>and Vanuatu</w:t>
      </w:r>
      <w:r w:rsidR="0079571C" w:rsidRPr="00D3553D">
        <w:t>) where the impacts of COV</w:t>
      </w:r>
      <w:r w:rsidR="000C379B" w:rsidRPr="00D3553D">
        <w:t>I</w:t>
      </w:r>
      <w:r w:rsidR="0079571C" w:rsidRPr="00D3553D">
        <w:t xml:space="preserve">D-19 prevented any size data collection (through observers). We also note that </w:t>
      </w:r>
      <w:r w:rsidR="00EA3407" w:rsidRPr="00D3553D">
        <w:t xml:space="preserve">provision of size data is </w:t>
      </w:r>
      <w:r w:rsidR="0079571C" w:rsidRPr="00D3553D">
        <w:t xml:space="preserve">only </w:t>
      </w:r>
      <w:r w:rsidR="00EA3407" w:rsidRPr="00D3553D">
        <w:t>binding</w:t>
      </w:r>
      <w:r w:rsidR="0079571C" w:rsidRPr="00D3553D">
        <w:t xml:space="preserve"> at the CCM level (</w:t>
      </w:r>
      <w:r w:rsidR="00035A7C" w:rsidRPr="00D3553D">
        <w:t xml:space="preserve">that is, </w:t>
      </w:r>
      <w:r w:rsidR="0079571C" w:rsidRPr="00D3553D">
        <w:t xml:space="preserve">if data </w:t>
      </w:r>
      <w:r w:rsidR="00035A7C" w:rsidRPr="00D3553D">
        <w:t>a</w:t>
      </w:r>
      <w:r w:rsidR="0079571C" w:rsidRPr="00D3553D">
        <w:t>re provided for one gear</w:t>
      </w:r>
      <w:r w:rsidR="00035A7C" w:rsidRPr="00D3553D">
        <w:t xml:space="preserve"> for that CCM</w:t>
      </w:r>
      <w:r w:rsidR="0079571C" w:rsidRPr="00D3553D">
        <w:t xml:space="preserve">, </w:t>
      </w:r>
      <w:r w:rsidR="00035A7C" w:rsidRPr="00D3553D">
        <w:t xml:space="preserve">then </w:t>
      </w:r>
      <w:r w:rsidR="0079571C" w:rsidRPr="00D3553D">
        <w:t>that submission satisfies the provision of size data even if data have not been provided for another gear type</w:t>
      </w:r>
      <w:r w:rsidR="00035A7C" w:rsidRPr="00D3553D">
        <w:t xml:space="preserve"> for that CCM</w:t>
      </w:r>
      <w:r w:rsidR="0079571C" w:rsidRPr="00D3553D">
        <w:t>).</w:t>
      </w:r>
    </w:p>
    <w:p w14:paraId="7168DAB4" w14:textId="77777777" w:rsidR="00671241" w:rsidRDefault="00671241" w:rsidP="001F6993">
      <w:pPr>
        <w:pStyle w:val="Heading2"/>
      </w:pPr>
    </w:p>
    <w:p w14:paraId="253EFB79" w14:textId="77777777" w:rsidR="002A4AE7" w:rsidRDefault="002A4AE7">
      <w:pPr>
        <w:jc w:val="left"/>
        <w:rPr>
          <w:b/>
          <w:bCs/>
          <w:i/>
          <w:sz w:val="24"/>
        </w:rPr>
      </w:pPr>
      <w:r>
        <w:br w:type="page"/>
      </w:r>
    </w:p>
    <w:p w14:paraId="6DCBBBFB" w14:textId="30A78250" w:rsidR="00554E76" w:rsidRPr="00805B98" w:rsidRDefault="00554E76" w:rsidP="001F6993">
      <w:pPr>
        <w:pStyle w:val="Heading2"/>
      </w:pPr>
      <w:bookmarkStart w:id="33" w:name="_Toc141102913"/>
      <w:r w:rsidRPr="00805B98">
        <w:lastRenderedPageBreak/>
        <w:t>3.5</w:t>
      </w:r>
      <w:r w:rsidRPr="00805B98">
        <w:tab/>
        <w:t>Overall scientific data submission evaluation</w:t>
      </w:r>
      <w:bookmarkEnd w:id="33"/>
    </w:p>
    <w:p w14:paraId="3BF78A34" w14:textId="77777777" w:rsidR="00554E76" w:rsidRPr="00805B98" w:rsidRDefault="00554E76" w:rsidP="005E02D6"/>
    <w:p w14:paraId="227DCB87" w14:textId="3484BFB8" w:rsidR="000F1691" w:rsidRPr="00805B98" w:rsidRDefault="00000000" w:rsidP="00932E12">
      <w:pPr>
        <w:pStyle w:val="BodyText"/>
        <w:numPr>
          <w:ilvl w:val="0"/>
          <w:numId w:val="25"/>
        </w:numPr>
        <w:ind w:left="0" w:firstLine="0"/>
        <w:contextualSpacing/>
      </w:pPr>
      <w:hyperlink w:anchor="_Table_8._Overall" w:history="1">
        <w:r w:rsidR="00554E76" w:rsidRPr="00805B98">
          <w:rPr>
            <w:rStyle w:val="Hyperlink"/>
          </w:rPr>
          <w:t xml:space="preserve">Table </w:t>
        </w:r>
        <w:r w:rsidR="00D3553D">
          <w:rPr>
            <w:rStyle w:val="Hyperlink"/>
          </w:rPr>
          <w:t>9</w:t>
        </w:r>
      </w:hyperlink>
      <w:r w:rsidR="00554E76" w:rsidRPr="00805B98">
        <w:t xml:space="preserve"> </w:t>
      </w:r>
      <w:r w:rsidR="001721C8" w:rsidRPr="00805B98">
        <w:t xml:space="preserve">provides an </w:t>
      </w:r>
      <w:r w:rsidR="00092232" w:rsidRPr="00805B98">
        <w:t xml:space="preserve">overall evaluation of each CCM’s submission of scientific data to the WCPFC by consolidating the tier-scoring evaluations for each data type (see </w:t>
      </w:r>
      <w:hyperlink w:anchor="_ANNEX_2_–_1" w:history="1">
        <w:r w:rsidR="00092232" w:rsidRPr="00805B98">
          <w:rPr>
            <w:rStyle w:val="Hyperlink"/>
          </w:rPr>
          <w:t>ANNE</w:t>
        </w:r>
        <w:r w:rsidR="00D765A3" w:rsidRPr="00805B98">
          <w:rPr>
            <w:rStyle w:val="Hyperlink"/>
          </w:rPr>
          <w:t xml:space="preserve">X </w:t>
        </w:r>
        <w:r w:rsidR="00805B98" w:rsidRPr="00805B98">
          <w:rPr>
            <w:rStyle w:val="Hyperlink"/>
          </w:rPr>
          <w:t>1</w:t>
        </w:r>
      </w:hyperlink>
      <w:r w:rsidR="00092232" w:rsidRPr="00805B98">
        <w:t xml:space="preserve"> for further information)</w:t>
      </w:r>
      <w:r w:rsidR="000F1691" w:rsidRPr="00805B98">
        <w:t>, as requested by TCC11:</w:t>
      </w:r>
    </w:p>
    <w:p w14:paraId="4EF5BD54" w14:textId="77777777" w:rsidR="000F1691" w:rsidRPr="00805B98" w:rsidRDefault="000F1691" w:rsidP="000F1691">
      <w:pPr>
        <w:pStyle w:val="BodyText"/>
        <w:contextualSpacing/>
      </w:pPr>
    </w:p>
    <w:p w14:paraId="446D1DB3" w14:textId="77777777" w:rsidR="000F1691" w:rsidRPr="00805B98" w:rsidRDefault="000F1691" w:rsidP="000F1691">
      <w:pPr>
        <w:pStyle w:val="BodyText"/>
        <w:ind w:left="862"/>
        <w:contextualSpacing/>
        <w:rPr>
          <w:b/>
          <w:i/>
        </w:rPr>
      </w:pPr>
      <w:r w:rsidRPr="00805B98">
        <w:rPr>
          <w:b/>
          <w:i/>
        </w:rPr>
        <w:t xml:space="preserve">Para. 388. TCC11 recommends that WCPFC12 tasks SPC to further refine the tier scoring system to provide, among other things, an indicator of compliance of CCMs </w:t>
      </w:r>
      <w:proofErr w:type="gramStart"/>
      <w:r w:rsidRPr="00805B98">
        <w:rPr>
          <w:b/>
          <w:i/>
        </w:rPr>
        <w:t>as a whole with</w:t>
      </w:r>
      <w:proofErr w:type="gramEnd"/>
      <w:r w:rsidRPr="00805B98">
        <w:rPr>
          <w:b/>
          <w:i/>
        </w:rPr>
        <w:t xml:space="preserve"> provision of scientific data.</w:t>
      </w:r>
    </w:p>
    <w:p w14:paraId="2919423B" w14:textId="77777777" w:rsidR="00554E76" w:rsidRPr="00805B98" w:rsidRDefault="00554E76" w:rsidP="000F1691"/>
    <w:p w14:paraId="62AA58B7" w14:textId="3F77CABB" w:rsidR="00911477" w:rsidRPr="00805B98" w:rsidRDefault="000F1691" w:rsidP="00932E12">
      <w:pPr>
        <w:pStyle w:val="ListParagraph"/>
        <w:numPr>
          <w:ilvl w:val="0"/>
          <w:numId w:val="25"/>
        </w:numPr>
        <w:ind w:left="0" w:firstLine="0"/>
      </w:pPr>
      <w:r w:rsidRPr="008B0EF9">
        <w:t xml:space="preserve">For the submission of </w:t>
      </w:r>
      <w:r w:rsidR="007D3918" w:rsidRPr="008B0EF9">
        <w:t>202</w:t>
      </w:r>
      <w:r w:rsidR="00805B98" w:rsidRPr="008B0EF9">
        <w:t>2</w:t>
      </w:r>
      <w:r w:rsidRPr="008B0EF9">
        <w:t xml:space="preserve"> data, </w:t>
      </w:r>
      <w:r w:rsidR="003F09B8">
        <w:t>31</w:t>
      </w:r>
      <w:r w:rsidRPr="008B0EF9">
        <w:t xml:space="preserve"> of the </w:t>
      </w:r>
      <w:r w:rsidR="007431BE" w:rsidRPr="008B0EF9">
        <w:t>3</w:t>
      </w:r>
      <w:r w:rsidR="00C2479B" w:rsidRPr="008B0EF9">
        <w:t>4</w:t>
      </w:r>
      <w:r w:rsidRPr="008B0EF9">
        <w:t xml:space="preserve"> CCMs/entities </w:t>
      </w:r>
      <w:r w:rsidR="008A66E0" w:rsidRPr="008B0EF9">
        <w:t>(</w:t>
      </w:r>
      <w:r w:rsidR="003F09B8">
        <w:t>91</w:t>
      </w:r>
      <w:r w:rsidR="008A66E0" w:rsidRPr="008B0EF9">
        <w:t xml:space="preserve">%) were evaluated as completely satisfying (100%) </w:t>
      </w:r>
      <w:r w:rsidR="00FC2BAA">
        <w:t xml:space="preserve">of </w:t>
      </w:r>
      <w:r w:rsidR="008A66E0" w:rsidRPr="008B0EF9">
        <w:t xml:space="preserve">the </w:t>
      </w:r>
      <w:r w:rsidR="008A66E0" w:rsidRPr="008B0EF9">
        <w:rPr>
          <w:b/>
        </w:rPr>
        <w:t>binding</w:t>
      </w:r>
      <w:r w:rsidR="008A66E0" w:rsidRPr="008B0EF9">
        <w:t xml:space="preserve"> requirements for the provision of scientific data to the WCPFC</w:t>
      </w:r>
      <w:r w:rsidR="008A66E0" w:rsidRPr="00805B98">
        <w:t xml:space="preserve">. </w:t>
      </w:r>
      <w:r w:rsidR="00A1459D">
        <w:t>T</w:t>
      </w:r>
      <w:r w:rsidR="004259FE">
        <w:t xml:space="preserve">here are some gaps in catch/effort data for </w:t>
      </w:r>
      <w:r w:rsidR="00A1459D">
        <w:t>one</w:t>
      </w:r>
      <w:r w:rsidR="004259FE">
        <w:t xml:space="preserve"> CCM that would </w:t>
      </w:r>
      <w:r w:rsidR="00A1459D">
        <w:t xml:space="preserve">normally </w:t>
      </w:r>
      <w:r w:rsidR="004259FE">
        <w:t xml:space="preserve">satisfy </w:t>
      </w:r>
      <w:r w:rsidR="00A1459D">
        <w:t>the requirements for</w:t>
      </w:r>
      <w:r w:rsidR="004259FE">
        <w:t xml:space="preserve"> submission</w:t>
      </w:r>
      <w:r w:rsidR="00A1459D">
        <w:t>s</w:t>
      </w:r>
      <w:r w:rsidR="004259FE">
        <w:t xml:space="preserve"> of aggregate and operational data.  </w:t>
      </w:r>
      <w:r w:rsidR="00C54B1F" w:rsidRPr="004259FE">
        <w:t>T</w:t>
      </w:r>
      <w:r w:rsidR="008A66E0" w:rsidRPr="004259FE">
        <w:t xml:space="preserve">he </w:t>
      </w:r>
      <w:r w:rsidR="00246394">
        <w:t>three</w:t>
      </w:r>
      <w:r w:rsidR="008A66E0" w:rsidRPr="004259FE">
        <w:t xml:space="preserve"> (</w:t>
      </w:r>
      <w:r w:rsidR="00246394">
        <w:t>3</w:t>
      </w:r>
      <w:r w:rsidR="008A66E0" w:rsidRPr="004259FE">
        <w:t>) CCMs that did not achieve 100%</w:t>
      </w:r>
      <w:r w:rsidR="004924A2" w:rsidRPr="004259FE">
        <w:t xml:space="preserve"> </w:t>
      </w:r>
      <w:r w:rsidR="00C62938" w:rsidRPr="004259FE">
        <w:t xml:space="preserve">(for </w:t>
      </w:r>
      <w:r w:rsidR="007D3918" w:rsidRPr="004259FE">
        <w:t>202</w:t>
      </w:r>
      <w:r w:rsidR="00805B98" w:rsidRPr="004259FE">
        <w:t>2</w:t>
      </w:r>
      <w:r w:rsidR="00C62938" w:rsidRPr="004259FE">
        <w:t xml:space="preserve"> data submissions) </w:t>
      </w:r>
      <w:r w:rsidR="00FC2BAA">
        <w:t>satisfied</w:t>
      </w:r>
      <w:r w:rsidR="004924A2" w:rsidRPr="004259FE">
        <w:t xml:space="preserve"> at least at </w:t>
      </w:r>
      <w:r w:rsidR="004259FE" w:rsidRPr="004259FE">
        <w:t>75</w:t>
      </w:r>
      <w:r w:rsidR="00C54B1F" w:rsidRPr="004259FE">
        <w:t xml:space="preserve">% </w:t>
      </w:r>
      <w:r w:rsidR="00FC2BAA">
        <w:t xml:space="preserve">of requirements </w:t>
      </w:r>
      <w:r w:rsidR="00C54B1F" w:rsidRPr="004259FE">
        <w:t>or greater</w:t>
      </w:r>
      <w:r w:rsidR="00C2479B" w:rsidRPr="004259FE">
        <w:t>, noting that some of these data gaps may be resolved</w:t>
      </w:r>
      <w:r w:rsidR="00C2479B" w:rsidRPr="00805B98">
        <w:t xml:space="preserve"> </w:t>
      </w:r>
      <w:r w:rsidR="00C96BBA" w:rsidRPr="00805B98">
        <w:t>before</w:t>
      </w:r>
      <w:r w:rsidR="00C2479B" w:rsidRPr="00805B98">
        <w:t xml:space="preserve"> TCC1</w:t>
      </w:r>
      <w:r w:rsidR="00805B98">
        <w:t>9</w:t>
      </w:r>
      <w:r w:rsidR="008A66E0" w:rsidRPr="00805B98">
        <w:t>.</w:t>
      </w:r>
    </w:p>
    <w:p w14:paraId="56000C4F" w14:textId="1EC504AC" w:rsidR="00911477" w:rsidRPr="002B4E3B" w:rsidRDefault="00911477">
      <w:pPr>
        <w:jc w:val="left"/>
        <w:rPr>
          <w:highlight w:val="yellow"/>
        </w:rPr>
      </w:pPr>
    </w:p>
    <w:p w14:paraId="13006AD4" w14:textId="77777777" w:rsidR="00FF15E4" w:rsidRPr="0044424C" w:rsidRDefault="00457ABF" w:rsidP="001F6993">
      <w:pPr>
        <w:pStyle w:val="Heading2"/>
      </w:pPr>
      <w:bookmarkStart w:id="34" w:name="_Toc141102914"/>
      <w:r w:rsidRPr="0044424C">
        <w:t>3</w:t>
      </w:r>
      <w:r w:rsidR="00FF15E4" w:rsidRPr="0044424C">
        <w:t>.</w:t>
      </w:r>
      <w:r w:rsidR="00554E76" w:rsidRPr="0044424C">
        <w:t>6</w:t>
      </w:r>
      <w:r w:rsidR="00FF15E4" w:rsidRPr="0044424C">
        <w:tab/>
      </w:r>
      <w:r w:rsidR="00046A91" w:rsidRPr="0044424C">
        <w:t xml:space="preserve">Regional Observer </w:t>
      </w:r>
      <w:proofErr w:type="spellStart"/>
      <w:r w:rsidR="00046A91" w:rsidRPr="0044424C">
        <w:t>Programme</w:t>
      </w:r>
      <w:proofErr w:type="spellEnd"/>
      <w:r w:rsidR="00046A91" w:rsidRPr="0044424C">
        <w:t xml:space="preserve"> (ROP) </w:t>
      </w:r>
      <w:r w:rsidR="00FF15E4" w:rsidRPr="0044424C">
        <w:t>data</w:t>
      </w:r>
      <w:bookmarkEnd w:id="34"/>
    </w:p>
    <w:p w14:paraId="120EFB18" w14:textId="77777777" w:rsidR="00FF15E4" w:rsidRPr="0044424C" w:rsidRDefault="00FF15E4" w:rsidP="00D959BC"/>
    <w:p w14:paraId="20C3EDE3" w14:textId="536F5000" w:rsidR="004D7E7B" w:rsidRPr="0044424C" w:rsidRDefault="00C31E24" w:rsidP="00932E12">
      <w:pPr>
        <w:pStyle w:val="ListParagraph"/>
        <w:numPr>
          <w:ilvl w:val="0"/>
          <w:numId w:val="25"/>
        </w:numPr>
        <w:ind w:left="0" w:firstLine="0"/>
      </w:pPr>
      <w:r w:rsidRPr="0044424C">
        <w:t xml:space="preserve">The SPC/OFP has been processing observer data on behalf of </w:t>
      </w:r>
      <w:r w:rsidR="00BB420F" w:rsidRPr="0044424C">
        <w:t>its</w:t>
      </w:r>
      <w:r w:rsidRPr="0044424C">
        <w:t xml:space="preserve"> member countries for </w:t>
      </w:r>
      <w:r w:rsidR="00FF0282" w:rsidRPr="0044424C">
        <w:t>more than</w:t>
      </w:r>
      <w:r w:rsidR="0023551F" w:rsidRPr="0044424C">
        <w:t xml:space="preserve"> 20</w:t>
      </w:r>
      <w:r w:rsidRPr="0044424C">
        <w:t xml:space="preserve"> years</w:t>
      </w:r>
      <w:r w:rsidR="00AE283B" w:rsidRPr="0044424C">
        <w:t xml:space="preserve"> and the Seventh Regular Session of the Commission (6–10 December </w:t>
      </w:r>
      <w:r w:rsidR="00F21691" w:rsidRPr="0044424C">
        <w:t>2011</w:t>
      </w:r>
      <w:r w:rsidR="00AE283B" w:rsidRPr="0044424C">
        <w:t xml:space="preserve">) approved the continuation of this work </w:t>
      </w:r>
      <w:r w:rsidR="0097721C" w:rsidRPr="0044424C">
        <w:t xml:space="preserve">in respect of the </w:t>
      </w:r>
      <w:r w:rsidR="00BC66A1" w:rsidRPr="0044424C">
        <w:t xml:space="preserve">Regional Observer </w:t>
      </w:r>
      <w:proofErr w:type="spellStart"/>
      <w:r w:rsidR="00BC66A1" w:rsidRPr="0044424C">
        <w:t>Programme</w:t>
      </w:r>
      <w:proofErr w:type="spellEnd"/>
      <w:r w:rsidR="00BC66A1" w:rsidRPr="0044424C">
        <w:t xml:space="preserve"> (ROP) data </w:t>
      </w:r>
      <w:r w:rsidR="00AE283B" w:rsidRPr="0044424C">
        <w:t xml:space="preserve">in the short-medium term (Anon., </w:t>
      </w:r>
      <w:r w:rsidR="00F21691" w:rsidRPr="0044424C">
        <w:t>201</w:t>
      </w:r>
      <w:r w:rsidR="00C91CA7" w:rsidRPr="0044424C">
        <w:t>2</w:t>
      </w:r>
      <w:r w:rsidR="00AE283B" w:rsidRPr="0044424C">
        <w:t>)</w:t>
      </w:r>
      <w:r w:rsidR="00A1153D" w:rsidRPr="0044424C">
        <w:t>.</w:t>
      </w:r>
    </w:p>
    <w:p w14:paraId="369F239F" w14:textId="425DBA61" w:rsidR="00832931" w:rsidRPr="0044424C" w:rsidRDefault="00A1153D" w:rsidP="004D7E7B">
      <w:r w:rsidRPr="0044424C">
        <w:t xml:space="preserve"> </w:t>
      </w:r>
    </w:p>
    <w:p w14:paraId="3EC6E9E7" w14:textId="0840E0CF" w:rsidR="00FF0282" w:rsidRPr="0044424C" w:rsidRDefault="008C57FB" w:rsidP="00932E12">
      <w:pPr>
        <w:pStyle w:val="ListParagraph"/>
        <w:numPr>
          <w:ilvl w:val="0"/>
          <w:numId w:val="25"/>
        </w:numPr>
        <w:ind w:left="0" w:firstLine="0"/>
      </w:pPr>
      <w:r w:rsidRPr="0044424C">
        <w:t>Panizza</w:t>
      </w:r>
      <w:r w:rsidR="00AE283B" w:rsidRPr="0044424C">
        <w:t xml:space="preserve"> </w:t>
      </w:r>
      <w:r w:rsidR="00467A5A" w:rsidRPr="0044424C">
        <w:t>et al.</w:t>
      </w:r>
      <w:r w:rsidR="00111209" w:rsidRPr="0044424C">
        <w:t xml:space="preserve"> </w:t>
      </w:r>
      <w:r w:rsidR="00AE283B" w:rsidRPr="0044424C">
        <w:t>(20</w:t>
      </w:r>
      <w:r w:rsidR="00682CD2" w:rsidRPr="0044424C">
        <w:t>2</w:t>
      </w:r>
      <w:r w:rsidR="0044424C" w:rsidRPr="0044424C">
        <w:t>3</w:t>
      </w:r>
      <w:r w:rsidR="00AE283B" w:rsidRPr="0044424C">
        <w:t xml:space="preserve">) </w:t>
      </w:r>
      <w:r w:rsidR="0006114E" w:rsidRPr="0044424C">
        <w:t xml:space="preserve">provides a range of observer data summaries and </w:t>
      </w:r>
      <w:r w:rsidR="00AE283B" w:rsidRPr="0044424C">
        <w:t>describes the recent developments</w:t>
      </w:r>
      <w:r w:rsidR="003F5C2E" w:rsidRPr="0044424C">
        <w:t xml:space="preserve">, </w:t>
      </w:r>
      <w:r w:rsidR="00AE283B" w:rsidRPr="0044424C">
        <w:t xml:space="preserve">future </w:t>
      </w:r>
      <w:proofErr w:type="gramStart"/>
      <w:r w:rsidR="00AE283B" w:rsidRPr="0044424C">
        <w:t>work</w:t>
      </w:r>
      <w:proofErr w:type="gramEnd"/>
      <w:r w:rsidR="00AE283B" w:rsidRPr="0044424C">
        <w:t xml:space="preserve"> </w:t>
      </w:r>
      <w:r w:rsidR="00064D11" w:rsidRPr="0044424C">
        <w:t xml:space="preserve">and initiatives </w:t>
      </w:r>
      <w:r w:rsidR="00AE283B" w:rsidRPr="0044424C">
        <w:t>with respect to ROP data management</w:t>
      </w:r>
      <w:r w:rsidR="00FF0282" w:rsidRPr="0044424C">
        <w:t xml:space="preserve">. This paper </w:t>
      </w:r>
      <w:proofErr w:type="gramStart"/>
      <w:r w:rsidR="00144C65" w:rsidRPr="0044424C">
        <w:t>includes</w:t>
      </w:r>
      <w:proofErr w:type="gramEnd"/>
      <w:r w:rsidR="00144C65" w:rsidRPr="0044424C">
        <w:t xml:space="preserve"> </w:t>
      </w:r>
    </w:p>
    <w:p w14:paraId="69AF8374" w14:textId="77777777" w:rsidR="00FF0282" w:rsidRPr="0044424C" w:rsidRDefault="00FF0282" w:rsidP="00932E12">
      <w:pPr>
        <w:pStyle w:val="ListParagraph"/>
        <w:numPr>
          <w:ilvl w:val="1"/>
          <w:numId w:val="25"/>
        </w:numPr>
      </w:pPr>
      <w:r w:rsidRPr="0044424C">
        <w:t>T</w:t>
      </w:r>
      <w:r w:rsidR="00144C65" w:rsidRPr="0044424C">
        <w:t xml:space="preserve">ables </w:t>
      </w:r>
      <w:r w:rsidRPr="0044424C">
        <w:t xml:space="preserve">summarizing </w:t>
      </w:r>
      <w:r w:rsidR="007544E7" w:rsidRPr="0044424C">
        <w:t>current coverage of available observer data</w:t>
      </w:r>
      <w:r w:rsidRPr="0044424C">
        <w:t xml:space="preserve"> by </w:t>
      </w:r>
      <w:proofErr w:type="gramStart"/>
      <w:r w:rsidRPr="0044424C">
        <w:t>gear;</w:t>
      </w:r>
      <w:proofErr w:type="gramEnd"/>
    </w:p>
    <w:p w14:paraId="76840EF1" w14:textId="345638DE" w:rsidR="00FF0282" w:rsidRPr="0044424C" w:rsidRDefault="00FF0282" w:rsidP="00932E12">
      <w:pPr>
        <w:pStyle w:val="ListParagraph"/>
        <w:numPr>
          <w:ilvl w:val="1"/>
          <w:numId w:val="25"/>
        </w:numPr>
      </w:pPr>
      <w:r w:rsidRPr="0044424C">
        <w:t xml:space="preserve">Tables summarizing observer data by Pacific Island observer </w:t>
      </w:r>
      <w:proofErr w:type="gramStart"/>
      <w:r w:rsidRPr="0044424C">
        <w:t>providers;</w:t>
      </w:r>
      <w:proofErr w:type="gramEnd"/>
      <w:r w:rsidRPr="0044424C">
        <w:t xml:space="preserve"> </w:t>
      </w:r>
    </w:p>
    <w:p w14:paraId="4729B62B" w14:textId="4C1688A4" w:rsidR="00FF0282" w:rsidRPr="0044424C" w:rsidRDefault="00FF0282" w:rsidP="00932E12">
      <w:pPr>
        <w:pStyle w:val="ListParagraph"/>
        <w:numPr>
          <w:ilvl w:val="1"/>
          <w:numId w:val="25"/>
        </w:numPr>
      </w:pPr>
      <w:r w:rsidRPr="0044424C">
        <w:t>Tables summarizing data generated from E-Mon</w:t>
      </w:r>
      <w:r w:rsidR="00832931" w:rsidRPr="0044424C">
        <w:t xml:space="preserve">itoring trials that have been </w:t>
      </w:r>
      <w:r w:rsidRPr="0044424C">
        <w:t xml:space="preserve">provided to the </w:t>
      </w:r>
      <w:r w:rsidR="00CB3DED" w:rsidRPr="0044424C">
        <w:t xml:space="preserve">Scientific </w:t>
      </w:r>
      <w:r w:rsidRPr="0044424C">
        <w:t>Service</w:t>
      </w:r>
      <w:r w:rsidR="00CB3DED" w:rsidRPr="0044424C">
        <w:t>s</w:t>
      </w:r>
      <w:r w:rsidRPr="0044424C">
        <w:t xml:space="preserve"> </w:t>
      </w:r>
      <w:r w:rsidR="00A32F8E" w:rsidRPr="0044424C">
        <w:t>P</w:t>
      </w:r>
      <w:r w:rsidRPr="0044424C">
        <w:t>rovider</w:t>
      </w:r>
      <w:r w:rsidR="00682CD2" w:rsidRPr="0044424C">
        <w:t>.</w:t>
      </w:r>
      <w:r w:rsidRPr="0044424C">
        <w:t xml:space="preserve"> </w:t>
      </w:r>
    </w:p>
    <w:p w14:paraId="5EBB8EED" w14:textId="3B26E28B" w:rsidR="007544E7" w:rsidRPr="002B4E3B" w:rsidRDefault="007544E7" w:rsidP="00D959BC">
      <w:pPr>
        <w:rPr>
          <w:highlight w:val="yellow"/>
        </w:rPr>
      </w:pPr>
    </w:p>
    <w:p w14:paraId="22686027" w14:textId="77777777" w:rsidR="003274CA" w:rsidRPr="002B4E3B" w:rsidRDefault="003274CA" w:rsidP="00464B20">
      <w:pPr>
        <w:rPr>
          <w:highlight w:val="yellow"/>
        </w:rPr>
      </w:pPr>
    </w:p>
    <w:p w14:paraId="059E3D33" w14:textId="77777777" w:rsidR="006A654D" w:rsidRDefault="006A654D">
      <w:pPr>
        <w:jc w:val="left"/>
        <w:rPr>
          <w:rStyle w:val="Heading1Char"/>
        </w:rPr>
      </w:pPr>
      <w:bookmarkStart w:id="35" w:name="_Toc141773497"/>
      <w:bookmarkEnd w:id="7"/>
      <w:r>
        <w:rPr>
          <w:rStyle w:val="Heading1Char"/>
          <w:b w:val="0"/>
        </w:rPr>
        <w:br w:type="page"/>
      </w:r>
    </w:p>
    <w:p w14:paraId="5E564166" w14:textId="58245A04" w:rsidR="000E251A" w:rsidRPr="005638AE" w:rsidRDefault="000E251A" w:rsidP="00A452D5">
      <w:pPr>
        <w:pStyle w:val="Heading1"/>
        <w:rPr>
          <w:rStyle w:val="Heading1Char"/>
          <w:b/>
        </w:rPr>
      </w:pPr>
      <w:bookmarkStart w:id="36" w:name="_Toc141102915"/>
      <w:r w:rsidRPr="005638AE">
        <w:rPr>
          <w:rStyle w:val="Heading1Char"/>
          <w:b/>
        </w:rPr>
        <w:lastRenderedPageBreak/>
        <w:t>4.</w:t>
      </w:r>
      <w:r w:rsidRPr="005638AE">
        <w:rPr>
          <w:rStyle w:val="Heading1Char"/>
          <w:b/>
        </w:rPr>
        <w:tab/>
      </w:r>
      <w:r w:rsidR="00F856CD" w:rsidRPr="005638AE">
        <w:rPr>
          <w:rStyle w:val="Heading1Char"/>
          <w:b/>
        </w:rPr>
        <w:t xml:space="preserve">RECENT DEVELOPMENTS IN </w:t>
      </w:r>
      <w:r w:rsidRPr="005638AE">
        <w:rPr>
          <w:rStyle w:val="Heading1Char"/>
          <w:b/>
        </w:rPr>
        <w:t>DISSEMINATION OF DATA</w:t>
      </w:r>
      <w:bookmarkEnd w:id="36"/>
    </w:p>
    <w:p w14:paraId="7391B27F" w14:textId="25582A69" w:rsidR="00805ECE" w:rsidRPr="005638AE" w:rsidRDefault="00805ECE" w:rsidP="001F6993">
      <w:pPr>
        <w:pStyle w:val="Heading2"/>
      </w:pPr>
      <w:bookmarkStart w:id="37" w:name="_Toc141102916"/>
      <w:r w:rsidRPr="005638AE">
        <w:t>4.1</w:t>
      </w:r>
      <w:r w:rsidRPr="005638AE">
        <w:tab/>
        <w:t>WCPFC Data products</w:t>
      </w:r>
      <w:bookmarkEnd w:id="37"/>
    </w:p>
    <w:p w14:paraId="018201F5" w14:textId="77777777" w:rsidR="00805ECE" w:rsidRPr="005638AE" w:rsidRDefault="00805ECE" w:rsidP="00805ECE"/>
    <w:p w14:paraId="27CFB52B" w14:textId="77777777" w:rsidR="00F4250D" w:rsidRPr="005638AE" w:rsidRDefault="00F4250D" w:rsidP="00932E12">
      <w:pPr>
        <w:pStyle w:val="BodyText"/>
        <w:numPr>
          <w:ilvl w:val="0"/>
          <w:numId w:val="25"/>
        </w:numPr>
        <w:ind w:left="0" w:firstLine="0"/>
        <w:contextualSpacing/>
      </w:pPr>
      <w:r w:rsidRPr="005638AE">
        <w:rPr>
          <w:szCs w:val="22"/>
        </w:rPr>
        <w:t xml:space="preserve">A range of data products have been made available on the WCPFC web site and these include: </w:t>
      </w:r>
    </w:p>
    <w:p w14:paraId="6EDCF761" w14:textId="2E0B3F46" w:rsidR="00F4250D" w:rsidRPr="005638AE" w:rsidRDefault="00F4250D" w:rsidP="00F4250D">
      <w:pPr>
        <w:pStyle w:val="BodyText"/>
        <w:contextualSpacing/>
      </w:pPr>
    </w:p>
    <w:p w14:paraId="77798BB8" w14:textId="7DFFA882" w:rsidR="002C0DD5" w:rsidRPr="005638AE" w:rsidRDefault="00A5005F" w:rsidP="00932E12">
      <w:pPr>
        <w:pStyle w:val="BodyText"/>
        <w:numPr>
          <w:ilvl w:val="0"/>
          <w:numId w:val="24"/>
        </w:numPr>
        <w:contextualSpacing/>
      </w:pPr>
      <w:r w:rsidRPr="005638AE">
        <w:t>The WCPFC Tuna Fishery Yearbook presents annual catch estimates in the WCPFC Statistical Area from 1950 to 202</w:t>
      </w:r>
      <w:r w:rsidR="005638AE" w:rsidRPr="005638AE">
        <w:t>1</w:t>
      </w:r>
      <w:r w:rsidRPr="005638AE">
        <w:t xml:space="preserve">. </w:t>
      </w:r>
      <w:hyperlink r:id="rId26" w:history="1">
        <w:r w:rsidRPr="005638AE">
          <w:rPr>
            <w:rStyle w:val="Hyperlink"/>
          </w:rPr>
          <w:t>https://www.wcpfc.int/statistical-bulletins</w:t>
        </w:r>
      </w:hyperlink>
      <w:r w:rsidRPr="005638AE">
        <w:t xml:space="preserve"> </w:t>
      </w:r>
    </w:p>
    <w:p w14:paraId="0CF20157" w14:textId="12803311" w:rsidR="002C0DD5" w:rsidRPr="005638AE" w:rsidRDefault="00A5005F" w:rsidP="00932E12">
      <w:pPr>
        <w:pStyle w:val="BodyText"/>
        <w:numPr>
          <w:ilvl w:val="0"/>
          <w:numId w:val="24"/>
        </w:numPr>
        <w:contextualSpacing/>
      </w:pPr>
      <w:r w:rsidRPr="005638AE">
        <w:t xml:space="preserve">The WCPFC Annual Catch and Effort Estimates (ACE) Tables by fleet include the essential Annual Fisheries Information Tables I – IV and Tabular Annual Fisheries Information Tables 1-5 and Figures 1-3 required in the Annual Report Part 1. </w:t>
      </w:r>
      <w:hyperlink r:id="rId27" w:history="1">
        <w:r w:rsidRPr="005638AE">
          <w:rPr>
            <w:rStyle w:val="Hyperlink"/>
          </w:rPr>
          <w:t>https://www.wcpfc.int/ace-by-fleet</w:t>
        </w:r>
      </w:hyperlink>
      <w:r w:rsidRPr="005638AE">
        <w:t xml:space="preserve">. </w:t>
      </w:r>
    </w:p>
    <w:p w14:paraId="37659171" w14:textId="4D22A261" w:rsidR="00F4250D" w:rsidRPr="005638AE" w:rsidRDefault="00F4250D" w:rsidP="00932E12">
      <w:pPr>
        <w:pStyle w:val="BodyText"/>
        <w:numPr>
          <w:ilvl w:val="0"/>
          <w:numId w:val="24"/>
        </w:numPr>
        <w:contextualSpacing/>
      </w:pPr>
      <w:r w:rsidRPr="005638AE">
        <w:rPr>
          <w:szCs w:val="22"/>
        </w:rPr>
        <w:t>The WCPFC Data Catalogue (</w:t>
      </w:r>
      <w:hyperlink r:id="rId28" w:history="1">
        <w:r w:rsidRPr="005638AE">
          <w:rPr>
            <w:rStyle w:val="Hyperlink"/>
          </w:rPr>
          <w:t>http://www.wcpfc.int/wcpfc-data-catalogue-0</w:t>
        </w:r>
      </w:hyperlink>
      <w:r w:rsidRPr="005638AE">
        <w:t>) which currently covers data provisions up to 202</w:t>
      </w:r>
      <w:r w:rsidR="005638AE" w:rsidRPr="005638AE">
        <w:t>1</w:t>
      </w:r>
      <w:r w:rsidRPr="005638AE">
        <w:t xml:space="preserve">. This facility provides a description of the WCPFC data holdings by gear, </w:t>
      </w:r>
      <w:proofErr w:type="gramStart"/>
      <w:r w:rsidRPr="005638AE">
        <w:t>species</w:t>
      </w:r>
      <w:proofErr w:type="gramEnd"/>
      <w:r w:rsidRPr="005638AE">
        <w:t xml:space="preserve"> and data type (annual catch estimates, aggregate catch and effort data, operational catch/effort data and aggregated size data).</w:t>
      </w:r>
    </w:p>
    <w:p w14:paraId="33887AC2" w14:textId="604EABAB" w:rsidR="002C0DD5" w:rsidRPr="005638AE" w:rsidRDefault="002C0DD5" w:rsidP="00932E12">
      <w:pPr>
        <w:pStyle w:val="BodyText"/>
        <w:numPr>
          <w:ilvl w:val="0"/>
          <w:numId w:val="24"/>
        </w:numPr>
        <w:contextualSpacing/>
      </w:pPr>
      <w:r w:rsidRPr="005638AE">
        <w:t xml:space="preserve">Public domain aggregate </w:t>
      </w:r>
      <w:r w:rsidR="00A5005F" w:rsidRPr="005638AE">
        <w:t xml:space="preserve">catch/effort </w:t>
      </w:r>
      <w:r w:rsidRPr="005638AE">
        <w:t>data</w:t>
      </w:r>
      <w:r w:rsidR="00A5005F" w:rsidRPr="005638AE">
        <w:t xml:space="preserve"> products (</w:t>
      </w:r>
      <w:r w:rsidR="00E42E98" w:rsidRPr="005638AE">
        <w:t>six</w:t>
      </w:r>
      <w:r w:rsidR="00A5005F" w:rsidRPr="005638AE">
        <w:t xml:space="preserve"> different combinations of time/area</w:t>
      </w:r>
      <w:r w:rsidR="00E42E98" w:rsidRPr="005638AE">
        <w:t xml:space="preserve">). </w:t>
      </w:r>
      <w:hyperlink r:id="rId29" w:history="1">
        <w:r w:rsidR="00E42E98" w:rsidRPr="005638AE">
          <w:rPr>
            <w:rStyle w:val="Hyperlink"/>
          </w:rPr>
          <w:t>https://www.wcpfc.int/public-domain</w:t>
        </w:r>
      </w:hyperlink>
      <w:r w:rsidR="00E42E98" w:rsidRPr="005638AE">
        <w:t xml:space="preserve">.  </w:t>
      </w:r>
    </w:p>
    <w:p w14:paraId="0D6FFD40" w14:textId="3D154D1A" w:rsidR="002C0DD5" w:rsidRDefault="002C0DD5" w:rsidP="00932E12">
      <w:pPr>
        <w:pStyle w:val="BodyText"/>
        <w:numPr>
          <w:ilvl w:val="0"/>
          <w:numId w:val="24"/>
        </w:numPr>
        <w:contextualSpacing/>
      </w:pPr>
      <w:r w:rsidRPr="005638AE">
        <w:t>Public domain bycatch data</w:t>
      </w:r>
      <w:r w:rsidR="00E42E98" w:rsidRPr="005638AE">
        <w:t xml:space="preserve"> providing tables of aggregated bycatch data and associated effort and observer data for the WCPFC using the Bycatch Data Exchange Protocol (BDEP) approach. </w:t>
      </w:r>
      <w:hyperlink r:id="rId30" w:history="1">
        <w:r w:rsidR="00E42E98" w:rsidRPr="005638AE">
          <w:rPr>
            <w:rStyle w:val="Hyperlink"/>
          </w:rPr>
          <w:t>https://www.wcpfc.int/public-domain-bycatch</w:t>
        </w:r>
      </w:hyperlink>
      <w:r w:rsidR="00E42E98" w:rsidRPr="005638AE">
        <w:t xml:space="preserve">. </w:t>
      </w:r>
    </w:p>
    <w:p w14:paraId="780892A1" w14:textId="7D6E40F8" w:rsidR="00D2580A" w:rsidRPr="00D2580A" w:rsidRDefault="00D2580A" w:rsidP="00932E12">
      <w:pPr>
        <w:pStyle w:val="BodyText"/>
        <w:numPr>
          <w:ilvl w:val="0"/>
          <w:numId w:val="24"/>
        </w:numPr>
        <w:contextualSpacing/>
      </w:pPr>
      <w:r w:rsidRPr="005638AE">
        <w:t xml:space="preserve">Public domain </w:t>
      </w:r>
      <w:r>
        <w:t>size</w:t>
      </w:r>
      <w:r w:rsidRPr="005638AE">
        <w:t xml:space="preserve"> data providing tables of </w:t>
      </w:r>
      <w:r w:rsidRPr="00D2580A">
        <w:t xml:space="preserve">aggregated fish SIZE (Length) data provided by Commission Members (CCMs) and Cooperating Non-members (CNMs). The WCPFC public domain SIZE data can be accessed at </w:t>
      </w:r>
      <w:hyperlink r:id="rId31" w:history="1">
        <w:r w:rsidRPr="00D2580A">
          <w:rPr>
            <w:rStyle w:val="Hyperlink"/>
          </w:rPr>
          <w:t>https://www.wcpfc.int/public-size-data</w:t>
        </w:r>
      </w:hyperlink>
      <w:r w:rsidRPr="00D2580A">
        <w:rPr>
          <w:rStyle w:val="Hyperlink"/>
        </w:rPr>
        <w:t xml:space="preserve">. </w:t>
      </w:r>
    </w:p>
    <w:p w14:paraId="065329F5" w14:textId="425FCACC" w:rsidR="00F4250D" w:rsidRPr="00D2580A" w:rsidRDefault="00F4250D" w:rsidP="00805ECE">
      <w:pPr>
        <w:pStyle w:val="ListParagraph"/>
        <w:ind w:left="0"/>
      </w:pPr>
    </w:p>
    <w:p w14:paraId="2A7AE4CC" w14:textId="77777777" w:rsidR="00B638EB" w:rsidRDefault="00B638EB">
      <w:pPr>
        <w:jc w:val="left"/>
        <w:rPr>
          <w:rStyle w:val="Heading1Char"/>
        </w:rPr>
      </w:pPr>
      <w:bookmarkStart w:id="38" w:name="_4.2_Latest_developments"/>
      <w:bookmarkEnd w:id="38"/>
      <w:r>
        <w:rPr>
          <w:rStyle w:val="Heading1Char"/>
        </w:rPr>
        <w:br w:type="page"/>
      </w:r>
    </w:p>
    <w:p w14:paraId="42F1F4F9" w14:textId="45E98407" w:rsidR="0040421F" w:rsidRPr="006F6A91" w:rsidRDefault="0040421F" w:rsidP="00735DCD">
      <w:pPr>
        <w:rPr>
          <w:rStyle w:val="Heading1Char"/>
        </w:rPr>
      </w:pPr>
      <w:bookmarkStart w:id="39" w:name="_Toc141102917"/>
      <w:r w:rsidRPr="006F6A91">
        <w:rPr>
          <w:rStyle w:val="Heading1Char"/>
        </w:rPr>
        <w:lastRenderedPageBreak/>
        <w:t>REFERENCES</w:t>
      </w:r>
      <w:bookmarkEnd w:id="35"/>
      <w:bookmarkEnd w:id="39"/>
    </w:p>
    <w:p w14:paraId="574FD796" w14:textId="77777777" w:rsidR="0040421F" w:rsidRPr="006F6A91" w:rsidRDefault="0040421F" w:rsidP="00990F1B">
      <w:pPr>
        <w:pStyle w:val="References"/>
        <w:ind w:left="431" w:hanging="431"/>
      </w:pPr>
      <w:r w:rsidRPr="006F6A91">
        <w:t>Anonymous. 200</w:t>
      </w:r>
      <w:r w:rsidR="009542B9" w:rsidRPr="006F6A91">
        <w:t>5</w:t>
      </w:r>
      <w:r w:rsidR="00D2339F" w:rsidRPr="006F6A91">
        <w:t>a</w:t>
      </w:r>
      <w:r w:rsidRPr="006F6A91">
        <w:t xml:space="preserve">. Report of the </w:t>
      </w:r>
      <w:r w:rsidR="009542B9" w:rsidRPr="006F6A91">
        <w:t>First Regular Session of the Sci</w:t>
      </w:r>
      <w:r w:rsidR="00D2339F" w:rsidRPr="006F6A91">
        <w:t>e</w:t>
      </w:r>
      <w:r w:rsidR="009542B9" w:rsidRPr="006F6A91">
        <w:t>ntif</w:t>
      </w:r>
      <w:r w:rsidR="00977E85" w:rsidRPr="006F6A91">
        <w:t>i</w:t>
      </w:r>
      <w:r w:rsidR="009542B9" w:rsidRPr="006F6A91">
        <w:t>c Committee</w:t>
      </w:r>
      <w:r w:rsidR="00D2339F" w:rsidRPr="006F6A91">
        <w:t xml:space="preserve"> of the Commission for the Conservation and Management of Highly Migratory Fish Stocks in the Western and Central Pacific Ocean, Noumea, New Caledonia, 8–19 August 2005. Western and Central Pacific Fisheries Commission, </w:t>
      </w:r>
      <w:smartTag w:uri="urn:schemas-microsoft-com:office:smarttags" w:element="City">
        <w:r w:rsidR="00D2339F" w:rsidRPr="006F6A91">
          <w:t>Pohnpei</w:t>
        </w:r>
      </w:smartTag>
      <w:r w:rsidR="00D2339F" w:rsidRPr="006F6A91">
        <w:t xml:space="preserve">, </w:t>
      </w:r>
      <w:smartTag w:uri="urn:schemas-microsoft-com:office:smarttags" w:element="country-region">
        <w:r w:rsidR="00D2339F" w:rsidRPr="006F6A91">
          <w:t xml:space="preserve">Federated States of </w:t>
        </w:r>
        <w:smartTag w:uri="urn:schemas-microsoft-com:office:smarttags" w:element="country-region">
          <w:smartTag w:uri="urn:schemas-microsoft-com:office:smarttags" w:element="place">
            <w:r w:rsidR="00D2339F" w:rsidRPr="006F6A91">
              <w:t>Micronesia</w:t>
            </w:r>
          </w:smartTag>
        </w:smartTag>
      </w:smartTag>
      <w:r w:rsidR="00D2339F" w:rsidRPr="006F6A91">
        <w:t>.</w:t>
      </w:r>
    </w:p>
    <w:p w14:paraId="2D0E7B3F" w14:textId="77777777" w:rsidR="00D2339F" w:rsidRPr="006F6A91" w:rsidRDefault="00D2339F" w:rsidP="00990F1B">
      <w:pPr>
        <w:pStyle w:val="References"/>
        <w:ind w:left="431" w:hanging="431"/>
      </w:pPr>
      <w:r w:rsidRPr="006F6A91">
        <w:t xml:space="preserve">Anonymous. 2005b. Summary Record of the Second Session of the Commission for the Conservation and Management of Highly Migratory Fish Stocks in the Western and Central Pacific Ocean, Pohnpei, Federated States of Micronesia, 12–16 December 2005. Western and Central Pacific Fisheries Commission, Pohnpei, Federated States of </w:t>
      </w:r>
      <w:smartTag w:uri="urn:schemas-microsoft-com:office:smarttags" w:element="country-region">
        <w:smartTag w:uri="urn:schemas-microsoft-com:office:smarttags" w:element="place">
          <w:r w:rsidRPr="006F6A91">
            <w:t>Micronesia</w:t>
          </w:r>
        </w:smartTag>
      </w:smartTag>
      <w:r w:rsidRPr="006F6A91">
        <w:t>.</w:t>
      </w:r>
    </w:p>
    <w:p w14:paraId="1F9AECFE" w14:textId="77777777" w:rsidR="00977E85" w:rsidRPr="006F6A91" w:rsidRDefault="00977E85" w:rsidP="00990F1B">
      <w:pPr>
        <w:pStyle w:val="References"/>
        <w:ind w:left="431" w:hanging="431"/>
      </w:pPr>
      <w:r w:rsidRPr="006F6A91">
        <w:t xml:space="preserve">Anonymous. 2007. Report of the Third Regular Session of the Scientific Committee of the Commission for the Conservation and Management of Highly Migratory Fish Stocks in the Western and </w:t>
      </w:r>
      <w:smartTag w:uri="urn:schemas-microsoft-com:office:smarttags" w:element="place">
        <w:r w:rsidRPr="006F6A91">
          <w:t>Central Pacific Ocean</w:t>
        </w:r>
      </w:smartTag>
      <w:r w:rsidRPr="006F6A91">
        <w:t xml:space="preserve">. 13–24 August 2007, Honolulu, Hawaii, USA.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49E4A080" w14:textId="77777777" w:rsidR="004A0F74" w:rsidRPr="006F6A91" w:rsidRDefault="004A0F74" w:rsidP="00990F1B">
      <w:pPr>
        <w:pStyle w:val="References"/>
        <w:ind w:left="431" w:hanging="431"/>
      </w:pPr>
      <w:r w:rsidRPr="006F6A91">
        <w:t xml:space="preserve">Anonymous. </w:t>
      </w:r>
      <w:r w:rsidR="00F21691" w:rsidRPr="006F6A91">
        <w:t>201</w:t>
      </w:r>
      <w:r w:rsidR="00973220" w:rsidRPr="006F6A91">
        <w:t>0</w:t>
      </w:r>
      <w:r w:rsidRPr="006F6A91">
        <w:t xml:space="preserve">. Report of the Seventh Regular Session of the Commission for the Conservation and Management of Highly Migratory Fish Stocks in the Western and Central Pacific Ocean. 7–11 December </w:t>
      </w:r>
      <w:r w:rsidR="00F21691" w:rsidRPr="006F6A91">
        <w:t>201</w:t>
      </w:r>
      <w:r w:rsidR="00973220" w:rsidRPr="006F6A91">
        <w:t>0</w:t>
      </w:r>
      <w:r w:rsidRPr="006F6A91">
        <w:t xml:space="preserve">, Honolulu, Hawaii, USA.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62EE29C3" w14:textId="77777777" w:rsidR="00973220" w:rsidRPr="006F6A91" w:rsidRDefault="00973220" w:rsidP="00990F1B">
      <w:pPr>
        <w:pStyle w:val="References"/>
        <w:ind w:left="431" w:hanging="431"/>
      </w:pPr>
      <w:r w:rsidRPr="006F6A91">
        <w:t xml:space="preserve">Anonymous. 2012. Report of the Ninth Regular Session of the Commission for the Conservation and Management of Highly Migratory Fish Stocks in the Western and Central Pacific Ocean. 2–6 December 2012, Manila, Philippines.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65C500D1" w14:textId="77777777" w:rsidR="0023551F" w:rsidRPr="006F6A91" w:rsidRDefault="0023551F" w:rsidP="00990F1B">
      <w:pPr>
        <w:pStyle w:val="References"/>
        <w:ind w:left="431" w:hanging="431"/>
      </w:pPr>
      <w:r w:rsidRPr="006F6A91">
        <w:t xml:space="preserve">Anonymous. 2013. Report of the Tenth Regular Session of the Commission for the Conservation and Management of Highly Migratory Fish Stocks in the Western and Central Pacific Ocean. 2–6 December 2013, Cairns, Australia.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66B6F126" w14:textId="09FB7FF1" w:rsidR="00C91CA7" w:rsidRPr="006F6A91" w:rsidRDefault="00C91CA7" w:rsidP="00990F1B">
      <w:pPr>
        <w:pStyle w:val="References"/>
        <w:ind w:left="431" w:hanging="431"/>
      </w:pPr>
      <w:r w:rsidRPr="006F6A91">
        <w:t xml:space="preserve">Anonymous. 2014. Report of the Eleventh Regular Session of the Commission for the Conservation and Management of Highly Migratory Fish Stocks in the Western and Central Pacific Ocean. 3–7 December 2013, Apia, Samoa.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79190B8E" w14:textId="13ABC61E" w:rsidR="007015AE" w:rsidRPr="006F6A91" w:rsidRDefault="007015AE" w:rsidP="00990F1B">
      <w:pPr>
        <w:pStyle w:val="References"/>
        <w:ind w:left="431" w:hanging="431"/>
      </w:pPr>
      <w:r w:rsidRPr="006F6A91">
        <w:t xml:space="preserve">Anonymous. 2023. Report of the Nineteenth Regular Session of the Commission for the Conservation and Management of Highly Migratory Fish Stocks in the Western and Central Pacific Ocean. 27 November – 3 December 2022, Da Nang, Vietnam. Western and Central Pacific Fisheries Commission, </w:t>
      </w:r>
      <w:smartTag w:uri="urn:schemas-microsoft-com:office:smarttags" w:element="City">
        <w:r w:rsidRPr="006F6A91">
          <w:t>Pohnpei</w:t>
        </w:r>
      </w:smartTag>
      <w:r w:rsidRPr="006F6A91">
        <w:t xml:space="preserve">, </w:t>
      </w:r>
      <w:smartTag w:uri="urn:schemas-microsoft-com:office:smarttags" w:element="country-region">
        <w:r w:rsidRPr="006F6A91">
          <w:t xml:space="preserve">Federated States of </w:t>
        </w:r>
        <w:smartTag w:uri="urn:schemas-microsoft-com:office:smarttags" w:element="country-region">
          <w:smartTag w:uri="urn:schemas-microsoft-com:office:smarttags" w:element="place">
            <w:r w:rsidRPr="006F6A91">
              <w:t>Micronesia</w:t>
            </w:r>
          </w:smartTag>
        </w:smartTag>
      </w:smartTag>
      <w:r w:rsidRPr="006F6A91">
        <w:t>.</w:t>
      </w:r>
    </w:p>
    <w:p w14:paraId="2CF686E4" w14:textId="452E3DB6" w:rsidR="00DE76BD" w:rsidRPr="007015AE" w:rsidRDefault="00DE76BD" w:rsidP="00990F1B">
      <w:pPr>
        <w:spacing w:before="240"/>
        <w:ind w:left="431" w:hanging="431"/>
        <w:rPr>
          <w:rFonts w:eastAsia="SimSun"/>
          <w:sz w:val="20"/>
          <w:szCs w:val="20"/>
        </w:rPr>
      </w:pPr>
      <w:r w:rsidRPr="007015AE">
        <w:rPr>
          <w:rFonts w:ascii="Times" w:hAnsi="Times"/>
          <w:sz w:val="20"/>
          <w:szCs w:val="20"/>
          <w:lang w:val="en-GB"/>
        </w:rPr>
        <w:t xml:space="preserve">Panizza, A., P.G. </w:t>
      </w:r>
      <w:r w:rsidRPr="007015AE">
        <w:rPr>
          <w:sz w:val="20"/>
          <w:szCs w:val="20"/>
        </w:rPr>
        <w:t xml:space="preserve">Williams, </w:t>
      </w:r>
      <w:r w:rsidRPr="007015AE">
        <w:rPr>
          <w:rFonts w:ascii="Times" w:hAnsi="Times"/>
          <w:sz w:val="20"/>
          <w:szCs w:val="20"/>
          <w:lang w:val="en-GB"/>
        </w:rPr>
        <w:t>C. Falasi, E. Loganimoce.</w:t>
      </w:r>
      <w:r w:rsidRPr="007015AE">
        <w:rPr>
          <w:sz w:val="20"/>
          <w:szCs w:val="20"/>
        </w:rPr>
        <w:t xml:space="preserve"> 202</w:t>
      </w:r>
      <w:r w:rsidR="007015AE" w:rsidRPr="007015AE">
        <w:rPr>
          <w:sz w:val="20"/>
          <w:szCs w:val="20"/>
        </w:rPr>
        <w:t>3</w:t>
      </w:r>
      <w:r w:rsidRPr="007015AE">
        <w:rPr>
          <w:sz w:val="20"/>
          <w:szCs w:val="20"/>
        </w:rPr>
        <w:t xml:space="preserve">. Status of ROP data management. Information Paper ST IP–02. </w:t>
      </w:r>
      <w:r w:rsidR="007015AE" w:rsidRPr="007015AE">
        <w:rPr>
          <w:sz w:val="20"/>
          <w:szCs w:val="20"/>
        </w:rPr>
        <w:t>Nineteenth Regular Session of the Scientific Committee of the WCPFC (SC19). Koror, Palau. 16–22 August 2023.</w:t>
      </w:r>
    </w:p>
    <w:p w14:paraId="37C0B41C" w14:textId="2D06659B" w:rsidR="00990F1B" w:rsidRPr="007015AE" w:rsidRDefault="00990F1B" w:rsidP="00990F1B">
      <w:pPr>
        <w:pStyle w:val="References"/>
        <w:ind w:left="431" w:hanging="431"/>
        <w:rPr>
          <w:rFonts w:eastAsia="SimSun"/>
          <w:szCs w:val="22"/>
        </w:rPr>
      </w:pPr>
      <w:r w:rsidRPr="007015AE">
        <w:rPr>
          <w:rFonts w:eastAsia="Malgun Gothic"/>
          <w:szCs w:val="22"/>
          <w:lang w:eastAsia="ko-KR"/>
        </w:rPr>
        <w:t>Peatman, T., P. Williams and S. Nicol.  202</w:t>
      </w:r>
      <w:r>
        <w:rPr>
          <w:rFonts w:eastAsia="Malgun Gothic"/>
          <w:szCs w:val="22"/>
          <w:lang w:eastAsia="ko-KR"/>
        </w:rPr>
        <w:t>2</w:t>
      </w:r>
      <w:r w:rsidRPr="007015AE">
        <w:rPr>
          <w:rFonts w:eastAsia="Malgun Gothic"/>
          <w:szCs w:val="22"/>
          <w:lang w:eastAsia="ko-KR"/>
        </w:rPr>
        <w:t xml:space="preserve">. PROJECT 60 : Progress </w:t>
      </w:r>
      <w:r>
        <w:rPr>
          <w:rFonts w:eastAsia="Malgun Gothic"/>
          <w:szCs w:val="22"/>
          <w:lang w:eastAsia="ko-KR"/>
        </w:rPr>
        <w:t>report – Improving purse seine species composition</w:t>
      </w:r>
      <w:r w:rsidRPr="007015AE">
        <w:rPr>
          <w:rFonts w:eastAsia="SimSun"/>
          <w:szCs w:val="22"/>
        </w:rPr>
        <w:t>. SC1</w:t>
      </w:r>
      <w:r>
        <w:rPr>
          <w:rFonts w:eastAsia="SimSun"/>
          <w:szCs w:val="22"/>
        </w:rPr>
        <w:t>8</w:t>
      </w:r>
      <w:r w:rsidRPr="007015AE">
        <w:rPr>
          <w:rFonts w:eastAsia="SimSun"/>
          <w:szCs w:val="22"/>
        </w:rPr>
        <w:t xml:space="preserve"> ST-IP-03. </w:t>
      </w:r>
      <w:r>
        <w:rPr>
          <w:rFonts w:eastAsia="SimSun"/>
          <w:szCs w:val="22"/>
        </w:rPr>
        <w:t>Eighteenth</w:t>
      </w:r>
      <w:r w:rsidRPr="007015AE">
        <w:rPr>
          <w:rFonts w:eastAsia="SimSun"/>
          <w:szCs w:val="22"/>
        </w:rPr>
        <w:t xml:space="preserve"> Regular Session of the Scientific Committee of the WCPFC (SC1</w:t>
      </w:r>
      <w:r>
        <w:rPr>
          <w:rFonts w:eastAsia="SimSun"/>
          <w:szCs w:val="22"/>
        </w:rPr>
        <w:t>8</w:t>
      </w:r>
      <w:r w:rsidRPr="007015AE">
        <w:rPr>
          <w:rFonts w:eastAsia="SimSun"/>
          <w:szCs w:val="22"/>
        </w:rPr>
        <w:t xml:space="preserve">). </w:t>
      </w:r>
      <w:r>
        <w:rPr>
          <w:rFonts w:eastAsia="SimSun"/>
          <w:szCs w:val="22"/>
        </w:rPr>
        <w:t>Virtual Meeting</w:t>
      </w:r>
      <w:r w:rsidRPr="007015AE">
        <w:rPr>
          <w:rFonts w:eastAsia="SimSun"/>
          <w:szCs w:val="22"/>
        </w:rPr>
        <w:t>, Palau. 1</w:t>
      </w:r>
      <w:r>
        <w:rPr>
          <w:rFonts w:eastAsia="SimSun"/>
          <w:szCs w:val="22"/>
        </w:rPr>
        <w:t>0</w:t>
      </w:r>
      <w:r w:rsidRPr="007015AE">
        <w:rPr>
          <w:rFonts w:eastAsia="SimSun"/>
          <w:szCs w:val="22"/>
        </w:rPr>
        <w:t>–</w:t>
      </w:r>
      <w:r>
        <w:rPr>
          <w:rFonts w:eastAsia="SimSun"/>
          <w:szCs w:val="22"/>
        </w:rPr>
        <w:t>18</w:t>
      </w:r>
      <w:r w:rsidRPr="007015AE">
        <w:rPr>
          <w:rFonts w:eastAsia="SimSun"/>
          <w:szCs w:val="22"/>
        </w:rPr>
        <w:t xml:space="preserve"> August 202</w:t>
      </w:r>
      <w:r>
        <w:rPr>
          <w:rFonts w:eastAsia="SimSun"/>
          <w:szCs w:val="22"/>
        </w:rPr>
        <w:t>2</w:t>
      </w:r>
      <w:r w:rsidRPr="007015AE">
        <w:rPr>
          <w:rFonts w:eastAsia="SimSun"/>
          <w:szCs w:val="22"/>
        </w:rPr>
        <w:t>.</w:t>
      </w:r>
    </w:p>
    <w:p w14:paraId="6DC351E0" w14:textId="7D04545C" w:rsidR="006E5F19" w:rsidRPr="007015AE" w:rsidRDefault="006E5F19" w:rsidP="00990F1B">
      <w:pPr>
        <w:pStyle w:val="References"/>
        <w:ind w:left="431" w:hanging="431"/>
        <w:rPr>
          <w:rFonts w:eastAsia="SimSun"/>
          <w:szCs w:val="22"/>
        </w:rPr>
      </w:pPr>
      <w:r w:rsidRPr="007015AE">
        <w:rPr>
          <w:rFonts w:eastAsia="Malgun Gothic"/>
          <w:szCs w:val="22"/>
          <w:lang w:eastAsia="ko-KR"/>
        </w:rPr>
        <w:t>Peatman, T., P. Williams and S. Nicol.  202</w:t>
      </w:r>
      <w:r w:rsidR="007015AE" w:rsidRPr="007015AE">
        <w:rPr>
          <w:rFonts w:eastAsia="Malgun Gothic"/>
          <w:szCs w:val="22"/>
          <w:lang w:eastAsia="ko-KR"/>
        </w:rPr>
        <w:t>3</w:t>
      </w:r>
      <w:r w:rsidRPr="007015AE">
        <w:rPr>
          <w:rFonts w:eastAsia="Malgun Gothic"/>
          <w:szCs w:val="22"/>
          <w:lang w:eastAsia="ko-KR"/>
        </w:rPr>
        <w:t xml:space="preserve">. </w:t>
      </w:r>
      <w:r w:rsidR="006D78F9" w:rsidRPr="007015AE">
        <w:rPr>
          <w:rFonts w:eastAsia="Malgun Gothic"/>
          <w:szCs w:val="22"/>
          <w:lang w:eastAsia="ko-KR"/>
        </w:rPr>
        <w:t xml:space="preserve">PROJECT 60 : </w:t>
      </w:r>
      <w:r w:rsidR="00990F1B" w:rsidRPr="007015AE">
        <w:rPr>
          <w:rFonts w:eastAsia="Malgun Gothic"/>
          <w:szCs w:val="22"/>
          <w:lang w:eastAsia="ko-KR"/>
        </w:rPr>
        <w:t xml:space="preserve">Progress </w:t>
      </w:r>
      <w:r w:rsidR="00990F1B">
        <w:rPr>
          <w:rFonts w:eastAsia="Malgun Gothic"/>
          <w:szCs w:val="22"/>
          <w:lang w:eastAsia="ko-KR"/>
        </w:rPr>
        <w:t>report – Improving purse seine species composition</w:t>
      </w:r>
      <w:r w:rsidRPr="007015AE">
        <w:rPr>
          <w:rFonts w:eastAsia="SimSun"/>
          <w:szCs w:val="22"/>
        </w:rPr>
        <w:t>. SC1</w:t>
      </w:r>
      <w:r w:rsidR="007015AE" w:rsidRPr="007015AE">
        <w:rPr>
          <w:rFonts w:eastAsia="SimSun"/>
          <w:szCs w:val="22"/>
        </w:rPr>
        <w:t>9</w:t>
      </w:r>
      <w:r w:rsidRPr="007015AE">
        <w:rPr>
          <w:rFonts w:eastAsia="SimSun"/>
          <w:szCs w:val="22"/>
        </w:rPr>
        <w:t xml:space="preserve"> ST-IP-0</w:t>
      </w:r>
      <w:r w:rsidR="006D78F9" w:rsidRPr="007015AE">
        <w:rPr>
          <w:rFonts w:eastAsia="SimSun"/>
          <w:szCs w:val="22"/>
        </w:rPr>
        <w:t>3</w:t>
      </w:r>
      <w:r w:rsidRPr="007015AE">
        <w:rPr>
          <w:rFonts w:eastAsia="SimSun"/>
          <w:szCs w:val="22"/>
        </w:rPr>
        <w:t xml:space="preserve">. </w:t>
      </w:r>
      <w:r w:rsidR="007015AE" w:rsidRPr="007015AE">
        <w:rPr>
          <w:rFonts w:eastAsia="SimSun"/>
          <w:szCs w:val="22"/>
        </w:rPr>
        <w:t xml:space="preserve">Nineteenth </w:t>
      </w:r>
      <w:r w:rsidRPr="007015AE">
        <w:rPr>
          <w:rFonts w:eastAsia="SimSun"/>
          <w:szCs w:val="22"/>
        </w:rPr>
        <w:t>Regular Session of the Scientific Committee of the WCPFC (SC1</w:t>
      </w:r>
      <w:r w:rsidR="007015AE" w:rsidRPr="007015AE">
        <w:rPr>
          <w:rFonts w:eastAsia="SimSun"/>
          <w:szCs w:val="22"/>
        </w:rPr>
        <w:t>9</w:t>
      </w:r>
      <w:r w:rsidRPr="007015AE">
        <w:rPr>
          <w:rFonts w:eastAsia="SimSun"/>
          <w:szCs w:val="22"/>
        </w:rPr>
        <w:t xml:space="preserve">). </w:t>
      </w:r>
      <w:r w:rsidR="007015AE" w:rsidRPr="007015AE">
        <w:rPr>
          <w:rFonts w:eastAsia="SimSun"/>
          <w:szCs w:val="22"/>
        </w:rPr>
        <w:t>Koror, Palau</w:t>
      </w:r>
      <w:r w:rsidRPr="007015AE">
        <w:rPr>
          <w:rFonts w:eastAsia="SimSun"/>
          <w:szCs w:val="22"/>
        </w:rPr>
        <w:t>. 1</w:t>
      </w:r>
      <w:r w:rsidR="007015AE" w:rsidRPr="007015AE">
        <w:rPr>
          <w:rFonts w:eastAsia="SimSun"/>
          <w:szCs w:val="22"/>
        </w:rPr>
        <w:t>6</w:t>
      </w:r>
      <w:r w:rsidRPr="007015AE">
        <w:rPr>
          <w:rFonts w:eastAsia="SimSun"/>
          <w:szCs w:val="22"/>
        </w:rPr>
        <w:t>–</w:t>
      </w:r>
      <w:r w:rsidR="007015AE" w:rsidRPr="007015AE">
        <w:rPr>
          <w:rFonts w:eastAsia="SimSun"/>
          <w:szCs w:val="22"/>
        </w:rPr>
        <w:t>22</w:t>
      </w:r>
      <w:r w:rsidRPr="007015AE">
        <w:rPr>
          <w:rFonts w:eastAsia="SimSun"/>
          <w:szCs w:val="22"/>
        </w:rPr>
        <w:t xml:space="preserve"> August 20</w:t>
      </w:r>
      <w:r w:rsidR="003B6923" w:rsidRPr="007015AE">
        <w:rPr>
          <w:rFonts w:eastAsia="SimSun"/>
          <w:szCs w:val="22"/>
        </w:rPr>
        <w:t>2</w:t>
      </w:r>
      <w:r w:rsidR="007015AE" w:rsidRPr="007015AE">
        <w:rPr>
          <w:rFonts w:eastAsia="SimSun"/>
          <w:szCs w:val="22"/>
        </w:rPr>
        <w:t>3</w:t>
      </w:r>
      <w:r w:rsidRPr="007015AE">
        <w:rPr>
          <w:rFonts w:eastAsia="SimSun"/>
          <w:szCs w:val="22"/>
        </w:rPr>
        <w:t>.</w:t>
      </w:r>
    </w:p>
    <w:p w14:paraId="77E43C75" w14:textId="77777777" w:rsidR="008F3108" w:rsidRDefault="00773F31" w:rsidP="00990F1B">
      <w:pPr>
        <w:pStyle w:val="References"/>
        <w:ind w:left="431" w:hanging="431"/>
        <w:rPr>
          <w:rFonts w:eastAsia="SimSun"/>
          <w:szCs w:val="22"/>
        </w:rPr>
      </w:pPr>
      <w:r w:rsidRPr="008F3108">
        <w:t xml:space="preserve">SPC-OFP. 2023.  Tables of coverage levels for operational data fields submitted to the WCPFC. </w:t>
      </w:r>
      <w:r w:rsidRPr="008F3108">
        <w:rPr>
          <w:rFonts w:eastAsia="SimSun"/>
          <w:szCs w:val="22"/>
        </w:rPr>
        <w:t>ST-IP-</w:t>
      </w:r>
      <w:r w:rsidR="008F3108" w:rsidRPr="008F3108">
        <w:rPr>
          <w:rFonts w:eastAsia="SimSun"/>
          <w:szCs w:val="22"/>
        </w:rPr>
        <w:t>07</w:t>
      </w:r>
      <w:r w:rsidRPr="008F3108">
        <w:rPr>
          <w:rFonts w:eastAsia="SimSun"/>
          <w:szCs w:val="22"/>
        </w:rPr>
        <w:t>. Nineteenth</w:t>
      </w:r>
      <w:r w:rsidRPr="007015AE">
        <w:rPr>
          <w:rFonts w:eastAsia="SimSun"/>
          <w:szCs w:val="22"/>
        </w:rPr>
        <w:t xml:space="preserve"> Regular Session of the Scientific Committee of the WCPFC (SC19). Koror, Palau. 16–22 August 2023.</w:t>
      </w:r>
    </w:p>
    <w:p w14:paraId="61DE2723" w14:textId="77777777" w:rsidR="008F3108" w:rsidRDefault="008F3108" w:rsidP="00990F1B">
      <w:pPr>
        <w:pStyle w:val="References"/>
        <w:ind w:left="431" w:hanging="431"/>
      </w:pPr>
      <w:r w:rsidRPr="003B6923">
        <w:t>Williams, P.G. 2014. Scientific</w:t>
      </w:r>
      <w:r w:rsidRPr="006D78F9">
        <w:t xml:space="preserve"> data available to the Western and Central Pacific Fisheries Commission. Working Paper SC10 ST WP–1. Tenth Regular Session of the WCPFC Scientific Committee (SC10), Majuro, Republic of the Marshall Islands. 6–15 August 2014.</w:t>
      </w:r>
    </w:p>
    <w:p w14:paraId="21BA4CC0" w14:textId="77777777" w:rsidR="008F3108" w:rsidRDefault="008F3108" w:rsidP="00990F1B">
      <w:pPr>
        <w:pStyle w:val="References"/>
        <w:ind w:left="431" w:hanging="431"/>
      </w:pPr>
      <w:r w:rsidRPr="006D78F9">
        <w:t>Williams, P.G. 2015. Scientific data available to the Western and Central Pacific Fisheries Commission. Working Paper SC11 ST WP–1. Eleventh Regular Session of the WCPFC Scientific Committee (SC11), Pohnpei, Federated States of Micronesia. 6–15 August 2015.</w:t>
      </w:r>
    </w:p>
    <w:p w14:paraId="059554F6" w14:textId="15315C9A" w:rsidR="008F3108" w:rsidRPr="006D78F9" w:rsidRDefault="008F3108" w:rsidP="00990F1B">
      <w:pPr>
        <w:pStyle w:val="References"/>
        <w:ind w:left="431" w:hanging="431"/>
      </w:pPr>
      <w:r w:rsidRPr="006D78F9">
        <w:lastRenderedPageBreak/>
        <w:t>Williams, P.G. 2017. Scientific data available to the Western and Central Pacific Fisheries Commission. Working Paper SC13 ST WP–1. Thirteenth Regular Session of the WCPFC Scientific Committee (SC13). Rarotonga, Cook Islands, FSM. 9–17 August 2017.</w:t>
      </w:r>
    </w:p>
    <w:p w14:paraId="77DEC4DA" w14:textId="51E9E41D" w:rsidR="004039D7" w:rsidRPr="007015AE" w:rsidRDefault="004039D7" w:rsidP="00990F1B">
      <w:pPr>
        <w:pStyle w:val="References"/>
        <w:ind w:left="431" w:hanging="431"/>
      </w:pPr>
      <w:r w:rsidRPr="007015AE">
        <w:t xml:space="preserve">Williams, P.G. </w:t>
      </w:r>
      <w:r w:rsidR="00FD4A65" w:rsidRPr="007015AE">
        <w:t>2019</w:t>
      </w:r>
      <w:r w:rsidRPr="007015AE">
        <w:t xml:space="preserve">. Scientific data available to the Western and Central Pacific Fisheries Commission. Working Paper SC14 ST WP–1. </w:t>
      </w:r>
      <w:r w:rsidR="00EC7D07" w:rsidRPr="007015AE">
        <w:t>Fifteenth</w:t>
      </w:r>
      <w:r w:rsidRPr="007015AE">
        <w:t xml:space="preserve"> Regular Session of the WCPFC Scientific Committee (SC1</w:t>
      </w:r>
      <w:r w:rsidR="00EC7D07" w:rsidRPr="007015AE">
        <w:t>5</w:t>
      </w:r>
      <w:r w:rsidRPr="007015AE">
        <w:t xml:space="preserve">). Busan, Republic of Korea. 8–16 August </w:t>
      </w:r>
      <w:r w:rsidR="00FD4A65" w:rsidRPr="007015AE">
        <w:t>2019</w:t>
      </w:r>
      <w:r w:rsidRPr="007015AE">
        <w:t>.</w:t>
      </w:r>
    </w:p>
    <w:p w14:paraId="4CDFA42F" w14:textId="423957BE" w:rsidR="00CF2502" w:rsidRPr="007015AE" w:rsidRDefault="00CF2502" w:rsidP="00990F1B">
      <w:pPr>
        <w:pStyle w:val="References"/>
        <w:ind w:left="431" w:hanging="431"/>
        <w:rPr>
          <w:rFonts w:eastAsia="SimSun"/>
        </w:rPr>
      </w:pPr>
      <w:bookmarkStart w:id="40" w:name="_ANNEX_–_Notes"/>
      <w:bookmarkEnd w:id="40"/>
      <w:r w:rsidRPr="007015AE">
        <w:t>Williams, P.G. 2021. Scientific data available to the Western and Central Pacific Fisheries Commission. Working Paper SC17 ST WP–1. Seventeenth Regular Session of the Scientific Committee of the WCPFC (SC17).</w:t>
      </w:r>
      <w:r w:rsidRPr="007015AE">
        <w:rPr>
          <w:rFonts w:eastAsia="SimSun"/>
        </w:rPr>
        <w:t xml:space="preserve"> Online Meeting. 11–19 August 2021.</w:t>
      </w:r>
    </w:p>
    <w:p w14:paraId="3B3EA527" w14:textId="1F2574D2" w:rsidR="007015AE" w:rsidRPr="007015AE" w:rsidRDefault="007015AE" w:rsidP="00990F1B">
      <w:pPr>
        <w:pStyle w:val="References"/>
        <w:ind w:left="431" w:hanging="431"/>
        <w:rPr>
          <w:rFonts w:eastAsia="SimSun"/>
        </w:rPr>
      </w:pPr>
      <w:r w:rsidRPr="007015AE">
        <w:t>Williams, P.G. 2022. Scientific data available to the Western and Central Pacific Fisheries Commission. Working Paper SC18 ST WP–1. Eighteenth Regular Session of the Scientific Committee of the WCPFC (SC18).</w:t>
      </w:r>
      <w:r w:rsidRPr="007015AE">
        <w:rPr>
          <w:rFonts w:eastAsia="SimSun"/>
        </w:rPr>
        <w:t xml:space="preserve"> Online Meeting. 10–18 August 2022.</w:t>
      </w:r>
    </w:p>
    <w:p w14:paraId="001C6665" w14:textId="3CF74110" w:rsidR="008F3108" w:rsidRDefault="008F3108" w:rsidP="00990F1B">
      <w:pPr>
        <w:pStyle w:val="References"/>
        <w:ind w:left="431" w:hanging="431"/>
      </w:pPr>
      <w:r w:rsidRPr="008F3108">
        <w:rPr>
          <w:rFonts w:ascii="Times New Roman" w:hAnsi="Times New Roman"/>
        </w:rPr>
        <w:t>Williams, P.G.</w:t>
      </w:r>
      <w:r>
        <w:rPr>
          <w:rFonts w:ascii="Times New Roman" w:hAnsi="Times New Roman"/>
        </w:rPr>
        <w:t xml:space="preserve"> </w:t>
      </w:r>
      <w:r w:rsidRPr="008F3108">
        <w:rPr>
          <w:rFonts w:ascii="Times New Roman" w:hAnsi="Times New Roman"/>
        </w:rPr>
        <w:t xml:space="preserve">2023. PROJECT 114 UPDATE: Progress in improving CANNERY RECEIPT DATA for WCPFC scientific work. SC19 ST-IP-06. </w:t>
      </w:r>
      <w:r w:rsidRPr="008F3108">
        <w:t xml:space="preserve">Nineteenth Regular Session of the Scientific Committee of the WCPFC (SC19). </w:t>
      </w:r>
      <w:r w:rsidRPr="008F3108">
        <w:rPr>
          <w:rFonts w:eastAsia="SimSun"/>
        </w:rPr>
        <w:t>Koror, Palau. 16–24 August 2023</w:t>
      </w:r>
      <w:r w:rsidRPr="008F3108">
        <w:t>.</w:t>
      </w:r>
      <w:r w:rsidRPr="00430A00">
        <w:t xml:space="preserve"> </w:t>
      </w:r>
    </w:p>
    <w:p w14:paraId="53D55D68" w14:textId="68D64B87" w:rsidR="00075B70" w:rsidRPr="00430A00" w:rsidRDefault="00075B70" w:rsidP="00990F1B">
      <w:pPr>
        <w:pStyle w:val="References"/>
        <w:ind w:left="431" w:hanging="431"/>
      </w:pPr>
      <w:r w:rsidRPr="000F0F72">
        <w:t xml:space="preserve">Williams, P., &amp; T. Ruaia. 2023. Overview of tuna fisheries in the Western and Central Pacific Ocean, Including Economic Conditions – 2022. Working Paper GN–WP–1. Nineteenth Regular Session of the Scientific Committee of the WCPFC (SC19). </w:t>
      </w:r>
      <w:r w:rsidRPr="000F0F72">
        <w:rPr>
          <w:rFonts w:eastAsia="SimSun"/>
        </w:rPr>
        <w:t>Koror, Palau. 16–2</w:t>
      </w:r>
      <w:r>
        <w:rPr>
          <w:rFonts w:eastAsia="SimSun"/>
        </w:rPr>
        <w:t>4</w:t>
      </w:r>
      <w:r w:rsidRPr="000F0F72">
        <w:rPr>
          <w:rFonts w:eastAsia="SimSun"/>
        </w:rPr>
        <w:t xml:space="preserve"> August 2023</w:t>
      </w:r>
      <w:r w:rsidRPr="000F0F72">
        <w:t>.</w:t>
      </w:r>
      <w:r w:rsidRPr="00430A00">
        <w:t xml:space="preserve"> </w:t>
      </w:r>
    </w:p>
    <w:p w14:paraId="76252D97" w14:textId="77777777" w:rsidR="00990F1B" w:rsidRDefault="00990F1B">
      <w:pPr>
        <w:jc w:val="left"/>
        <w:rPr>
          <w:b/>
          <w:sz w:val="24"/>
        </w:rPr>
      </w:pPr>
      <w:r>
        <w:br w:type="page"/>
      </w:r>
    </w:p>
    <w:p w14:paraId="23EDC825" w14:textId="2A255B1D" w:rsidR="009A4620" w:rsidRPr="00881E9E" w:rsidRDefault="009A4620" w:rsidP="00091F83">
      <w:pPr>
        <w:pStyle w:val="Heading1"/>
      </w:pPr>
      <w:bookmarkStart w:id="41" w:name="_Toc141102918"/>
      <w:r w:rsidRPr="00881E9E">
        <w:lastRenderedPageBreak/>
        <w:t>TABLES</w:t>
      </w:r>
      <w:bookmarkEnd w:id="41"/>
    </w:p>
    <w:p w14:paraId="7423F2FA" w14:textId="77777777" w:rsidR="00D92B92" w:rsidRPr="00881E9E" w:rsidRDefault="00D92B92" w:rsidP="00D92B92">
      <w:pPr>
        <w:jc w:val="left"/>
      </w:pPr>
    </w:p>
    <w:p w14:paraId="222D6239" w14:textId="0778E0A7" w:rsidR="009A4620" w:rsidRPr="00881E9E" w:rsidRDefault="009A4620" w:rsidP="001F6993">
      <w:pPr>
        <w:pStyle w:val="Heading2"/>
      </w:pPr>
      <w:bookmarkStart w:id="42" w:name="_Table_1._"/>
      <w:bookmarkStart w:id="43" w:name="_Toc141102919"/>
      <w:bookmarkEnd w:id="42"/>
      <w:r w:rsidRPr="00881E9E">
        <w:t xml:space="preserve">Table </w:t>
      </w:r>
      <w:r w:rsidR="00FE3FC8" w:rsidRPr="00881E9E">
        <w:t>1</w:t>
      </w:r>
      <w:r w:rsidRPr="00881E9E">
        <w:t xml:space="preserve">.  Provision of </w:t>
      </w:r>
      <w:r w:rsidR="00FD4A65" w:rsidRPr="00881E9E">
        <w:t>20</w:t>
      </w:r>
      <w:r w:rsidR="008F402F" w:rsidRPr="00881E9E">
        <w:t>2</w:t>
      </w:r>
      <w:r w:rsidR="00A21C65" w:rsidRPr="00881E9E">
        <w:t>1</w:t>
      </w:r>
      <w:r w:rsidRPr="00881E9E">
        <w:t xml:space="preserve"> annual catches estimates to the WCPFC</w:t>
      </w:r>
      <w:bookmarkEnd w:id="43"/>
    </w:p>
    <w:p w14:paraId="421DF2DC" w14:textId="77777777" w:rsidR="00335D06" w:rsidRPr="002B4E3B" w:rsidRDefault="00335D06" w:rsidP="00335D06">
      <w:pPr>
        <w:rPr>
          <w:highlight w:val="yellow"/>
        </w:rPr>
      </w:pPr>
    </w:p>
    <w:p w14:paraId="11FAA6B6" w14:textId="131ACB15" w:rsidR="00335D06" w:rsidRPr="002B4E3B" w:rsidRDefault="00881E9E" w:rsidP="009A4620">
      <w:pPr>
        <w:rPr>
          <w:highlight w:val="yellow"/>
        </w:rPr>
      </w:pPr>
      <w:r w:rsidRPr="00881E9E">
        <w:rPr>
          <w:noProof/>
        </w:rPr>
        <w:drawing>
          <wp:inline distT="0" distB="0" distL="0" distR="0" wp14:anchorId="36663970" wp14:editId="26F7FFBD">
            <wp:extent cx="6116955" cy="65455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16955" cy="6545580"/>
                    </a:xfrm>
                    <a:prstGeom prst="rect">
                      <a:avLst/>
                    </a:prstGeom>
                    <a:noFill/>
                    <a:ln>
                      <a:noFill/>
                    </a:ln>
                  </pic:spPr>
                </pic:pic>
              </a:graphicData>
            </a:graphic>
          </wp:inline>
        </w:drawing>
      </w:r>
    </w:p>
    <w:p w14:paraId="57DA3DDA" w14:textId="5853E01D" w:rsidR="007E1ACC" w:rsidRPr="002B4E3B" w:rsidRDefault="007E7045">
      <w:pPr>
        <w:jc w:val="left"/>
        <w:rPr>
          <w:b/>
          <w:bCs/>
          <w:i/>
          <w:sz w:val="16"/>
          <w:szCs w:val="16"/>
          <w:highlight w:val="yellow"/>
        </w:rPr>
      </w:pPr>
      <w:r w:rsidRPr="00881E9E">
        <w:rPr>
          <w:noProof/>
          <w:lang w:val="en-AU" w:eastAsia="en-AU"/>
        </w:rPr>
        <w:lastRenderedPageBreak/>
        <w:drawing>
          <wp:inline distT="0" distB="0" distL="0" distR="0" wp14:anchorId="61DC55FC" wp14:editId="3B3E5788">
            <wp:extent cx="6116955" cy="577368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16955" cy="5773680"/>
                    </a:xfrm>
                    <a:prstGeom prst="rect">
                      <a:avLst/>
                    </a:prstGeom>
                    <a:noFill/>
                    <a:ln>
                      <a:noFill/>
                    </a:ln>
                  </pic:spPr>
                </pic:pic>
              </a:graphicData>
            </a:graphic>
          </wp:inline>
        </w:drawing>
      </w:r>
      <w:r w:rsidR="00983053" w:rsidRPr="002B4E3B">
        <w:rPr>
          <w:highlight w:val="yellow"/>
        </w:rPr>
        <w:t xml:space="preserve"> </w:t>
      </w:r>
      <w:r w:rsidR="007E1ACC" w:rsidRPr="002B4E3B">
        <w:rPr>
          <w:highlight w:val="yellow"/>
        </w:rPr>
        <w:br w:type="page"/>
      </w:r>
    </w:p>
    <w:p w14:paraId="6A83B4B3" w14:textId="75AEE9A2" w:rsidR="009A4620" w:rsidRPr="00881E9E" w:rsidRDefault="009A4620" w:rsidP="001F6993">
      <w:pPr>
        <w:pStyle w:val="Heading2"/>
      </w:pPr>
      <w:bookmarkStart w:id="44" w:name="_Toc141102920"/>
      <w:r w:rsidRPr="00881E9E">
        <w:lastRenderedPageBreak/>
        <w:t xml:space="preserve">Table </w:t>
      </w:r>
      <w:r w:rsidR="00FE3FC8" w:rsidRPr="00881E9E">
        <w:t>2</w:t>
      </w:r>
      <w:r w:rsidRPr="00881E9E">
        <w:t xml:space="preserve">.  Provision of </w:t>
      </w:r>
      <w:r w:rsidR="00FD4A65" w:rsidRPr="00881E9E">
        <w:t>202</w:t>
      </w:r>
      <w:r w:rsidR="00A21C65" w:rsidRPr="00881E9E">
        <w:t xml:space="preserve">2 </w:t>
      </w:r>
      <w:r w:rsidRPr="00881E9E">
        <w:t>annual catches estimates to the WCPFC</w:t>
      </w:r>
      <w:bookmarkEnd w:id="44"/>
    </w:p>
    <w:p w14:paraId="64247C8D" w14:textId="77777777" w:rsidR="004353A4" w:rsidRPr="00881E9E" w:rsidRDefault="004353A4">
      <w:pPr>
        <w:jc w:val="left"/>
      </w:pPr>
    </w:p>
    <w:p w14:paraId="0AE6A736" w14:textId="6A21FDBA" w:rsidR="00335D06" w:rsidRPr="00881E9E" w:rsidRDefault="00C34B0A">
      <w:pPr>
        <w:jc w:val="left"/>
        <w:rPr>
          <w:b/>
          <w:bCs/>
          <w:i/>
          <w:szCs w:val="28"/>
        </w:rPr>
      </w:pPr>
      <w:r w:rsidRPr="00C34B0A">
        <w:rPr>
          <w:noProof/>
        </w:rPr>
        <w:drawing>
          <wp:inline distT="0" distB="0" distL="0" distR="0" wp14:anchorId="1CCFF903" wp14:editId="7216FDCF">
            <wp:extent cx="6116955" cy="6392545"/>
            <wp:effectExtent l="0" t="0" r="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116955" cy="6392545"/>
                    </a:xfrm>
                    <a:prstGeom prst="rect">
                      <a:avLst/>
                    </a:prstGeom>
                    <a:noFill/>
                    <a:ln>
                      <a:noFill/>
                    </a:ln>
                  </pic:spPr>
                </pic:pic>
              </a:graphicData>
            </a:graphic>
          </wp:inline>
        </w:drawing>
      </w:r>
      <w:r w:rsidR="00335D06" w:rsidRPr="00881E9E">
        <w:br w:type="page"/>
      </w:r>
    </w:p>
    <w:p w14:paraId="4DA98BD2" w14:textId="77777777" w:rsidR="00931ADA" w:rsidRPr="00881E9E" w:rsidRDefault="00931ADA" w:rsidP="001F6993">
      <w:pPr>
        <w:pStyle w:val="Heading2"/>
      </w:pPr>
    </w:p>
    <w:p w14:paraId="34798B73" w14:textId="77777777" w:rsidR="00C05C98" w:rsidRPr="00881E9E" w:rsidRDefault="00983053" w:rsidP="00C05C98">
      <w:r w:rsidRPr="00881E9E">
        <w:t xml:space="preserve"> </w:t>
      </w:r>
      <w:r w:rsidR="007E7045" w:rsidRPr="00881E9E">
        <w:rPr>
          <w:noProof/>
          <w:lang w:val="en-AU" w:eastAsia="en-AU"/>
        </w:rPr>
        <w:drawing>
          <wp:inline distT="0" distB="0" distL="0" distR="0" wp14:anchorId="5D4A228D" wp14:editId="15D81663">
            <wp:extent cx="6116955" cy="577368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16955" cy="5773680"/>
                    </a:xfrm>
                    <a:prstGeom prst="rect">
                      <a:avLst/>
                    </a:prstGeom>
                    <a:noFill/>
                    <a:ln>
                      <a:noFill/>
                    </a:ln>
                  </pic:spPr>
                </pic:pic>
              </a:graphicData>
            </a:graphic>
          </wp:inline>
        </w:drawing>
      </w:r>
      <w:r w:rsidR="007E7045" w:rsidRPr="00881E9E">
        <w:t xml:space="preserve"> </w:t>
      </w:r>
    </w:p>
    <w:p w14:paraId="0CD64A42" w14:textId="77777777" w:rsidR="00C05C98" w:rsidRPr="00881E9E" w:rsidRDefault="00C05C98">
      <w:pPr>
        <w:jc w:val="left"/>
        <w:rPr>
          <w:b/>
          <w:bCs/>
          <w:i/>
          <w:sz w:val="24"/>
        </w:rPr>
      </w:pPr>
      <w:r w:rsidRPr="00881E9E">
        <w:br w:type="page"/>
      </w:r>
    </w:p>
    <w:p w14:paraId="7C65E2E2" w14:textId="5C8F68A9" w:rsidR="009A4620" w:rsidRPr="004150C2" w:rsidRDefault="009A4620" w:rsidP="001F6993">
      <w:pPr>
        <w:pStyle w:val="Heading2"/>
        <w:rPr>
          <w:rStyle w:val="Heading1Char"/>
          <w:b/>
          <w:bCs w:val="0"/>
        </w:rPr>
      </w:pPr>
      <w:bookmarkStart w:id="45" w:name="_Table_3._"/>
      <w:bookmarkStart w:id="46" w:name="_Toc141102921"/>
      <w:bookmarkEnd w:id="45"/>
      <w:r w:rsidRPr="004150C2">
        <w:rPr>
          <w:rStyle w:val="Heading1Char"/>
          <w:b/>
          <w:bCs w:val="0"/>
        </w:rPr>
        <w:lastRenderedPageBreak/>
        <w:t xml:space="preserve">Table </w:t>
      </w:r>
      <w:r w:rsidR="00FE3FC8" w:rsidRPr="004150C2">
        <w:rPr>
          <w:rStyle w:val="Heading1Char"/>
          <w:b/>
          <w:bCs w:val="0"/>
        </w:rPr>
        <w:t>3</w:t>
      </w:r>
      <w:r w:rsidRPr="004150C2">
        <w:rPr>
          <w:rStyle w:val="Heading1Char"/>
          <w:b/>
          <w:bCs w:val="0"/>
        </w:rPr>
        <w:t xml:space="preserve">.  Provision of </w:t>
      </w:r>
      <w:r w:rsidR="00FD4A65" w:rsidRPr="004150C2">
        <w:rPr>
          <w:rStyle w:val="Heading1Char"/>
          <w:b/>
          <w:bCs w:val="0"/>
        </w:rPr>
        <w:t>20</w:t>
      </w:r>
      <w:r w:rsidR="008F402F" w:rsidRPr="004150C2">
        <w:rPr>
          <w:rStyle w:val="Heading1Char"/>
          <w:b/>
          <w:bCs w:val="0"/>
        </w:rPr>
        <w:t>2</w:t>
      </w:r>
      <w:r w:rsidR="00A21C65" w:rsidRPr="004150C2">
        <w:rPr>
          <w:rStyle w:val="Heading1Char"/>
          <w:b/>
          <w:bCs w:val="0"/>
        </w:rPr>
        <w:t>1</w:t>
      </w:r>
      <w:r w:rsidRPr="004150C2">
        <w:rPr>
          <w:rStyle w:val="Heading1Char"/>
          <w:b/>
          <w:bCs w:val="0"/>
        </w:rPr>
        <w:t xml:space="preserve"> Aggregated catch and effort data to the WCPFC</w:t>
      </w:r>
      <w:bookmarkEnd w:id="46"/>
    </w:p>
    <w:p w14:paraId="6BBDF202" w14:textId="37840EE3" w:rsidR="00463C1A" w:rsidRPr="004150C2" w:rsidRDefault="009A4620" w:rsidP="001F0035">
      <w:r w:rsidRPr="004150C2">
        <w:t xml:space="preserve"> </w:t>
      </w:r>
    </w:p>
    <w:p w14:paraId="70FA24F2" w14:textId="346763F1" w:rsidR="00211BFB" w:rsidRPr="004150C2" w:rsidRDefault="004150C2" w:rsidP="00476CE2">
      <w:r w:rsidRPr="004150C2">
        <w:rPr>
          <w:noProof/>
        </w:rPr>
        <w:drawing>
          <wp:inline distT="0" distB="0" distL="0" distR="0" wp14:anchorId="256DDDCF" wp14:editId="4E08946A">
            <wp:extent cx="6116955" cy="6779895"/>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6955" cy="6779895"/>
                    </a:xfrm>
                    <a:prstGeom prst="rect">
                      <a:avLst/>
                    </a:prstGeom>
                    <a:noFill/>
                    <a:ln>
                      <a:noFill/>
                    </a:ln>
                  </pic:spPr>
                </pic:pic>
              </a:graphicData>
            </a:graphic>
          </wp:inline>
        </w:drawing>
      </w:r>
    </w:p>
    <w:p w14:paraId="2A13BB93" w14:textId="77777777" w:rsidR="00211BFB" w:rsidRPr="004150C2" w:rsidRDefault="00211BFB">
      <w:pPr>
        <w:jc w:val="left"/>
      </w:pPr>
      <w:r w:rsidRPr="004150C2">
        <w:br w:type="page"/>
      </w:r>
    </w:p>
    <w:p w14:paraId="47355D49" w14:textId="15F447D4" w:rsidR="00335D06" w:rsidRPr="004150C2" w:rsidRDefault="00211BFB" w:rsidP="00476CE2">
      <w:r w:rsidRPr="004150C2">
        <w:rPr>
          <w:noProof/>
          <w:lang w:val="en-AU" w:eastAsia="en-AU"/>
        </w:rPr>
        <w:lastRenderedPageBreak/>
        <w:drawing>
          <wp:inline distT="0" distB="0" distL="0" distR="0" wp14:anchorId="57745FBD" wp14:editId="0F0444AE">
            <wp:extent cx="6116955" cy="924369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16955" cy="9243695"/>
                    </a:xfrm>
                    <a:prstGeom prst="rect">
                      <a:avLst/>
                    </a:prstGeom>
                    <a:noFill/>
                    <a:ln>
                      <a:noFill/>
                    </a:ln>
                  </pic:spPr>
                </pic:pic>
              </a:graphicData>
            </a:graphic>
          </wp:inline>
        </w:drawing>
      </w:r>
    </w:p>
    <w:p w14:paraId="4768393F" w14:textId="10EE6CDE" w:rsidR="00E41D1F" w:rsidRPr="002B4E3B" w:rsidRDefault="00E41D1F" w:rsidP="009A4620">
      <w:pPr>
        <w:rPr>
          <w:highlight w:val="yellow"/>
        </w:rPr>
      </w:pPr>
    </w:p>
    <w:p w14:paraId="683DBA89" w14:textId="493ED6BC" w:rsidR="00335D06" w:rsidRPr="004150C2" w:rsidRDefault="00335D06" w:rsidP="001F6993">
      <w:pPr>
        <w:pStyle w:val="Heading2"/>
      </w:pPr>
      <w:bookmarkStart w:id="47" w:name="_Toc141102922"/>
      <w:r w:rsidRPr="004150C2">
        <w:t xml:space="preserve">Table </w:t>
      </w:r>
      <w:r w:rsidR="00FE3FC8" w:rsidRPr="004150C2">
        <w:t>4</w:t>
      </w:r>
      <w:r w:rsidRPr="004150C2">
        <w:t xml:space="preserve">.  Provision of </w:t>
      </w:r>
      <w:r w:rsidR="00FD4A65" w:rsidRPr="004150C2">
        <w:t>202</w:t>
      </w:r>
      <w:r w:rsidR="00A21C65" w:rsidRPr="004150C2">
        <w:t>2</w:t>
      </w:r>
      <w:r w:rsidRPr="004150C2">
        <w:t xml:space="preserve"> Aggregated catch and effort data to the WCPFC</w:t>
      </w:r>
      <w:bookmarkEnd w:id="47"/>
    </w:p>
    <w:p w14:paraId="232A055E" w14:textId="77777777" w:rsidR="00335D06" w:rsidRPr="002B4E3B" w:rsidRDefault="00335D06" w:rsidP="00335D06">
      <w:pPr>
        <w:rPr>
          <w:highlight w:val="yellow"/>
        </w:rPr>
      </w:pPr>
    </w:p>
    <w:p w14:paraId="1E1CBAB2" w14:textId="46AF3F00" w:rsidR="00335D06" w:rsidRPr="002B4E3B" w:rsidRDefault="00B65357" w:rsidP="00335D06">
      <w:pPr>
        <w:rPr>
          <w:highlight w:val="yellow"/>
        </w:rPr>
      </w:pPr>
      <w:r w:rsidRPr="00B65357">
        <w:rPr>
          <w:noProof/>
        </w:rPr>
        <w:drawing>
          <wp:inline distT="0" distB="0" distL="0" distR="0" wp14:anchorId="625BE58A" wp14:editId="0A22CB95">
            <wp:extent cx="6116955" cy="6645910"/>
            <wp:effectExtent l="0" t="0" r="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6955" cy="6645910"/>
                    </a:xfrm>
                    <a:prstGeom prst="rect">
                      <a:avLst/>
                    </a:prstGeom>
                    <a:noFill/>
                    <a:ln>
                      <a:noFill/>
                    </a:ln>
                  </pic:spPr>
                </pic:pic>
              </a:graphicData>
            </a:graphic>
          </wp:inline>
        </w:drawing>
      </w:r>
    </w:p>
    <w:p w14:paraId="4F330672" w14:textId="77777777" w:rsidR="00973DAC" w:rsidRPr="002B4E3B" w:rsidRDefault="00973DAC" w:rsidP="00335D06">
      <w:pPr>
        <w:rPr>
          <w:highlight w:val="yellow"/>
        </w:rPr>
      </w:pPr>
    </w:p>
    <w:p w14:paraId="738B1DB3" w14:textId="77777777" w:rsidR="00335D06" w:rsidRPr="002B4E3B" w:rsidRDefault="00335D06" w:rsidP="00335D06">
      <w:pPr>
        <w:rPr>
          <w:b/>
          <w:highlight w:val="yellow"/>
        </w:rPr>
      </w:pPr>
    </w:p>
    <w:p w14:paraId="3AFF5783" w14:textId="77777777" w:rsidR="006F1C02" w:rsidRPr="002B4E3B" w:rsidRDefault="00335D06" w:rsidP="00335D06">
      <w:pPr>
        <w:jc w:val="left"/>
        <w:rPr>
          <w:highlight w:val="yellow"/>
        </w:rPr>
      </w:pPr>
      <w:r w:rsidRPr="002B4E3B">
        <w:rPr>
          <w:highlight w:val="yellow"/>
        </w:rPr>
        <w:br w:type="page"/>
      </w:r>
    </w:p>
    <w:p w14:paraId="70CCFD40" w14:textId="1788E386" w:rsidR="00C472FB" w:rsidRPr="002B4E3B" w:rsidRDefault="00677915">
      <w:pPr>
        <w:jc w:val="left"/>
        <w:rPr>
          <w:highlight w:val="yellow"/>
        </w:rPr>
      </w:pPr>
      <w:r w:rsidRPr="00677915">
        <w:rPr>
          <w:noProof/>
        </w:rPr>
        <w:lastRenderedPageBreak/>
        <w:drawing>
          <wp:inline distT="0" distB="0" distL="0" distR="0" wp14:anchorId="7EE5AF42" wp14:editId="7DB61FBF">
            <wp:extent cx="6116955" cy="92106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6955" cy="9210675"/>
                    </a:xfrm>
                    <a:prstGeom prst="rect">
                      <a:avLst/>
                    </a:prstGeom>
                    <a:noFill/>
                    <a:ln>
                      <a:noFill/>
                    </a:ln>
                  </pic:spPr>
                </pic:pic>
              </a:graphicData>
            </a:graphic>
          </wp:inline>
        </w:drawing>
      </w:r>
      <w:r w:rsidR="00C472FB" w:rsidRPr="002B4E3B">
        <w:rPr>
          <w:highlight w:val="yellow"/>
        </w:rPr>
        <w:br w:type="page"/>
      </w:r>
    </w:p>
    <w:p w14:paraId="031C7717" w14:textId="1DF53E20" w:rsidR="00C472FB" w:rsidRPr="004150C2" w:rsidRDefault="00C472FB" w:rsidP="001F6993">
      <w:pPr>
        <w:pStyle w:val="Heading2"/>
      </w:pPr>
      <w:bookmarkStart w:id="48" w:name="_Table_5._Provision"/>
      <w:bookmarkStart w:id="49" w:name="_Toc141102923"/>
      <w:bookmarkEnd w:id="48"/>
      <w:r w:rsidRPr="004150C2">
        <w:lastRenderedPageBreak/>
        <w:t xml:space="preserve">Table </w:t>
      </w:r>
      <w:r w:rsidR="00FE3FC8" w:rsidRPr="004150C2">
        <w:t>5</w:t>
      </w:r>
      <w:r w:rsidRPr="004150C2">
        <w:t xml:space="preserve">. Provision of </w:t>
      </w:r>
      <w:r w:rsidR="00FD4A65" w:rsidRPr="004150C2">
        <w:t>20</w:t>
      </w:r>
      <w:r w:rsidR="008F402F" w:rsidRPr="004150C2">
        <w:t>2</w:t>
      </w:r>
      <w:r w:rsidR="00A21C65" w:rsidRPr="004150C2">
        <w:t>1</w:t>
      </w:r>
      <w:r w:rsidRPr="004150C2">
        <w:t xml:space="preserve"> Operational catch and effort data to the WCPFC</w:t>
      </w:r>
      <w:bookmarkEnd w:id="49"/>
    </w:p>
    <w:p w14:paraId="76116420" w14:textId="77777777" w:rsidR="001F734C" w:rsidRPr="002B4E3B" w:rsidRDefault="00B94607">
      <w:pPr>
        <w:jc w:val="left"/>
        <w:rPr>
          <w:highlight w:val="yellow"/>
        </w:rPr>
      </w:pPr>
      <w:r w:rsidRPr="002B4E3B">
        <w:rPr>
          <w:highlight w:val="yellow"/>
        </w:rPr>
        <w:t xml:space="preserve"> </w:t>
      </w:r>
    </w:p>
    <w:p w14:paraId="143B175E" w14:textId="0D95D7D7" w:rsidR="004D399E" w:rsidRPr="002B4E3B" w:rsidRDefault="00DD361F">
      <w:pPr>
        <w:jc w:val="left"/>
        <w:rPr>
          <w:highlight w:val="yellow"/>
        </w:rPr>
      </w:pPr>
      <w:r w:rsidRPr="00DD361F">
        <w:rPr>
          <w:noProof/>
        </w:rPr>
        <w:drawing>
          <wp:inline distT="0" distB="0" distL="0" distR="0" wp14:anchorId="2D05F1EE" wp14:editId="0DFD9CEE">
            <wp:extent cx="6116955" cy="828357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116955" cy="8283575"/>
                    </a:xfrm>
                    <a:prstGeom prst="rect">
                      <a:avLst/>
                    </a:prstGeom>
                    <a:noFill/>
                    <a:ln>
                      <a:noFill/>
                    </a:ln>
                  </pic:spPr>
                </pic:pic>
              </a:graphicData>
            </a:graphic>
          </wp:inline>
        </w:drawing>
      </w:r>
      <w:r w:rsidR="009F4CD4" w:rsidRPr="002B4E3B">
        <w:rPr>
          <w:highlight w:val="yellow"/>
        </w:rPr>
        <w:t xml:space="preserve"> </w:t>
      </w:r>
      <w:r w:rsidR="004D399E" w:rsidRPr="002B4E3B">
        <w:rPr>
          <w:highlight w:val="yellow"/>
        </w:rPr>
        <w:br w:type="page"/>
      </w:r>
    </w:p>
    <w:p w14:paraId="39FC1F61" w14:textId="09FE6343" w:rsidR="004D399E" w:rsidRPr="002B4E3B" w:rsidRDefault="004C010D">
      <w:pPr>
        <w:jc w:val="left"/>
        <w:rPr>
          <w:highlight w:val="yellow"/>
        </w:rPr>
      </w:pPr>
      <w:r w:rsidRPr="002B4E3B">
        <w:rPr>
          <w:highlight w:val="yellow"/>
        </w:rPr>
        <w:lastRenderedPageBreak/>
        <w:t xml:space="preserve"> </w:t>
      </w:r>
    </w:p>
    <w:p w14:paraId="184CA8DA" w14:textId="5F23DD7E" w:rsidR="00A95657" w:rsidRPr="002B4E3B" w:rsidRDefault="00CC18D4">
      <w:pPr>
        <w:jc w:val="left"/>
        <w:rPr>
          <w:highlight w:val="yellow"/>
        </w:rPr>
      </w:pPr>
      <w:r w:rsidRPr="004150C2">
        <w:rPr>
          <w:noProof/>
        </w:rPr>
        <w:drawing>
          <wp:inline distT="0" distB="0" distL="0" distR="0" wp14:anchorId="7062BC74" wp14:editId="465F76EF">
            <wp:extent cx="6116955" cy="7108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16955" cy="7108190"/>
                    </a:xfrm>
                    <a:prstGeom prst="rect">
                      <a:avLst/>
                    </a:prstGeom>
                    <a:noFill/>
                    <a:ln>
                      <a:noFill/>
                    </a:ln>
                  </pic:spPr>
                </pic:pic>
              </a:graphicData>
            </a:graphic>
          </wp:inline>
        </w:drawing>
      </w:r>
    </w:p>
    <w:p w14:paraId="4FF67A27" w14:textId="77777777" w:rsidR="005E02D6" w:rsidRPr="002B4E3B" w:rsidRDefault="005E02D6">
      <w:pPr>
        <w:jc w:val="left"/>
        <w:rPr>
          <w:highlight w:val="yellow"/>
        </w:rPr>
      </w:pPr>
    </w:p>
    <w:p w14:paraId="3DB90488" w14:textId="77777777" w:rsidR="005E02D6" w:rsidRPr="002B4E3B" w:rsidRDefault="005E02D6">
      <w:pPr>
        <w:jc w:val="left"/>
        <w:rPr>
          <w:highlight w:val="yellow"/>
        </w:rPr>
      </w:pPr>
      <w:r w:rsidRPr="002B4E3B">
        <w:rPr>
          <w:highlight w:val="yellow"/>
        </w:rPr>
        <w:br w:type="page"/>
      </w:r>
    </w:p>
    <w:p w14:paraId="7DEFB17D" w14:textId="77777777" w:rsidR="009A4620" w:rsidRPr="002B4E3B" w:rsidRDefault="009A4620" w:rsidP="009A4620">
      <w:pPr>
        <w:rPr>
          <w:highlight w:val="yellow"/>
        </w:rPr>
        <w:sectPr w:rsidR="009A4620" w:rsidRPr="002B4E3B" w:rsidSect="002219A4">
          <w:pgSz w:w="11909" w:h="16834" w:code="9"/>
          <w:pgMar w:top="1138" w:right="1138" w:bottom="1138" w:left="1138" w:header="720" w:footer="720" w:gutter="0"/>
          <w:pgNumType w:start="1"/>
          <w:cols w:space="720"/>
          <w:docGrid w:linePitch="360"/>
        </w:sectPr>
      </w:pPr>
    </w:p>
    <w:p w14:paraId="6F7911AD" w14:textId="61B30FEE" w:rsidR="00780353" w:rsidRDefault="00780353" w:rsidP="001F6993">
      <w:pPr>
        <w:pStyle w:val="Heading2"/>
      </w:pPr>
      <w:bookmarkStart w:id="50" w:name="_Toc141102924"/>
      <w:r w:rsidRPr="004150C2">
        <w:lastRenderedPageBreak/>
        <w:t xml:space="preserve">Table 6. Provision of </w:t>
      </w:r>
      <w:r w:rsidR="00FD4A65" w:rsidRPr="004150C2">
        <w:t>202</w:t>
      </w:r>
      <w:r w:rsidR="00A21C65" w:rsidRPr="004150C2">
        <w:t>2</w:t>
      </w:r>
      <w:r w:rsidRPr="004150C2">
        <w:t xml:space="preserve"> Operational catch and effort data to the WCPFC</w:t>
      </w:r>
      <w:bookmarkEnd w:id="50"/>
    </w:p>
    <w:p w14:paraId="741F5FCD" w14:textId="77777777" w:rsidR="004F41FC" w:rsidRPr="004F41FC" w:rsidRDefault="004F41FC" w:rsidP="004F41FC"/>
    <w:p w14:paraId="12A81110" w14:textId="3DE57A34" w:rsidR="00780353" w:rsidRPr="002B4E3B" w:rsidRDefault="00B65357" w:rsidP="004F41FC">
      <w:pPr>
        <w:rPr>
          <w:highlight w:val="yellow"/>
        </w:rPr>
      </w:pPr>
      <w:r w:rsidRPr="00B65357">
        <w:rPr>
          <w:noProof/>
        </w:rPr>
        <w:drawing>
          <wp:inline distT="0" distB="0" distL="0" distR="0" wp14:anchorId="3FA543E6" wp14:editId="03D70917">
            <wp:extent cx="6114415" cy="8279765"/>
            <wp:effectExtent l="0" t="0" r="635"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14415" cy="8279765"/>
                    </a:xfrm>
                    <a:prstGeom prst="rect">
                      <a:avLst/>
                    </a:prstGeom>
                    <a:noFill/>
                    <a:ln>
                      <a:noFill/>
                    </a:ln>
                  </pic:spPr>
                </pic:pic>
              </a:graphicData>
            </a:graphic>
          </wp:inline>
        </w:drawing>
      </w:r>
    </w:p>
    <w:p w14:paraId="54A345FD" w14:textId="486F2275" w:rsidR="002A7F97" w:rsidRPr="002B4E3B" w:rsidRDefault="002A7F97">
      <w:pPr>
        <w:jc w:val="left"/>
        <w:rPr>
          <w:highlight w:val="yellow"/>
        </w:rPr>
      </w:pPr>
    </w:p>
    <w:p w14:paraId="16C0D713" w14:textId="77777777" w:rsidR="002A7F97" w:rsidRPr="002B4E3B" w:rsidRDefault="002A7F97">
      <w:pPr>
        <w:jc w:val="left"/>
        <w:rPr>
          <w:highlight w:val="yellow"/>
        </w:rPr>
      </w:pPr>
      <w:r w:rsidRPr="002B4E3B">
        <w:rPr>
          <w:highlight w:val="yellow"/>
        </w:rPr>
        <w:br w:type="page"/>
      </w:r>
    </w:p>
    <w:p w14:paraId="7F07B769" w14:textId="2B8C2CB9" w:rsidR="00780353" w:rsidRPr="002B4E3B" w:rsidRDefault="004150C2">
      <w:pPr>
        <w:jc w:val="left"/>
        <w:rPr>
          <w:b/>
          <w:bCs/>
          <w:i/>
          <w:sz w:val="24"/>
          <w:highlight w:val="yellow"/>
        </w:rPr>
      </w:pPr>
      <w:r w:rsidRPr="004150C2">
        <w:rPr>
          <w:noProof/>
        </w:rPr>
        <w:lastRenderedPageBreak/>
        <w:drawing>
          <wp:inline distT="0" distB="0" distL="0" distR="0" wp14:anchorId="5ADE574B" wp14:editId="7FF7C043">
            <wp:extent cx="6114415" cy="7508875"/>
            <wp:effectExtent l="0" t="0" r="63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14415" cy="7508875"/>
                    </a:xfrm>
                    <a:prstGeom prst="rect">
                      <a:avLst/>
                    </a:prstGeom>
                    <a:noFill/>
                    <a:ln>
                      <a:noFill/>
                    </a:ln>
                  </pic:spPr>
                </pic:pic>
              </a:graphicData>
            </a:graphic>
          </wp:inline>
        </w:drawing>
      </w:r>
      <w:r w:rsidR="00CC18D4" w:rsidRPr="002B4E3B">
        <w:rPr>
          <w:highlight w:val="yellow"/>
        </w:rPr>
        <w:t xml:space="preserve"> </w:t>
      </w:r>
      <w:r w:rsidR="00780353" w:rsidRPr="002B4E3B">
        <w:rPr>
          <w:highlight w:val="yellow"/>
        </w:rPr>
        <w:br w:type="page"/>
      </w:r>
    </w:p>
    <w:p w14:paraId="66142A3B" w14:textId="0E13A06D" w:rsidR="005E02D6" w:rsidRPr="007E7C1B" w:rsidRDefault="005E02D6" w:rsidP="001F6993">
      <w:pPr>
        <w:pStyle w:val="Heading2"/>
      </w:pPr>
      <w:bookmarkStart w:id="51" w:name="_Table_7._Provision"/>
      <w:bookmarkStart w:id="52" w:name="_Toc141102925"/>
      <w:bookmarkEnd w:id="51"/>
      <w:r w:rsidRPr="007E7C1B">
        <w:lastRenderedPageBreak/>
        <w:t xml:space="preserve">Table </w:t>
      </w:r>
      <w:r w:rsidR="00780353" w:rsidRPr="007E7C1B">
        <w:t>7</w:t>
      </w:r>
      <w:r w:rsidRPr="007E7C1B">
        <w:t xml:space="preserve">. Provision of </w:t>
      </w:r>
      <w:r w:rsidR="00FD4A65" w:rsidRPr="007E7C1B">
        <w:t>202</w:t>
      </w:r>
      <w:r w:rsidR="00F5579A" w:rsidRPr="007E7C1B">
        <w:t>1</w:t>
      </w:r>
      <w:r w:rsidRPr="007E7C1B">
        <w:t xml:space="preserve"> Size data to the WCPFC</w:t>
      </w:r>
      <w:bookmarkEnd w:id="52"/>
    </w:p>
    <w:p w14:paraId="2EA519A3" w14:textId="77777777" w:rsidR="00414C39" w:rsidRPr="002B4E3B" w:rsidRDefault="00414C39" w:rsidP="009A4620">
      <w:pPr>
        <w:rPr>
          <w:highlight w:val="yellow"/>
        </w:rPr>
      </w:pPr>
    </w:p>
    <w:p w14:paraId="0ED553E4" w14:textId="07368BF8" w:rsidR="00472390" w:rsidRPr="002B4E3B" w:rsidRDefault="00FE6FC5">
      <w:pPr>
        <w:jc w:val="left"/>
        <w:rPr>
          <w:highlight w:val="yellow"/>
        </w:rPr>
      </w:pPr>
      <w:r w:rsidRPr="00FE6FC5">
        <w:rPr>
          <w:noProof/>
        </w:rPr>
        <w:drawing>
          <wp:inline distT="0" distB="0" distL="0" distR="0" wp14:anchorId="571402D8" wp14:editId="155D0EC4">
            <wp:extent cx="6114415" cy="6584315"/>
            <wp:effectExtent l="0" t="0" r="635" b="698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4415" cy="6584315"/>
                    </a:xfrm>
                    <a:prstGeom prst="rect">
                      <a:avLst/>
                    </a:prstGeom>
                    <a:noFill/>
                    <a:ln>
                      <a:noFill/>
                    </a:ln>
                  </pic:spPr>
                </pic:pic>
              </a:graphicData>
            </a:graphic>
          </wp:inline>
        </w:drawing>
      </w:r>
    </w:p>
    <w:p w14:paraId="290004DB" w14:textId="77777777" w:rsidR="00472390" w:rsidRPr="002B4E3B" w:rsidRDefault="00472390">
      <w:pPr>
        <w:jc w:val="left"/>
        <w:rPr>
          <w:highlight w:val="yellow"/>
        </w:rPr>
      </w:pPr>
      <w:r w:rsidRPr="002B4E3B">
        <w:rPr>
          <w:highlight w:val="yellow"/>
        </w:rPr>
        <w:br w:type="page"/>
      </w:r>
    </w:p>
    <w:p w14:paraId="00C713CA" w14:textId="1C62694F" w:rsidR="00414C39" w:rsidRPr="002B4E3B" w:rsidRDefault="00414C39">
      <w:pPr>
        <w:jc w:val="left"/>
        <w:rPr>
          <w:highlight w:val="yellow"/>
        </w:rPr>
      </w:pPr>
    </w:p>
    <w:p w14:paraId="704ED1C5" w14:textId="1D4035DA" w:rsidR="00414C39" w:rsidRPr="002B4E3B" w:rsidRDefault="00A056CD">
      <w:pPr>
        <w:jc w:val="left"/>
        <w:rPr>
          <w:highlight w:val="yellow"/>
        </w:rPr>
      </w:pPr>
      <w:r w:rsidRPr="007E7C1B">
        <w:rPr>
          <w:noProof/>
        </w:rPr>
        <w:drawing>
          <wp:inline distT="0" distB="0" distL="0" distR="0" wp14:anchorId="147F5BD8" wp14:editId="24097BDC">
            <wp:extent cx="6114415" cy="4943475"/>
            <wp:effectExtent l="0" t="0" r="635" b="952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4415" cy="4943475"/>
                    </a:xfrm>
                    <a:prstGeom prst="rect">
                      <a:avLst/>
                    </a:prstGeom>
                    <a:noFill/>
                    <a:ln>
                      <a:noFill/>
                    </a:ln>
                  </pic:spPr>
                </pic:pic>
              </a:graphicData>
            </a:graphic>
          </wp:inline>
        </w:drawing>
      </w:r>
    </w:p>
    <w:p w14:paraId="3B744AA2" w14:textId="77777777" w:rsidR="005E02D6" w:rsidRDefault="005E02D6" w:rsidP="009A4620">
      <w:pPr>
        <w:rPr>
          <w:highlight w:val="yellow"/>
        </w:rPr>
      </w:pPr>
    </w:p>
    <w:p w14:paraId="1AD264E9" w14:textId="3AA462D8" w:rsidR="00F5579A" w:rsidRDefault="00F5579A">
      <w:pPr>
        <w:jc w:val="left"/>
        <w:rPr>
          <w:highlight w:val="yellow"/>
        </w:rPr>
      </w:pPr>
      <w:r>
        <w:rPr>
          <w:highlight w:val="yellow"/>
        </w:rPr>
        <w:br w:type="page"/>
      </w:r>
    </w:p>
    <w:p w14:paraId="0F74C4F9" w14:textId="7FC4943D" w:rsidR="00F5579A" w:rsidRDefault="00F5579A" w:rsidP="00F5579A">
      <w:pPr>
        <w:pStyle w:val="Heading2"/>
      </w:pPr>
      <w:bookmarkStart w:id="53" w:name="_Table_8._Provision"/>
      <w:bookmarkStart w:id="54" w:name="_Toc141102926"/>
      <w:bookmarkEnd w:id="53"/>
      <w:r w:rsidRPr="007E7C1B">
        <w:lastRenderedPageBreak/>
        <w:t>Table 8. Provision of 2022 Size data to the WCPFC</w:t>
      </w:r>
      <w:bookmarkEnd w:id="54"/>
    </w:p>
    <w:p w14:paraId="57F06DFE" w14:textId="77777777" w:rsidR="007E7C1B" w:rsidRPr="007E7C1B" w:rsidRDefault="007E7C1B" w:rsidP="007E7C1B"/>
    <w:p w14:paraId="023219B9" w14:textId="6855BB9F" w:rsidR="007E7C1B" w:rsidRPr="007E7C1B" w:rsidRDefault="00FE6FC5" w:rsidP="007E7C1B">
      <w:r w:rsidRPr="00FE6FC5">
        <w:rPr>
          <w:noProof/>
        </w:rPr>
        <w:drawing>
          <wp:inline distT="0" distB="0" distL="0" distR="0" wp14:anchorId="054B3412" wp14:editId="46D0CFB2">
            <wp:extent cx="6114415" cy="6733540"/>
            <wp:effectExtent l="0" t="0" r="63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4415" cy="6733540"/>
                    </a:xfrm>
                    <a:prstGeom prst="rect">
                      <a:avLst/>
                    </a:prstGeom>
                    <a:noFill/>
                    <a:ln>
                      <a:noFill/>
                    </a:ln>
                  </pic:spPr>
                </pic:pic>
              </a:graphicData>
            </a:graphic>
          </wp:inline>
        </w:drawing>
      </w:r>
    </w:p>
    <w:p w14:paraId="37F3D2B0" w14:textId="77777777" w:rsidR="007E7C1B" w:rsidRDefault="007E7C1B">
      <w:pPr>
        <w:jc w:val="left"/>
      </w:pPr>
      <w:r>
        <w:br w:type="page"/>
      </w:r>
    </w:p>
    <w:p w14:paraId="4F70BC21" w14:textId="591574A5" w:rsidR="007E7C1B" w:rsidRDefault="007E7C1B">
      <w:pPr>
        <w:jc w:val="left"/>
      </w:pPr>
      <w:r w:rsidRPr="007E7C1B">
        <w:rPr>
          <w:noProof/>
        </w:rPr>
        <w:lastRenderedPageBreak/>
        <w:drawing>
          <wp:inline distT="0" distB="0" distL="0" distR="0" wp14:anchorId="2728D54E" wp14:editId="0DBA1862">
            <wp:extent cx="6114415" cy="4943475"/>
            <wp:effectExtent l="0" t="0" r="63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114415" cy="4943475"/>
                    </a:xfrm>
                    <a:prstGeom prst="rect">
                      <a:avLst/>
                    </a:prstGeom>
                    <a:noFill/>
                    <a:ln>
                      <a:noFill/>
                    </a:ln>
                  </pic:spPr>
                </pic:pic>
              </a:graphicData>
            </a:graphic>
          </wp:inline>
        </w:drawing>
      </w:r>
      <w:r>
        <w:br w:type="page"/>
      </w:r>
    </w:p>
    <w:p w14:paraId="10010FE3" w14:textId="77777777" w:rsidR="00F5579A" w:rsidRPr="007E7C1B" w:rsidRDefault="00F5579A" w:rsidP="009A4620">
      <w:pPr>
        <w:sectPr w:rsidR="00F5579A" w:rsidRPr="007E7C1B" w:rsidSect="005E02D6">
          <w:pgSz w:w="11909" w:h="16834" w:code="9"/>
          <w:pgMar w:top="1140" w:right="1140" w:bottom="1140" w:left="1140" w:header="720" w:footer="720" w:gutter="0"/>
          <w:cols w:space="720"/>
          <w:docGrid w:linePitch="360"/>
        </w:sectPr>
      </w:pPr>
    </w:p>
    <w:p w14:paraId="147604B5" w14:textId="187EFBF4" w:rsidR="009E3777" w:rsidRPr="004D51B2" w:rsidRDefault="009E3777" w:rsidP="001F6993">
      <w:pPr>
        <w:pStyle w:val="Heading2"/>
      </w:pPr>
      <w:bookmarkStart w:id="55" w:name="_Table_8._Overall"/>
      <w:bookmarkStart w:id="56" w:name="_Toc141102927"/>
      <w:bookmarkEnd w:id="55"/>
      <w:r w:rsidRPr="004D51B2">
        <w:lastRenderedPageBreak/>
        <w:t xml:space="preserve">Table </w:t>
      </w:r>
      <w:r w:rsidR="00F5579A" w:rsidRPr="004D51B2">
        <w:t>9</w:t>
      </w:r>
      <w:r w:rsidRPr="004D51B2">
        <w:t xml:space="preserve">. Overall </w:t>
      </w:r>
      <w:r w:rsidR="00D85D37" w:rsidRPr="004D51B2">
        <w:t xml:space="preserve">compliance </w:t>
      </w:r>
      <w:r w:rsidRPr="004D51B2">
        <w:t xml:space="preserve">evaluation for the provision of </w:t>
      </w:r>
      <w:r w:rsidR="00FD4A65" w:rsidRPr="004D51B2">
        <w:t>202</w:t>
      </w:r>
      <w:r w:rsidR="00A21C65" w:rsidRPr="004D51B2">
        <w:t>2</w:t>
      </w:r>
      <w:r w:rsidR="00067300" w:rsidRPr="004D51B2">
        <w:t xml:space="preserve"> s</w:t>
      </w:r>
      <w:r w:rsidRPr="004D51B2">
        <w:t>cientific data</w:t>
      </w:r>
      <w:r w:rsidR="00067300" w:rsidRPr="004D51B2">
        <w:t xml:space="preserve"> to the WCPFC</w:t>
      </w:r>
      <w:bookmarkEnd w:id="56"/>
    </w:p>
    <w:p w14:paraId="0E9F40DD" w14:textId="77777777" w:rsidR="009E3777" w:rsidRPr="002B4E3B" w:rsidRDefault="009E3777" w:rsidP="009E3777">
      <w:pPr>
        <w:rPr>
          <w:highlight w:val="yellow"/>
        </w:rPr>
      </w:pPr>
    </w:p>
    <w:p w14:paraId="4E593532" w14:textId="025D8501" w:rsidR="00E05149" w:rsidRPr="002B4E3B" w:rsidRDefault="00F27FBF" w:rsidP="00FD2B92">
      <w:pPr>
        <w:rPr>
          <w:highlight w:val="yellow"/>
        </w:rPr>
      </w:pPr>
      <w:r w:rsidRPr="00F27FBF">
        <w:rPr>
          <w:noProof/>
        </w:rPr>
        <w:drawing>
          <wp:inline distT="0" distB="0" distL="0" distR="0" wp14:anchorId="54A18932" wp14:editId="35E5A491">
            <wp:extent cx="6114415" cy="5365750"/>
            <wp:effectExtent l="0" t="0" r="635"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114415" cy="5365750"/>
                    </a:xfrm>
                    <a:prstGeom prst="rect">
                      <a:avLst/>
                    </a:prstGeom>
                    <a:noFill/>
                    <a:ln>
                      <a:noFill/>
                    </a:ln>
                  </pic:spPr>
                </pic:pic>
              </a:graphicData>
            </a:graphic>
          </wp:inline>
        </w:drawing>
      </w:r>
    </w:p>
    <w:p w14:paraId="207D0FC3" w14:textId="2A8D1A60" w:rsidR="000D3588" w:rsidRPr="002B4E3B" w:rsidRDefault="000D3588">
      <w:pPr>
        <w:jc w:val="left"/>
        <w:rPr>
          <w:highlight w:val="yellow"/>
        </w:rPr>
      </w:pPr>
      <w:r w:rsidRPr="002B4E3B">
        <w:rPr>
          <w:highlight w:val="yellow"/>
        </w:rPr>
        <w:br w:type="page"/>
      </w:r>
    </w:p>
    <w:p w14:paraId="1236AA8C" w14:textId="77777777" w:rsidR="00642B97" w:rsidRPr="002B4E3B" w:rsidRDefault="00642B97">
      <w:pPr>
        <w:jc w:val="left"/>
        <w:rPr>
          <w:sz w:val="20"/>
          <w:szCs w:val="20"/>
          <w:highlight w:val="yellow"/>
        </w:rPr>
        <w:sectPr w:rsidR="00642B97" w:rsidRPr="002B4E3B" w:rsidSect="00E11FDE">
          <w:pgSz w:w="11909" w:h="16834" w:code="9"/>
          <w:pgMar w:top="1140" w:right="1140" w:bottom="1140" w:left="1140" w:header="720" w:footer="720" w:gutter="0"/>
          <w:cols w:space="720"/>
          <w:docGrid w:linePitch="360"/>
        </w:sectPr>
      </w:pPr>
    </w:p>
    <w:p w14:paraId="04DF14B8" w14:textId="71FF6717" w:rsidR="00D765A3" w:rsidRPr="002B4E3B" w:rsidRDefault="00D765A3" w:rsidP="00D765A3">
      <w:pPr>
        <w:pStyle w:val="Heading1"/>
      </w:pPr>
      <w:bookmarkStart w:id="57" w:name="_ANNEX_2_–"/>
      <w:bookmarkStart w:id="58" w:name="_ANNEX_1_–"/>
      <w:bookmarkStart w:id="59" w:name="_ANNEX_2_–_1"/>
      <w:bookmarkStart w:id="60" w:name="_Toc141102928"/>
      <w:bookmarkEnd w:id="57"/>
      <w:bookmarkEnd w:id="58"/>
      <w:bookmarkEnd w:id="59"/>
      <w:r w:rsidRPr="002B4E3B">
        <w:lastRenderedPageBreak/>
        <w:t xml:space="preserve">ANNEX </w:t>
      </w:r>
      <w:r w:rsidR="002B4E3B" w:rsidRPr="002B4E3B">
        <w:t>1</w:t>
      </w:r>
      <w:r w:rsidRPr="002B4E3B">
        <w:t xml:space="preserve"> – Notes on tier-scoring evaluation system</w:t>
      </w:r>
      <w:bookmarkEnd w:id="60"/>
    </w:p>
    <w:p w14:paraId="7D2A9568" w14:textId="77777777" w:rsidR="00D765A3" w:rsidRPr="002B4E3B" w:rsidRDefault="00D765A3" w:rsidP="00D765A3">
      <w:pPr>
        <w:pStyle w:val="Heading1"/>
      </w:pPr>
    </w:p>
    <w:p w14:paraId="65B2AA52" w14:textId="77777777" w:rsidR="00D765A3" w:rsidRPr="002B4E3B" w:rsidRDefault="00D765A3" w:rsidP="00D765A3">
      <w:pPr>
        <w:rPr>
          <w:color w:val="000000" w:themeColor="text1"/>
          <w:sz w:val="20"/>
        </w:rPr>
      </w:pPr>
      <w:r w:rsidRPr="002B4E3B">
        <w:rPr>
          <w:sz w:val="20"/>
          <w:szCs w:val="20"/>
        </w:rPr>
        <w:t xml:space="preserve">WCPFC11 agreed to adopt the proposal to assign a </w:t>
      </w:r>
      <w:r w:rsidRPr="002B4E3B">
        <w:t>tier-scoring</w:t>
      </w:r>
      <w:r w:rsidRPr="002B4E3B">
        <w:rPr>
          <w:sz w:val="20"/>
          <w:szCs w:val="20"/>
        </w:rPr>
        <w:t xml:space="preserve"> evaluation system for the provision of scientific data to the WCPFC which clearly distinguishes between the three levels described below.</w:t>
      </w:r>
      <w:r w:rsidRPr="002B4E3B">
        <w:rPr>
          <w:rStyle w:val="FootnoteReference"/>
          <w:sz w:val="20"/>
          <w:szCs w:val="20"/>
        </w:rPr>
        <w:footnoteReference w:id="1"/>
      </w:r>
      <w:r w:rsidRPr="002B4E3B">
        <w:rPr>
          <w:sz w:val="20"/>
          <w:szCs w:val="20"/>
        </w:rPr>
        <w:t xml:space="preserve"> </w:t>
      </w:r>
      <w:r w:rsidRPr="002B4E3B">
        <w:rPr>
          <w:color w:val="000000" w:themeColor="text1"/>
          <w:sz w:val="20"/>
        </w:rPr>
        <w:t>The tier-scoring system developed by the WCPFC science/data service provider (SPC/OFP) is a systematic process used to evaluate scientific data submissions against the requirements in the “Scientific Data to be Provided to the Commission</w:t>
      </w:r>
      <w:r w:rsidRPr="002B4E3B">
        <w:rPr>
          <w:rStyle w:val="FootnoteReference"/>
          <w:color w:val="000000" w:themeColor="text1"/>
          <w:sz w:val="20"/>
        </w:rPr>
        <w:footnoteReference w:id="2"/>
      </w:r>
      <w:r w:rsidRPr="002B4E3B">
        <w:rPr>
          <w:color w:val="000000" w:themeColor="text1"/>
          <w:sz w:val="20"/>
        </w:rPr>
        <w:t>”, which attempts to provide some measure of the significance of data gaps to the scientific work of the Commission.</w:t>
      </w:r>
    </w:p>
    <w:p w14:paraId="123CE93A" w14:textId="77777777" w:rsidR="00D765A3" w:rsidRPr="002B4E3B" w:rsidRDefault="00D765A3" w:rsidP="00D765A3">
      <w:pPr>
        <w:rPr>
          <w:color w:val="FF0000"/>
          <w:sz w:val="20"/>
        </w:rPr>
      </w:pPr>
      <w:r w:rsidRPr="002B4E3B">
        <w:rPr>
          <w:color w:val="FF0000"/>
          <w:sz w:val="20"/>
        </w:rPr>
        <w:t xml:space="preserve"> </w:t>
      </w:r>
    </w:p>
    <w:p w14:paraId="45CC1CF4" w14:textId="77777777" w:rsidR="00D765A3" w:rsidRPr="002B4E3B" w:rsidRDefault="00D765A3" w:rsidP="00D765A3">
      <w:pPr>
        <w:rPr>
          <w:sz w:val="20"/>
          <w:szCs w:val="20"/>
        </w:rPr>
      </w:pPr>
      <w:r w:rsidRPr="002B4E3B">
        <w:rPr>
          <w:sz w:val="20"/>
          <w:szCs w:val="20"/>
        </w:rPr>
        <w:t xml:space="preserve">The tier-scoring approach ranges from “LEVEL I” which indicates the most severe gap with little or no submission of data which has by far the greatest impacts on the scientific work of the Commission , and that “LEVEL III” would indicate fully satisfying the requirements for data submission.  </w:t>
      </w:r>
    </w:p>
    <w:p w14:paraId="427F9009" w14:textId="77777777" w:rsidR="00D765A3" w:rsidRPr="002B4E3B" w:rsidRDefault="00D765A3" w:rsidP="00D765A3">
      <w:pPr>
        <w:rPr>
          <w:sz w:val="20"/>
          <w:szCs w:val="20"/>
        </w:rPr>
      </w:pPr>
    </w:p>
    <w:p w14:paraId="32C5897B" w14:textId="77777777" w:rsidR="00D765A3" w:rsidRPr="002B4E3B" w:rsidRDefault="00D765A3" w:rsidP="00932E12">
      <w:pPr>
        <w:pStyle w:val="ListParagraph"/>
        <w:numPr>
          <w:ilvl w:val="0"/>
          <w:numId w:val="16"/>
        </w:numPr>
        <w:ind w:left="1151"/>
        <w:rPr>
          <w:sz w:val="20"/>
          <w:szCs w:val="20"/>
        </w:rPr>
      </w:pPr>
      <w:r w:rsidRPr="002B4E3B">
        <w:rPr>
          <w:sz w:val="20"/>
          <w:szCs w:val="20"/>
        </w:rPr>
        <w:t>No data are provided, or data have been provided but they have been evaluated as ‘unusable’ (instances where none of the data provided can be used in assessments).  This level of data gap is the most severe and has by far the greatest impacts on the scientific work of the Commission.</w:t>
      </w:r>
    </w:p>
    <w:p w14:paraId="5F37EFD9" w14:textId="77777777" w:rsidR="00D765A3" w:rsidRPr="002B4E3B" w:rsidRDefault="00D765A3" w:rsidP="00932E12">
      <w:pPr>
        <w:pStyle w:val="ListParagraph"/>
        <w:numPr>
          <w:ilvl w:val="0"/>
          <w:numId w:val="16"/>
        </w:numPr>
        <w:ind w:left="1151"/>
        <w:rPr>
          <w:sz w:val="20"/>
          <w:szCs w:val="20"/>
        </w:rPr>
      </w:pPr>
      <w:r w:rsidRPr="002B4E3B">
        <w:rPr>
          <w:sz w:val="20"/>
          <w:szCs w:val="20"/>
        </w:rPr>
        <w:t>Data have been provided, most of which can be used for the scientific work of the Commission, but (i) there are one or several (minimum-standard) data fields not provided and/or (ii) the coverage of the data is not according to the requirements.  In these cases, some of the scientific work of the Commission cannot be undertaken. Within this level, further distinction on the level of data submission could be made by considering the number of missing data fields in the data provided (for example, a status of FOUR data gaps is considered more serious than a status of ONE data gap).</w:t>
      </w:r>
    </w:p>
    <w:p w14:paraId="7FF95290" w14:textId="77777777" w:rsidR="00D765A3" w:rsidRPr="002B4E3B" w:rsidRDefault="00D765A3" w:rsidP="00932E12">
      <w:pPr>
        <w:pStyle w:val="ListParagraph"/>
        <w:numPr>
          <w:ilvl w:val="0"/>
          <w:numId w:val="16"/>
        </w:numPr>
        <w:ind w:left="1151" w:hanging="357"/>
        <w:rPr>
          <w:sz w:val="20"/>
          <w:szCs w:val="20"/>
        </w:rPr>
      </w:pPr>
      <w:r w:rsidRPr="002B4E3B">
        <w:rPr>
          <w:sz w:val="20"/>
          <w:szCs w:val="20"/>
        </w:rPr>
        <w:t>Data have been provided, there are no gaps in the (minimum standard) data fields provided and the coverage of data is sufficient to be used for undertaking the scientific work of the Commission.</w:t>
      </w:r>
    </w:p>
    <w:p w14:paraId="1AE14C62" w14:textId="77777777" w:rsidR="00D765A3" w:rsidRPr="002B4E3B" w:rsidRDefault="00D765A3" w:rsidP="00D765A3">
      <w:pPr>
        <w:ind w:left="431"/>
        <w:rPr>
          <w:sz w:val="20"/>
          <w:szCs w:val="20"/>
        </w:rPr>
      </w:pPr>
    </w:p>
    <w:p w14:paraId="503C1EFF" w14:textId="77777777" w:rsidR="00D765A3" w:rsidRPr="002B4E3B" w:rsidRDefault="00D765A3" w:rsidP="00D765A3">
      <w:pPr>
        <w:rPr>
          <w:color w:val="000000" w:themeColor="text1"/>
          <w:sz w:val="20"/>
        </w:rPr>
      </w:pPr>
      <w:r w:rsidRPr="002B4E3B">
        <w:rPr>
          <w:color w:val="000000" w:themeColor="text1"/>
          <w:sz w:val="20"/>
        </w:rPr>
        <w:t>It should be noted that the tier-score evaluation should not be considered a final compliance evaluation by the Commission on data gaps.  However, it is recognized that the tier-score evaluation is expected to be amongst the advice and information that will be available to the TCC for its review of compliance with “Scientific data to be Provided to the Commission” decision through the WCPFC Compliance Monitoring process.</w:t>
      </w:r>
    </w:p>
    <w:p w14:paraId="2D7DFCD9" w14:textId="77777777" w:rsidR="00D765A3" w:rsidRPr="002B4E3B" w:rsidRDefault="00D765A3" w:rsidP="00D765A3">
      <w:pPr>
        <w:ind w:left="431"/>
        <w:rPr>
          <w:color w:val="000000" w:themeColor="text1"/>
          <w:sz w:val="20"/>
          <w:szCs w:val="20"/>
        </w:rPr>
      </w:pPr>
    </w:p>
    <w:p w14:paraId="5559CD00" w14:textId="77777777" w:rsidR="00D765A3" w:rsidRPr="002B4E3B" w:rsidRDefault="00D765A3" w:rsidP="00D765A3">
      <w:pPr>
        <w:rPr>
          <w:sz w:val="20"/>
          <w:szCs w:val="20"/>
        </w:rPr>
      </w:pPr>
      <w:r w:rsidRPr="002B4E3B">
        <w:rPr>
          <w:sz w:val="20"/>
          <w:szCs w:val="20"/>
        </w:rPr>
        <w:t xml:space="preserve">The methodology for determining the tier-scoring evaluation score listed in relevant columns of TABLES in this paper are as follows: </w:t>
      </w:r>
    </w:p>
    <w:p w14:paraId="711A4D5E" w14:textId="77777777" w:rsidR="00D765A3" w:rsidRPr="002B4E3B" w:rsidRDefault="00D765A3" w:rsidP="00D765A3">
      <w:pPr>
        <w:ind w:left="431"/>
        <w:rPr>
          <w:sz w:val="20"/>
          <w:szCs w:val="20"/>
        </w:rPr>
      </w:pPr>
    </w:p>
    <w:p w14:paraId="1916FD39" w14:textId="77777777" w:rsidR="00D765A3" w:rsidRPr="002B4E3B" w:rsidRDefault="00D765A3" w:rsidP="00932E12">
      <w:pPr>
        <w:pStyle w:val="ListParagraph"/>
        <w:numPr>
          <w:ilvl w:val="0"/>
          <w:numId w:val="17"/>
        </w:numPr>
        <w:ind w:left="360"/>
        <w:rPr>
          <w:sz w:val="20"/>
          <w:szCs w:val="20"/>
        </w:rPr>
      </w:pPr>
      <w:r w:rsidRPr="002B4E3B">
        <w:rPr>
          <w:sz w:val="20"/>
          <w:szCs w:val="20"/>
        </w:rPr>
        <w:t xml:space="preserve">Where data have </w:t>
      </w:r>
      <w:r w:rsidRPr="002B4E3B">
        <w:rPr>
          <w:sz w:val="20"/>
          <w:szCs w:val="20"/>
          <w:u w:val="single"/>
        </w:rPr>
        <w:t>not</w:t>
      </w:r>
      <w:r w:rsidRPr="002B4E3B">
        <w:rPr>
          <w:sz w:val="20"/>
          <w:szCs w:val="20"/>
        </w:rPr>
        <w:t xml:space="preserve"> been provided by a CCM, then a CATEGORY I level is assigned.</w:t>
      </w:r>
    </w:p>
    <w:p w14:paraId="21FD20BE" w14:textId="77777777" w:rsidR="00D765A3" w:rsidRPr="002B4E3B" w:rsidRDefault="00D765A3" w:rsidP="00932E12">
      <w:pPr>
        <w:pStyle w:val="ListParagraph"/>
        <w:numPr>
          <w:ilvl w:val="0"/>
          <w:numId w:val="17"/>
        </w:numPr>
        <w:ind w:left="360"/>
        <w:rPr>
          <w:sz w:val="20"/>
          <w:szCs w:val="20"/>
        </w:rPr>
      </w:pPr>
      <w:r w:rsidRPr="002B4E3B">
        <w:rPr>
          <w:sz w:val="20"/>
          <w:szCs w:val="20"/>
        </w:rPr>
        <w:t>Where data provided by a CCM is deemed complete, without any gaps in (minimum standard) data fields provided, then a CATEGORY III level is assigned.</w:t>
      </w:r>
    </w:p>
    <w:p w14:paraId="06DDD2DF" w14:textId="77777777" w:rsidR="00D765A3" w:rsidRPr="002B4E3B" w:rsidRDefault="00D765A3" w:rsidP="00932E12">
      <w:pPr>
        <w:pStyle w:val="ListParagraph"/>
        <w:numPr>
          <w:ilvl w:val="0"/>
          <w:numId w:val="17"/>
        </w:numPr>
        <w:ind w:left="360"/>
        <w:rPr>
          <w:sz w:val="20"/>
          <w:szCs w:val="20"/>
        </w:rPr>
      </w:pPr>
      <w:r w:rsidRPr="002B4E3B">
        <w:rPr>
          <w:sz w:val="20"/>
          <w:szCs w:val="20"/>
        </w:rPr>
        <w:t>Where data provided by a CCM is deemed incomplete due to some fields missing, a CATEGORY II level is assigned, and the following procedures are used:</w:t>
      </w:r>
    </w:p>
    <w:p w14:paraId="06EF712F" w14:textId="77777777" w:rsidR="00D765A3" w:rsidRPr="002B4E3B" w:rsidRDefault="00D765A3" w:rsidP="00932E12">
      <w:pPr>
        <w:pStyle w:val="ListParagraph"/>
        <w:numPr>
          <w:ilvl w:val="1"/>
          <w:numId w:val="17"/>
        </w:numPr>
        <w:ind w:left="1080"/>
        <w:rPr>
          <w:sz w:val="20"/>
          <w:szCs w:val="20"/>
        </w:rPr>
      </w:pPr>
      <w:r w:rsidRPr="002B4E3B">
        <w:rPr>
          <w:sz w:val="20"/>
          <w:szCs w:val="20"/>
        </w:rPr>
        <w:t>The table below lists the total number of key attributes required in the submission of each type of scientific data.</w:t>
      </w:r>
    </w:p>
    <w:p w14:paraId="2AD5C615" w14:textId="77777777" w:rsidR="00D765A3" w:rsidRPr="002B4E3B" w:rsidRDefault="00D765A3" w:rsidP="00D765A3">
      <w:pPr>
        <w:rPr>
          <w:sz w:val="20"/>
          <w:szCs w:val="20"/>
        </w:rPr>
      </w:pPr>
    </w:p>
    <w:p w14:paraId="661CDB55" w14:textId="77777777" w:rsidR="00D765A3" w:rsidRPr="002B4E3B" w:rsidRDefault="00D765A3" w:rsidP="00D765A3">
      <w:pPr>
        <w:rPr>
          <w:sz w:val="20"/>
          <w:szCs w:val="20"/>
        </w:rPr>
      </w:pPr>
      <w:r w:rsidRPr="002B4E3B">
        <w:rPr>
          <w:sz w:val="20"/>
          <w:szCs w:val="20"/>
        </w:rPr>
        <w:t xml:space="preserve"> </w:t>
      </w:r>
      <w:r w:rsidRPr="002B4E3B">
        <w:rPr>
          <w:noProof/>
          <w:lang w:val="en-AU" w:eastAsia="en-AU"/>
        </w:rPr>
        <w:drawing>
          <wp:inline distT="0" distB="0" distL="0" distR="0" wp14:anchorId="376AECB5" wp14:editId="1C079F91">
            <wp:extent cx="6116955" cy="857476"/>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116955" cy="857476"/>
                    </a:xfrm>
                    <a:prstGeom prst="rect">
                      <a:avLst/>
                    </a:prstGeom>
                    <a:noFill/>
                    <a:ln>
                      <a:noFill/>
                    </a:ln>
                  </pic:spPr>
                </pic:pic>
              </a:graphicData>
            </a:graphic>
          </wp:inline>
        </w:drawing>
      </w:r>
    </w:p>
    <w:p w14:paraId="7C17458F" w14:textId="77777777" w:rsidR="00D765A3" w:rsidRPr="002B4E3B" w:rsidRDefault="00D765A3" w:rsidP="00D765A3">
      <w:pPr>
        <w:rPr>
          <w:sz w:val="20"/>
          <w:szCs w:val="20"/>
        </w:rPr>
      </w:pPr>
    </w:p>
    <w:p w14:paraId="23D47E8E" w14:textId="77777777" w:rsidR="00D765A3" w:rsidRPr="002B4E3B" w:rsidRDefault="00D765A3" w:rsidP="00D765A3">
      <w:pPr>
        <w:rPr>
          <w:sz w:val="20"/>
          <w:szCs w:val="20"/>
        </w:rPr>
      </w:pPr>
    </w:p>
    <w:p w14:paraId="2A07CDF3" w14:textId="77777777" w:rsidR="00D765A3" w:rsidRPr="002B4E3B" w:rsidRDefault="00D765A3" w:rsidP="00932E12">
      <w:pPr>
        <w:pStyle w:val="ListParagraph"/>
        <w:numPr>
          <w:ilvl w:val="1"/>
          <w:numId w:val="17"/>
        </w:numPr>
        <w:ind w:left="1080"/>
        <w:rPr>
          <w:sz w:val="20"/>
          <w:szCs w:val="20"/>
        </w:rPr>
      </w:pPr>
      <w:r w:rsidRPr="002B4E3B">
        <w:rPr>
          <w:sz w:val="20"/>
          <w:szCs w:val="20"/>
        </w:rPr>
        <w:t>For each submission of data, the number of data field gaps are summed and subtracted from the total number of required data fields (by data type and gear) to produce a tier-scored percentage index for category II.  For example, if a CCM submitted aggregate longline catch/effort data but did not include the catches of two key shark species (catch in weight and number = four data field gaps), then the tier-scored percentage index would be (42-4)/42 = 90%, and the assignment would be CATEGORY II (90%).</w:t>
      </w:r>
    </w:p>
    <w:p w14:paraId="0874BE3E" w14:textId="77777777" w:rsidR="00D765A3" w:rsidRPr="002B4E3B" w:rsidRDefault="00D765A3" w:rsidP="00932E12">
      <w:pPr>
        <w:pStyle w:val="ListParagraph"/>
        <w:numPr>
          <w:ilvl w:val="0"/>
          <w:numId w:val="17"/>
        </w:numPr>
        <w:ind w:left="357" w:hanging="357"/>
        <w:rPr>
          <w:sz w:val="20"/>
          <w:szCs w:val="20"/>
        </w:rPr>
      </w:pPr>
      <w:r w:rsidRPr="002B4E3B">
        <w:rPr>
          <w:sz w:val="20"/>
          <w:szCs w:val="20"/>
        </w:rPr>
        <w:lastRenderedPageBreak/>
        <w:t>The required coverage of OPERATIONAL DATA is 100% and the coverage for each CCM submission has been listed in a dedicated column for COVERAGE in Tables 5 and 6. The guidelines for the submission of scientific data indicate in section “4. Catch and effort data aggregated by time period and geographic area” that:</w:t>
      </w:r>
    </w:p>
    <w:p w14:paraId="01B317A2" w14:textId="77777777" w:rsidR="00D765A3" w:rsidRPr="002B4E3B" w:rsidRDefault="00D765A3" w:rsidP="00D765A3">
      <w:pPr>
        <w:ind w:left="1293"/>
        <w:rPr>
          <w:sz w:val="20"/>
          <w:szCs w:val="20"/>
        </w:rPr>
      </w:pPr>
    </w:p>
    <w:p w14:paraId="4E9E63CA" w14:textId="77777777" w:rsidR="00D765A3" w:rsidRPr="002B4E3B" w:rsidRDefault="00D765A3" w:rsidP="00D765A3">
      <w:pPr>
        <w:ind w:left="862"/>
        <w:rPr>
          <w:i/>
          <w:sz w:val="20"/>
          <w:szCs w:val="20"/>
        </w:rPr>
      </w:pPr>
      <w:r w:rsidRPr="002B4E3B">
        <w:rPr>
          <w:i/>
          <w:sz w:val="20"/>
          <w:szCs w:val="20"/>
        </w:rPr>
        <w:t>If the coverage rate of the operational catch and effort data that are provided to the Commission is less than 100%, then catch and effort data aggregated by time period and geographic area that have been raised to represent the total catch and effort shall be provided.</w:t>
      </w:r>
    </w:p>
    <w:p w14:paraId="2D67103B" w14:textId="77777777" w:rsidR="00D765A3" w:rsidRPr="002B4E3B" w:rsidRDefault="00D765A3" w:rsidP="00D765A3">
      <w:pPr>
        <w:ind w:left="862"/>
        <w:rPr>
          <w:i/>
          <w:sz w:val="20"/>
          <w:szCs w:val="20"/>
        </w:rPr>
      </w:pPr>
    </w:p>
    <w:p w14:paraId="65E67BBA" w14:textId="77777777" w:rsidR="00D765A3" w:rsidRPr="002B4E3B" w:rsidRDefault="00D765A3" w:rsidP="00D765A3">
      <w:pPr>
        <w:ind w:left="862"/>
        <w:rPr>
          <w:i/>
          <w:sz w:val="20"/>
          <w:szCs w:val="20"/>
        </w:rPr>
      </w:pPr>
      <w:r w:rsidRPr="002B4E3B">
        <w:rPr>
          <w:i/>
          <w:sz w:val="20"/>
          <w:szCs w:val="20"/>
        </w:rPr>
        <w:t>If the coverage rate of the operational catch and effort data that are provided to the Commission is less than 100%, then catch and effort data that have been raised to represent the total catch and effort shall also be aggregated by periods of year and areas of national jurisdiction and high seas within the WCPFC Statistical Area.</w:t>
      </w:r>
    </w:p>
    <w:p w14:paraId="562575AC" w14:textId="77777777" w:rsidR="00D765A3" w:rsidRPr="002B4E3B" w:rsidRDefault="00D765A3" w:rsidP="00D765A3">
      <w:pPr>
        <w:ind w:left="788"/>
        <w:jc w:val="left"/>
        <w:rPr>
          <w:sz w:val="20"/>
          <w:szCs w:val="20"/>
        </w:rPr>
      </w:pPr>
    </w:p>
    <w:p w14:paraId="76201EEC" w14:textId="77777777" w:rsidR="00D765A3" w:rsidRPr="002B4E3B" w:rsidRDefault="00D765A3" w:rsidP="00D765A3">
      <w:pPr>
        <w:ind w:left="357"/>
        <w:jc w:val="left"/>
        <w:rPr>
          <w:sz w:val="20"/>
          <w:szCs w:val="20"/>
        </w:rPr>
      </w:pPr>
      <w:r w:rsidRPr="002B4E3B">
        <w:rPr>
          <w:sz w:val="20"/>
          <w:szCs w:val="20"/>
        </w:rPr>
        <w:t>The guidelines also indicate that “</w:t>
      </w:r>
      <w:r w:rsidRPr="002B4E3B">
        <w:rPr>
          <w:i/>
          <w:sz w:val="20"/>
          <w:szCs w:val="20"/>
        </w:rPr>
        <w:t>It is also recognized that certain members and cooperating non-members of the Commission may have practical difficulties in compiling operational data for fleets comprised of small vessels</w:t>
      </w:r>
      <w:r w:rsidRPr="002B4E3B">
        <w:rPr>
          <w:sz w:val="20"/>
          <w:szCs w:val="20"/>
        </w:rPr>
        <w:t>...”</w:t>
      </w:r>
    </w:p>
    <w:p w14:paraId="494F42F6" w14:textId="77777777" w:rsidR="00D765A3" w:rsidRPr="002B4E3B" w:rsidRDefault="00D765A3" w:rsidP="00D765A3">
      <w:pPr>
        <w:ind w:left="357"/>
        <w:jc w:val="left"/>
        <w:rPr>
          <w:sz w:val="20"/>
          <w:szCs w:val="20"/>
        </w:rPr>
      </w:pPr>
    </w:p>
    <w:p w14:paraId="00C8C1B2" w14:textId="77777777" w:rsidR="00D765A3" w:rsidRPr="002B4E3B" w:rsidRDefault="00D765A3" w:rsidP="00D765A3">
      <w:pPr>
        <w:ind w:left="357"/>
        <w:jc w:val="left"/>
        <w:rPr>
          <w:sz w:val="20"/>
          <w:szCs w:val="20"/>
        </w:rPr>
      </w:pPr>
      <w:r w:rsidRPr="002B4E3B">
        <w:rPr>
          <w:sz w:val="20"/>
          <w:szCs w:val="20"/>
        </w:rPr>
        <w:t>Instances where coverage of operational data is less than 100%, but (i) annual catch/effort estimates by geographic area have been made available</w:t>
      </w:r>
      <w:r w:rsidRPr="002B4E3B">
        <w:t xml:space="preserve"> </w:t>
      </w:r>
      <w:r w:rsidRPr="002B4E3B">
        <w:rPr>
          <w:sz w:val="20"/>
          <w:szCs w:val="20"/>
        </w:rPr>
        <w:t xml:space="preserve">and together with the operational level catch and effort data that has been submitted, is sufficient to allow the scientific work of the Commission to be undertaken, or (ii) the fleets in question are acknowledged to be “artisanal” in nature, have been distinctly highlighted in Tables 5 and 6.   </w:t>
      </w:r>
    </w:p>
    <w:p w14:paraId="30BB737A" w14:textId="77777777" w:rsidR="00D765A3" w:rsidRPr="002B4E3B" w:rsidRDefault="00D765A3" w:rsidP="00D765A3">
      <w:pPr>
        <w:ind w:left="357"/>
        <w:jc w:val="left"/>
        <w:rPr>
          <w:sz w:val="20"/>
          <w:szCs w:val="20"/>
        </w:rPr>
      </w:pPr>
    </w:p>
    <w:p w14:paraId="2249D070" w14:textId="7E7D924C" w:rsidR="00D765A3" w:rsidRPr="002B4E3B" w:rsidRDefault="00D765A3" w:rsidP="00D765A3">
      <w:pPr>
        <w:ind w:left="357"/>
        <w:jc w:val="left"/>
        <w:rPr>
          <w:sz w:val="20"/>
          <w:szCs w:val="20"/>
        </w:rPr>
      </w:pPr>
      <w:r w:rsidRPr="002B4E3B">
        <w:rPr>
          <w:sz w:val="20"/>
          <w:szCs w:val="20"/>
        </w:rPr>
        <w:t xml:space="preserve">As recommended by TCC11 (Anon, 2015b; Para. 388), this paper attempts to provide an overall evaluation of scientific data to the WCPFC in </w:t>
      </w:r>
      <w:hyperlink w:anchor="_Table_8._Overall" w:history="1">
        <w:r w:rsidRPr="002B4E3B">
          <w:rPr>
            <w:rStyle w:val="Hyperlink"/>
            <w:sz w:val="20"/>
            <w:szCs w:val="20"/>
          </w:rPr>
          <w:t xml:space="preserve">Table </w:t>
        </w:r>
        <w:r w:rsidR="007B0E2E">
          <w:rPr>
            <w:rStyle w:val="Hyperlink"/>
            <w:sz w:val="20"/>
            <w:szCs w:val="20"/>
          </w:rPr>
          <w:t>9</w:t>
        </w:r>
      </w:hyperlink>
      <w:r w:rsidRPr="002B4E3B">
        <w:rPr>
          <w:sz w:val="20"/>
          <w:szCs w:val="20"/>
        </w:rPr>
        <w:t xml:space="preserve">.  This evaluation only considered </w:t>
      </w:r>
      <w:r w:rsidRPr="002B4E3B">
        <w:rPr>
          <w:b/>
          <w:sz w:val="20"/>
          <w:szCs w:val="20"/>
        </w:rPr>
        <w:t>binding</w:t>
      </w:r>
      <w:r w:rsidRPr="002B4E3B">
        <w:rPr>
          <w:sz w:val="20"/>
          <w:szCs w:val="20"/>
        </w:rPr>
        <w:t xml:space="preserve"> requirements from the “Scientific data to be provided to the Commission”, and did not consider (i) coverage of data types and (ii) other non-binding requirements listed in this document. This approach is consistent with how TCC reviews and uses the tier-scored evaluation information. The method for determining the overall evaluation was to take the average evaluation of each data type submission (without weighting). In each case, the evaluation level ‘III’ scored 100%, the evaluation level ‘I’ scored 0%  and the evaluation level ‘II’ used the respective score (%) assigned in that data type. Where a CCM had a separate evaluation by gear(s) within a particular data type, then the average evaluation across all gears for that CCM and data type was determined and used. </w:t>
      </w:r>
    </w:p>
    <w:p w14:paraId="04CE11C0" w14:textId="77777777" w:rsidR="00D765A3" w:rsidRPr="002B4E3B" w:rsidRDefault="00D765A3" w:rsidP="00D765A3">
      <w:pPr>
        <w:ind w:left="357"/>
        <w:jc w:val="left"/>
        <w:rPr>
          <w:sz w:val="20"/>
          <w:szCs w:val="20"/>
          <w:highlight w:val="yellow"/>
        </w:rPr>
      </w:pPr>
    </w:p>
    <w:p w14:paraId="708B9F4B" w14:textId="77777777" w:rsidR="00D765A3" w:rsidRPr="00D765A3" w:rsidRDefault="00D765A3" w:rsidP="00D765A3">
      <w:pPr>
        <w:ind w:left="357"/>
        <w:jc w:val="left"/>
        <w:rPr>
          <w:sz w:val="20"/>
          <w:szCs w:val="20"/>
        </w:rPr>
      </w:pPr>
    </w:p>
    <w:p w14:paraId="0CB5A81D" w14:textId="77777777" w:rsidR="00D765A3" w:rsidRPr="006F6416" w:rsidRDefault="00D765A3" w:rsidP="00D765A3">
      <w:pPr>
        <w:jc w:val="left"/>
      </w:pPr>
    </w:p>
    <w:p w14:paraId="2FFF0780" w14:textId="77777777" w:rsidR="00D765A3" w:rsidRDefault="00D765A3" w:rsidP="00D765A3">
      <w:pPr>
        <w:jc w:val="left"/>
      </w:pPr>
    </w:p>
    <w:p w14:paraId="56510F20" w14:textId="77777777" w:rsidR="00642B97" w:rsidRDefault="00642B97" w:rsidP="00642B97"/>
    <w:p w14:paraId="36AA7C13" w14:textId="2AFDE569" w:rsidR="000D3588" w:rsidRPr="006F6416" w:rsidRDefault="000D3588" w:rsidP="00295886">
      <w:pPr>
        <w:jc w:val="left"/>
      </w:pPr>
    </w:p>
    <w:p w14:paraId="4566AE1B" w14:textId="77777777" w:rsidR="000D3588" w:rsidRDefault="000D3588" w:rsidP="000D3588">
      <w:pPr>
        <w:jc w:val="left"/>
      </w:pPr>
    </w:p>
    <w:p w14:paraId="0239910C" w14:textId="77777777" w:rsidR="00D058DA" w:rsidRPr="00B93975" w:rsidRDefault="00D058DA" w:rsidP="00FD2B92"/>
    <w:sectPr w:rsidR="00D058DA" w:rsidRPr="00B93975" w:rsidSect="00D765A3">
      <w:pgSz w:w="11909" w:h="16834" w:code="9"/>
      <w:pgMar w:top="1140" w:right="1140" w:bottom="1140" w:left="11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9EF85" w14:textId="77777777" w:rsidR="00275F16" w:rsidRDefault="00275F16">
      <w:r>
        <w:separator/>
      </w:r>
    </w:p>
  </w:endnote>
  <w:endnote w:type="continuationSeparator" w:id="0">
    <w:p w14:paraId="3A517648" w14:textId="77777777" w:rsidR="00275F16" w:rsidRDefault="00275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altName w:val="맑은 고딕"/>
    <w:panose1 w:val="020B0503020000020004"/>
    <w:charset w:val="81"/>
    <w:family w:val="swiss"/>
    <w:pitch w:val="variable"/>
    <w:sig w:usb0="9000002F" w:usb1="29D77CFB" w:usb2="00000012" w:usb3="00000000" w:csb0="00080001"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CDF7A" w14:textId="77777777" w:rsidR="00275F16" w:rsidRDefault="00275F16">
      <w:r>
        <w:separator/>
      </w:r>
    </w:p>
  </w:footnote>
  <w:footnote w:type="continuationSeparator" w:id="0">
    <w:p w14:paraId="0EA98373" w14:textId="77777777" w:rsidR="00275F16" w:rsidRDefault="00275F16">
      <w:r>
        <w:continuationSeparator/>
      </w:r>
    </w:p>
  </w:footnote>
  <w:footnote w:id="1">
    <w:p w14:paraId="6B813FE9" w14:textId="77777777" w:rsidR="00D765A3" w:rsidRDefault="00D765A3" w:rsidP="00D765A3">
      <w:pPr>
        <w:pStyle w:val="FootnoteText"/>
      </w:pPr>
      <w:r>
        <w:rPr>
          <w:rStyle w:val="FootnoteReference"/>
        </w:rPr>
        <w:footnoteRef/>
      </w:r>
      <w:r>
        <w:t xml:space="preserve"> WCPFC11 adopted the tier scoring system for evaluating compliance with the provision of scientific data to the Commission, on the understanding that TCC will keep looking at the process of refining the CMR. The tiered scoring system would be sent to the SC for its consideration.</w:t>
      </w:r>
    </w:p>
  </w:footnote>
  <w:footnote w:id="2">
    <w:p w14:paraId="587DBD5D" w14:textId="77777777" w:rsidR="00D765A3" w:rsidRPr="0050756E" w:rsidRDefault="00D765A3" w:rsidP="00D765A3">
      <w:pPr>
        <w:pStyle w:val="FootnoteText"/>
      </w:pPr>
      <w:r>
        <w:rPr>
          <w:rStyle w:val="FootnoteReference"/>
        </w:rPr>
        <w:footnoteRef/>
      </w:r>
      <w:r>
        <w:t xml:space="preserve"> </w:t>
      </w:r>
      <w:hyperlink r:id="rId1" w:history="1">
        <w:r w:rsidRPr="004571CC">
          <w:rPr>
            <w:rStyle w:val="Hyperlink"/>
          </w:rPr>
          <w:t>http://www.wcpfc.int/doc/data-01/scientific-data-be-provided-commission-revised-wcpfc4-6-7-and-9</w:t>
        </w:r>
      </w:hyperlink>
      <w:r>
        <w:rPr>
          <w:rStyle w:val="Hyperlink"/>
        </w:rPr>
        <w:t xml:space="preserve"> </w:t>
      </w:r>
      <w:r>
        <w:rPr>
          <w:rStyle w:val="Hyperlink"/>
          <w:color w:val="auto"/>
          <w:u w:val="none"/>
        </w:rPr>
        <w:t>is the basis of the evaluation of submissions of 2016 scientific data, but the latest version adopted at WCPFC13 (</w:t>
      </w:r>
      <w:hyperlink r:id="rId2" w:history="1">
        <w:r w:rsidRPr="004F10A1">
          <w:rPr>
            <w:rStyle w:val="Hyperlink"/>
          </w:rPr>
          <w:t>https://www.wcpfc.int/system/files/Att%20G_Revised%20SciData%20decision.pdf</w:t>
        </w:r>
      </w:hyperlink>
      <w:r>
        <w:rPr>
          <w:rStyle w:val="Hyperlink"/>
          <w:color w:val="auto"/>
          <w:u w:val="none"/>
        </w:rPr>
        <w:t xml:space="preserve"> ) will be used for submissions of 2017 scientific data, onwards.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F0AA9" w14:textId="77777777" w:rsidR="00587460" w:rsidRDefault="00587460" w:rsidP="002219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14:paraId="5A58BFCC" w14:textId="77777777" w:rsidR="00587460" w:rsidRDefault="00587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95981" w14:textId="28D61B84" w:rsidR="00587460" w:rsidRDefault="00587460" w:rsidP="002219A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19</w:t>
    </w:r>
    <w:r>
      <w:rPr>
        <w:rStyle w:val="PageNumber"/>
      </w:rPr>
      <w:fldChar w:fldCharType="end"/>
    </w:r>
  </w:p>
  <w:p w14:paraId="72DB9E00" w14:textId="77777777" w:rsidR="00587460" w:rsidRDefault="005874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93E4CB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7A48D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2D6BA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07856B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698EED4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27E6E9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9D8510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A21D5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CAEB6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CA0EA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C676C"/>
    <w:multiLevelType w:val="multilevel"/>
    <w:tmpl w:val="04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1" w15:restartNumberingAfterBreak="0">
    <w:nsid w:val="0E422820"/>
    <w:multiLevelType w:val="hybridMultilevel"/>
    <w:tmpl w:val="B9FC8C50"/>
    <w:lvl w:ilvl="0" w:tplc="FFFFFFFF">
      <w:start w:val="1"/>
      <w:numFmt w:val="decimal"/>
      <w:lvlText w:val="%1."/>
      <w:lvlJc w:val="left"/>
      <w:pPr>
        <w:ind w:left="5321" w:hanging="360"/>
      </w:pPr>
      <w:rPr>
        <w:b w:val="0"/>
        <w:i w:val="0"/>
      </w:r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lowerRoman"/>
      <w:lvlText w:val="(%4)"/>
      <w:lvlJc w:val="left"/>
      <w:pPr>
        <w:ind w:left="2880" w:hanging="720"/>
      </w:pPr>
      <w:rPr>
        <w:rFonts w:hint="default"/>
      </w:rPr>
    </w:lvl>
    <w:lvl w:ilvl="4" w:tplc="FFFFFFFF">
      <w:start w:val="1"/>
      <w:numFmt w:val="lowerLetter"/>
      <w:lvlText w:val="%5)"/>
      <w:lvlJc w:val="left"/>
      <w:pPr>
        <w:ind w:left="3240" w:hanging="360"/>
      </w:pPr>
      <w:rPr>
        <w:rFonts w:hint="default"/>
      </w:r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0FB961F9"/>
    <w:multiLevelType w:val="hybridMultilevel"/>
    <w:tmpl w:val="D710FDFC"/>
    <w:lvl w:ilvl="0" w:tplc="5F2C7A1C">
      <w:start w:val="1"/>
      <w:numFmt w:val="bullet"/>
      <w:lvlText w:val=""/>
      <w:lvlJc w:val="left"/>
      <w:pPr>
        <w:ind w:left="791" w:hanging="360"/>
      </w:pPr>
      <w:rPr>
        <w:rFonts w:ascii="Symbol" w:hAnsi="Symbol" w:hint="default"/>
      </w:rPr>
    </w:lvl>
    <w:lvl w:ilvl="1" w:tplc="0C090003" w:tentative="1">
      <w:start w:val="1"/>
      <w:numFmt w:val="bullet"/>
      <w:lvlText w:val="o"/>
      <w:lvlJc w:val="left"/>
      <w:pPr>
        <w:ind w:left="1511" w:hanging="360"/>
      </w:pPr>
      <w:rPr>
        <w:rFonts w:ascii="Courier New" w:hAnsi="Courier New" w:cs="Courier New" w:hint="default"/>
      </w:rPr>
    </w:lvl>
    <w:lvl w:ilvl="2" w:tplc="0C090005" w:tentative="1">
      <w:start w:val="1"/>
      <w:numFmt w:val="bullet"/>
      <w:lvlText w:val=""/>
      <w:lvlJc w:val="left"/>
      <w:pPr>
        <w:ind w:left="2231" w:hanging="360"/>
      </w:pPr>
      <w:rPr>
        <w:rFonts w:ascii="Wingdings" w:hAnsi="Wingdings" w:hint="default"/>
      </w:rPr>
    </w:lvl>
    <w:lvl w:ilvl="3" w:tplc="0C090001" w:tentative="1">
      <w:start w:val="1"/>
      <w:numFmt w:val="bullet"/>
      <w:lvlText w:val=""/>
      <w:lvlJc w:val="left"/>
      <w:pPr>
        <w:ind w:left="2951" w:hanging="360"/>
      </w:pPr>
      <w:rPr>
        <w:rFonts w:ascii="Symbol" w:hAnsi="Symbol" w:hint="default"/>
      </w:rPr>
    </w:lvl>
    <w:lvl w:ilvl="4" w:tplc="0C090003" w:tentative="1">
      <w:start w:val="1"/>
      <w:numFmt w:val="bullet"/>
      <w:lvlText w:val="o"/>
      <w:lvlJc w:val="left"/>
      <w:pPr>
        <w:ind w:left="3671" w:hanging="360"/>
      </w:pPr>
      <w:rPr>
        <w:rFonts w:ascii="Courier New" w:hAnsi="Courier New" w:cs="Courier New" w:hint="default"/>
      </w:rPr>
    </w:lvl>
    <w:lvl w:ilvl="5" w:tplc="0C090005" w:tentative="1">
      <w:start w:val="1"/>
      <w:numFmt w:val="bullet"/>
      <w:lvlText w:val=""/>
      <w:lvlJc w:val="left"/>
      <w:pPr>
        <w:ind w:left="4391" w:hanging="360"/>
      </w:pPr>
      <w:rPr>
        <w:rFonts w:ascii="Wingdings" w:hAnsi="Wingdings" w:hint="default"/>
      </w:rPr>
    </w:lvl>
    <w:lvl w:ilvl="6" w:tplc="0C090001" w:tentative="1">
      <w:start w:val="1"/>
      <w:numFmt w:val="bullet"/>
      <w:lvlText w:val=""/>
      <w:lvlJc w:val="left"/>
      <w:pPr>
        <w:ind w:left="5111" w:hanging="360"/>
      </w:pPr>
      <w:rPr>
        <w:rFonts w:ascii="Symbol" w:hAnsi="Symbol" w:hint="default"/>
      </w:rPr>
    </w:lvl>
    <w:lvl w:ilvl="7" w:tplc="0C090003" w:tentative="1">
      <w:start w:val="1"/>
      <w:numFmt w:val="bullet"/>
      <w:lvlText w:val="o"/>
      <w:lvlJc w:val="left"/>
      <w:pPr>
        <w:ind w:left="5831" w:hanging="360"/>
      </w:pPr>
      <w:rPr>
        <w:rFonts w:ascii="Courier New" w:hAnsi="Courier New" w:cs="Courier New" w:hint="default"/>
      </w:rPr>
    </w:lvl>
    <w:lvl w:ilvl="8" w:tplc="0C090005" w:tentative="1">
      <w:start w:val="1"/>
      <w:numFmt w:val="bullet"/>
      <w:lvlText w:val=""/>
      <w:lvlJc w:val="left"/>
      <w:pPr>
        <w:ind w:left="6551" w:hanging="360"/>
      </w:pPr>
      <w:rPr>
        <w:rFonts w:ascii="Wingdings" w:hAnsi="Wingdings" w:hint="default"/>
      </w:rPr>
    </w:lvl>
  </w:abstractNum>
  <w:abstractNum w:abstractNumId="13" w15:restartNumberingAfterBreak="0">
    <w:nsid w:val="104976F2"/>
    <w:multiLevelType w:val="multilevel"/>
    <w:tmpl w:val="76C4BA5C"/>
    <w:lvl w:ilvl="0">
      <w:start w:val="1"/>
      <w:numFmt w:val="decimal"/>
      <w:lvlText w:val="%1."/>
      <w:lvlJc w:val="left"/>
      <w:pPr>
        <w:ind w:left="360" w:hanging="360"/>
      </w:pPr>
      <w:rPr>
        <w:rFonts w:hint="default"/>
      </w:rPr>
    </w:lvl>
    <w:lvl w:ilvl="1">
      <w:start w:val="1"/>
      <w:numFmt w:val="decimal"/>
      <w:pStyle w:val="SC2"/>
      <w:lvlText w:val="%1.%2"/>
      <w:lvlJc w:val="left"/>
      <w:pPr>
        <w:ind w:left="720" w:hanging="720"/>
      </w:pPr>
      <w:rPr>
        <w:rFonts w:ascii="Times New Roman" w:hAnsi="Times New Roman" w:cs="Times New Roman" w:hint="default"/>
        <w:b/>
        <w:bCs/>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SC3"/>
      <w:lvlText w:val="%1.%2.%3."/>
      <w:lvlJc w:val="left"/>
      <w:pPr>
        <w:ind w:left="1080" w:hanging="108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08E4C73"/>
    <w:multiLevelType w:val="hybridMultilevel"/>
    <w:tmpl w:val="449CA9C4"/>
    <w:lvl w:ilvl="0" w:tplc="FFFFFFFF">
      <w:start w:val="1"/>
      <w:numFmt w:val="decimal"/>
      <w:lvlText w:val="%1."/>
      <w:lvlJc w:val="left"/>
      <w:pPr>
        <w:ind w:left="5321" w:hanging="360"/>
      </w:pPr>
      <w:rPr>
        <w:b w:val="0"/>
        <w:i w:val="0"/>
      </w:rPr>
    </w:lvl>
    <w:lvl w:ilvl="1" w:tplc="0C090001">
      <w:start w:val="1"/>
      <w:numFmt w:val="bullet"/>
      <w:lvlText w:val=""/>
      <w:lvlJc w:val="left"/>
      <w:pPr>
        <w:ind w:left="1080" w:hanging="360"/>
      </w:pPr>
      <w:rPr>
        <w:rFonts w:ascii="Symbol" w:hAnsi="Symbol" w:hint="default"/>
      </w:rPr>
    </w:lvl>
    <w:lvl w:ilvl="2" w:tplc="FFFFFFFF">
      <w:start w:val="1"/>
      <w:numFmt w:val="lowerRoman"/>
      <w:lvlText w:val="%3."/>
      <w:lvlJc w:val="right"/>
      <w:pPr>
        <w:ind w:left="1800" w:hanging="180"/>
      </w:pPr>
    </w:lvl>
    <w:lvl w:ilvl="3" w:tplc="FFFFFFFF">
      <w:start w:val="1"/>
      <w:numFmt w:val="lowerRoman"/>
      <w:lvlText w:val="(%4)"/>
      <w:lvlJc w:val="left"/>
      <w:pPr>
        <w:ind w:left="2880" w:hanging="720"/>
      </w:pPr>
      <w:rPr>
        <w:rFonts w:hint="default"/>
      </w:rPr>
    </w:lvl>
    <w:lvl w:ilvl="4" w:tplc="FFFFFFFF">
      <w:start w:val="1"/>
      <w:numFmt w:val="lowerLetter"/>
      <w:lvlText w:val="%5)"/>
      <w:lvlJc w:val="left"/>
      <w:pPr>
        <w:ind w:left="3240" w:hanging="360"/>
      </w:pPr>
      <w:rPr>
        <w:rFonts w:hint="default"/>
      </w:rPr>
    </w:lvl>
    <w:lvl w:ilvl="5" w:tplc="4EE61D30">
      <w:start w:val="1"/>
      <w:numFmt w:val="lowerLetter"/>
      <w:lvlText w:val="%6."/>
      <w:lvlJc w:val="left"/>
      <w:pPr>
        <w:ind w:left="4140" w:hanging="360"/>
      </w:pPr>
      <w:rPr>
        <w:rFonts w:hint="default"/>
      </w:r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11B04027"/>
    <w:multiLevelType w:val="hybridMultilevel"/>
    <w:tmpl w:val="7024A4EA"/>
    <w:lvl w:ilvl="0" w:tplc="51A6B3EA">
      <w:start w:val="1"/>
      <w:numFmt w:val="decimal"/>
      <w:lvlText w:val="%1."/>
      <w:lvlJc w:val="left"/>
      <w:pPr>
        <w:ind w:left="5321" w:hanging="360"/>
      </w:pPr>
      <w:rPr>
        <w:b w:val="0"/>
        <w:i w:val="0"/>
      </w:rPr>
    </w:lvl>
    <w:lvl w:ilvl="1" w:tplc="0C09000F">
      <w:start w:val="1"/>
      <w:numFmt w:val="decimal"/>
      <w:lvlText w:val="%2."/>
      <w:lvlJc w:val="left"/>
      <w:pPr>
        <w:ind w:left="1080" w:hanging="360"/>
      </w:pPr>
      <w:rPr>
        <w:rFonts w:hint="default"/>
      </w:rPr>
    </w:lvl>
    <w:lvl w:ilvl="2" w:tplc="0C09001B">
      <w:start w:val="1"/>
      <w:numFmt w:val="lowerRoman"/>
      <w:lvlText w:val="%3."/>
      <w:lvlJc w:val="right"/>
      <w:pPr>
        <w:ind w:left="1800" w:hanging="180"/>
      </w:pPr>
    </w:lvl>
    <w:lvl w:ilvl="3" w:tplc="FBA81798">
      <w:start w:val="1"/>
      <w:numFmt w:val="lowerRoman"/>
      <w:lvlText w:val="(%4)"/>
      <w:lvlJc w:val="left"/>
      <w:pPr>
        <w:ind w:left="2880" w:hanging="720"/>
      </w:pPr>
      <w:rPr>
        <w:rFonts w:hint="default"/>
      </w:rPr>
    </w:lvl>
    <w:lvl w:ilvl="4" w:tplc="9300D082">
      <w:start w:val="1"/>
      <w:numFmt w:val="lowerLetter"/>
      <w:lvlText w:val="%5)"/>
      <w:lvlJc w:val="left"/>
      <w:pPr>
        <w:ind w:left="3240" w:hanging="360"/>
      </w:pPr>
      <w:rPr>
        <w:rFonts w:hint="default"/>
      </w:r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18D42E85"/>
    <w:multiLevelType w:val="hybridMultilevel"/>
    <w:tmpl w:val="2D8009EA"/>
    <w:lvl w:ilvl="0" w:tplc="BFB6595A">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FF54254"/>
    <w:multiLevelType w:val="hybridMultilevel"/>
    <w:tmpl w:val="C1821510"/>
    <w:lvl w:ilvl="0" w:tplc="B8FAC7CE">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12A0F15"/>
    <w:multiLevelType w:val="hybridMultilevel"/>
    <w:tmpl w:val="10C0DFAA"/>
    <w:lvl w:ilvl="0" w:tplc="04090001">
      <w:start w:val="1"/>
      <w:numFmt w:val="bullet"/>
      <w:lvlText w:val=""/>
      <w:lvlJc w:val="left"/>
      <w:pPr>
        <w:tabs>
          <w:tab w:val="num" w:pos="360"/>
        </w:tabs>
        <w:ind w:left="360" w:hanging="360"/>
      </w:pPr>
      <w:rPr>
        <w:rFonts w:ascii="Symbol" w:hAnsi="Symbol" w:hint="default"/>
      </w:rPr>
    </w:lvl>
    <w:lvl w:ilvl="1" w:tplc="12C44624">
      <w:start w:val="1"/>
      <w:numFmt w:val="bullet"/>
      <w:pStyle w:val="Bullet2"/>
      <w:lvlText w:val="-"/>
      <w:lvlJc w:val="left"/>
      <w:pPr>
        <w:tabs>
          <w:tab w:val="num" w:pos="4479"/>
        </w:tabs>
        <w:ind w:left="4479" w:hanging="227"/>
      </w:pPr>
      <w:rPr>
        <w:rFonts w:ascii="Courier New" w:hAnsi="Courier New" w:hint="default"/>
      </w:rPr>
    </w:lvl>
    <w:lvl w:ilvl="2" w:tplc="0C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24E234E6"/>
    <w:multiLevelType w:val="hybridMultilevel"/>
    <w:tmpl w:val="8E90B1B6"/>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F505013"/>
    <w:multiLevelType w:val="hybridMultilevel"/>
    <w:tmpl w:val="98101512"/>
    <w:lvl w:ilvl="0" w:tplc="0C09001B">
      <w:start w:val="1"/>
      <w:numFmt w:val="low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30365032"/>
    <w:multiLevelType w:val="hybridMultilevel"/>
    <w:tmpl w:val="8A4AB736"/>
    <w:lvl w:ilvl="0" w:tplc="B8A086BC">
      <w:start w:val="1"/>
      <w:numFmt w:val="bullet"/>
      <w:lvlText w:val="–"/>
      <w:lvlJc w:val="left"/>
      <w:pPr>
        <w:ind w:left="3600" w:hanging="360"/>
      </w:pPr>
      <w:rPr>
        <w:rFonts w:ascii="Calibri" w:hAnsi="Calibri"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2" w15:restartNumberingAfterBreak="0">
    <w:nsid w:val="309202B5"/>
    <w:multiLevelType w:val="hybridMultilevel"/>
    <w:tmpl w:val="3A6237A4"/>
    <w:lvl w:ilvl="0" w:tplc="E272C2AC">
      <w:start w:val="3"/>
      <w:numFmt w:val="lowerLetter"/>
      <w:lvlText w:val="%1."/>
      <w:lvlJc w:val="left"/>
      <w:pPr>
        <w:ind w:left="2444" w:hanging="360"/>
      </w:pPr>
      <w:rPr>
        <w:rFonts w:hint="default"/>
      </w:rPr>
    </w:lvl>
    <w:lvl w:ilvl="1" w:tplc="0C090019">
      <w:start w:val="1"/>
      <w:numFmt w:val="lowerLetter"/>
      <w:lvlText w:val="%2."/>
      <w:lvlJc w:val="left"/>
      <w:pPr>
        <w:ind w:left="3164" w:hanging="360"/>
      </w:pPr>
    </w:lvl>
    <w:lvl w:ilvl="2" w:tplc="0C09001B">
      <w:start w:val="1"/>
      <w:numFmt w:val="lowerRoman"/>
      <w:lvlText w:val="%3."/>
      <w:lvlJc w:val="right"/>
      <w:pPr>
        <w:ind w:left="3884" w:hanging="180"/>
      </w:pPr>
    </w:lvl>
    <w:lvl w:ilvl="3" w:tplc="0C09000F">
      <w:start w:val="1"/>
      <w:numFmt w:val="decimal"/>
      <w:lvlText w:val="%4."/>
      <w:lvlJc w:val="left"/>
      <w:pPr>
        <w:ind w:left="4604" w:hanging="360"/>
      </w:pPr>
    </w:lvl>
    <w:lvl w:ilvl="4" w:tplc="0C090019">
      <w:start w:val="1"/>
      <w:numFmt w:val="lowerLetter"/>
      <w:lvlText w:val="%5."/>
      <w:lvlJc w:val="left"/>
      <w:pPr>
        <w:ind w:left="5324" w:hanging="360"/>
      </w:pPr>
    </w:lvl>
    <w:lvl w:ilvl="5" w:tplc="0C09001B">
      <w:start w:val="1"/>
      <w:numFmt w:val="lowerRoman"/>
      <w:lvlText w:val="%6."/>
      <w:lvlJc w:val="right"/>
      <w:pPr>
        <w:ind w:left="6044" w:hanging="180"/>
      </w:pPr>
    </w:lvl>
    <w:lvl w:ilvl="6" w:tplc="0C09000F" w:tentative="1">
      <w:start w:val="1"/>
      <w:numFmt w:val="decimal"/>
      <w:lvlText w:val="%7."/>
      <w:lvlJc w:val="left"/>
      <w:pPr>
        <w:ind w:left="6764" w:hanging="360"/>
      </w:pPr>
    </w:lvl>
    <w:lvl w:ilvl="7" w:tplc="0C090019" w:tentative="1">
      <w:start w:val="1"/>
      <w:numFmt w:val="lowerLetter"/>
      <w:lvlText w:val="%8."/>
      <w:lvlJc w:val="left"/>
      <w:pPr>
        <w:ind w:left="7484" w:hanging="360"/>
      </w:pPr>
    </w:lvl>
    <w:lvl w:ilvl="8" w:tplc="0C09001B" w:tentative="1">
      <w:start w:val="1"/>
      <w:numFmt w:val="lowerRoman"/>
      <w:lvlText w:val="%9."/>
      <w:lvlJc w:val="right"/>
      <w:pPr>
        <w:ind w:left="8204" w:hanging="180"/>
      </w:pPr>
    </w:lvl>
  </w:abstractNum>
  <w:abstractNum w:abstractNumId="23" w15:restartNumberingAfterBreak="0">
    <w:nsid w:val="32FA6539"/>
    <w:multiLevelType w:val="hybridMultilevel"/>
    <w:tmpl w:val="6728D398"/>
    <w:lvl w:ilvl="0" w:tplc="1C66E86E">
      <w:numFmt w:val="bullet"/>
      <w:lvlText w:val="•"/>
      <w:lvlJc w:val="left"/>
      <w:pPr>
        <w:ind w:left="795" w:hanging="435"/>
      </w:pPr>
      <w:rPr>
        <w:rFonts w:ascii="Palatino Linotype" w:eastAsia="Times New Roman" w:hAnsi="Palatino Linotype"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33B0DE7"/>
    <w:multiLevelType w:val="hybridMultilevel"/>
    <w:tmpl w:val="1372508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3504323"/>
    <w:multiLevelType w:val="hybridMultilevel"/>
    <w:tmpl w:val="B12A037E"/>
    <w:lvl w:ilvl="0" w:tplc="769CC8B0">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3709250E"/>
    <w:multiLevelType w:val="hybridMultilevel"/>
    <w:tmpl w:val="290C3B10"/>
    <w:lvl w:ilvl="0" w:tplc="6BAC2E4A">
      <w:start w:val="1"/>
      <w:numFmt w:val="decimal"/>
      <w:pStyle w:val="WCPFC"/>
      <w:lvlText w:val="%1."/>
      <w:lvlJc w:val="left"/>
      <w:pPr>
        <w:ind w:left="360" w:hanging="360"/>
      </w:pPr>
      <w:rPr>
        <w:rFonts w:hint="default"/>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3B0A73B2">
      <w:start w:val="1"/>
      <w:numFmt w:val="upperLetter"/>
      <w:lvlText w:val="%4."/>
      <w:lvlJc w:val="left"/>
      <w:pPr>
        <w:ind w:left="2880" w:hanging="360"/>
      </w:pPr>
      <w:rPr>
        <w:rFonts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7B604B9"/>
    <w:multiLevelType w:val="hybridMultilevel"/>
    <w:tmpl w:val="BC742E5A"/>
    <w:lvl w:ilvl="0" w:tplc="0644C312">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28" w15:restartNumberingAfterBreak="0">
    <w:nsid w:val="382522AF"/>
    <w:multiLevelType w:val="hybridMultilevel"/>
    <w:tmpl w:val="8F820EA0"/>
    <w:lvl w:ilvl="0" w:tplc="5F2C7A1C">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9A47622"/>
    <w:multiLevelType w:val="hybridMultilevel"/>
    <w:tmpl w:val="A49095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A2B4847"/>
    <w:multiLevelType w:val="hybridMultilevel"/>
    <w:tmpl w:val="2AD8F868"/>
    <w:lvl w:ilvl="0" w:tplc="5F2C7A1C">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DD4915"/>
    <w:multiLevelType w:val="hybridMultilevel"/>
    <w:tmpl w:val="BB0AF53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CF6168"/>
    <w:multiLevelType w:val="hybridMultilevel"/>
    <w:tmpl w:val="4650FB98"/>
    <w:lvl w:ilvl="0" w:tplc="0C09001B">
      <w:start w:val="1"/>
      <w:numFmt w:val="lowerRoman"/>
      <w:lvlText w:val="%1."/>
      <w:lvlJc w:val="right"/>
      <w:pPr>
        <w:ind w:left="1151" w:hanging="360"/>
      </w:pPr>
    </w:lvl>
    <w:lvl w:ilvl="1" w:tplc="0C090019">
      <w:start w:val="1"/>
      <w:numFmt w:val="lowerLetter"/>
      <w:lvlText w:val="%2."/>
      <w:lvlJc w:val="left"/>
      <w:pPr>
        <w:ind w:left="1871" w:hanging="360"/>
      </w:pPr>
    </w:lvl>
    <w:lvl w:ilvl="2" w:tplc="0C09001B">
      <w:start w:val="1"/>
      <w:numFmt w:val="lowerRoman"/>
      <w:lvlText w:val="%3."/>
      <w:lvlJc w:val="right"/>
      <w:pPr>
        <w:ind w:left="2591" w:hanging="180"/>
      </w:pPr>
    </w:lvl>
    <w:lvl w:ilvl="3" w:tplc="0C09000F">
      <w:start w:val="1"/>
      <w:numFmt w:val="decimal"/>
      <w:lvlText w:val="%4."/>
      <w:lvlJc w:val="left"/>
      <w:pPr>
        <w:ind w:left="3311" w:hanging="360"/>
      </w:pPr>
    </w:lvl>
    <w:lvl w:ilvl="4" w:tplc="0C090019" w:tentative="1">
      <w:start w:val="1"/>
      <w:numFmt w:val="lowerLetter"/>
      <w:lvlText w:val="%5."/>
      <w:lvlJc w:val="left"/>
      <w:pPr>
        <w:ind w:left="4031" w:hanging="360"/>
      </w:pPr>
    </w:lvl>
    <w:lvl w:ilvl="5" w:tplc="0C09001B" w:tentative="1">
      <w:start w:val="1"/>
      <w:numFmt w:val="lowerRoman"/>
      <w:lvlText w:val="%6."/>
      <w:lvlJc w:val="right"/>
      <w:pPr>
        <w:ind w:left="4751" w:hanging="180"/>
      </w:pPr>
    </w:lvl>
    <w:lvl w:ilvl="6" w:tplc="0C09000F" w:tentative="1">
      <w:start w:val="1"/>
      <w:numFmt w:val="decimal"/>
      <w:lvlText w:val="%7."/>
      <w:lvlJc w:val="left"/>
      <w:pPr>
        <w:ind w:left="5471" w:hanging="360"/>
      </w:pPr>
    </w:lvl>
    <w:lvl w:ilvl="7" w:tplc="0C090019" w:tentative="1">
      <w:start w:val="1"/>
      <w:numFmt w:val="lowerLetter"/>
      <w:lvlText w:val="%8."/>
      <w:lvlJc w:val="left"/>
      <w:pPr>
        <w:ind w:left="6191" w:hanging="360"/>
      </w:pPr>
    </w:lvl>
    <w:lvl w:ilvl="8" w:tplc="0C09001B" w:tentative="1">
      <w:start w:val="1"/>
      <w:numFmt w:val="lowerRoman"/>
      <w:lvlText w:val="%9."/>
      <w:lvlJc w:val="right"/>
      <w:pPr>
        <w:ind w:left="6911" w:hanging="180"/>
      </w:pPr>
    </w:lvl>
  </w:abstractNum>
  <w:abstractNum w:abstractNumId="33" w15:restartNumberingAfterBreak="0">
    <w:nsid w:val="4C2562DB"/>
    <w:multiLevelType w:val="hybridMultilevel"/>
    <w:tmpl w:val="C64E482E"/>
    <w:lvl w:ilvl="0" w:tplc="0B74E2F2">
      <w:start w:val="1"/>
      <w:numFmt w:val="decimal"/>
      <w:pStyle w:val="SCNumberedText"/>
      <w:lvlText w:val="%1."/>
      <w:lvlJc w:val="left"/>
      <w:pPr>
        <w:ind w:left="720" w:hanging="360"/>
      </w:pPr>
      <w:rPr>
        <w:b w:val="0"/>
        <w:bCs w:val="0"/>
      </w:rPr>
    </w:lvl>
    <w:lvl w:ilvl="1" w:tplc="810635D0">
      <w:start w:val="1"/>
      <w:numFmt w:val="lowerRoman"/>
      <w:lvlText w:val="%2)"/>
      <w:lvlJc w:val="left"/>
      <w:pPr>
        <w:ind w:left="135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EF608C2"/>
    <w:multiLevelType w:val="hybridMultilevel"/>
    <w:tmpl w:val="7BE46094"/>
    <w:lvl w:ilvl="0" w:tplc="0C09000F">
      <w:start w:val="1"/>
      <w:numFmt w:val="decimal"/>
      <w:lvlText w:val="%1."/>
      <w:lvlJc w:val="left"/>
      <w:pPr>
        <w:ind w:left="791" w:hanging="360"/>
      </w:pPr>
    </w:lvl>
    <w:lvl w:ilvl="1" w:tplc="0C090019">
      <w:start w:val="1"/>
      <w:numFmt w:val="lowerLetter"/>
      <w:lvlText w:val="%2."/>
      <w:lvlJc w:val="left"/>
      <w:pPr>
        <w:ind w:left="1511" w:hanging="360"/>
      </w:pPr>
    </w:lvl>
    <w:lvl w:ilvl="2" w:tplc="0C09001B">
      <w:start w:val="1"/>
      <w:numFmt w:val="lowerRoman"/>
      <w:lvlText w:val="%3."/>
      <w:lvlJc w:val="right"/>
      <w:pPr>
        <w:ind w:left="2231" w:hanging="180"/>
      </w:pPr>
    </w:lvl>
    <w:lvl w:ilvl="3" w:tplc="0C09000F">
      <w:start w:val="1"/>
      <w:numFmt w:val="decimal"/>
      <w:lvlText w:val="%4."/>
      <w:lvlJc w:val="left"/>
      <w:pPr>
        <w:ind w:left="2951" w:hanging="360"/>
      </w:pPr>
    </w:lvl>
    <w:lvl w:ilvl="4" w:tplc="0C090019" w:tentative="1">
      <w:start w:val="1"/>
      <w:numFmt w:val="lowerLetter"/>
      <w:lvlText w:val="%5."/>
      <w:lvlJc w:val="left"/>
      <w:pPr>
        <w:ind w:left="3671" w:hanging="360"/>
      </w:pPr>
    </w:lvl>
    <w:lvl w:ilvl="5" w:tplc="0C09001B" w:tentative="1">
      <w:start w:val="1"/>
      <w:numFmt w:val="lowerRoman"/>
      <w:lvlText w:val="%6."/>
      <w:lvlJc w:val="right"/>
      <w:pPr>
        <w:ind w:left="4391" w:hanging="180"/>
      </w:pPr>
    </w:lvl>
    <w:lvl w:ilvl="6" w:tplc="0C09000F" w:tentative="1">
      <w:start w:val="1"/>
      <w:numFmt w:val="decimal"/>
      <w:lvlText w:val="%7."/>
      <w:lvlJc w:val="left"/>
      <w:pPr>
        <w:ind w:left="5111" w:hanging="360"/>
      </w:pPr>
    </w:lvl>
    <w:lvl w:ilvl="7" w:tplc="0C090019" w:tentative="1">
      <w:start w:val="1"/>
      <w:numFmt w:val="lowerLetter"/>
      <w:lvlText w:val="%8."/>
      <w:lvlJc w:val="left"/>
      <w:pPr>
        <w:ind w:left="5831" w:hanging="360"/>
      </w:pPr>
    </w:lvl>
    <w:lvl w:ilvl="8" w:tplc="0C09001B" w:tentative="1">
      <w:start w:val="1"/>
      <w:numFmt w:val="lowerRoman"/>
      <w:lvlText w:val="%9."/>
      <w:lvlJc w:val="right"/>
      <w:pPr>
        <w:ind w:left="6551" w:hanging="180"/>
      </w:pPr>
    </w:lvl>
  </w:abstractNum>
  <w:abstractNum w:abstractNumId="35" w15:restartNumberingAfterBreak="0">
    <w:nsid w:val="5282100B"/>
    <w:multiLevelType w:val="hybridMultilevel"/>
    <w:tmpl w:val="1B9C84EC"/>
    <w:lvl w:ilvl="0" w:tplc="5F2C7A1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3DC6F1E"/>
    <w:multiLevelType w:val="hybridMultilevel"/>
    <w:tmpl w:val="54A83316"/>
    <w:lvl w:ilvl="0" w:tplc="C3B458C8">
      <w:start w:val="4"/>
      <w:numFmt w:val="lowerLetter"/>
      <w:lvlText w:val="%1."/>
      <w:lvlJc w:val="left"/>
      <w:pPr>
        <w:ind w:left="2013" w:hanging="360"/>
      </w:pPr>
      <w:rPr>
        <w:rFonts w:hint="default"/>
      </w:rPr>
    </w:lvl>
    <w:lvl w:ilvl="1" w:tplc="0C090019">
      <w:start w:val="1"/>
      <w:numFmt w:val="lowerLetter"/>
      <w:lvlText w:val="%2."/>
      <w:lvlJc w:val="left"/>
      <w:pPr>
        <w:ind w:left="2733" w:hanging="360"/>
      </w:pPr>
    </w:lvl>
    <w:lvl w:ilvl="2" w:tplc="0C09001B">
      <w:start w:val="1"/>
      <w:numFmt w:val="lowerRoman"/>
      <w:lvlText w:val="%3."/>
      <w:lvlJc w:val="right"/>
      <w:pPr>
        <w:ind w:left="3453" w:hanging="180"/>
      </w:pPr>
    </w:lvl>
    <w:lvl w:ilvl="3" w:tplc="0C09000F">
      <w:start w:val="1"/>
      <w:numFmt w:val="decimal"/>
      <w:lvlText w:val="%4."/>
      <w:lvlJc w:val="left"/>
      <w:pPr>
        <w:ind w:left="4173" w:hanging="360"/>
      </w:pPr>
    </w:lvl>
    <w:lvl w:ilvl="4" w:tplc="0C090019">
      <w:start w:val="1"/>
      <w:numFmt w:val="lowerLetter"/>
      <w:lvlText w:val="%5."/>
      <w:lvlJc w:val="left"/>
      <w:pPr>
        <w:ind w:left="4893" w:hanging="360"/>
      </w:pPr>
    </w:lvl>
    <w:lvl w:ilvl="5" w:tplc="0C09001B">
      <w:start w:val="1"/>
      <w:numFmt w:val="lowerRoman"/>
      <w:lvlText w:val="%6."/>
      <w:lvlJc w:val="right"/>
      <w:pPr>
        <w:ind w:left="5613" w:hanging="180"/>
      </w:pPr>
    </w:lvl>
    <w:lvl w:ilvl="6" w:tplc="0C09000F" w:tentative="1">
      <w:start w:val="1"/>
      <w:numFmt w:val="decimal"/>
      <w:lvlText w:val="%7."/>
      <w:lvlJc w:val="left"/>
      <w:pPr>
        <w:ind w:left="6333" w:hanging="360"/>
      </w:pPr>
    </w:lvl>
    <w:lvl w:ilvl="7" w:tplc="0C090019" w:tentative="1">
      <w:start w:val="1"/>
      <w:numFmt w:val="lowerLetter"/>
      <w:lvlText w:val="%8."/>
      <w:lvlJc w:val="left"/>
      <w:pPr>
        <w:ind w:left="7053" w:hanging="360"/>
      </w:pPr>
    </w:lvl>
    <w:lvl w:ilvl="8" w:tplc="0C09001B" w:tentative="1">
      <w:start w:val="1"/>
      <w:numFmt w:val="lowerRoman"/>
      <w:lvlText w:val="%9."/>
      <w:lvlJc w:val="right"/>
      <w:pPr>
        <w:ind w:left="7773" w:hanging="180"/>
      </w:pPr>
    </w:lvl>
  </w:abstractNum>
  <w:abstractNum w:abstractNumId="37" w15:restartNumberingAfterBreak="0">
    <w:nsid w:val="592A6CF0"/>
    <w:multiLevelType w:val="hybridMultilevel"/>
    <w:tmpl w:val="262A62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C2A0101"/>
    <w:multiLevelType w:val="hybridMultilevel"/>
    <w:tmpl w:val="681A4AF0"/>
    <w:lvl w:ilvl="0" w:tplc="909E5F8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1C87F85"/>
    <w:multiLevelType w:val="multilevel"/>
    <w:tmpl w:val="B2B69088"/>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6EDC3219"/>
    <w:multiLevelType w:val="hybridMultilevel"/>
    <w:tmpl w:val="71DC5E3C"/>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6F20743E"/>
    <w:multiLevelType w:val="hybridMultilevel"/>
    <w:tmpl w:val="830E5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A5178D"/>
    <w:multiLevelType w:val="hybridMultilevel"/>
    <w:tmpl w:val="0D62A638"/>
    <w:lvl w:ilvl="0" w:tplc="0C090017">
      <w:start w:val="1"/>
      <w:numFmt w:val="lowerLetter"/>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3" w15:restartNumberingAfterBreak="0">
    <w:nsid w:val="71B56FA1"/>
    <w:multiLevelType w:val="hybridMultilevel"/>
    <w:tmpl w:val="93C68914"/>
    <w:lvl w:ilvl="0" w:tplc="14C8A928">
      <w:start w:val="1"/>
      <w:numFmt w:val="bullet"/>
      <w:pStyle w:val="Points"/>
      <w:lvlText w:val=""/>
      <w:lvlJc w:val="left"/>
      <w:pPr>
        <w:tabs>
          <w:tab w:val="num" w:pos="1080"/>
        </w:tabs>
        <w:ind w:left="1004" w:hanging="284"/>
      </w:pPr>
      <w:rPr>
        <w:rFonts w:ascii="Wingdings" w:hAnsi="Wingdings" w:hint="default"/>
      </w:rPr>
    </w:lvl>
    <w:lvl w:ilvl="1" w:tplc="47CCEE92">
      <w:start w:val="2"/>
      <w:numFmt w:val="upperRoman"/>
      <w:lvlText w:val="%2."/>
      <w:lvlJc w:val="left"/>
      <w:pPr>
        <w:tabs>
          <w:tab w:val="num" w:pos="2520"/>
        </w:tabs>
        <w:ind w:left="2520" w:hanging="720"/>
      </w:pPr>
      <w:rPr>
        <w:rFont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4" w15:restartNumberingAfterBreak="0">
    <w:nsid w:val="72FB4550"/>
    <w:multiLevelType w:val="hybridMultilevel"/>
    <w:tmpl w:val="CA9C48CC"/>
    <w:lvl w:ilvl="0" w:tplc="043CB3BC">
      <w:start w:val="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04272069">
    <w:abstractNumId w:val="16"/>
  </w:num>
  <w:num w:numId="2" w16cid:durableId="645554531">
    <w:abstractNumId w:val="9"/>
  </w:num>
  <w:num w:numId="3" w16cid:durableId="148981622">
    <w:abstractNumId w:val="7"/>
  </w:num>
  <w:num w:numId="4" w16cid:durableId="139353048">
    <w:abstractNumId w:val="6"/>
  </w:num>
  <w:num w:numId="5" w16cid:durableId="821891232">
    <w:abstractNumId w:val="5"/>
  </w:num>
  <w:num w:numId="6" w16cid:durableId="847403805">
    <w:abstractNumId w:val="4"/>
  </w:num>
  <w:num w:numId="7" w16cid:durableId="1354570662">
    <w:abstractNumId w:val="8"/>
  </w:num>
  <w:num w:numId="8" w16cid:durableId="329648334">
    <w:abstractNumId w:val="3"/>
  </w:num>
  <w:num w:numId="9" w16cid:durableId="797336486">
    <w:abstractNumId w:val="2"/>
  </w:num>
  <w:num w:numId="10" w16cid:durableId="924532781">
    <w:abstractNumId w:val="1"/>
  </w:num>
  <w:num w:numId="11" w16cid:durableId="536161545">
    <w:abstractNumId w:val="0"/>
  </w:num>
  <w:num w:numId="12" w16cid:durableId="1624076818">
    <w:abstractNumId w:val="43"/>
  </w:num>
  <w:num w:numId="13" w16cid:durableId="1687440863">
    <w:abstractNumId w:val="18"/>
  </w:num>
  <w:num w:numId="14" w16cid:durableId="365302884">
    <w:abstractNumId w:val="10"/>
  </w:num>
  <w:num w:numId="15" w16cid:durableId="1391885399">
    <w:abstractNumId w:val="15"/>
  </w:num>
  <w:num w:numId="16" w16cid:durableId="2047024641">
    <w:abstractNumId w:val="40"/>
  </w:num>
  <w:num w:numId="17" w16cid:durableId="220795032">
    <w:abstractNumId w:val="34"/>
  </w:num>
  <w:num w:numId="18" w16cid:durableId="420029824">
    <w:abstractNumId w:val="30"/>
  </w:num>
  <w:num w:numId="19" w16cid:durableId="1799952722">
    <w:abstractNumId w:val="12"/>
  </w:num>
  <w:num w:numId="20" w16cid:durableId="506215715">
    <w:abstractNumId w:val="26"/>
  </w:num>
  <w:num w:numId="21" w16cid:durableId="1368025129">
    <w:abstractNumId w:val="17"/>
  </w:num>
  <w:num w:numId="22" w16cid:durableId="992175552">
    <w:abstractNumId w:val="32"/>
  </w:num>
  <w:num w:numId="23" w16cid:durableId="2026596529">
    <w:abstractNumId w:val="21"/>
  </w:num>
  <w:num w:numId="24" w16cid:durableId="1376388555">
    <w:abstractNumId w:val="41"/>
  </w:num>
  <w:num w:numId="25" w16cid:durableId="541479677">
    <w:abstractNumId w:val="14"/>
  </w:num>
  <w:num w:numId="26" w16cid:durableId="195242625">
    <w:abstractNumId w:val="11"/>
  </w:num>
  <w:num w:numId="27" w16cid:durableId="1590964244">
    <w:abstractNumId w:val="24"/>
  </w:num>
  <w:num w:numId="28" w16cid:durableId="556166988">
    <w:abstractNumId w:val="39"/>
  </w:num>
  <w:num w:numId="29" w16cid:durableId="302929054">
    <w:abstractNumId w:val="13"/>
  </w:num>
  <w:num w:numId="30" w16cid:durableId="2137524048">
    <w:abstractNumId w:val="33"/>
  </w:num>
  <w:num w:numId="31" w16cid:durableId="258491811">
    <w:abstractNumId w:val="19"/>
  </w:num>
  <w:num w:numId="32" w16cid:durableId="950433615">
    <w:abstractNumId w:val="42"/>
  </w:num>
  <w:num w:numId="33" w16cid:durableId="1514689005">
    <w:abstractNumId w:val="25"/>
  </w:num>
  <w:num w:numId="34" w16cid:durableId="1373924821">
    <w:abstractNumId w:val="37"/>
  </w:num>
  <w:num w:numId="35" w16cid:durableId="831485726">
    <w:abstractNumId w:val="23"/>
  </w:num>
  <w:num w:numId="36" w16cid:durableId="847871701">
    <w:abstractNumId w:val="44"/>
  </w:num>
  <w:num w:numId="37" w16cid:durableId="40131915">
    <w:abstractNumId w:val="31"/>
  </w:num>
  <w:num w:numId="38" w16cid:durableId="229965851">
    <w:abstractNumId w:val="38"/>
  </w:num>
  <w:num w:numId="39" w16cid:durableId="27528634">
    <w:abstractNumId w:val="29"/>
  </w:num>
  <w:num w:numId="40" w16cid:durableId="1045908469">
    <w:abstractNumId w:val="20"/>
  </w:num>
  <w:num w:numId="41" w16cid:durableId="628125854">
    <w:abstractNumId w:val="28"/>
  </w:num>
  <w:num w:numId="42" w16cid:durableId="1282414370">
    <w:abstractNumId w:val="22"/>
  </w:num>
  <w:num w:numId="43" w16cid:durableId="1476293197">
    <w:abstractNumId w:val="36"/>
  </w:num>
  <w:num w:numId="44" w16cid:durableId="953096387">
    <w:abstractNumId w:val="27"/>
  </w:num>
  <w:num w:numId="45" w16cid:durableId="269972039">
    <w:abstractNumId w:val="3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31"/>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9EF"/>
    <w:rsid w:val="00000CE2"/>
    <w:rsid w:val="00000DD2"/>
    <w:rsid w:val="000019ED"/>
    <w:rsid w:val="00001B1F"/>
    <w:rsid w:val="000020BA"/>
    <w:rsid w:val="0000219D"/>
    <w:rsid w:val="000021CF"/>
    <w:rsid w:val="0000268B"/>
    <w:rsid w:val="00002E54"/>
    <w:rsid w:val="0000336F"/>
    <w:rsid w:val="00003609"/>
    <w:rsid w:val="0000369D"/>
    <w:rsid w:val="00003DAC"/>
    <w:rsid w:val="00003F8C"/>
    <w:rsid w:val="00004A54"/>
    <w:rsid w:val="00004E9A"/>
    <w:rsid w:val="00004F60"/>
    <w:rsid w:val="000050D6"/>
    <w:rsid w:val="00006186"/>
    <w:rsid w:val="00006295"/>
    <w:rsid w:val="000066B2"/>
    <w:rsid w:val="00006C2E"/>
    <w:rsid w:val="00006C44"/>
    <w:rsid w:val="000070A6"/>
    <w:rsid w:val="0000798B"/>
    <w:rsid w:val="000108B4"/>
    <w:rsid w:val="00010F9F"/>
    <w:rsid w:val="00011778"/>
    <w:rsid w:val="00011A9B"/>
    <w:rsid w:val="0001253A"/>
    <w:rsid w:val="00012D44"/>
    <w:rsid w:val="0001378C"/>
    <w:rsid w:val="000145DE"/>
    <w:rsid w:val="0001471C"/>
    <w:rsid w:val="00014C94"/>
    <w:rsid w:val="000153DB"/>
    <w:rsid w:val="00016046"/>
    <w:rsid w:val="000175FD"/>
    <w:rsid w:val="000177A0"/>
    <w:rsid w:val="00017D05"/>
    <w:rsid w:val="0002030A"/>
    <w:rsid w:val="00021863"/>
    <w:rsid w:val="00021DE2"/>
    <w:rsid w:val="00021FB8"/>
    <w:rsid w:val="00022804"/>
    <w:rsid w:val="00024E21"/>
    <w:rsid w:val="00024FCB"/>
    <w:rsid w:val="00024FED"/>
    <w:rsid w:val="000259B1"/>
    <w:rsid w:val="00025AE6"/>
    <w:rsid w:val="00026B50"/>
    <w:rsid w:val="00027135"/>
    <w:rsid w:val="000277D5"/>
    <w:rsid w:val="000279E7"/>
    <w:rsid w:val="00027FBF"/>
    <w:rsid w:val="00030CC3"/>
    <w:rsid w:val="000324E8"/>
    <w:rsid w:val="000329AC"/>
    <w:rsid w:val="0003316E"/>
    <w:rsid w:val="0003331F"/>
    <w:rsid w:val="00033627"/>
    <w:rsid w:val="00033771"/>
    <w:rsid w:val="00034A5A"/>
    <w:rsid w:val="00034A67"/>
    <w:rsid w:val="00034AB2"/>
    <w:rsid w:val="00034D9A"/>
    <w:rsid w:val="00035648"/>
    <w:rsid w:val="00035A7C"/>
    <w:rsid w:val="00036CA8"/>
    <w:rsid w:val="00036E65"/>
    <w:rsid w:val="00037423"/>
    <w:rsid w:val="0004084C"/>
    <w:rsid w:val="00040BEB"/>
    <w:rsid w:val="0004132C"/>
    <w:rsid w:val="00041A65"/>
    <w:rsid w:val="00042124"/>
    <w:rsid w:val="000422B6"/>
    <w:rsid w:val="000423CC"/>
    <w:rsid w:val="0004412A"/>
    <w:rsid w:val="00044196"/>
    <w:rsid w:val="00044487"/>
    <w:rsid w:val="00044960"/>
    <w:rsid w:val="00044AF9"/>
    <w:rsid w:val="00044B1F"/>
    <w:rsid w:val="000454B0"/>
    <w:rsid w:val="00045809"/>
    <w:rsid w:val="0004587A"/>
    <w:rsid w:val="00045BF7"/>
    <w:rsid w:val="00045F70"/>
    <w:rsid w:val="0004676C"/>
    <w:rsid w:val="00046996"/>
    <w:rsid w:val="00046A91"/>
    <w:rsid w:val="00046F8D"/>
    <w:rsid w:val="00047E5E"/>
    <w:rsid w:val="00050805"/>
    <w:rsid w:val="00050A6F"/>
    <w:rsid w:val="00050C57"/>
    <w:rsid w:val="0005178E"/>
    <w:rsid w:val="00052949"/>
    <w:rsid w:val="000529BD"/>
    <w:rsid w:val="00052DA3"/>
    <w:rsid w:val="00052E33"/>
    <w:rsid w:val="000536AF"/>
    <w:rsid w:val="00053B87"/>
    <w:rsid w:val="0005482F"/>
    <w:rsid w:val="00055D57"/>
    <w:rsid w:val="00056157"/>
    <w:rsid w:val="00056378"/>
    <w:rsid w:val="00056C8D"/>
    <w:rsid w:val="00056DC2"/>
    <w:rsid w:val="0005713F"/>
    <w:rsid w:val="00057818"/>
    <w:rsid w:val="00057C3F"/>
    <w:rsid w:val="000605B7"/>
    <w:rsid w:val="0006114E"/>
    <w:rsid w:val="000612C3"/>
    <w:rsid w:val="00061AE5"/>
    <w:rsid w:val="00061C43"/>
    <w:rsid w:val="0006230B"/>
    <w:rsid w:val="00064D11"/>
    <w:rsid w:val="00064DD3"/>
    <w:rsid w:val="00065CBF"/>
    <w:rsid w:val="00066DB9"/>
    <w:rsid w:val="00067300"/>
    <w:rsid w:val="00067647"/>
    <w:rsid w:val="000678AD"/>
    <w:rsid w:val="00067CD8"/>
    <w:rsid w:val="00067FFC"/>
    <w:rsid w:val="000707A9"/>
    <w:rsid w:val="0007128E"/>
    <w:rsid w:val="00071395"/>
    <w:rsid w:val="0007310F"/>
    <w:rsid w:val="000731CC"/>
    <w:rsid w:val="0007336F"/>
    <w:rsid w:val="000746B8"/>
    <w:rsid w:val="000749EF"/>
    <w:rsid w:val="000751DA"/>
    <w:rsid w:val="000756C3"/>
    <w:rsid w:val="00075760"/>
    <w:rsid w:val="00075B70"/>
    <w:rsid w:val="00075E59"/>
    <w:rsid w:val="00075E9D"/>
    <w:rsid w:val="000777B4"/>
    <w:rsid w:val="00077C5B"/>
    <w:rsid w:val="00080629"/>
    <w:rsid w:val="00080654"/>
    <w:rsid w:val="0008128C"/>
    <w:rsid w:val="0008132F"/>
    <w:rsid w:val="0008181D"/>
    <w:rsid w:val="00081B3A"/>
    <w:rsid w:val="000820EC"/>
    <w:rsid w:val="000827BF"/>
    <w:rsid w:val="00082D0E"/>
    <w:rsid w:val="00083FBF"/>
    <w:rsid w:val="000840BE"/>
    <w:rsid w:val="000846F8"/>
    <w:rsid w:val="00084CEC"/>
    <w:rsid w:val="00085F2C"/>
    <w:rsid w:val="00086369"/>
    <w:rsid w:val="000866CF"/>
    <w:rsid w:val="00087986"/>
    <w:rsid w:val="0009023D"/>
    <w:rsid w:val="0009040A"/>
    <w:rsid w:val="00090A01"/>
    <w:rsid w:val="00090A22"/>
    <w:rsid w:val="00090D78"/>
    <w:rsid w:val="0009115D"/>
    <w:rsid w:val="00091302"/>
    <w:rsid w:val="00091467"/>
    <w:rsid w:val="00091605"/>
    <w:rsid w:val="00091C06"/>
    <w:rsid w:val="00091F83"/>
    <w:rsid w:val="00092232"/>
    <w:rsid w:val="0009258B"/>
    <w:rsid w:val="000928D2"/>
    <w:rsid w:val="0009331C"/>
    <w:rsid w:val="00093870"/>
    <w:rsid w:val="000938A4"/>
    <w:rsid w:val="00093A21"/>
    <w:rsid w:val="00094914"/>
    <w:rsid w:val="00094C60"/>
    <w:rsid w:val="00094DFE"/>
    <w:rsid w:val="000954FE"/>
    <w:rsid w:val="000955D1"/>
    <w:rsid w:val="00095C98"/>
    <w:rsid w:val="00096424"/>
    <w:rsid w:val="00096DB6"/>
    <w:rsid w:val="00096EF9"/>
    <w:rsid w:val="000A0D8C"/>
    <w:rsid w:val="000A14C9"/>
    <w:rsid w:val="000A1AA3"/>
    <w:rsid w:val="000A1E23"/>
    <w:rsid w:val="000A2269"/>
    <w:rsid w:val="000A2F79"/>
    <w:rsid w:val="000A56FC"/>
    <w:rsid w:val="000A5BF5"/>
    <w:rsid w:val="000A6D79"/>
    <w:rsid w:val="000A6EA8"/>
    <w:rsid w:val="000A77CE"/>
    <w:rsid w:val="000B0EF7"/>
    <w:rsid w:val="000B13F0"/>
    <w:rsid w:val="000B1934"/>
    <w:rsid w:val="000B2841"/>
    <w:rsid w:val="000B2F63"/>
    <w:rsid w:val="000B301D"/>
    <w:rsid w:val="000B3CF7"/>
    <w:rsid w:val="000B3E7F"/>
    <w:rsid w:val="000B43D4"/>
    <w:rsid w:val="000B45B2"/>
    <w:rsid w:val="000B4797"/>
    <w:rsid w:val="000B4B9A"/>
    <w:rsid w:val="000B5844"/>
    <w:rsid w:val="000B6AD4"/>
    <w:rsid w:val="000B73BB"/>
    <w:rsid w:val="000C01EE"/>
    <w:rsid w:val="000C10A3"/>
    <w:rsid w:val="000C21F2"/>
    <w:rsid w:val="000C248C"/>
    <w:rsid w:val="000C262D"/>
    <w:rsid w:val="000C379B"/>
    <w:rsid w:val="000C3AA6"/>
    <w:rsid w:val="000C42B8"/>
    <w:rsid w:val="000C4683"/>
    <w:rsid w:val="000C5DFC"/>
    <w:rsid w:val="000C5ED6"/>
    <w:rsid w:val="000C75CF"/>
    <w:rsid w:val="000D01AB"/>
    <w:rsid w:val="000D03C1"/>
    <w:rsid w:val="000D0A06"/>
    <w:rsid w:val="000D0D14"/>
    <w:rsid w:val="000D0DE3"/>
    <w:rsid w:val="000D12B1"/>
    <w:rsid w:val="000D1817"/>
    <w:rsid w:val="000D22CA"/>
    <w:rsid w:val="000D2747"/>
    <w:rsid w:val="000D2BEF"/>
    <w:rsid w:val="000D3588"/>
    <w:rsid w:val="000D3757"/>
    <w:rsid w:val="000D482F"/>
    <w:rsid w:val="000D4A8C"/>
    <w:rsid w:val="000D4B06"/>
    <w:rsid w:val="000D63F7"/>
    <w:rsid w:val="000D7144"/>
    <w:rsid w:val="000D77C2"/>
    <w:rsid w:val="000D787F"/>
    <w:rsid w:val="000D79A6"/>
    <w:rsid w:val="000D7E0A"/>
    <w:rsid w:val="000E02BA"/>
    <w:rsid w:val="000E0768"/>
    <w:rsid w:val="000E11B7"/>
    <w:rsid w:val="000E15C6"/>
    <w:rsid w:val="000E1BC1"/>
    <w:rsid w:val="000E251A"/>
    <w:rsid w:val="000E2912"/>
    <w:rsid w:val="000E2C90"/>
    <w:rsid w:val="000E389E"/>
    <w:rsid w:val="000E3DF4"/>
    <w:rsid w:val="000E4355"/>
    <w:rsid w:val="000E515D"/>
    <w:rsid w:val="000E5BC5"/>
    <w:rsid w:val="000E68C1"/>
    <w:rsid w:val="000E6E44"/>
    <w:rsid w:val="000E76EB"/>
    <w:rsid w:val="000E7BAB"/>
    <w:rsid w:val="000F06CB"/>
    <w:rsid w:val="000F1592"/>
    <w:rsid w:val="000F1691"/>
    <w:rsid w:val="000F1E75"/>
    <w:rsid w:val="000F1F0C"/>
    <w:rsid w:val="000F1F2A"/>
    <w:rsid w:val="000F2CB0"/>
    <w:rsid w:val="000F3740"/>
    <w:rsid w:val="000F47D4"/>
    <w:rsid w:val="000F5616"/>
    <w:rsid w:val="000F600A"/>
    <w:rsid w:val="000F6DA0"/>
    <w:rsid w:val="000F7557"/>
    <w:rsid w:val="000F77F9"/>
    <w:rsid w:val="000F7F68"/>
    <w:rsid w:val="0010031D"/>
    <w:rsid w:val="00100D8F"/>
    <w:rsid w:val="001013EC"/>
    <w:rsid w:val="00102700"/>
    <w:rsid w:val="0010274F"/>
    <w:rsid w:val="0010307D"/>
    <w:rsid w:val="0010308B"/>
    <w:rsid w:val="001031AB"/>
    <w:rsid w:val="00103855"/>
    <w:rsid w:val="0010472C"/>
    <w:rsid w:val="00106B88"/>
    <w:rsid w:val="00106CF7"/>
    <w:rsid w:val="00106F39"/>
    <w:rsid w:val="001070A3"/>
    <w:rsid w:val="0011013F"/>
    <w:rsid w:val="00110256"/>
    <w:rsid w:val="001107E5"/>
    <w:rsid w:val="00110DE0"/>
    <w:rsid w:val="00111078"/>
    <w:rsid w:val="00111209"/>
    <w:rsid w:val="001115F4"/>
    <w:rsid w:val="00111F0E"/>
    <w:rsid w:val="00113700"/>
    <w:rsid w:val="00113A33"/>
    <w:rsid w:val="00113DCB"/>
    <w:rsid w:val="00113F42"/>
    <w:rsid w:val="001142F3"/>
    <w:rsid w:val="001156CD"/>
    <w:rsid w:val="00115855"/>
    <w:rsid w:val="0011586D"/>
    <w:rsid w:val="00115C9F"/>
    <w:rsid w:val="0011605F"/>
    <w:rsid w:val="0011676C"/>
    <w:rsid w:val="00117113"/>
    <w:rsid w:val="001178CE"/>
    <w:rsid w:val="001204D0"/>
    <w:rsid w:val="0012124D"/>
    <w:rsid w:val="001212A5"/>
    <w:rsid w:val="00121DC2"/>
    <w:rsid w:val="00122269"/>
    <w:rsid w:val="00123CA4"/>
    <w:rsid w:val="00124148"/>
    <w:rsid w:val="001244EC"/>
    <w:rsid w:val="001246EA"/>
    <w:rsid w:val="001255CC"/>
    <w:rsid w:val="001258E4"/>
    <w:rsid w:val="001269F3"/>
    <w:rsid w:val="00126D1E"/>
    <w:rsid w:val="00127FDD"/>
    <w:rsid w:val="0013008D"/>
    <w:rsid w:val="001302C6"/>
    <w:rsid w:val="00130424"/>
    <w:rsid w:val="001304F2"/>
    <w:rsid w:val="00130712"/>
    <w:rsid w:val="00131291"/>
    <w:rsid w:val="00132305"/>
    <w:rsid w:val="00132555"/>
    <w:rsid w:val="0013268C"/>
    <w:rsid w:val="00132FC5"/>
    <w:rsid w:val="0013461B"/>
    <w:rsid w:val="001353A4"/>
    <w:rsid w:val="0013554A"/>
    <w:rsid w:val="00135A9E"/>
    <w:rsid w:val="00135C56"/>
    <w:rsid w:val="00136B10"/>
    <w:rsid w:val="00140644"/>
    <w:rsid w:val="00140E3D"/>
    <w:rsid w:val="00141A00"/>
    <w:rsid w:val="00141CDA"/>
    <w:rsid w:val="00142544"/>
    <w:rsid w:val="00142729"/>
    <w:rsid w:val="001427A1"/>
    <w:rsid w:val="00143110"/>
    <w:rsid w:val="00143D31"/>
    <w:rsid w:val="00144C65"/>
    <w:rsid w:val="0014513E"/>
    <w:rsid w:val="00146703"/>
    <w:rsid w:val="00146848"/>
    <w:rsid w:val="00146881"/>
    <w:rsid w:val="00147034"/>
    <w:rsid w:val="001478BD"/>
    <w:rsid w:val="0014796A"/>
    <w:rsid w:val="00150508"/>
    <w:rsid w:val="00150F94"/>
    <w:rsid w:val="0015184B"/>
    <w:rsid w:val="00152346"/>
    <w:rsid w:val="001551C2"/>
    <w:rsid w:val="00155780"/>
    <w:rsid w:val="00156C4C"/>
    <w:rsid w:val="001575A8"/>
    <w:rsid w:val="00157EB3"/>
    <w:rsid w:val="0016044E"/>
    <w:rsid w:val="00160A3B"/>
    <w:rsid w:val="0016157E"/>
    <w:rsid w:val="001618C7"/>
    <w:rsid w:val="001626F7"/>
    <w:rsid w:val="00163578"/>
    <w:rsid w:val="00163F77"/>
    <w:rsid w:val="0016410F"/>
    <w:rsid w:val="00164116"/>
    <w:rsid w:val="00164D54"/>
    <w:rsid w:val="0016591B"/>
    <w:rsid w:val="00165A1E"/>
    <w:rsid w:val="00165C6D"/>
    <w:rsid w:val="00166072"/>
    <w:rsid w:val="001702D8"/>
    <w:rsid w:val="0017203F"/>
    <w:rsid w:val="001721C8"/>
    <w:rsid w:val="0017250C"/>
    <w:rsid w:val="00173461"/>
    <w:rsid w:val="0017376B"/>
    <w:rsid w:val="00173C1D"/>
    <w:rsid w:val="00173D92"/>
    <w:rsid w:val="00174403"/>
    <w:rsid w:val="0017552C"/>
    <w:rsid w:val="0017568D"/>
    <w:rsid w:val="00177786"/>
    <w:rsid w:val="00177BA3"/>
    <w:rsid w:val="00180639"/>
    <w:rsid w:val="00180679"/>
    <w:rsid w:val="001807B1"/>
    <w:rsid w:val="00181FD6"/>
    <w:rsid w:val="001824C6"/>
    <w:rsid w:val="0018299D"/>
    <w:rsid w:val="001838B1"/>
    <w:rsid w:val="00183C76"/>
    <w:rsid w:val="00184384"/>
    <w:rsid w:val="00184E62"/>
    <w:rsid w:val="00184F91"/>
    <w:rsid w:val="001851CC"/>
    <w:rsid w:val="001851E8"/>
    <w:rsid w:val="00185CB5"/>
    <w:rsid w:val="0018603D"/>
    <w:rsid w:val="00186236"/>
    <w:rsid w:val="00186977"/>
    <w:rsid w:val="001873F7"/>
    <w:rsid w:val="001875BF"/>
    <w:rsid w:val="001878A4"/>
    <w:rsid w:val="00187A53"/>
    <w:rsid w:val="0019044C"/>
    <w:rsid w:val="0019094A"/>
    <w:rsid w:val="00191FF5"/>
    <w:rsid w:val="00194005"/>
    <w:rsid w:val="00194B72"/>
    <w:rsid w:val="001952BA"/>
    <w:rsid w:val="00195DFF"/>
    <w:rsid w:val="001967DC"/>
    <w:rsid w:val="00196E38"/>
    <w:rsid w:val="001A0B77"/>
    <w:rsid w:val="001A0D56"/>
    <w:rsid w:val="001A0DCD"/>
    <w:rsid w:val="001A1C18"/>
    <w:rsid w:val="001A3F44"/>
    <w:rsid w:val="001A419F"/>
    <w:rsid w:val="001A42D0"/>
    <w:rsid w:val="001A4649"/>
    <w:rsid w:val="001A5621"/>
    <w:rsid w:val="001A57B4"/>
    <w:rsid w:val="001A59A8"/>
    <w:rsid w:val="001A5F81"/>
    <w:rsid w:val="001A61FB"/>
    <w:rsid w:val="001A7703"/>
    <w:rsid w:val="001A7C5B"/>
    <w:rsid w:val="001B10EF"/>
    <w:rsid w:val="001B132A"/>
    <w:rsid w:val="001B1828"/>
    <w:rsid w:val="001B3302"/>
    <w:rsid w:val="001B5435"/>
    <w:rsid w:val="001B589E"/>
    <w:rsid w:val="001B5A8C"/>
    <w:rsid w:val="001B5C73"/>
    <w:rsid w:val="001B5FB3"/>
    <w:rsid w:val="001B629D"/>
    <w:rsid w:val="001B62B4"/>
    <w:rsid w:val="001B6490"/>
    <w:rsid w:val="001B6E2E"/>
    <w:rsid w:val="001C0431"/>
    <w:rsid w:val="001C0A7F"/>
    <w:rsid w:val="001C11DC"/>
    <w:rsid w:val="001C136C"/>
    <w:rsid w:val="001C1DE7"/>
    <w:rsid w:val="001C340A"/>
    <w:rsid w:val="001C3FC9"/>
    <w:rsid w:val="001C43C9"/>
    <w:rsid w:val="001C4FDC"/>
    <w:rsid w:val="001C5250"/>
    <w:rsid w:val="001C5957"/>
    <w:rsid w:val="001C5FA3"/>
    <w:rsid w:val="001C6742"/>
    <w:rsid w:val="001C72A6"/>
    <w:rsid w:val="001D0210"/>
    <w:rsid w:val="001D0E5A"/>
    <w:rsid w:val="001D198B"/>
    <w:rsid w:val="001D26D4"/>
    <w:rsid w:val="001D2719"/>
    <w:rsid w:val="001D326C"/>
    <w:rsid w:val="001D387E"/>
    <w:rsid w:val="001D3A5C"/>
    <w:rsid w:val="001D445F"/>
    <w:rsid w:val="001D56AD"/>
    <w:rsid w:val="001D5765"/>
    <w:rsid w:val="001D5F75"/>
    <w:rsid w:val="001D6583"/>
    <w:rsid w:val="001D6DAF"/>
    <w:rsid w:val="001D760C"/>
    <w:rsid w:val="001D769C"/>
    <w:rsid w:val="001D7D4B"/>
    <w:rsid w:val="001D7EC2"/>
    <w:rsid w:val="001E0D44"/>
    <w:rsid w:val="001E1289"/>
    <w:rsid w:val="001E1A5D"/>
    <w:rsid w:val="001E1C17"/>
    <w:rsid w:val="001E2148"/>
    <w:rsid w:val="001E2727"/>
    <w:rsid w:val="001E33F0"/>
    <w:rsid w:val="001E3E96"/>
    <w:rsid w:val="001E412C"/>
    <w:rsid w:val="001E5F6B"/>
    <w:rsid w:val="001E63A9"/>
    <w:rsid w:val="001E7853"/>
    <w:rsid w:val="001E7D02"/>
    <w:rsid w:val="001F0035"/>
    <w:rsid w:val="001F024F"/>
    <w:rsid w:val="001F0C3D"/>
    <w:rsid w:val="001F113C"/>
    <w:rsid w:val="001F23A4"/>
    <w:rsid w:val="001F2950"/>
    <w:rsid w:val="001F35E1"/>
    <w:rsid w:val="001F3F4D"/>
    <w:rsid w:val="001F4654"/>
    <w:rsid w:val="001F5212"/>
    <w:rsid w:val="001F57BA"/>
    <w:rsid w:val="001F5867"/>
    <w:rsid w:val="001F64D2"/>
    <w:rsid w:val="001F6993"/>
    <w:rsid w:val="001F734C"/>
    <w:rsid w:val="001F7993"/>
    <w:rsid w:val="001F7D80"/>
    <w:rsid w:val="0020077E"/>
    <w:rsid w:val="00200CC5"/>
    <w:rsid w:val="002017C4"/>
    <w:rsid w:val="00201857"/>
    <w:rsid w:val="002019CC"/>
    <w:rsid w:val="002020A7"/>
    <w:rsid w:val="002031BA"/>
    <w:rsid w:val="0020411E"/>
    <w:rsid w:val="00205740"/>
    <w:rsid w:val="00206171"/>
    <w:rsid w:val="00206528"/>
    <w:rsid w:val="0020665F"/>
    <w:rsid w:val="00206FCB"/>
    <w:rsid w:val="00207046"/>
    <w:rsid w:val="002072EB"/>
    <w:rsid w:val="00207B62"/>
    <w:rsid w:val="00207E67"/>
    <w:rsid w:val="0021031F"/>
    <w:rsid w:val="002110ED"/>
    <w:rsid w:val="00211220"/>
    <w:rsid w:val="00211A7B"/>
    <w:rsid w:val="00211BFB"/>
    <w:rsid w:val="00212171"/>
    <w:rsid w:val="00213535"/>
    <w:rsid w:val="00213568"/>
    <w:rsid w:val="00214038"/>
    <w:rsid w:val="00214942"/>
    <w:rsid w:val="00214B89"/>
    <w:rsid w:val="00215DBD"/>
    <w:rsid w:val="0021602A"/>
    <w:rsid w:val="00216308"/>
    <w:rsid w:val="00216E0A"/>
    <w:rsid w:val="002179F9"/>
    <w:rsid w:val="00217E72"/>
    <w:rsid w:val="00220913"/>
    <w:rsid w:val="00220DCF"/>
    <w:rsid w:val="00221089"/>
    <w:rsid w:val="002219A4"/>
    <w:rsid w:val="00221A96"/>
    <w:rsid w:val="00221FDB"/>
    <w:rsid w:val="00223045"/>
    <w:rsid w:val="0022319A"/>
    <w:rsid w:val="002239A5"/>
    <w:rsid w:val="00223E3E"/>
    <w:rsid w:val="00225F29"/>
    <w:rsid w:val="00226148"/>
    <w:rsid w:val="0022730D"/>
    <w:rsid w:val="00227CAB"/>
    <w:rsid w:val="0023000C"/>
    <w:rsid w:val="002310BF"/>
    <w:rsid w:val="00231917"/>
    <w:rsid w:val="00231B49"/>
    <w:rsid w:val="00231B9E"/>
    <w:rsid w:val="002323C3"/>
    <w:rsid w:val="002327BE"/>
    <w:rsid w:val="00232E49"/>
    <w:rsid w:val="00232EE4"/>
    <w:rsid w:val="002336D9"/>
    <w:rsid w:val="00233931"/>
    <w:rsid w:val="00233C3C"/>
    <w:rsid w:val="0023551F"/>
    <w:rsid w:val="00235582"/>
    <w:rsid w:val="00235821"/>
    <w:rsid w:val="0023631E"/>
    <w:rsid w:val="00236D0D"/>
    <w:rsid w:val="00236EBE"/>
    <w:rsid w:val="0023702B"/>
    <w:rsid w:val="0024002B"/>
    <w:rsid w:val="002409BD"/>
    <w:rsid w:val="00241529"/>
    <w:rsid w:val="00242BD9"/>
    <w:rsid w:val="00242E24"/>
    <w:rsid w:val="00244B05"/>
    <w:rsid w:val="00244C3C"/>
    <w:rsid w:val="0024607D"/>
    <w:rsid w:val="00246394"/>
    <w:rsid w:val="00246EE0"/>
    <w:rsid w:val="002476BF"/>
    <w:rsid w:val="00250CFB"/>
    <w:rsid w:val="00251944"/>
    <w:rsid w:val="0025242B"/>
    <w:rsid w:val="002535EF"/>
    <w:rsid w:val="0025367B"/>
    <w:rsid w:val="00255B31"/>
    <w:rsid w:val="002569D7"/>
    <w:rsid w:val="00256D7A"/>
    <w:rsid w:val="00256F47"/>
    <w:rsid w:val="002602C1"/>
    <w:rsid w:val="002603F2"/>
    <w:rsid w:val="00260758"/>
    <w:rsid w:val="0026076C"/>
    <w:rsid w:val="0026286E"/>
    <w:rsid w:val="00262A19"/>
    <w:rsid w:val="002644C3"/>
    <w:rsid w:val="00265578"/>
    <w:rsid w:val="002665F6"/>
    <w:rsid w:val="002670A6"/>
    <w:rsid w:val="00267183"/>
    <w:rsid w:val="00267792"/>
    <w:rsid w:val="00267C84"/>
    <w:rsid w:val="00270CAF"/>
    <w:rsid w:val="00270EB9"/>
    <w:rsid w:val="0027152E"/>
    <w:rsid w:val="00272167"/>
    <w:rsid w:val="00272D2C"/>
    <w:rsid w:val="00273A51"/>
    <w:rsid w:val="00273DB1"/>
    <w:rsid w:val="00273EAE"/>
    <w:rsid w:val="00274769"/>
    <w:rsid w:val="002747C7"/>
    <w:rsid w:val="00275C97"/>
    <w:rsid w:val="00275F16"/>
    <w:rsid w:val="00276A94"/>
    <w:rsid w:val="0027710C"/>
    <w:rsid w:val="00277213"/>
    <w:rsid w:val="002773F0"/>
    <w:rsid w:val="00277AB6"/>
    <w:rsid w:val="00280299"/>
    <w:rsid w:val="00280D8D"/>
    <w:rsid w:val="00281BD2"/>
    <w:rsid w:val="00282847"/>
    <w:rsid w:val="002830CF"/>
    <w:rsid w:val="00283980"/>
    <w:rsid w:val="00284C3F"/>
    <w:rsid w:val="00284E4D"/>
    <w:rsid w:val="00285322"/>
    <w:rsid w:val="00285AF9"/>
    <w:rsid w:val="0028605C"/>
    <w:rsid w:val="0028672F"/>
    <w:rsid w:val="00286904"/>
    <w:rsid w:val="002874C2"/>
    <w:rsid w:val="00287672"/>
    <w:rsid w:val="00290201"/>
    <w:rsid w:val="0029038E"/>
    <w:rsid w:val="0029142B"/>
    <w:rsid w:val="00292B45"/>
    <w:rsid w:val="00292BB6"/>
    <w:rsid w:val="00292EAF"/>
    <w:rsid w:val="00294576"/>
    <w:rsid w:val="00294BCE"/>
    <w:rsid w:val="00295886"/>
    <w:rsid w:val="00295BEF"/>
    <w:rsid w:val="00296B3F"/>
    <w:rsid w:val="0029787E"/>
    <w:rsid w:val="002A128B"/>
    <w:rsid w:val="002A171F"/>
    <w:rsid w:val="002A1F79"/>
    <w:rsid w:val="002A2074"/>
    <w:rsid w:val="002A233B"/>
    <w:rsid w:val="002A38C2"/>
    <w:rsid w:val="002A3AE8"/>
    <w:rsid w:val="002A3C5B"/>
    <w:rsid w:val="002A453A"/>
    <w:rsid w:val="002A4AE7"/>
    <w:rsid w:val="002A5692"/>
    <w:rsid w:val="002A58A4"/>
    <w:rsid w:val="002A5A00"/>
    <w:rsid w:val="002A6061"/>
    <w:rsid w:val="002A6E89"/>
    <w:rsid w:val="002A72BC"/>
    <w:rsid w:val="002A7C9D"/>
    <w:rsid w:val="002A7F97"/>
    <w:rsid w:val="002B0468"/>
    <w:rsid w:val="002B0CE7"/>
    <w:rsid w:val="002B14BB"/>
    <w:rsid w:val="002B1864"/>
    <w:rsid w:val="002B1FD0"/>
    <w:rsid w:val="002B2426"/>
    <w:rsid w:val="002B281F"/>
    <w:rsid w:val="002B39CA"/>
    <w:rsid w:val="002B3EB3"/>
    <w:rsid w:val="002B42B6"/>
    <w:rsid w:val="002B4E3B"/>
    <w:rsid w:val="002B5540"/>
    <w:rsid w:val="002B5AF5"/>
    <w:rsid w:val="002B624C"/>
    <w:rsid w:val="002B69A3"/>
    <w:rsid w:val="002B75D5"/>
    <w:rsid w:val="002B7684"/>
    <w:rsid w:val="002B7EA9"/>
    <w:rsid w:val="002C0A69"/>
    <w:rsid w:val="002C0DD5"/>
    <w:rsid w:val="002C0EDF"/>
    <w:rsid w:val="002C2030"/>
    <w:rsid w:val="002C5405"/>
    <w:rsid w:val="002C5B76"/>
    <w:rsid w:val="002C7880"/>
    <w:rsid w:val="002D1318"/>
    <w:rsid w:val="002D195E"/>
    <w:rsid w:val="002D1A40"/>
    <w:rsid w:val="002D20C1"/>
    <w:rsid w:val="002D26D0"/>
    <w:rsid w:val="002D2F1B"/>
    <w:rsid w:val="002D5160"/>
    <w:rsid w:val="002D5D4F"/>
    <w:rsid w:val="002D5E30"/>
    <w:rsid w:val="002D636D"/>
    <w:rsid w:val="002D6E06"/>
    <w:rsid w:val="002D70C0"/>
    <w:rsid w:val="002D72CE"/>
    <w:rsid w:val="002D7468"/>
    <w:rsid w:val="002E0627"/>
    <w:rsid w:val="002E0738"/>
    <w:rsid w:val="002E0A06"/>
    <w:rsid w:val="002E0E07"/>
    <w:rsid w:val="002E0EB9"/>
    <w:rsid w:val="002E1343"/>
    <w:rsid w:val="002E17D7"/>
    <w:rsid w:val="002E1F04"/>
    <w:rsid w:val="002E1FF2"/>
    <w:rsid w:val="002E2AC8"/>
    <w:rsid w:val="002E2B30"/>
    <w:rsid w:val="002E3443"/>
    <w:rsid w:val="002E4A56"/>
    <w:rsid w:val="002E52A9"/>
    <w:rsid w:val="002E54BB"/>
    <w:rsid w:val="002E78B1"/>
    <w:rsid w:val="002E7AA3"/>
    <w:rsid w:val="002F154C"/>
    <w:rsid w:val="002F1AE0"/>
    <w:rsid w:val="002F1B1F"/>
    <w:rsid w:val="002F3FC4"/>
    <w:rsid w:val="002F41A4"/>
    <w:rsid w:val="002F429E"/>
    <w:rsid w:val="002F51D3"/>
    <w:rsid w:val="002F57DB"/>
    <w:rsid w:val="002F5995"/>
    <w:rsid w:val="002F66F2"/>
    <w:rsid w:val="002F78CC"/>
    <w:rsid w:val="00300A37"/>
    <w:rsid w:val="00301EAF"/>
    <w:rsid w:val="00302C69"/>
    <w:rsid w:val="00302CAB"/>
    <w:rsid w:val="003037C7"/>
    <w:rsid w:val="0030452B"/>
    <w:rsid w:val="003049D2"/>
    <w:rsid w:val="003064D9"/>
    <w:rsid w:val="00306C85"/>
    <w:rsid w:val="00307340"/>
    <w:rsid w:val="00307A6F"/>
    <w:rsid w:val="003108CE"/>
    <w:rsid w:val="003108F0"/>
    <w:rsid w:val="00311099"/>
    <w:rsid w:val="00311B7A"/>
    <w:rsid w:val="00312F7D"/>
    <w:rsid w:val="00313F8B"/>
    <w:rsid w:val="00314284"/>
    <w:rsid w:val="00314AA2"/>
    <w:rsid w:val="00314BE9"/>
    <w:rsid w:val="00314D76"/>
    <w:rsid w:val="0031532F"/>
    <w:rsid w:val="00315591"/>
    <w:rsid w:val="0031566E"/>
    <w:rsid w:val="003165AE"/>
    <w:rsid w:val="00321E19"/>
    <w:rsid w:val="00322358"/>
    <w:rsid w:val="00322486"/>
    <w:rsid w:val="00322ADC"/>
    <w:rsid w:val="00323637"/>
    <w:rsid w:val="00323DE8"/>
    <w:rsid w:val="00324214"/>
    <w:rsid w:val="003245CB"/>
    <w:rsid w:val="00324C7D"/>
    <w:rsid w:val="003257CA"/>
    <w:rsid w:val="00326237"/>
    <w:rsid w:val="00326D26"/>
    <w:rsid w:val="003274CA"/>
    <w:rsid w:val="00327BD0"/>
    <w:rsid w:val="00330F5D"/>
    <w:rsid w:val="00331C29"/>
    <w:rsid w:val="00332095"/>
    <w:rsid w:val="003339B7"/>
    <w:rsid w:val="00333AF4"/>
    <w:rsid w:val="0033438F"/>
    <w:rsid w:val="00334DFB"/>
    <w:rsid w:val="003354E0"/>
    <w:rsid w:val="003357A4"/>
    <w:rsid w:val="00335D06"/>
    <w:rsid w:val="003363C8"/>
    <w:rsid w:val="003370AA"/>
    <w:rsid w:val="003371AB"/>
    <w:rsid w:val="003401EC"/>
    <w:rsid w:val="00341ECB"/>
    <w:rsid w:val="00342129"/>
    <w:rsid w:val="003434A9"/>
    <w:rsid w:val="00344C70"/>
    <w:rsid w:val="003455BA"/>
    <w:rsid w:val="003457EB"/>
    <w:rsid w:val="0034587D"/>
    <w:rsid w:val="00345989"/>
    <w:rsid w:val="003459CD"/>
    <w:rsid w:val="00345FD5"/>
    <w:rsid w:val="00347D44"/>
    <w:rsid w:val="003501A7"/>
    <w:rsid w:val="00350843"/>
    <w:rsid w:val="00350C8D"/>
    <w:rsid w:val="003510CD"/>
    <w:rsid w:val="00351B30"/>
    <w:rsid w:val="00352807"/>
    <w:rsid w:val="00354796"/>
    <w:rsid w:val="00354C1D"/>
    <w:rsid w:val="003550E6"/>
    <w:rsid w:val="00355AD3"/>
    <w:rsid w:val="003566B9"/>
    <w:rsid w:val="00356C30"/>
    <w:rsid w:val="00360213"/>
    <w:rsid w:val="003603EC"/>
    <w:rsid w:val="00360F2F"/>
    <w:rsid w:val="00360F6C"/>
    <w:rsid w:val="00361CB4"/>
    <w:rsid w:val="00362890"/>
    <w:rsid w:val="003633DB"/>
    <w:rsid w:val="00363D0A"/>
    <w:rsid w:val="003642D8"/>
    <w:rsid w:val="00364B9D"/>
    <w:rsid w:val="00364CD1"/>
    <w:rsid w:val="003657DD"/>
    <w:rsid w:val="00365818"/>
    <w:rsid w:val="00365980"/>
    <w:rsid w:val="00365C03"/>
    <w:rsid w:val="00365F63"/>
    <w:rsid w:val="00366524"/>
    <w:rsid w:val="00366D14"/>
    <w:rsid w:val="003671E8"/>
    <w:rsid w:val="00367770"/>
    <w:rsid w:val="00367FA4"/>
    <w:rsid w:val="00370340"/>
    <w:rsid w:val="0037089F"/>
    <w:rsid w:val="003736F9"/>
    <w:rsid w:val="00373752"/>
    <w:rsid w:val="00374D12"/>
    <w:rsid w:val="0037594B"/>
    <w:rsid w:val="00375FE5"/>
    <w:rsid w:val="00376F44"/>
    <w:rsid w:val="00377311"/>
    <w:rsid w:val="003804D2"/>
    <w:rsid w:val="003806B1"/>
    <w:rsid w:val="00380A40"/>
    <w:rsid w:val="00380E99"/>
    <w:rsid w:val="0038197B"/>
    <w:rsid w:val="00381D49"/>
    <w:rsid w:val="00382D3F"/>
    <w:rsid w:val="00382EF5"/>
    <w:rsid w:val="003838BF"/>
    <w:rsid w:val="00383CCE"/>
    <w:rsid w:val="00385101"/>
    <w:rsid w:val="003854F5"/>
    <w:rsid w:val="0038594D"/>
    <w:rsid w:val="00385BF7"/>
    <w:rsid w:val="003862A6"/>
    <w:rsid w:val="0038659B"/>
    <w:rsid w:val="003873DF"/>
    <w:rsid w:val="00387879"/>
    <w:rsid w:val="00387D3C"/>
    <w:rsid w:val="00390139"/>
    <w:rsid w:val="0039066B"/>
    <w:rsid w:val="003921DF"/>
    <w:rsid w:val="0039226B"/>
    <w:rsid w:val="003927D8"/>
    <w:rsid w:val="00393836"/>
    <w:rsid w:val="00393CF6"/>
    <w:rsid w:val="00393FC2"/>
    <w:rsid w:val="00394B7B"/>
    <w:rsid w:val="00394F0A"/>
    <w:rsid w:val="00395F20"/>
    <w:rsid w:val="0039610F"/>
    <w:rsid w:val="0039624D"/>
    <w:rsid w:val="003A0A08"/>
    <w:rsid w:val="003A1166"/>
    <w:rsid w:val="003A1709"/>
    <w:rsid w:val="003A19F6"/>
    <w:rsid w:val="003A2419"/>
    <w:rsid w:val="003A384E"/>
    <w:rsid w:val="003A4CC4"/>
    <w:rsid w:val="003A62CC"/>
    <w:rsid w:val="003A6453"/>
    <w:rsid w:val="003A753D"/>
    <w:rsid w:val="003A77CD"/>
    <w:rsid w:val="003A7C69"/>
    <w:rsid w:val="003B0FFC"/>
    <w:rsid w:val="003B1DAB"/>
    <w:rsid w:val="003B247F"/>
    <w:rsid w:val="003B3472"/>
    <w:rsid w:val="003B3791"/>
    <w:rsid w:val="003B438C"/>
    <w:rsid w:val="003B5EE5"/>
    <w:rsid w:val="003B60BB"/>
    <w:rsid w:val="003B6923"/>
    <w:rsid w:val="003B7233"/>
    <w:rsid w:val="003C0A44"/>
    <w:rsid w:val="003C0B28"/>
    <w:rsid w:val="003C10A9"/>
    <w:rsid w:val="003C160A"/>
    <w:rsid w:val="003C16EB"/>
    <w:rsid w:val="003C1F41"/>
    <w:rsid w:val="003C37E7"/>
    <w:rsid w:val="003C41B6"/>
    <w:rsid w:val="003C45C1"/>
    <w:rsid w:val="003C4C62"/>
    <w:rsid w:val="003C590F"/>
    <w:rsid w:val="003C6AEE"/>
    <w:rsid w:val="003C6C87"/>
    <w:rsid w:val="003C7426"/>
    <w:rsid w:val="003C7841"/>
    <w:rsid w:val="003C7B67"/>
    <w:rsid w:val="003C7C64"/>
    <w:rsid w:val="003C7F36"/>
    <w:rsid w:val="003D0096"/>
    <w:rsid w:val="003D02FD"/>
    <w:rsid w:val="003D1496"/>
    <w:rsid w:val="003D16AA"/>
    <w:rsid w:val="003D2740"/>
    <w:rsid w:val="003D29AD"/>
    <w:rsid w:val="003D42EF"/>
    <w:rsid w:val="003D4407"/>
    <w:rsid w:val="003D443F"/>
    <w:rsid w:val="003D517A"/>
    <w:rsid w:val="003D5A13"/>
    <w:rsid w:val="003D6BF9"/>
    <w:rsid w:val="003D7098"/>
    <w:rsid w:val="003D78EA"/>
    <w:rsid w:val="003D7987"/>
    <w:rsid w:val="003D7ADF"/>
    <w:rsid w:val="003D7B5B"/>
    <w:rsid w:val="003D7B67"/>
    <w:rsid w:val="003E0029"/>
    <w:rsid w:val="003E07B3"/>
    <w:rsid w:val="003E08E8"/>
    <w:rsid w:val="003E095D"/>
    <w:rsid w:val="003E0FFD"/>
    <w:rsid w:val="003E18BB"/>
    <w:rsid w:val="003E2187"/>
    <w:rsid w:val="003E2195"/>
    <w:rsid w:val="003E2544"/>
    <w:rsid w:val="003E2616"/>
    <w:rsid w:val="003E28B5"/>
    <w:rsid w:val="003E2B2B"/>
    <w:rsid w:val="003E2DB9"/>
    <w:rsid w:val="003E2E7F"/>
    <w:rsid w:val="003E399C"/>
    <w:rsid w:val="003E4790"/>
    <w:rsid w:val="003E497F"/>
    <w:rsid w:val="003E5926"/>
    <w:rsid w:val="003E6A01"/>
    <w:rsid w:val="003E76B0"/>
    <w:rsid w:val="003E77DF"/>
    <w:rsid w:val="003F028F"/>
    <w:rsid w:val="003F09B8"/>
    <w:rsid w:val="003F0A3D"/>
    <w:rsid w:val="003F12E0"/>
    <w:rsid w:val="003F17FF"/>
    <w:rsid w:val="003F20EF"/>
    <w:rsid w:val="003F275F"/>
    <w:rsid w:val="003F3B07"/>
    <w:rsid w:val="003F3F30"/>
    <w:rsid w:val="003F44E9"/>
    <w:rsid w:val="003F4B3E"/>
    <w:rsid w:val="003F4F61"/>
    <w:rsid w:val="003F5208"/>
    <w:rsid w:val="003F55DC"/>
    <w:rsid w:val="003F5C2E"/>
    <w:rsid w:val="003F75A8"/>
    <w:rsid w:val="003F7C26"/>
    <w:rsid w:val="003F7C70"/>
    <w:rsid w:val="0040084F"/>
    <w:rsid w:val="00400852"/>
    <w:rsid w:val="00400EEF"/>
    <w:rsid w:val="0040218D"/>
    <w:rsid w:val="00402A38"/>
    <w:rsid w:val="004039D7"/>
    <w:rsid w:val="00403C44"/>
    <w:rsid w:val="00403CCE"/>
    <w:rsid w:val="00404184"/>
    <w:rsid w:val="0040421F"/>
    <w:rsid w:val="0040673E"/>
    <w:rsid w:val="00406C9A"/>
    <w:rsid w:val="00406EDE"/>
    <w:rsid w:val="00407945"/>
    <w:rsid w:val="00407C01"/>
    <w:rsid w:val="00407F2B"/>
    <w:rsid w:val="00410D5F"/>
    <w:rsid w:val="00411749"/>
    <w:rsid w:val="00411965"/>
    <w:rsid w:val="00412876"/>
    <w:rsid w:val="00412D64"/>
    <w:rsid w:val="0041445F"/>
    <w:rsid w:val="004144AA"/>
    <w:rsid w:val="00414C39"/>
    <w:rsid w:val="00414ECB"/>
    <w:rsid w:val="004150C2"/>
    <w:rsid w:val="004157A3"/>
    <w:rsid w:val="00416E8C"/>
    <w:rsid w:val="00417EC1"/>
    <w:rsid w:val="00417FEE"/>
    <w:rsid w:val="004200DA"/>
    <w:rsid w:val="00420FEA"/>
    <w:rsid w:val="004221A7"/>
    <w:rsid w:val="0042401C"/>
    <w:rsid w:val="0042441A"/>
    <w:rsid w:val="004248EA"/>
    <w:rsid w:val="00424910"/>
    <w:rsid w:val="0042588C"/>
    <w:rsid w:val="004259FE"/>
    <w:rsid w:val="00425C99"/>
    <w:rsid w:val="00425D41"/>
    <w:rsid w:val="00425EE9"/>
    <w:rsid w:val="00426ADA"/>
    <w:rsid w:val="00426C88"/>
    <w:rsid w:val="0043027A"/>
    <w:rsid w:val="0043062E"/>
    <w:rsid w:val="004309C3"/>
    <w:rsid w:val="00430A0C"/>
    <w:rsid w:val="00430C27"/>
    <w:rsid w:val="00432219"/>
    <w:rsid w:val="004334D3"/>
    <w:rsid w:val="0043374D"/>
    <w:rsid w:val="00433886"/>
    <w:rsid w:val="0043420C"/>
    <w:rsid w:val="0043424E"/>
    <w:rsid w:val="00434575"/>
    <w:rsid w:val="00434641"/>
    <w:rsid w:val="004348AE"/>
    <w:rsid w:val="00434AF8"/>
    <w:rsid w:val="00434FB8"/>
    <w:rsid w:val="0043527D"/>
    <w:rsid w:val="004352AE"/>
    <w:rsid w:val="004353A4"/>
    <w:rsid w:val="004353BF"/>
    <w:rsid w:val="00435746"/>
    <w:rsid w:val="004366BE"/>
    <w:rsid w:val="00436E32"/>
    <w:rsid w:val="0043756B"/>
    <w:rsid w:val="00440326"/>
    <w:rsid w:val="00440FEB"/>
    <w:rsid w:val="004424A8"/>
    <w:rsid w:val="00443473"/>
    <w:rsid w:val="00443D49"/>
    <w:rsid w:val="0044424C"/>
    <w:rsid w:val="0044493B"/>
    <w:rsid w:val="00444C5E"/>
    <w:rsid w:val="0044569D"/>
    <w:rsid w:val="00445926"/>
    <w:rsid w:val="004466D5"/>
    <w:rsid w:val="0044685E"/>
    <w:rsid w:val="00446C52"/>
    <w:rsid w:val="004473D8"/>
    <w:rsid w:val="0045038B"/>
    <w:rsid w:val="00450497"/>
    <w:rsid w:val="004509D9"/>
    <w:rsid w:val="0045138B"/>
    <w:rsid w:val="004515D4"/>
    <w:rsid w:val="00451AF9"/>
    <w:rsid w:val="00452AA7"/>
    <w:rsid w:val="00452CDF"/>
    <w:rsid w:val="004531B3"/>
    <w:rsid w:val="0045324D"/>
    <w:rsid w:val="00453B85"/>
    <w:rsid w:val="00453DA5"/>
    <w:rsid w:val="00453EA8"/>
    <w:rsid w:val="00454628"/>
    <w:rsid w:val="00455384"/>
    <w:rsid w:val="00455434"/>
    <w:rsid w:val="00455629"/>
    <w:rsid w:val="00455732"/>
    <w:rsid w:val="0045655C"/>
    <w:rsid w:val="004571CC"/>
    <w:rsid w:val="0045721C"/>
    <w:rsid w:val="00457ABF"/>
    <w:rsid w:val="004604F4"/>
    <w:rsid w:val="004609BF"/>
    <w:rsid w:val="00460F0C"/>
    <w:rsid w:val="004610DA"/>
    <w:rsid w:val="004611F6"/>
    <w:rsid w:val="00462900"/>
    <w:rsid w:val="00463C1A"/>
    <w:rsid w:val="00464B20"/>
    <w:rsid w:val="00465A74"/>
    <w:rsid w:val="00465AE3"/>
    <w:rsid w:val="00465B31"/>
    <w:rsid w:val="00466005"/>
    <w:rsid w:val="004660C3"/>
    <w:rsid w:val="00466739"/>
    <w:rsid w:val="00467A5A"/>
    <w:rsid w:val="00467B39"/>
    <w:rsid w:val="00470307"/>
    <w:rsid w:val="004707E1"/>
    <w:rsid w:val="00471807"/>
    <w:rsid w:val="004719D3"/>
    <w:rsid w:val="00471BFB"/>
    <w:rsid w:val="00471C10"/>
    <w:rsid w:val="00471DA5"/>
    <w:rsid w:val="00471DF2"/>
    <w:rsid w:val="00472070"/>
    <w:rsid w:val="00472390"/>
    <w:rsid w:val="00473524"/>
    <w:rsid w:val="0047362F"/>
    <w:rsid w:val="00474231"/>
    <w:rsid w:val="0047427A"/>
    <w:rsid w:val="0047580A"/>
    <w:rsid w:val="00476CE2"/>
    <w:rsid w:val="004772AC"/>
    <w:rsid w:val="004777E2"/>
    <w:rsid w:val="00477E1B"/>
    <w:rsid w:val="004809D2"/>
    <w:rsid w:val="00480A47"/>
    <w:rsid w:val="00481F78"/>
    <w:rsid w:val="00482696"/>
    <w:rsid w:val="00482D68"/>
    <w:rsid w:val="0048305A"/>
    <w:rsid w:val="00483BDB"/>
    <w:rsid w:val="00484720"/>
    <w:rsid w:val="00485A58"/>
    <w:rsid w:val="00486581"/>
    <w:rsid w:val="0048665A"/>
    <w:rsid w:val="00486F98"/>
    <w:rsid w:val="004908AA"/>
    <w:rsid w:val="00490CE6"/>
    <w:rsid w:val="00490D1A"/>
    <w:rsid w:val="00491252"/>
    <w:rsid w:val="004924A2"/>
    <w:rsid w:val="004925C5"/>
    <w:rsid w:val="004925F4"/>
    <w:rsid w:val="00492723"/>
    <w:rsid w:val="0049284B"/>
    <w:rsid w:val="004939B8"/>
    <w:rsid w:val="004940A6"/>
    <w:rsid w:val="00494438"/>
    <w:rsid w:val="00494804"/>
    <w:rsid w:val="004969AB"/>
    <w:rsid w:val="00496A55"/>
    <w:rsid w:val="004971F3"/>
    <w:rsid w:val="0049734D"/>
    <w:rsid w:val="00497A57"/>
    <w:rsid w:val="004A0F74"/>
    <w:rsid w:val="004A0F8C"/>
    <w:rsid w:val="004A244E"/>
    <w:rsid w:val="004A2C67"/>
    <w:rsid w:val="004A3A8F"/>
    <w:rsid w:val="004A5BA8"/>
    <w:rsid w:val="004A69FC"/>
    <w:rsid w:val="004B0509"/>
    <w:rsid w:val="004B05E0"/>
    <w:rsid w:val="004B169B"/>
    <w:rsid w:val="004B1801"/>
    <w:rsid w:val="004B194B"/>
    <w:rsid w:val="004B21F9"/>
    <w:rsid w:val="004B23D5"/>
    <w:rsid w:val="004B2780"/>
    <w:rsid w:val="004B2D18"/>
    <w:rsid w:val="004B30B8"/>
    <w:rsid w:val="004B3152"/>
    <w:rsid w:val="004B3A00"/>
    <w:rsid w:val="004B58AA"/>
    <w:rsid w:val="004B5D48"/>
    <w:rsid w:val="004B6344"/>
    <w:rsid w:val="004B7A3B"/>
    <w:rsid w:val="004C0081"/>
    <w:rsid w:val="004C010D"/>
    <w:rsid w:val="004C03DA"/>
    <w:rsid w:val="004C041E"/>
    <w:rsid w:val="004C1E1A"/>
    <w:rsid w:val="004C22DD"/>
    <w:rsid w:val="004C3194"/>
    <w:rsid w:val="004C40F6"/>
    <w:rsid w:val="004C4405"/>
    <w:rsid w:val="004C4A09"/>
    <w:rsid w:val="004C5377"/>
    <w:rsid w:val="004C589A"/>
    <w:rsid w:val="004C6AF1"/>
    <w:rsid w:val="004C6FD2"/>
    <w:rsid w:val="004C733E"/>
    <w:rsid w:val="004C7EE4"/>
    <w:rsid w:val="004D013A"/>
    <w:rsid w:val="004D050C"/>
    <w:rsid w:val="004D0AFF"/>
    <w:rsid w:val="004D0B4E"/>
    <w:rsid w:val="004D0C13"/>
    <w:rsid w:val="004D22BA"/>
    <w:rsid w:val="004D25CC"/>
    <w:rsid w:val="004D2752"/>
    <w:rsid w:val="004D2B6D"/>
    <w:rsid w:val="004D399E"/>
    <w:rsid w:val="004D3EA9"/>
    <w:rsid w:val="004D3F23"/>
    <w:rsid w:val="004D5021"/>
    <w:rsid w:val="004D51B2"/>
    <w:rsid w:val="004D595B"/>
    <w:rsid w:val="004D59BA"/>
    <w:rsid w:val="004D61AF"/>
    <w:rsid w:val="004D64BA"/>
    <w:rsid w:val="004D6BA4"/>
    <w:rsid w:val="004D6FB1"/>
    <w:rsid w:val="004D794F"/>
    <w:rsid w:val="004D7E7B"/>
    <w:rsid w:val="004E0501"/>
    <w:rsid w:val="004E1715"/>
    <w:rsid w:val="004E186C"/>
    <w:rsid w:val="004E187D"/>
    <w:rsid w:val="004E18C0"/>
    <w:rsid w:val="004E19B6"/>
    <w:rsid w:val="004E3634"/>
    <w:rsid w:val="004E4808"/>
    <w:rsid w:val="004E4B1A"/>
    <w:rsid w:val="004E5694"/>
    <w:rsid w:val="004E59D8"/>
    <w:rsid w:val="004E5CBF"/>
    <w:rsid w:val="004E5D8A"/>
    <w:rsid w:val="004E6393"/>
    <w:rsid w:val="004E6634"/>
    <w:rsid w:val="004E6AD5"/>
    <w:rsid w:val="004E7047"/>
    <w:rsid w:val="004E73DF"/>
    <w:rsid w:val="004E7642"/>
    <w:rsid w:val="004E7F2F"/>
    <w:rsid w:val="004F0DE2"/>
    <w:rsid w:val="004F1A27"/>
    <w:rsid w:val="004F1AAC"/>
    <w:rsid w:val="004F1EEE"/>
    <w:rsid w:val="004F269A"/>
    <w:rsid w:val="004F2D19"/>
    <w:rsid w:val="004F2DA8"/>
    <w:rsid w:val="004F41FC"/>
    <w:rsid w:val="004F4BDA"/>
    <w:rsid w:val="004F5328"/>
    <w:rsid w:val="004F58E3"/>
    <w:rsid w:val="004F6391"/>
    <w:rsid w:val="004F7FAD"/>
    <w:rsid w:val="00500190"/>
    <w:rsid w:val="005008A2"/>
    <w:rsid w:val="005009AC"/>
    <w:rsid w:val="005015AF"/>
    <w:rsid w:val="0050650F"/>
    <w:rsid w:val="0050664D"/>
    <w:rsid w:val="00506B2B"/>
    <w:rsid w:val="00506F2D"/>
    <w:rsid w:val="0050756E"/>
    <w:rsid w:val="00507898"/>
    <w:rsid w:val="00507AC8"/>
    <w:rsid w:val="00510B43"/>
    <w:rsid w:val="005127D0"/>
    <w:rsid w:val="00513381"/>
    <w:rsid w:val="00514237"/>
    <w:rsid w:val="00514F92"/>
    <w:rsid w:val="005159A1"/>
    <w:rsid w:val="00515EFB"/>
    <w:rsid w:val="0051687E"/>
    <w:rsid w:val="00517B5D"/>
    <w:rsid w:val="00517F2B"/>
    <w:rsid w:val="00520B89"/>
    <w:rsid w:val="00520FE6"/>
    <w:rsid w:val="005215F1"/>
    <w:rsid w:val="00522944"/>
    <w:rsid w:val="005234B6"/>
    <w:rsid w:val="00523ACE"/>
    <w:rsid w:val="00524226"/>
    <w:rsid w:val="00524381"/>
    <w:rsid w:val="005247F9"/>
    <w:rsid w:val="00525278"/>
    <w:rsid w:val="00525301"/>
    <w:rsid w:val="0052576B"/>
    <w:rsid w:val="00525B30"/>
    <w:rsid w:val="00526140"/>
    <w:rsid w:val="005263F8"/>
    <w:rsid w:val="00526B13"/>
    <w:rsid w:val="00526FA4"/>
    <w:rsid w:val="00527007"/>
    <w:rsid w:val="00527133"/>
    <w:rsid w:val="005271AF"/>
    <w:rsid w:val="00527B53"/>
    <w:rsid w:val="00532126"/>
    <w:rsid w:val="00532C01"/>
    <w:rsid w:val="00532FFD"/>
    <w:rsid w:val="00533602"/>
    <w:rsid w:val="005346D2"/>
    <w:rsid w:val="0053494B"/>
    <w:rsid w:val="00534CFE"/>
    <w:rsid w:val="00535935"/>
    <w:rsid w:val="00535E1B"/>
    <w:rsid w:val="005360F5"/>
    <w:rsid w:val="00536159"/>
    <w:rsid w:val="00536250"/>
    <w:rsid w:val="005403A5"/>
    <w:rsid w:val="005404F4"/>
    <w:rsid w:val="00540BEB"/>
    <w:rsid w:val="00540D4A"/>
    <w:rsid w:val="00540DB1"/>
    <w:rsid w:val="005410FF"/>
    <w:rsid w:val="005413FA"/>
    <w:rsid w:val="005417A8"/>
    <w:rsid w:val="00541AB3"/>
    <w:rsid w:val="00541B2C"/>
    <w:rsid w:val="00541EE0"/>
    <w:rsid w:val="005420CD"/>
    <w:rsid w:val="00542D1D"/>
    <w:rsid w:val="005434B6"/>
    <w:rsid w:val="005436CF"/>
    <w:rsid w:val="0054372E"/>
    <w:rsid w:val="005439DC"/>
    <w:rsid w:val="00543BA4"/>
    <w:rsid w:val="00543CE8"/>
    <w:rsid w:val="00544F01"/>
    <w:rsid w:val="005455DA"/>
    <w:rsid w:val="00546675"/>
    <w:rsid w:val="00546798"/>
    <w:rsid w:val="00546EA5"/>
    <w:rsid w:val="00547973"/>
    <w:rsid w:val="00550B71"/>
    <w:rsid w:val="00550BEB"/>
    <w:rsid w:val="00550CC8"/>
    <w:rsid w:val="0055135A"/>
    <w:rsid w:val="005514BA"/>
    <w:rsid w:val="00551C45"/>
    <w:rsid w:val="005522DA"/>
    <w:rsid w:val="005533D2"/>
    <w:rsid w:val="00553BAE"/>
    <w:rsid w:val="00553E7C"/>
    <w:rsid w:val="00554BFA"/>
    <w:rsid w:val="00554E76"/>
    <w:rsid w:val="0055508E"/>
    <w:rsid w:val="005550F3"/>
    <w:rsid w:val="00555565"/>
    <w:rsid w:val="00555610"/>
    <w:rsid w:val="0055575F"/>
    <w:rsid w:val="005563E9"/>
    <w:rsid w:val="0056073D"/>
    <w:rsid w:val="00560D86"/>
    <w:rsid w:val="00560F3F"/>
    <w:rsid w:val="00561A11"/>
    <w:rsid w:val="00561B0C"/>
    <w:rsid w:val="005636E6"/>
    <w:rsid w:val="005638AE"/>
    <w:rsid w:val="00563D10"/>
    <w:rsid w:val="00563EBC"/>
    <w:rsid w:val="0056404D"/>
    <w:rsid w:val="00564C4C"/>
    <w:rsid w:val="005665CA"/>
    <w:rsid w:val="005676DC"/>
    <w:rsid w:val="005677BA"/>
    <w:rsid w:val="00567AAC"/>
    <w:rsid w:val="00571299"/>
    <w:rsid w:val="0057195E"/>
    <w:rsid w:val="00571AC7"/>
    <w:rsid w:val="005721A2"/>
    <w:rsid w:val="00572599"/>
    <w:rsid w:val="00572688"/>
    <w:rsid w:val="00572B55"/>
    <w:rsid w:val="00572CAD"/>
    <w:rsid w:val="005733CF"/>
    <w:rsid w:val="005734CA"/>
    <w:rsid w:val="00573BC9"/>
    <w:rsid w:val="00574A1C"/>
    <w:rsid w:val="00574D9F"/>
    <w:rsid w:val="005752B4"/>
    <w:rsid w:val="00575F8B"/>
    <w:rsid w:val="00576748"/>
    <w:rsid w:val="005768CA"/>
    <w:rsid w:val="00577788"/>
    <w:rsid w:val="00577DED"/>
    <w:rsid w:val="005801CB"/>
    <w:rsid w:val="0058063E"/>
    <w:rsid w:val="00580A32"/>
    <w:rsid w:val="005825E8"/>
    <w:rsid w:val="005826A1"/>
    <w:rsid w:val="0058276D"/>
    <w:rsid w:val="00582CF3"/>
    <w:rsid w:val="00583028"/>
    <w:rsid w:val="00584B6B"/>
    <w:rsid w:val="005857E4"/>
    <w:rsid w:val="00585B69"/>
    <w:rsid w:val="00586305"/>
    <w:rsid w:val="005867B4"/>
    <w:rsid w:val="00587460"/>
    <w:rsid w:val="00590397"/>
    <w:rsid w:val="00590467"/>
    <w:rsid w:val="00590BDB"/>
    <w:rsid w:val="00591761"/>
    <w:rsid w:val="00591940"/>
    <w:rsid w:val="00591D4D"/>
    <w:rsid w:val="00591ECE"/>
    <w:rsid w:val="005943DB"/>
    <w:rsid w:val="00594AB3"/>
    <w:rsid w:val="00594D48"/>
    <w:rsid w:val="00594D76"/>
    <w:rsid w:val="00595B5B"/>
    <w:rsid w:val="005965CA"/>
    <w:rsid w:val="00597CAE"/>
    <w:rsid w:val="005A0E09"/>
    <w:rsid w:val="005A1471"/>
    <w:rsid w:val="005A1E5D"/>
    <w:rsid w:val="005A26C4"/>
    <w:rsid w:val="005A293B"/>
    <w:rsid w:val="005A2AAE"/>
    <w:rsid w:val="005A30AF"/>
    <w:rsid w:val="005A3687"/>
    <w:rsid w:val="005A39A8"/>
    <w:rsid w:val="005A3ADE"/>
    <w:rsid w:val="005A4075"/>
    <w:rsid w:val="005A4FFE"/>
    <w:rsid w:val="005A5129"/>
    <w:rsid w:val="005A5725"/>
    <w:rsid w:val="005A5770"/>
    <w:rsid w:val="005A61B7"/>
    <w:rsid w:val="005A6208"/>
    <w:rsid w:val="005A63F1"/>
    <w:rsid w:val="005A660B"/>
    <w:rsid w:val="005A6814"/>
    <w:rsid w:val="005A7FC5"/>
    <w:rsid w:val="005B168B"/>
    <w:rsid w:val="005B2FB8"/>
    <w:rsid w:val="005B335F"/>
    <w:rsid w:val="005B3619"/>
    <w:rsid w:val="005B444F"/>
    <w:rsid w:val="005B4895"/>
    <w:rsid w:val="005B595A"/>
    <w:rsid w:val="005B618C"/>
    <w:rsid w:val="005B670E"/>
    <w:rsid w:val="005B7937"/>
    <w:rsid w:val="005C01EF"/>
    <w:rsid w:val="005C0365"/>
    <w:rsid w:val="005C0775"/>
    <w:rsid w:val="005C0D0B"/>
    <w:rsid w:val="005C0D67"/>
    <w:rsid w:val="005C101D"/>
    <w:rsid w:val="005C1F28"/>
    <w:rsid w:val="005C2534"/>
    <w:rsid w:val="005C2B87"/>
    <w:rsid w:val="005C414C"/>
    <w:rsid w:val="005C4B19"/>
    <w:rsid w:val="005C4C5E"/>
    <w:rsid w:val="005C5527"/>
    <w:rsid w:val="005C5747"/>
    <w:rsid w:val="005C5ACD"/>
    <w:rsid w:val="005C644A"/>
    <w:rsid w:val="005C71C7"/>
    <w:rsid w:val="005C758A"/>
    <w:rsid w:val="005C7A2B"/>
    <w:rsid w:val="005C7B26"/>
    <w:rsid w:val="005D02F0"/>
    <w:rsid w:val="005D123A"/>
    <w:rsid w:val="005D1FDE"/>
    <w:rsid w:val="005D2569"/>
    <w:rsid w:val="005D2655"/>
    <w:rsid w:val="005D2FF3"/>
    <w:rsid w:val="005D311D"/>
    <w:rsid w:val="005D3960"/>
    <w:rsid w:val="005D49B1"/>
    <w:rsid w:val="005D4A3B"/>
    <w:rsid w:val="005D517C"/>
    <w:rsid w:val="005D65E2"/>
    <w:rsid w:val="005D69EB"/>
    <w:rsid w:val="005D6C1C"/>
    <w:rsid w:val="005E001D"/>
    <w:rsid w:val="005E01BC"/>
    <w:rsid w:val="005E02D6"/>
    <w:rsid w:val="005E02FC"/>
    <w:rsid w:val="005E0346"/>
    <w:rsid w:val="005E1660"/>
    <w:rsid w:val="005E1859"/>
    <w:rsid w:val="005E192E"/>
    <w:rsid w:val="005E399F"/>
    <w:rsid w:val="005E3EE3"/>
    <w:rsid w:val="005E4A4B"/>
    <w:rsid w:val="005E4E6D"/>
    <w:rsid w:val="005E525F"/>
    <w:rsid w:val="005E5322"/>
    <w:rsid w:val="005E5A23"/>
    <w:rsid w:val="005E5FE4"/>
    <w:rsid w:val="005E6386"/>
    <w:rsid w:val="005E657A"/>
    <w:rsid w:val="005E72E5"/>
    <w:rsid w:val="005E7DF1"/>
    <w:rsid w:val="005E7EAA"/>
    <w:rsid w:val="005F09A1"/>
    <w:rsid w:val="005F0B77"/>
    <w:rsid w:val="005F0DE4"/>
    <w:rsid w:val="005F1327"/>
    <w:rsid w:val="005F2597"/>
    <w:rsid w:val="005F2EC9"/>
    <w:rsid w:val="005F362C"/>
    <w:rsid w:val="005F3B14"/>
    <w:rsid w:val="005F3E50"/>
    <w:rsid w:val="005F4245"/>
    <w:rsid w:val="005F4777"/>
    <w:rsid w:val="005F5550"/>
    <w:rsid w:val="005F5E8F"/>
    <w:rsid w:val="005F6276"/>
    <w:rsid w:val="005F6B2E"/>
    <w:rsid w:val="005F7195"/>
    <w:rsid w:val="005F73AE"/>
    <w:rsid w:val="005F770D"/>
    <w:rsid w:val="005F7DF7"/>
    <w:rsid w:val="0060013D"/>
    <w:rsid w:val="00600671"/>
    <w:rsid w:val="00600E12"/>
    <w:rsid w:val="006020E8"/>
    <w:rsid w:val="00602CE0"/>
    <w:rsid w:val="00602F8C"/>
    <w:rsid w:val="0060303B"/>
    <w:rsid w:val="0060341C"/>
    <w:rsid w:val="00603D4A"/>
    <w:rsid w:val="006056C2"/>
    <w:rsid w:val="00606100"/>
    <w:rsid w:val="006078EA"/>
    <w:rsid w:val="0061079C"/>
    <w:rsid w:val="0061127D"/>
    <w:rsid w:val="00611432"/>
    <w:rsid w:val="00612AFA"/>
    <w:rsid w:val="00613631"/>
    <w:rsid w:val="006141C5"/>
    <w:rsid w:val="00614AA3"/>
    <w:rsid w:val="0061519C"/>
    <w:rsid w:val="006162D6"/>
    <w:rsid w:val="006165B2"/>
    <w:rsid w:val="006165E3"/>
    <w:rsid w:val="00617445"/>
    <w:rsid w:val="006203CC"/>
    <w:rsid w:val="006214E0"/>
    <w:rsid w:val="00621C98"/>
    <w:rsid w:val="00622E65"/>
    <w:rsid w:val="0062325F"/>
    <w:rsid w:val="00623ECE"/>
    <w:rsid w:val="00623FCC"/>
    <w:rsid w:val="0062477A"/>
    <w:rsid w:val="00625661"/>
    <w:rsid w:val="00626B4B"/>
    <w:rsid w:val="00627050"/>
    <w:rsid w:val="00627C75"/>
    <w:rsid w:val="006318B8"/>
    <w:rsid w:val="00632103"/>
    <w:rsid w:val="006323A0"/>
    <w:rsid w:val="0063276E"/>
    <w:rsid w:val="00632801"/>
    <w:rsid w:val="00632E09"/>
    <w:rsid w:val="006330EF"/>
    <w:rsid w:val="00633529"/>
    <w:rsid w:val="006343B4"/>
    <w:rsid w:val="006351EA"/>
    <w:rsid w:val="00635613"/>
    <w:rsid w:val="006357BA"/>
    <w:rsid w:val="00635D7D"/>
    <w:rsid w:val="006365F2"/>
    <w:rsid w:val="00636C45"/>
    <w:rsid w:val="00637288"/>
    <w:rsid w:val="00637D4B"/>
    <w:rsid w:val="00641DED"/>
    <w:rsid w:val="006420A6"/>
    <w:rsid w:val="0064219F"/>
    <w:rsid w:val="00642B97"/>
    <w:rsid w:val="00643155"/>
    <w:rsid w:val="0064350E"/>
    <w:rsid w:val="00643A44"/>
    <w:rsid w:val="00644A73"/>
    <w:rsid w:val="006477B7"/>
    <w:rsid w:val="00647CFC"/>
    <w:rsid w:val="0065034C"/>
    <w:rsid w:val="00650910"/>
    <w:rsid w:val="006511A7"/>
    <w:rsid w:val="00651440"/>
    <w:rsid w:val="0065207C"/>
    <w:rsid w:val="00652083"/>
    <w:rsid w:val="00652C8B"/>
    <w:rsid w:val="00653765"/>
    <w:rsid w:val="006538B9"/>
    <w:rsid w:val="00653AA5"/>
    <w:rsid w:val="00654134"/>
    <w:rsid w:val="006549EC"/>
    <w:rsid w:val="00654C61"/>
    <w:rsid w:val="00655033"/>
    <w:rsid w:val="0065556A"/>
    <w:rsid w:val="00655791"/>
    <w:rsid w:val="006563CB"/>
    <w:rsid w:val="0065694B"/>
    <w:rsid w:val="0065772E"/>
    <w:rsid w:val="00657DF2"/>
    <w:rsid w:val="006601F7"/>
    <w:rsid w:val="00661205"/>
    <w:rsid w:val="006612EE"/>
    <w:rsid w:val="00661A6B"/>
    <w:rsid w:val="00661DF1"/>
    <w:rsid w:val="00661F26"/>
    <w:rsid w:val="006625DA"/>
    <w:rsid w:val="006626B4"/>
    <w:rsid w:val="006626E8"/>
    <w:rsid w:val="0066395F"/>
    <w:rsid w:val="00663F2A"/>
    <w:rsid w:val="00664147"/>
    <w:rsid w:val="006643D7"/>
    <w:rsid w:val="006644FB"/>
    <w:rsid w:val="00664FCD"/>
    <w:rsid w:val="00665553"/>
    <w:rsid w:val="006655B0"/>
    <w:rsid w:val="00665E46"/>
    <w:rsid w:val="00666CCF"/>
    <w:rsid w:val="00667B80"/>
    <w:rsid w:val="006703FF"/>
    <w:rsid w:val="0067058B"/>
    <w:rsid w:val="00670BDE"/>
    <w:rsid w:val="0067120B"/>
    <w:rsid w:val="00671241"/>
    <w:rsid w:val="006712F2"/>
    <w:rsid w:val="00671C6F"/>
    <w:rsid w:val="00672588"/>
    <w:rsid w:val="00672662"/>
    <w:rsid w:val="0067333F"/>
    <w:rsid w:val="00673769"/>
    <w:rsid w:val="0067384A"/>
    <w:rsid w:val="006740A3"/>
    <w:rsid w:val="00674109"/>
    <w:rsid w:val="0067427B"/>
    <w:rsid w:val="006746E8"/>
    <w:rsid w:val="006747DA"/>
    <w:rsid w:val="00674B26"/>
    <w:rsid w:val="006767C5"/>
    <w:rsid w:val="00676CD4"/>
    <w:rsid w:val="00676F96"/>
    <w:rsid w:val="006774CB"/>
    <w:rsid w:val="00677915"/>
    <w:rsid w:val="00680D97"/>
    <w:rsid w:val="00680DF6"/>
    <w:rsid w:val="00680EDA"/>
    <w:rsid w:val="00680FC6"/>
    <w:rsid w:val="006819D9"/>
    <w:rsid w:val="00681A4E"/>
    <w:rsid w:val="00681E5C"/>
    <w:rsid w:val="006822F2"/>
    <w:rsid w:val="006826A2"/>
    <w:rsid w:val="00682CD2"/>
    <w:rsid w:val="00683A7E"/>
    <w:rsid w:val="0068437D"/>
    <w:rsid w:val="006851F7"/>
    <w:rsid w:val="00685AC6"/>
    <w:rsid w:val="00686C42"/>
    <w:rsid w:val="00686EC9"/>
    <w:rsid w:val="006875B1"/>
    <w:rsid w:val="00687827"/>
    <w:rsid w:val="006901BD"/>
    <w:rsid w:val="006903BC"/>
    <w:rsid w:val="006909DC"/>
    <w:rsid w:val="006910F6"/>
    <w:rsid w:val="006913AF"/>
    <w:rsid w:val="006914FC"/>
    <w:rsid w:val="0069180F"/>
    <w:rsid w:val="00691D42"/>
    <w:rsid w:val="0069221C"/>
    <w:rsid w:val="0069333D"/>
    <w:rsid w:val="00693769"/>
    <w:rsid w:val="00693C8C"/>
    <w:rsid w:val="00694AD8"/>
    <w:rsid w:val="00695A88"/>
    <w:rsid w:val="00695FDD"/>
    <w:rsid w:val="0069659E"/>
    <w:rsid w:val="00696EA0"/>
    <w:rsid w:val="006974CF"/>
    <w:rsid w:val="006976A1"/>
    <w:rsid w:val="00697E28"/>
    <w:rsid w:val="006A002B"/>
    <w:rsid w:val="006A0313"/>
    <w:rsid w:val="006A0B37"/>
    <w:rsid w:val="006A0E82"/>
    <w:rsid w:val="006A30E0"/>
    <w:rsid w:val="006A3C5E"/>
    <w:rsid w:val="006A417F"/>
    <w:rsid w:val="006A41F2"/>
    <w:rsid w:val="006A46C6"/>
    <w:rsid w:val="006A49B1"/>
    <w:rsid w:val="006A4B0E"/>
    <w:rsid w:val="006A4F96"/>
    <w:rsid w:val="006A654D"/>
    <w:rsid w:val="006A795E"/>
    <w:rsid w:val="006A7BCA"/>
    <w:rsid w:val="006B0909"/>
    <w:rsid w:val="006B0972"/>
    <w:rsid w:val="006B0BAD"/>
    <w:rsid w:val="006B19F4"/>
    <w:rsid w:val="006B1AD2"/>
    <w:rsid w:val="006B2707"/>
    <w:rsid w:val="006B2906"/>
    <w:rsid w:val="006B2BE2"/>
    <w:rsid w:val="006B3128"/>
    <w:rsid w:val="006B33A9"/>
    <w:rsid w:val="006B3C6E"/>
    <w:rsid w:val="006B4689"/>
    <w:rsid w:val="006B519D"/>
    <w:rsid w:val="006B5CAD"/>
    <w:rsid w:val="006B74C5"/>
    <w:rsid w:val="006C0171"/>
    <w:rsid w:val="006C0323"/>
    <w:rsid w:val="006C0843"/>
    <w:rsid w:val="006C08B9"/>
    <w:rsid w:val="006C0928"/>
    <w:rsid w:val="006C16DB"/>
    <w:rsid w:val="006C1A95"/>
    <w:rsid w:val="006C1EB4"/>
    <w:rsid w:val="006C2667"/>
    <w:rsid w:val="006C2C23"/>
    <w:rsid w:val="006C2DEA"/>
    <w:rsid w:val="006C3421"/>
    <w:rsid w:val="006C3E03"/>
    <w:rsid w:val="006C4450"/>
    <w:rsid w:val="006C4796"/>
    <w:rsid w:val="006C5325"/>
    <w:rsid w:val="006C57B6"/>
    <w:rsid w:val="006C6985"/>
    <w:rsid w:val="006C698A"/>
    <w:rsid w:val="006C764A"/>
    <w:rsid w:val="006C78A5"/>
    <w:rsid w:val="006D00C8"/>
    <w:rsid w:val="006D0620"/>
    <w:rsid w:val="006D0C3C"/>
    <w:rsid w:val="006D184D"/>
    <w:rsid w:val="006D329F"/>
    <w:rsid w:val="006D38CA"/>
    <w:rsid w:val="006D3B5E"/>
    <w:rsid w:val="006D48B7"/>
    <w:rsid w:val="006D4B5A"/>
    <w:rsid w:val="006D591B"/>
    <w:rsid w:val="006D66F7"/>
    <w:rsid w:val="006D6757"/>
    <w:rsid w:val="006D76CB"/>
    <w:rsid w:val="006D783C"/>
    <w:rsid w:val="006D78F9"/>
    <w:rsid w:val="006E01C8"/>
    <w:rsid w:val="006E04CA"/>
    <w:rsid w:val="006E058F"/>
    <w:rsid w:val="006E090B"/>
    <w:rsid w:val="006E22BE"/>
    <w:rsid w:val="006E2ECF"/>
    <w:rsid w:val="006E2FB3"/>
    <w:rsid w:val="006E350A"/>
    <w:rsid w:val="006E38F1"/>
    <w:rsid w:val="006E4030"/>
    <w:rsid w:val="006E4673"/>
    <w:rsid w:val="006E472B"/>
    <w:rsid w:val="006E490A"/>
    <w:rsid w:val="006E5EA2"/>
    <w:rsid w:val="006E5F19"/>
    <w:rsid w:val="006E6B5C"/>
    <w:rsid w:val="006F0B18"/>
    <w:rsid w:val="006F0E4D"/>
    <w:rsid w:val="006F10AE"/>
    <w:rsid w:val="006F13C7"/>
    <w:rsid w:val="006F1C02"/>
    <w:rsid w:val="006F1C50"/>
    <w:rsid w:val="006F1CFB"/>
    <w:rsid w:val="006F2833"/>
    <w:rsid w:val="006F2A96"/>
    <w:rsid w:val="006F378C"/>
    <w:rsid w:val="006F43B6"/>
    <w:rsid w:val="006F440F"/>
    <w:rsid w:val="006F4F2A"/>
    <w:rsid w:val="006F5453"/>
    <w:rsid w:val="006F57DF"/>
    <w:rsid w:val="006F6416"/>
    <w:rsid w:val="006F685A"/>
    <w:rsid w:val="006F6A91"/>
    <w:rsid w:val="006F78D0"/>
    <w:rsid w:val="0070010F"/>
    <w:rsid w:val="0070034F"/>
    <w:rsid w:val="007006B4"/>
    <w:rsid w:val="007015AE"/>
    <w:rsid w:val="007020F2"/>
    <w:rsid w:val="00702963"/>
    <w:rsid w:val="0070309C"/>
    <w:rsid w:val="00703605"/>
    <w:rsid w:val="00703B55"/>
    <w:rsid w:val="0070523D"/>
    <w:rsid w:val="00705279"/>
    <w:rsid w:val="00705490"/>
    <w:rsid w:val="0070561F"/>
    <w:rsid w:val="00707533"/>
    <w:rsid w:val="00707641"/>
    <w:rsid w:val="007078E3"/>
    <w:rsid w:val="00707922"/>
    <w:rsid w:val="0070796B"/>
    <w:rsid w:val="00707F4B"/>
    <w:rsid w:val="007111DA"/>
    <w:rsid w:val="00712581"/>
    <w:rsid w:val="007128A0"/>
    <w:rsid w:val="0071305D"/>
    <w:rsid w:val="00713B69"/>
    <w:rsid w:val="00714324"/>
    <w:rsid w:val="007145EF"/>
    <w:rsid w:val="007147DE"/>
    <w:rsid w:val="00714DF3"/>
    <w:rsid w:val="00715624"/>
    <w:rsid w:val="007161F2"/>
    <w:rsid w:val="00717599"/>
    <w:rsid w:val="0072047B"/>
    <w:rsid w:val="00720B45"/>
    <w:rsid w:val="00720C99"/>
    <w:rsid w:val="00720D93"/>
    <w:rsid w:val="00720E81"/>
    <w:rsid w:val="00721A27"/>
    <w:rsid w:val="00721D27"/>
    <w:rsid w:val="00722413"/>
    <w:rsid w:val="00722CC1"/>
    <w:rsid w:val="00723B04"/>
    <w:rsid w:val="00723EC4"/>
    <w:rsid w:val="00724437"/>
    <w:rsid w:val="0072591B"/>
    <w:rsid w:val="00725C94"/>
    <w:rsid w:val="00726E1E"/>
    <w:rsid w:val="00727262"/>
    <w:rsid w:val="007275E7"/>
    <w:rsid w:val="00730432"/>
    <w:rsid w:val="00730B8C"/>
    <w:rsid w:val="0073170C"/>
    <w:rsid w:val="00731847"/>
    <w:rsid w:val="00732216"/>
    <w:rsid w:val="00732E37"/>
    <w:rsid w:val="0073303B"/>
    <w:rsid w:val="00733207"/>
    <w:rsid w:val="00733634"/>
    <w:rsid w:val="00733F7E"/>
    <w:rsid w:val="00734BC2"/>
    <w:rsid w:val="00734C51"/>
    <w:rsid w:val="00734FF8"/>
    <w:rsid w:val="0073529A"/>
    <w:rsid w:val="007359E1"/>
    <w:rsid w:val="00735BEF"/>
    <w:rsid w:val="00735DCD"/>
    <w:rsid w:val="00735EA6"/>
    <w:rsid w:val="0073601C"/>
    <w:rsid w:val="00736C0A"/>
    <w:rsid w:val="0074019B"/>
    <w:rsid w:val="00740DD4"/>
    <w:rsid w:val="00740E59"/>
    <w:rsid w:val="0074110F"/>
    <w:rsid w:val="007412BB"/>
    <w:rsid w:val="00741B80"/>
    <w:rsid w:val="00741DF9"/>
    <w:rsid w:val="0074210E"/>
    <w:rsid w:val="00742EFD"/>
    <w:rsid w:val="007430BB"/>
    <w:rsid w:val="007431BE"/>
    <w:rsid w:val="00743224"/>
    <w:rsid w:val="00743673"/>
    <w:rsid w:val="007437E3"/>
    <w:rsid w:val="007438E5"/>
    <w:rsid w:val="0074509C"/>
    <w:rsid w:val="00745127"/>
    <w:rsid w:val="00745414"/>
    <w:rsid w:val="00745871"/>
    <w:rsid w:val="00745A96"/>
    <w:rsid w:val="00745C12"/>
    <w:rsid w:val="00745CBA"/>
    <w:rsid w:val="00745CEE"/>
    <w:rsid w:val="00746D7C"/>
    <w:rsid w:val="00747033"/>
    <w:rsid w:val="007517E6"/>
    <w:rsid w:val="0075235D"/>
    <w:rsid w:val="00752439"/>
    <w:rsid w:val="00753E02"/>
    <w:rsid w:val="007540B2"/>
    <w:rsid w:val="007544E7"/>
    <w:rsid w:val="00755C3B"/>
    <w:rsid w:val="0075647A"/>
    <w:rsid w:val="00756B03"/>
    <w:rsid w:val="00756C11"/>
    <w:rsid w:val="00756CD0"/>
    <w:rsid w:val="007576A5"/>
    <w:rsid w:val="007601ED"/>
    <w:rsid w:val="00760A8B"/>
    <w:rsid w:val="00760F36"/>
    <w:rsid w:val="0076106E"/>
    <w:rsid w:val="00761702"/>
    <w:rsid w:val="00762545"/>
    <w:rsid w:val="00762689"/>
    <w:rsid w:val="0076291F"/>
    <w:rsid w:val="00762FF5"/>
    <w:rsid w:val="00763F83"/>
    <w:rsid w:val="0076498B"/>
    <w:rsid w:val="00764E9E"/>
    <w:rsid w:val="0076605C"/>
    <w:rsid w:val="00766FC3"/>
    <w:rsid w:val="0076732C"/>
    <w:rsid w:val="00767962"/>
    <w:rsid w:val="00767992"/>
    <w:rsid w:val="00767BCE"/>
    <w:rsid w:val="00770096"/>
    <w:rsid w:val="007710B1"/>
    <w:rsid w:val="007721B0"/>
    <w:rsid w:val="00772B94"/>
    <w:rsid w:val="00773550"/>
    <w:rsid w:val="00773F31"/>
    <w:rsid w:val="00774405"/>
    <w:rsid w:val="00774B6B"/>
    <w:rsid w:val="00774DAB"/>
    <w:rsid w:val="00774FD0"/>
    <w:rsid w:val="0077504A"/>
    <w:rsid w:val="00776095"/>
    <w:rsid w:val="007762A5"/>
    <w:rsid w:val="00776413"/>
    <w:rsid w:val="007766AB"/>
    <w:rsid w:val="00776EA9"/>
    <w:rsid w:val="007770DC"/>
    <w:rsid w:val="007778E3"/>
    <w:rsid w:val="0077794C"/>
    <w:rsid w:val="0078014A"/>
    <w:rsid w:val="007801D7"/>
    <w:rsid w:val="00780353"/>
    <w:rsid w:val="007804B0"/>
    <w:rsid w:val="007818FC"/>
    <w:rsid w:val="00782111"/>
    <w:rsid w:val="007825F2"/>
    <w:rsid w:val="0078261D"/>
    <w:rsid w:val="0078280D"/>
    <w:rsid w:val="0078282F"/>
    <w:rsid w:val="00782983"/>
    <w:rsid w:val="0078439E"/>
    <w:rsid w:val="0078585A"/>
    <w:rsid w:val="00785B71"/>
    <w:rsid w:val="007864AC"/>
    <w:rsid w:val="00786526"/>
    <w:rsid w:val="00786944"/>
    <w:rsid w:val="00786FBA"/>
    <w:rsid w:val="007901C0"/>
    <w:rsid w:val="007903A3"/>
    <w:rsid w:val="00790A4F"/>
    <w:rsid w:val="00790D95"/>
    <w:rsid w:val="00791D66"/>
    <w:rsid w:val="00793FB3"/>
    <w:rsid w:val="00794171"/>
    <w:rsid w:val="007952F5"/>
    <w:rsid w:val="0079571C"/>
    <w:rsid w:val="007959B9"/>
    <w:rsid w:val="00795C57"/>
    <w:rsid w:val="00796849"/>
    <w:rsid w:val="0079703D"/>
    <w:rsid w:val="007A0046"/>
    <w:rsid w:val="007A0476"/>
    <w:rsid w:val="007A0AFD"/>
    <w:rsid w:val="007A1A72"/>
    <w:rsid w:val="007A201C"/>
    <w:rsid w:val="007A2485"/>
    <w:rsid w:val="007A28D9"/>
    <w:rsid w:val="007A292F"/>
    <w:rsid w:val="007A3285"/>
    <w:rsid w:val="007A3488"/>
    <w:rsid w:val="007A39D0"/>
    <w:rsid w:val="007A3E7A"/>
    <w:rsid w:val="007A56B9"/>
    <w:rsid w:val="007A5DF9"/>
    <w:rsid w:val="007A66B6"/>
    <w:rsid w:val="007A719A"/>
    <w:rsid w:val="007B01BF"/>
    <w:rsid w:val="007B0226"/>
    <w:rsid w:val="007B0347"/>
    <w:rsid w:val="007B0E2E"/>
    <w:rsid w:val="007B13C2"/>
    <w:rsid w:val="007B15F4"/>
    <w:rsid w:val="007B1789"/>
    <w:rsid w:val="007B22F7"/>
    <w:rsid w:val="007B2699"/>
    <w:rsid w:val="007B2918"/>
    <w:rsid w:val="007B2C86"/>
    <w:rsid w:val="007B443A"/>
    <w:rsid w:val="007B4929"/>
    <w:rsid w:val="007B4C1F"/>
    <w:rsid w:val="007B5520"/>
    <w:rsid w:val="007B5E90"/>
    <w:rsid w:val="007B79FC"/>
    <w:rsid w:val="007C0032"/>
    <w:rsid w:val="007C00A7"/>
    <w:rsid w:val="007C05DB"/>
    <w:rsid w:val="007C0FC0"/>
    <w:rsid w:val="007C1D16"/>
    <w:rsid w:val="007C23BC"/>
    <w:rsid w:val="007C24AE"/>
    <w:rsid w:val="007C280B"/>
    <w:rsid w:val="007C34F0"/>
    <w:rsid w:val="007C5B0A"/>
    <w:rsid w:val="007C6312"/>
    <w:rsid w:val="007C6CCE"/>
    <w:rsid w:val="007D0195"/>
    <w:rsid w:val="007D0656"/>
    <w:rsid w:val="007D0D01"/>
    <w:rsid w:val="007D166C"/>
    <w:rsid w:val="007D17CF"/>
    <w:rsid w:val="007D1A3D"/>
    <w:rsid w:val="007D2F12"/>
    <w:rsid w:val="007D3058"/>
    <w:rsid w:val="007D31FD"/>
    <w:rsid w:val="007D3665"/>
    <w:rsid w:val="007D37BA"/>
    <w:rsid w:val="007D3918"/>
    <w:rsid w:val="007D3D3E"/>
    <w:rsid w:val="007D5751"/>
    <w:rsid w:val="007D584C"/>
    <w:rsid w:val="007D5894"/>
    <w:rsid w:val="007D5C7F"/>
    <w:rsid w:val="007D6383"/>
    <w:rsid w:val="007D6886"/>
    <w:rsid w:val="007D72DE"/>
    <w:rsid w:val="007D74B0"/>
    <w:rsid w:val="007E0A85"/>
    <w:rsid w:val="007E0E79"/>
    <w:rsid w:val="007E0EE3"/>
    <w:rsid w:val="007E1ACC"/>
    <w:rsid w:val="007E2158"/>
    <w:rsid w:val="007E223D"/>
    <w:rsid w:val="007E3484"/>
    <w:rsid w:val="007E3675"/>
    <w:rsid w:val="007E404E"/>
    <w:rsid w:val="007E4421"/>
    <w:rsid w:val="007E52B2"/>
    <w:rsid w:val="007E6506"/>
    <w:rsid w:val="007E65F1"/>
    <w:rsid w:val="007E6CC0"/>
    <w:rsid w:val="007E7045"/>
    <w:rsid w:val="007E7197"/>
    <w:rsid w:val="007E74D2"/>
    <w:rsid w:val="007E7C1B"/>
    <w:rsid w:val="007F03F8"/>
    <w:rsid w:val="007F09E3"/>
    <w:rsid w:val="007F1964"/>
    <w:rsid w:val="007F3016"/>
    <w:rsid w:val="007F35EB"/>
    <w:rsid w:val="007F3A0A"/>
    <w:rsid w:val="007F406E"/>
    <w:rsid w:val="007F50B9"/>
    <w:rsid w:val="007F63FF"/>
    <w:rsid w:val="007F6484"/>
    <w:rsid w:val="007F76E7"/>
    <w:rsid w:val="007F7BBA"/>
    <w:rsid w:val="007F7D85"/>
    <w:rsid w:val="008012DB"/>
    <w:rsid w:val="00801AFC"/>
    <w:rsid w:val="00801B18"/>
    <w:rsid w:val="0080227E"/>
    <w:rsid w:val="00802AAC"/>
    <w:rsid w:val="00802E2F"/>
    <w:rsid w:val="00803AA2"/>
    <w:rsid w:val="008041CB"/>
    <w:rsid w:val="00804704"/>
    <w:rsid w:val="00804BB2"/>
    <w:rsid w:val="00804EC7"/>
    <w:rsid w:val="0080539A"/>
    <w:rsid w:val="00805652"/>
    <w:rsid w:val="00805B98"/>
    <w:rsid w:val="00805CA7"/>
    <w:rsid w:val="00805DF6"/>
    <w:rsid w:val="00805ECE"/>
    <w:rsid w:val="00806704"/>
    <w:rsid w:val="00806AD9"/>
    <w:rsid w:val="00810111"/>
    <w:rsid w:val="00811FD2"/>
    <w:rsid w:val="008124A6"/>
    <w:rsid w:val="008134E2"/>
    <w:rsid w:val="0081355C"/>
    <w:rsid w:val="00814823"/>
    <w:rsid w:val="00815841"/>
    <w:rsid w:val="00816272"/>
    <w:rsid w:val="008162BF"/>
    <w:rsid w:val="00816E19"/>
    <w:rsid w:val="008170F9"/>
    <w:rsid w:val="008179FF"/>
    <w:rsid w:val="00817AF7"/>
    <w:rsid w:val="00820844"/>
    <w:rsid w:val="00821B4E"/>
    <w:rsid w:val="0082223D"/>
    <w:rsid w:val="0082437E"/>
    <w:rsid w:val="00824921"/>
    <w:rsid w:val="00825C5B"/>
    <w:rsid w:val="0082617C"/>
    <w:rsid w:val="008266CD"/>
    <w:rsid w:val="00826E66"/>
    <w:rsid w:val="0082795F"/>
    <w:rsid w:val="00827C2B"/>
    <w:rsid w:val="00827CCC"/>
    <w:rsid w:val="0083017B"/>
    <w:rsid w:val="008302B0"/>
    <w:rsid w:val="00830E8C"/>
    <w:rsid w:val="00832825"/>
    <w:rsid w:val="00832931"/>
    <w:rsid w:val="00832A3F"/>
    <w:rsid w:val="00833830"/>
    <w:rsid w:val="0083451A"/>
    <w:rsid w:val="008354FD"/>
    <w:rsid w:val="008360CC"/>
    <w:rsid w:val="00836804"/>
    <w:rsid w:val="00837F55"/>
    <w:rsid w:val="0084040D"/>
    <w:rsid w:val="0084040E"/>
    <w:rsid w:val="00841895"/>
    <w:rsid w:val="0084191F"/>
    <w:rsid w:val="00841A66"/>
    <w:rsid w:val="00841E0F"/>
    <w:rsid w:val="00842040"/>
    <w:rsid w:val="008420FD"/>
    <w:rsid w:val="00842D2F"/>
    <w:rsid w:val="008437F8"/>
    <w:rsid w:val="008439DF"/>
    <w:rsid w:val="00843C44"/>
    <w:rsid w:val="00844AAF"/>
    <w:rsid w:val="00845013"/>
    <w:rsid w:val="00846D4A"/>
    <w:rsid w:val="0084738B"/>
    <w:rsid w:val="008474CB"/>
    <w:rsid w:val="0084786F"/>
    <w:rsid w:val="00850484"/>
    <w:rsid w:val="0085053A"/>
    <w:rsid w:val="00850CD9"/>
    <w:rsid w:val="008522C6"/>
    <w:rsid w:val="008534E2"/>
    <w:rsid w:val="00853B48"/>
    <w:rsid w:val="00853B67"/>
    <w:rsid w:val="00853D3A"/>
    <w:rsid w:val="00854071"/>
    <w:rsid w:val="0085434A"/>
    <w:rsid w:val="008547E7"/>
    <w:rsid w:val="00855B06"/>
    <w:rsid w:val="00855EC9"/>
    <w:rsid w:val="0085672E"/>
    <w:rsid w:val="008567CC"/>
    <w:rsid w:val="0086118E"/>
    <w:rsid w:val="0086203C"/>
    <w:rsid w:val="00862F8D"/>
    <w:rsid w:val="008630A0"/>
    <w:rsid w:val="00863B75"/>
    <w:rsid w:val="008642C7"/>
    <w:rsid w:val="00865E36"/>
    <w:rsid w:val="00866675"/>
    <w:rsid w:val="008674D0"/>
    <w:rsid w:val="00867966"/>
    <w:rsid w:val="00867E5C"/>
    <w:rsid w:val="00870247"/>
    <w:rsid w:val="00870C0A"/>
    <w:rsid w:val="008712DF"/>
    <w:rsid w:val="008713FC"/>
    <w:rsid w:val="00871431"/>
    <w:rsid w:val="00871801"/>
    <w:rsid w:val="008720BA"/>
    <w:rsid w:val="008725AA"/>
    <w:rsid w:val="00873614"/>
    <w:rsid w:val="0087362E"/>
    <w:rsid w:val="00873775"/>
    <w:rsid w:val="008737C1"/>
    <w:rsid w:val="008739D8"/>
    <w:rsid w:val="00873DF3"/>
    <w:rsid w:val="00874347"/>
    <w:rsid w:val="0087442E"/>
    <w:rsid w:val="0087547A"/>
    <w:rsid w:val="008760F7"/>
    <w:rsid w:val="008769ED"/>
    <w:rsid w:val="00876A32"/>
    <w:rsid w:val="00877469"/>
    <w:rsid w:val="008805A6"/>
    <w:rsid w:val="008815CC"/>
    <w:rsid w:val="00881E9E"/>
    <w:rsid w:val="00881F93"/>
    <w:rsid w:val="00882452"/>
    <w:rsid w:val="00884073"/>
    <w:rsid w:val="00884A3A"/>
    <w:rsid w:val="0088529F"/>
    <w:rsid w:val="008857F0"/>
    <w:rsid w:val="00885908"/>
    <w:rsid w:val="00885FA8"/>
    <w:rsid w:val="008867B6"/>
    <w:rsid w:val="008868D8"/>
    <w:rsid w:val="008874BD"/>
    <w:rsid w:val="008906D1"/>
    <w:rsid w:val="0089103B"/>
    <w:rsid w:val="00891863"/>
    <w:rsid w:val="0089285C"/>
    <w:rsid w:val="00892D2D"/>
    <w:rsid w:val="00892DEF"/>
    <w:rsid w:val="00892EA9"/>
    <w:rsid w:val="00892F44"/>
    <w:rsid w:val="008937EA"/>
    <w:rsid w:val="00894C8C"/>
    <w:rsid w:val="00894DAA"/>
    <w:rsid w:val="0089515F"/>
    <w:rsid w:val="00895ABF"/>
    <w:rsid w:val="00895D9F"/>
    <w:rsid w:val="00896B46"/>
    <w:rsid w:val="00896E16"/>
    <w:rsid w:val="008A172C"/>
    <w:rsid w:val="008A289A"/>
    <w:rsid w:val="008A34B4"/>
    <w:rsid w:val="008A3DC6"/>
    <w:rsid w:val="008A419D"/>
    <w:rsid w:val="008A45B2"/>
    <w:rsid w:val="008A4927"/>
    <w:rsid w:val="008A4B9E"/>
    <w:rsid w:val="008A6396"/>
    <w:rsid w:val="008A66E0"/>
    <w:rsid w:val="008A6972"/>
    <w:rsid w:val="008A6BFC"/>
    <w:rsid w:val="008A742D"/>
    <w:rsid w:val="008A7498"/>
    <w:rsid w:val="008B0C55"/>
    <w:rsid w:val="008B0EF9"/>
    <w:rsid w:val="008B1A86"/>
    <w:rsid w:val="008B29FA"/>
    <w:rsid w:val="008B2A44"/>
    <w:rsid w:val="008B2C68"/>
    <w:rsid w:val="008B312B"/>
    <w:rsid w:val="008B3149"/>
    <w:rsid w:val="008B417B"/>
    <w:rsid w:val="008B4454"/>
    <w:rsid w:val="008B4FBF"/>
    <w:rsid w:val="008B57D8"/>
    <w:rsid w:val="008B5D0A"/>
    <w:rsid w:val="008B5F70"/>
    <w:rsid w:val="008B6841"/>
    <w:rsid w:val="008B6A49"/>
    <w:rsid w:val="008B777B"/>
    <w:rsid w:val="008B7BFC"/>
    <w:rsid w:val="008C11E3"/>
    <w:rsid w:val="008C1C9E"/>
    <w:rsid w:val="008C22FE"/>
    <w:rsid w:val="008C304E"/>
    <w:rsid w:val="008C327B"/>
    <w:rsid w:val="008C38BD"/>
    <w:rsid w:val="008C39EC"/>
    <w:rsid w:val="008C4490"/>
    <w:rsid w:val="008C476B"/>
    <w:rsid w:val="008C49EA"/>
    <w:rsid w:val="008C4D5F"/>
    <w:rsid w:val="008C57FB"/>
    <w:rsid w:val="008C5A4F"/>
    <w:rsid w:val="008C6B04"/>
    <w:rsid w:val="008C6C70"/>
    <w:rsid w:val="008C6E85"/>
    <w:rsid w:val="008C7704"/>
    <w:rsid w:val="008C7C70"/>
    <w:rsid w:val="008D023B"/>
    <w:rsid w:val="008D0696"/>
    <w:rsid w:val="008D08DD"/>
    <w:rsid w:val="008D13DD"/>
    <w:rsid w:val="008D2BD3"/>
    <w:rsid w:val="008D37A1"/>
    <w:rsid w:val="008D3850"/>
    <w:rsid w:val="008D4213"/>
    <w:rsid w:val="008D4A02"/>
    <w:rsid w:val="008D4A06"/>
    <w:rsid w:val="008D4BB1"/>
    <w:rsid w:val="008D4D01"/>
    <w:rsid w:val="008D5336"/>
    <w:rsid w:val="008D57DF"/>
    <w:rsid w:val="008D6112"/>
    <w:rsid w:val="008D6D71"/>
    <w:rsid w:val="008E072E"/>
    <w:rsid w:val="008E08CE"/>
    <w:rsid w:val="008E1E57"/>
    <w:rsid w:val="008E2E41"/>
    <w:rsid w:val="008E41DB"/>
    <w:rsid w:val="008E4676"/>
    <w:rsid w:val="008E46BE"/>
    <w:rsid w:val="008E4A7D"/>
    <w:rsid w:val="008E5369"/>
    <w:rsid w:val="008E53F5"/>
    <w:rsid w:val="008E57CF"/>
    <w:rsid w:val="008E5912"/>
    <w:rsid w:val="008E68DE"/>
    <w:rsid w:val="008F0187"/>
    <w:rsid w:val="008F028F"/>
    <w:rsid w:val="008F048C"/>
    <w:rsid w:val="008F0913"/>
    <w:rsid w:val="008F0C59"/>
    <w:rsid w:val="008F262B"/>
    <w:rsid w:val="008F2C24"/>
    <w:rsid w:val="008F3108"/>
    <w:rsid w:val="008F3861"/>
    <w:rsid w:val="008F3C07"/>
    <w:rsid w:val="008F3E52"/>
    <w:rsid w:val="008F3ED8"/>
    <w:rsid w:val="008F402F"/>
    <w:rsid w:val="008F4E17"/>
    <w:rsid w:val="008F5871"/>
    <w:rsid w:val="008F5C68"/>
    <w:rsid w:val="008F6071"/>
    <w:rsid w:val="008F69B4"/>
    <w:rsid w:val="008F713C"/>
    <w:rsid w:val="0090083E"/>
    <w:rsid w:val="00901471"/>
    <w:rsid w:val="009015C3"/>
    <w:rsid w:val="00901BEE"/>
    <w:rsid w:val="009023F6"/>
    <w:rsid w:val="0090251F"/>
    <w:rsid w:val="00902890"/>
    <w:rsid w:val="009029F6"/>
    <w:rsid w:val="00903774"/>
    <w:rsid w:val="00903F19"/>
    <w:rsid w:val="00905029"/>
    <w:rsid w:val="00905382"/>
    <w:rsid w:val="009059B5"/>
    <w:rsid w:val="00905F83"/>
    <w:rsid w:val="0090607E"/>
    <w:rsid w:val="00906AF4"/>
    <w:rsid w:val="00906D6A"/>
    <w:rsid w:val="009076BF"/>
    <w:rsid w:val="0091014E"/>
    <w:rsid w:val="0091017C"/>
    <w:rsid w:val="0091081F"/>
    <w:rsid w:val="00911477"/>
    <w:rsid w:val="00913F8A"/>
    <w:rsid w:val="009142E7"/>
    <w:rsid w:val="0091475B"/>
    <w:rsid w:val="009148A0"/>
    <w:rsid w:val="00914FC4"/>
    <w:rsid w:val="00916F3A"/>
    <w:rsid w:val="00917290"/>
    <w:rsid w:val="009174FE"/>
    <w:rsid w:val="009176C3"/>
    <w:rsid w:val="0091781E"/>
    <w:rsid w:val="00920803"/>
    <w:rsid w:val="00921CD2"/>
    <w:rsid w:val="00921E6E"/>
    <w:rsid w:val="00923BDE"/>
    <w:rsid w:val="009244C1"/>
    <w:rsid w:val="009244DC"/>
    <w:rsid w:val="0092460F"/>
    <w:rsid w:val="00924A87"/>
    <w:rsid w:val="00926125"/>
    <w:rsid w:val="009276AB"/>
    <w:rsid w:val="00927938"/>
    <w:rsid w:val="00930063"/>
    <w:rsid w:val="009313BE"/>
    <w:rsid w:val="00931ADA"/>
    <w:rsid w:val="00932E12"/>
    <w:rsid w:val="009332A5"/>
    <w:rsid w:val="00934587"/>
    <w:rsid w:val="009348D9"/>
    <w:rsid w:val="009350F7"/>
    <w:rsid w:val="00936624"/>
    <w:rsid w:val="00936B06"/>
    <w:rsid w:val="0093718F"/>
    <w:rsid w:val="009400CB"/>
    <w:rsid w:val="009402A3"/>
    <w:rsid w:val="0094057F"/>
    <w:rsid w:val="0094228D"/>
    <w:rsid w:val="00942EB3"/>
    <w:rsid w:val="00943BF8"/>
    <w:rsid w:val="009446D7"/>
    <w:rsid w:val="009446E2"/>
    <w:rsid w:val="00944B86"/>
    <w:rsid w:val="00944BC2"/>
    <w:rsid w:val="00944C9A"/>
    <w:rsid w:val="00944D90"/>
    <w:rsid w:val="0094568C"/>
    <w:rsid w:val="00946124"/>
    <w:rsid w:val="009468F0"/>
    <w:rsid w:val="00946C2C"/>
    <w:rsid w:val="009476C4"/>
    <w:rsid w:val="00947CA4"/>
    <w:rsid w:val="00950971"/>
    <w:rsid w:val="00951274"/>
    <w:rsid w:val="009513DC"/>
    <w:rsid w:val="00951731"/>
    <w:rsid w:val="009517E6"/>
    <w:rsid w:val="009518EF"/>
    <w:rsid w:val="00951DBB"/>
    <w:rsid w:val="00952CB3"/>
    <w:rsid w:val="00953C04"/>
    <w:rsid w:val="009542B9"/>
    <w:rsid w:val="00954DD9"/>
    <w:rsid w:val="00954E5D"/>
    <w:rsid w:val="00955E07"/>
    <w:rsid w:val="009571FB"/>
    <w:rsid w:val="009579DE"/>
    <w:rsid w:val="00957C12"/>
    <w:rsid w:val="00960707"/>
    <w:rsid w:val="009608A6"/>
    <w:rsid w:val="009619AD"/>
    <w:rsid w:val="00962433"/>
    <w:rsid w:val="0096384C"/>
    <w:rsid w:val="0096459A"/>
    <w:rsid w:val="009658F2"/>
    <w:rsid w:val="00965F5D"/>
    <w:rsid w:val="00966021"/>
    <w:rsid w:val="00966682"/>
    <w:rsid w:val="00966947"/>
    <w:rsid w:val="009677E6"/>
    <w:rsid w:val="009678E0"/>
    <w:rsid w:val="00967B5E"/>
    <w:rsid w:val="0097070F"/>
    <w:rsid w:val="00970B27"/>
    <w:rsid w:val="00971285"/>
    <w:rsid w:val="00971CCA"/>
    <w:rsid w:val="00971F3B"/>
    <w:rsid w:val="009729CD"/>
    <w:rsid w:val="00973220"/>
    <w:rsid w:val="00973409"/>
    <w:rsid w:val="00973DAC"/>
    <w:rsid w:val="009745B9"/>
    <w:rsid w:val="00974BB3"/>
    <w:rsid w:val="00975268"/>
    <w:rsid w:val="009752B7"/>
    <w:rsid w:val="00976122"/>
    <w:rsid w:val="00976492"/>
    <w:rsid w:val="009769DD"/>
    <w:rsid w:val="00976ABA"/>
    <w:rsid w:val="0097721C"/>
    <w:rsid w:val="00977E85"/>
    <w:rsid w:val="009813CD"/>
    <w:rsid w:val="00981C11"/>
    <w:rsid w:val="009823DE"/>
    <w:rsid w:val="009828F6"/>
    <w:rsid w:val="00982D42"/>
    <w:rsid w:val="00982F0B"/>
    <w:rsid w:val="00983053"/>
    <w:rsid w:val="00983B48"/>
    <w:rsid w:val="00984290"/>
    <w:rsid w:val="00984594"/>
    <w:rsid w:val="00984910"/>
    <w:rsid w:val="00984FE3"/>
    <w:rsid w:val="0098551C"/>
    <w:rsid w:val="0098595F"/>
    <w:rsid w:val="009859A5"/>
    <w:rsid w:val="009862FD"/>
    <w:rsid w:val="00986851"/>
    <w:rsid w:val="00986A4C"/>
    <w:rsid w:val="00986D0A"/>
    <w:rsid w:val="0098722E"/>
    <w:rsid w:val="0098752D"/>
    <w:rsid w:val="0098798D"/>
    <w:rsid w:val="00987B81"/>
    <w:rsid w:val="00987B96"/>
    <w:rsid w:val="00990D10"/>
    <w:rsid w:val="00990F1B"/>
    <w:rsid w:val="00991842"/>
    <w:rsid w:val="00991A21"/>
    <w:rsid w:val="009920A1"/>
    <w:rsid w:val="00992B1B"/>
    <w:rsid w:val="00994034"/>
    <w:rsid w:val="009940D5"/>
    <w:rsid w:val="0099463F"/>
    <w:rsid w:val="00995120"/>
    <w:rsid w:val="00995179"/>
    <w:rsid w:val="009959C1"/>
    <w:rsid w:val="009974A4"/>
    <w:rsid w:val="009975B6"/>
    <w:rsid w:val="00997644"/>
    <w:rsid w:val="00997DB2"/>
    <w:rsid w:val="009A1707"/>
    <w:rsid w:val="009A170C"/>
    <w:rsid w:val="009A19BC"/>
    <w:rsid w:val="009A25B4"/>
    <w:rsid w:val="009A2F8E"/>
    <w:rsid w:val="009A365C"/>
    <w:rsid w:val="009A4620"/>
    <w:rsid w:val="009A4BF9"/>
    <w:rsid w:val="009A5A70"/>
    <w:rsid w:val="009A61E0"/>
    <w:rsid w:val="009A6200"/>
    <w:rsid w:val="009A7D2A"/>
    <w:rsid w:val="009B0B5D"/>
    <w:rsid w:val="009B23B3"/>
    <w:rsid w:val="009B3683"/>
    <w:rsid w:val="009B4714"/>
    <w:rsid w:val="009B531E"/>
    <w:rsid w:val="009B5761"/>
    <w:rsid w:val="009B6467"/>
    <w:rsid w:val="009B64E1"/>
    <w:rsid w:val="009C0235"/>
    <w:rsid w:val="009C0B76"/>
    <w:rsid w:val="009C0D40"/>
    <w:rsid w:val="009C1904"/>
    <w:rsid w:val="009C1BAA"/>
    <w:rsid w:val="009C1C43"/>
    <w:rsid w:val="009C1CC0"/>
    <w:rsid w:val="009C238A"/>
    <w:rsid w:val="009C316B"/>
    <w:rsid w:val="009C3E8A"/>
    <w:rsid w:val="009C4018"/>
    <w:rsid w:val="009C46A7"/>
    <w:rsid w:val="009C4C04"/>
    <w:rsid w:val="009C4C5A"/>
    <w:rsid w:val="009C4D5F"/>
    <w:rsid w:val="009C51CD"/>
    <w:rsid w:val="009C56E5"/>
    <w:rsid w:val="009C5B50"/>
    <w:rsid w:val="009C5C28"/>
    <w:rsid w:val="009C61F4"/>
    <w:rsid w:val="009C72CB"/>
    <w:rsid w:val="009C7970"/>
    <w:rsid w:val="009C7B25"/>
    <w:rsid w:val="009D039F"/>
    <w:rsid w:val="009D09B4"/>
    <w:rsid w:val="009D0A3C"/>
    <w:rsid w:val="009D0AA4"/>
    <w:rsid w:val="009D0C73"/>
    <w:rsid w:val="009D1D9F"/>
    <w:rsid w:val="009D2A2B"/>
    <w:rsid w:val="009D35A4"/>
    <w:rsid w:val="009D38AB"/>
    <w:rsid w:val="009D4088"/>
    <w:rsid w:val="009D5B71"/>
    <w:rsid w:val="009D6FD3"/>
    <w:rsid w:val="009D7642"/>
    <w:rsid w:val="009D78A1"/>
    <w:rsid w:val="009D7BD6"/>
    <w:rsid w:val="009E049A"/>
    <w:rsid w:val="009E09C9"/>
    <w:rsid w:val="009E1E18"/>
    <w:rsid w:val="009E2394"/>
    <w:rsid w:val="009E243A"/>
    <w:rsid w:val="009E2871"/>
    <w:rsid w:val="009E2D22"/>
    <w:rsid w:val="009E3777"/>
    <w:rsid w:val="009E41B4"/>
    <w:rsid w:val="009E440D"/>
    <w:rsid w:val="009E484A"/>
    <w:rsid w:val="009E4E57"/>
    <w:rsid w:val="009E5492"/>
    <w:rsid w:val="009E575D"/>
    <w:rsid w:val="009E5C26"/>
    <w:rsid w:val="009E65B7"/>
    <w:rsid w:val="009E7325"/>
    <w:rsid w:val="009E7504"/>
    <w:rsid w:val="009F087E"/>
    <w:rsid w:val="009F0FEA"/>
    <w:rsid w:val="009F173A"/>
    <w:rsid w:val="009F2345"/>
    <w:rsid w:val="009F248C"/>
    <w:rsid w:val="009F327C"/>
    <w:rsid w:val="009F32AD"/>
    <w:rsid w:val="009F3DDF"/>
    <w:rsid w:val="009F48FA"/>
    <w:rsid w:val="009F4CD4"/>
    <w:rsid w:val="009F53C6"/>
    <w:rsid w:val="009F60CF"/>
    <w:rsid w:val="009F6605"/>
    <w:rsid w:val="009F673A"/>
    <w:rsid w:val="009F6A95"/>
    <w:rsid w:val="009F6C0A"/>
    <w:rsid w:val="009F6F9B"/>
    <w:rsid w:val="009F74FC"/>
    <w:rsid w:val="009F75EE"/>
    <w:rsid w:val="009F772B"/>
    <w:rsid w:val="009F7D3C"/>
    <w:rsid w:val="00A00953"/>
    <w:rsid w:val="00A00B9F"/>
    <w:rsid w:val="00A0142A"/>
    <w:rsid w:val="00A02632"/>
    <w:rsid w:val="00A02BA2"/>
    <w:rsid w:val="00A032EC"/>
    <w:rsid w:val="00A035CD"/>
    <w:rsid w:val="00A03F15"/>
    <w:rsid w:val="00A04903"/>
    <w:rsid w:val="00A04A82"/>
    <w:rsid w:val="00A05596"/>
    <w:rsid w:val="00A056CD"/>
    <w:rsid w:val="00A05893"/>
    <w:rsid w:val="00A05B89"/>
    <w:rsid w:val="00A064B8"/>
    <w:rsid w:val="00A06B7E"/>
    <w:rsid w:val="00A06CC6"/>
    <w:rsid w:val="00A06CFF"/>
    <w:rsid w:val="00A074F7"/>
    <w:rsid w:val="00A075FE"/>
    <w:rsid w:val="00A0785A"/>
    <w:rsid w:val="00A111E2"/>
    <w:rsid w:val="00A1153D"/>
    <w:rsid w:val="00A11D14"/>
    <w:rsid w:val="00A11FF3"/>
    <w:rsid w:val="00A12C6D"/>
    <w:rsid w:val="00A12E9E"/>
    <w:rsid w:val="00A131E3"/>
    <w:rsid w:val="00A14501"/>
    <w:rsid w:val="00A1459D"/>
    <w:rsid w:val="00A15107"/>
    <w:rsid w:val="00A157C2"/>
    <w:rsid w:val="00A15987"/>
    <w:rsid w:val="00A162FB"/>
    <w:rsid w:val="00A175F0"/>
    <w:rsid w:val="00A20389"/>
    <w:rsid w:val="00A218A5"/>
    <w:rsid w:val="00A21AFD"/>
    <w:rsid w:val="00A21C65"/>
    <w:rsid w:val="00A22BC0"/>
    <w:rsid w:val="00A2326A"/>
    <w:rsid w:val="00A23617"/>
    <w:rsid w:val="00A2409F"/>
    <w:rsid w:val="00A241A2"/>
    <w:rsid w:val="00A24C46"/>
    <w:rsid w:val="00A24F7B"/>
    <w:rsid w:val="00A2576D"/>
    <w:rsid w:val="00A25A5B"/>
    <w:rsid w:val="00A26B29"/>
    <w:rsid w:val="00A26D83"/>
    <w:rsid w:val="00A26F3F"/>
    <w:rsid w:val="00A2784F"/>
    <w:rsid w:val="00A30A25"/>
    <w:rsid w:val="00A30D7D"/>
    <w:rsid w:val="00A317A5"/>
    <w:rsid w:val="00A322BA"/>
    <w:rsid w:val="00A32B52"/>
    <w:rsid w:val="00A32D58"/>
    <w:rsid w:val="00A32F8E"/>
    <w:rsid w:val="00A334DD"/>
    <w:rsid w:val="00A3435E"/>
    <w:rsid w:val="00A345B9"/>
    <w:rsid w:val="00A347BC"/>
    <w:rsid w:val="00A349C6"/>
    <w:rsid w:val="00A34DB8"/>
    <w:rsid w:val="00A3593E"/>
    <w:rsid w:val="00A36A57"/>
    <w:rsid w:val="00A376C2"/>
    <w:rsid w:val="00A4166F"/>
    <w:rsid w:val="00A419BC"/>
    <w:rsid w:val="00A41ACF"/>
    <w:rsid w:val="00A4387B"/>
    <w:rsid w:val="00A43E51"/>
    <w:rsid w:val="00A445B3"/>
    <w:rsid w:val="00A452D5"/>
    <w:rsid w:val="00A46266"/>
    <w:rsid w:val="00A463F2"/>
    <w:rsid w:val="00A46801"/>
    <w:rsid w:val="00A474C4"/>
    <w:rsid w:val="00A47945"/>
    <w:rsid w:val="00A47DF1"/>
    <w:rsid w:val="00A5005F"/>
    <w:rsid w:val="00A51CEF"/>
    <w:rsid w:val="00A51DE7"/>
    <w:rsid w:val="00A51F3F"/>
    <w:rsid w:val="00A52217"/>
    <w:rsid w:val="00A54C4D"/>
    <w:rsid w:val="00A54DF6"/>
    <w:rsid w:val="00A552F5"/>
    <w:rsid w:val="00A5702B"/>
    <w:rsid w:val="00A5737B"/>
    <w:rsid w:val="00A6076F"/>
    <w:rsid w:val="00A60FDB"/>
    <w:rsid w:val="00A61660"/>
    <w:rsid w:val="00A61722"/>
    <w:rsid w:val="00A61B31"/>
    <w:rsid w:val="00A63BA2"/>
    <w:rsid w:val="00A63DCD"/>
    <w:rsid w:val="00A6403C"/>
    <w:rsid w:val="00A64225"/>
    <w:rsid w:val="00A648B4"/>
    <w:rsid w:val="00A64BA8"/>
    <w:rsid w:val="00A65266"/>
    <w:rsid w:val="00A65A54"/>
    <w:rsid w:val="00A67693"/>
    <w:rsid w:val="00A67804"/>
    <w:rsid w:val="00A7121A"/>
    <w:rsid w:val="00A71470"/>
    <w:rsid w:val="00A7197A"/>
    <w:rsid w:val="00A731DE"/>
    <w:rsid w:val="00A73ADE"/>
    <w:rsid w:val="00A7454F"/>
    <w:rsid w:val="00A74979"/>
    <w:rsid w:val="00A74F78"/>
    <w:rsid w:val="00A751D4"/>
    <w:rsid w:val="00A75E1E"/>
    <w:rsid w:val="00A7647A"/>
    <w:rsid w:val="00A76497"/>
    <w:rsid w:val="00A7691E"/>
    <w:rsid w:val="00A76B0F"/>
    <w:rsid w:val="00A76C78"/>
    <w:rsid w:val="00A76ECA"/>
    <w:rsid w:val="00A77143"/>
    <w:rsid w:val="00A80178"/>
    <w:rsid w:val="00A808C2"/>
    <w:rsid w:val="00A810A3"/>
    <w:rsid w:val="00A82591"/>
    <w:rsid w:val="00A839A6"/>
    <w:rsid w:val="00A83EB9"/>
    <w:rsid w:val="00A84007"/>
    <w:rsid w:val="00A84A57"/>
    <w:rsid w:val="00A84EB9"/>
    <w:rsid w:val="00A853B9"/>
    <w:rsid w:val="00A85917"/>
    <w:rsid w:val="00A863EF"/>
    <w:rsid w:val="00A86C01"/>
    <w:rsid w:val="00A87952"/>
    <w:rsid w:val="00A905E3"/>
    <w:rsid w:val="00A91A71"/>
    <w:rsid w:val="00A92838"/>
    <w:rsid w:val="00A928DF"/>
    <w:rsid w:val="00A92D52"/>
    <w:rsid w:val="00A934E3"/>
    <w:rsid w:val="00A940B2"/>
    <w:rsid w:val="00A94214"/>
    <w:rsid w:val="00A9485E"/>
    <w:rsid w:val="00A94EBD"/>
    <w:rsid w:val="00A94F60"/>
    <w:rsid w:val="00A95225"/>
    <w:rsid w:val="00A9564D"/>
    <w:rsid w:val="00A95657"/>
    <w:rsid w:val="00A95937"/>
    <w:rsid w:val="00A95DA9"/>
    <w:rsid w:val="00A969E7"/>
    <w:rsid w:val="00A97024"/>
    <w:rsid w:val="00AA00CF"/>
    <w:rsid w:val="00AA0A26"/>
    <w:rsid w:val="00AA2694"/>
    <w:rsid w:val="00AA2A70"/>
    <w:rsid w:val="00AA2ED7"/>
    <w:rsid w:val="00AA387D"/>
    <w:rsid w:val="00AA3AF5"/>
    <w:rsid w:val="00AA5D0E"/>
    <w:rsid w:val="00AA5F13"/>
    <w:rsid w:val="00AA60DF"/>
    <w:rsid w:val="00AA71DD"/>
    <w:rsid w:val="00AA78F2"/>
    <w:rsid w:val="00AA7C61"/>
    <w:rsid w:val="00AA7D5F"/>
    <w:rsid w:val="00AB04B6"/>
    <w:rsid w:val="00AB064B"/>
    <w:rsid w:val="00AB0BE8"/>
    <w:rsid w:val="00AB0FD2"/>
    <w:rsid w:val="00AB1BC6"/>
    <w:rsid w:val="00AB212F"/>
    <w:rsid w:val="00AB27EF"/>
    <w:rsid w:val="00AB3988"/>
    <w:rsid w:val="00AB54D2"/>
    <w:rsid w:val="00AB5800"/>
    <w:rsid w:val="00AB5902"/>
    <w:rsid w:val="00AB5D66"/>
    <w:rsid w:val="00AB617D"/>
    <w:rsid w:val="00AB6BC0"/>
    <w:rsid w:val="00AB7047"/>
    <w:rsid w:val="00AB76E0"/>
    <w:rsid w:val="00AB78F1"/>
    <w:rsid w:val="00AC0FCB"/>
    <w:rsid w:val="00AC127F"/>
    <w:rsid w:val="00AC1776"/>
    <w:rsid w:val="00AC1872"/>
    <w:rsid w:val="00AC19E2"/>
    <w:rsid w:val="00AC1A45"/>
    <w:rsid w:val="00AC1F64"/>
    <w:rsid w:val="00AC2738"/>
    <w:rsid w:val="00AC2F05"/>
    <w:rsid w:val="00AC32A1"/>
    <w:rsid w:val="00AC3D21"/>
    <w:rsid w:val="00AC47BD"/>
    <w:rsid w:val="00AC4B9A"/>
    <w:rsid w:val="00AC4E15"/>
    <w:rsid w:val="00AC5286"/>
    <w:rsid w:val="00AC5BA6"/>
    <w:rsid w:val="00AC5C0F"/>
    <w:rsid w:val="00AC743D"/>
    <w:rsid w:val="00AC75D6"/>
    <w:rsid w:val="00AC79D3"/>
    <w:rsid w:val="00AC7C2C"/>
    <w:rsid w:val="00AD081A"/>
    <w:rsid w:val="00AD1E26"/>
    <w:rsid w:val="00AD1F08"/>
    <w:rsid w:val="00AD2222"/>
    <w:rsid w:val="00AD2AA9"/>
    <w:rsid w:val="00AD322D"/>
    <w:rsid w:val="00AD3D78"/>
    <w:rsid w:val="00AD40C9"/>
    <w:rsid w:val="00AD47A0"/>
    <w:rsid w:val="00AD4917"/>
    <w:rsid w:val="00AD4ABD"/>
    <w:rsid w:val="00AD4BF0"/>
    <w:rsid w:val="00AD5167"/>
    <w:rsid w:val="00AD553B"/>
    <w:rsid w:val="00AD5B2B"/>
    <w:rsid w:val="00AD6103"/>
    <w:rsid w:val="00AD65B9"/>
    <w:rsid w:val="00AD6620"/>
    <w:rsid w:val="00AD6A57"/>
    <w:rsid w:val="00AD6EEF"/>
    <w:rsid w:val="00AE1050"/>
    <w:rsid w:val="00AE13CB"/>
    <w:rsid w:val="00AE1847"/>
    <w:rsid w:val="00AE1CFC"/>
    <w:rsid w:val="00AE247E"/>
    <w:rsid w:val="00AE269C"/>
    <w:rsid w:val="00AE26D9"/>
    <w:rsid w:val="00AE283B"/>
    <w:rsid w:val="00AE2B21"/>
    <w:rsid w:val="00AE4925"/>
    <w:rsid w:val="00AE5E82"/>
    <w:rsid w:val="00AE6049"/>
    <w:rsid w:val="00AE6147"/>
    <w:rsid w:val="00AE6C5C"/>
    <w:rsid w:val="00AE7139"/>
    <w:rsid w:val="00AE750C"/>
    <w:rsid w:val="00AE775F"/>
    <w:rsid w:val="00AE7EB0"/>
    <w:rsid w:val="00AE7FF8"/>
    <w:rsid w:val="00AF12C5"/>
    <w:rsid w:val="00AF26C1"/>
    <w:rsid w:val="00AF31E9"/>
    <w:rsid w:val="00AF4671"/>
    <w:rsid w:val="00AF4DFE"/>
    <w:rsid w:val="00AF647D"/>
    <w:rsid w:val="00AF7572"/>
    <w:rsid w:val="00AF79AA"/>
    <w:rsid w:val="00B00904"/>
    <w:rsid w:val="00B00D9B"/>
    <w:rsid w:val="00B00F7E"/>
    <w:rsid w:val="00B01A2D"/>
    <w:rsid w:val="00B0200E"/>
    <w:rsid w:val="00B02F9C"/>
    <w:rsid w:val="00B0400E"/>
    <w:rsid w:val="00B04101"/>
    <w:rsid w:val="00B04191"/>
    <w:rsid w:val="00B0551B"/>
    <w:rsid w:val="00B0631F"/>
    <w:rsid w:val="00B06520"/>
    <w:rsid w:val="00B06917"/>
    <w:rsid w:val="00B06D4A"/>
    <w:rsid w:val="00B1071F"/>
    <w:rsid w:val="00B10876"/>
    <w:rsid w:val="00B10A82"/>
    <w:rsid w:val="00B10D69"/>
    <w:rsid w:val="00B11158"/>
    <w:rsid w:val="00B11517"/>
    <w:rsid w:val="00B12C6E"/>
    <w:rsid w:val="00B13001"/>
    <w:rsid w:val="00B13689"/>
    <w:rsid w:val="00B13A98"/>
    <w:rsid w:val="00B13BD4"/>
    <w:rsid w:val="00B14476"/>
    <w:rsid w:val="00B14FD5"/>
    <w:rsid w:val="00B173F4"/>
    <w:rsid w:val="00B176F5"/>
    <w:rsid w:val="00B17925"/>
    <w:rsid w:val="00B17A3A"/>
    <w:rsid w:val="00B17C83"/>
    <w:rsid w:val="00B17E9F"/>
    <w:rsid w:val="00B200EA"/>
    <w:rsid w:val="00B225D0"/>
    <w:rsid w:val="00B249A2"/>
    <w:rsid w:val="00B25547"/>
    <w:rsid w:val="00B25800"/>
    <w:rsid w:val="00B25E0D"/>
    <w:rsid w:val="00B26CB2"/>
    <w:rsid w:val="00B26F46"/>
    <w:rsid w:val="00B27961"/>
    <w:rsid w:val="00B27AAB"/>
    <w:rsid w:val="00B300BE"/>
    <w:rsid w:val="00B3043D"/>
    <w:rsid w:val="00B30AEE"/>
    <w:rsid w:val="00B30B98"/>
    <w:rsid w:val="00B30D42"/>
    <w:rsid w:val="00B317F2"/>
    <w:rsid w:val="00B318EC"/>
    <w:rsid w:val="00B32F1F"/>
    <w:rsid w:val="00B33447"/>
    <w:rsid w:val="00B3358D"/>
    <w:rsid w:val="00B34622"/>
    <w:rsid w:val="00B34BE8"/>
    <w:rsid w:val="00B34F9C"/>
    <w:rsid w:val="00B3508A"/>
    <w:rsid w:val="00B367BB"/>
    <w:rsid w:val="00B36B30"/>
    <w:rsid w:val="00B3701F"/>
    <w:rsid w:val="00B40B91"/>
    <w:rsid w:val="00B40B9F"/>
    <w:rsid w:val="00B415C9"/>
    <w:rsid w:val="00B423AB"/>
    <w:rsid w:val="00B42A04"/>
    <w:rsid w:val="00B42ED7"/>
    <w:rsid w:val="00B4478E"/>
    <w:rsid w:val="00B44C31"/>
    <w:rsid w:val="00B44D26"/>
    <w:rsid w:val="00B44E36"/>
    <w:rsid w:val="00B44F93"/>
    <w:rsid w:val="00B45450"/>
    <w:rsid w:val="00B45666"/>
    <w:rsid w:val="00B456C2"/>
    <w:rsid w:val="00B46692"/>
    <w:rsid w:val="00B46A40"/>
    <w:rsid w:val="00B46D3F"/>
    <w:rsid w:val="00B47A8A"/>
    <w:rsid w:val="00B50587"/>
    <w:rsid w:val="00B5088F"/>
    <w:rsid w:val="00B50A19"/>
    <w:rsid w:val="00B50B50"/>
    <w:rsid w:val="00B514F5"/>
    <w:rsid w:val="00B5164C"/>
    <w:rsid w:val="00B51E74"/>
    <w:rsid w:val="00B52F08"/>
    <w:rsid w:val="00B53D9A"/>
    <w:rsid w:val="00B552B8"/>
    <w:rsid w:val="00B56236"/>
    <w:rsid w:val="00B562F9"/>
    <w:rsid w:val="00B5678E"/>
    <w:rsid w:val="00B56C89"/>
    <w:rsid w:val="00B574EC"/>
    <w:rsid w:val="00B575F5"/>
    <w:rsid w:val="00B60F80"/>
    <w:rsid w:val="00B61AB7"/>
    <w:rsid w:val="00B62319"/>
    <w:rsid w:val="00B62B51"/>
    <w:rsid w:val="00B63370"/>
    <w:rsid w:val="00B638EB"/>
    <w:rsid w:val="00B64085"/>
    <w:rsid w:val="00B64CB8"/>
    <w:rsid w:val="00B64E51"/>
    <w:rsid w:val="00B65357"/>
    <w:rsid w:val="00B65A4B"/>
    <w:rsid w:val="00B668D7"/>
    <w:rsid w:val="00B66B88"/>
    <w:rsid w:val="00B66FBB"/>
    <w:rsid w:val="00B67180"/>
    <w:rsid w:val="00B67A7F"/>
    <w:rsid w:val="00B71E5B"/>
    <w:rsid w:val="00B71EDA"/>
    <w:rsid w:val="00B72236"/>
    <w:rsid w:val="00B7237F"/>
    <w:rsid w:val="00B7253E"/>
    <w:rsid w:val="00B72B19"/>
    <w:rsid w:val="00B72B5F"/>
    <w:rsid w:val="00B7326A"/>
    <w:rsid w:val="00B7335A"/>
    <w:rsid w:val="00B733F5"/>
    <w:rsid w:val="00B73C47"/>
    <w:rsid w:val="00B73DB0"/>
    <w:rsid w:val="00B74126"/>
    <w:rsid w:val="00B74372"/>
    <w:rsid w:val="00B745B2"/>
    <w:rsid w:val="00B754F8"/>
    <w:rsid w:val="00B76129"/>
    <w:rsid w:val="00B76575"/>
    <w:rsid w:val="00B76B83"/>
    <w:rsid w:val="00B779D6"/>
    <w:rsid w:val="00B77D14"/>
    <w:rsid w:val="00B80B4E"/>
    <w:rsid w:val="00B814C0"/>
    <w:rsid w:val="00B83257"/>
    <w:rsid w:val="00B839B5"/>
    <w:rsid w:val="00B83EB4"/>
    <w:rsid w:val="00B842CA"/>
    <w:rsid w:val="00B843C1"/>
    <w:rsid w:val="00B84CF9"/>
    <w:rsid w:val="00B85061"/>
    <w:rsid w:val="00B862DF"/>
    <w:rsid w:val="00B86943"/>
    <w:rsid w:val="00B8741A"/>
    <w:rsid w:val="00B91196"/>
    <w:rsid w:val="00B9193A"/>
    <w:rsid w:val="00B91DC8"/>
    <w:rsid w:val="00B92595"/>
    <w:rsid w:val="00B926CA"/>
    <w:rsid w:val="00B92F25"/>
    <w:rsid w:val="00B93159"/>
    <w:rsid w:val="00B93975"/>
    <w:rsid w:val="00B94607"/>
    <w:rsid w:val="00B956E5"/>
    <w:rsid w:val="00B965F4"/>
    <w:rsid w:val="00B970EA"/>
    <w:rsid w:val="00B97572"/>
    <w:rsid w:val="00B9762A"/>
    <w:rsid w:val="00B97B4D"/>
    <w:rsid w:val="00B97D2B"/>
    <w:rsid w:val="00BA085B"/>
    <w:rsid w:val="00BA0BB1"/>
    <w:rsid w:val="00BA1346"/>
    <w:rsid w:val="00BA1E76"/>
    <w:rsid w:val="00BA2DE3"/>
    <w:rsid w:val="00BA30FA"/>
    <w:rsid w:val="00BA390B"/>
    <w:rsid w:val="00BA3A57"/>
    <w:rsid w:val="00BA3CE9"/>
    <w:rsid w:val="00BA3D86"/>
    <w:rsid w:val="00BA5263"/>
    <w:rsid w:val="00BA5BBD"/>
    <w:rsid w:val="00BA6106"/>
    <w:rsid w:val="00BA6813"/>
    <w:rsid w:val="00BA6876"/>
    <w:rsid w:val="00BA6E78"/>
    <w:rsid w:val="00BA6F7B"/>
    <w:rsid w:val="00BA7134"/>
    <w:rsid w:val="00BA7321"/>
    <w:rsid w:val="00BA7A5A"/>
    <w:rsid w:val="00BB0902"/>
    <w:rsid w:val="00BB10ED"/>
    <w:rsid w:val="00BB11A7"/>
    <w:rsid w:val="00BB126F"/>
    <w:rsid w:val="00BB147C"/>
    <w:rsid w:val="00BB21C2"/>
    <w:rsid w:val="00BB2C6C"/>
    <w:rsid w:val="00BB3376"/>
    <w:rsid w:val="00BB420F"/>
    <w:rsid w:val="00BB4393"/>
    <w:rsid w:val="00BB43C8"/>
    <w:rsid w:val="00BB463C"/>
    <w:rsid w:val="00BB46FC"/>
    <w:rsid w:val="00BB473A"/>
    <w:rsid w:val="00BB536F"/>
    <w:rsid w:val="00BB5657"/>
    <w:rsid w:val="00BB745E"/>
    <w:rsid w:val="00BB77C6"/>
    <w:rsid w:val="00BC0EE9"/>
    <w:rsid w:val="00BC18ED"/>
    <w:rsid w:val="00BC2646"/>
    <w:rsid w:val="00BC2FB9"/>
    <w:rsid w:val="00BC4AC3"/>
    <w:rsid w:val="00BC66A1"/>
    <w:rsid w:val="00BC6AB2"/>
    <w:rsid w:val="00BC6FDF"/>
    <w:rsid w:val="00BC70E9"/>
    <w:rsid w:val="00BC725F"/>
    <w:rsid w:val="00BD09A1"/>
    <w:rsid w:val="00BD19C5"/>
    <w:rsid w:val="00BD2240"/>
    <w:rsid w:val="00BD2E9F"/>
    <w:rsid w:val="00BD3100"/>
    <w:rsid w:val="00BD31B5"/>
    <w:rsid w:val="00BD346A"/>
    <w:rsid w:val="00BD3B33"/>
    <w:rsid w:val="00BD3B88"/>
    <w:rsid w:val="00BD4603"/>
    <w:rsid w:val="00BD46A7"/>
    <w:rsid w:val="00BD4F98"/>
    <w:rsid w:val="00BD517F"/>
    <w:rsid w:val="00BD5767"/>
    <w:rsid w:val="00BD57EF"/>
    <w:rsid w:val="00BD5ECE"/>
    <w:rsid w:val="00BD5F89"/>
    <w:rsid w:val="00BD6534"/>
    <w:rsid w:val="00BD66E3"/>
    <w:rsid w:val="00BD683D"/>
    <w:rsid w:val="00BD7416"/>
    <w:rsid w:val="00BD794D"/>
    <w:rsid w:val="00BD7D0F"/>
    <w:rsid w:val="00BE0C7B"/>
    <w:rsid w:val="00BE0F0E"/>
    <w:rsid w:val="00BE10B7"/>
    <w:rsid w:val="00BE1DED"/>
    <w:rsid w:val="00BE256B"/>
    <w:rsid w:val="00BE2698"/>
    <w:rsid w:val="00BE2711"/>
    <w:rsid w:val="00BE2AE8"/>
    <w:rsid w:val="00BE493D"/>
    <w:rsid w:val="00BE6982"/>
    <w:rsid w:val="00BE6B13"/>
    <w:rsid w:val="00BE7622"/>
    <w:rsid w:val="00BE7B72"/>
    <w:rsid w:val="00BF0AB8"/>
    <w:rsid w:val="00BF0BA3"/>
    <w:rsid w:val="00BF0C34"/>
    <w:rsid w:val="00BF0D3D"/>
    <w:rsid w:val="00BF0F52"/>
    <w:rsid w:val="00BF1419"/>
    <w:rsid w:val="00BF1502"/>
    <w:rsid w:val="00BF17D2"/>
    <w:rsid w:val="00BF1FA7"/>
    <w:rsid w:val="00BF2618"/>
    <w:rsid w:val="00BF285B"/>
    <w:rsid w:val="00BF2A71"/>
    <w:rsid w:val="00BF357D"/>
    <w:rsid w:val="00BF3C42"/>
    <w:rsid w:val="00BF42BF"/>
    <w:rsid w:val="00BF5270"/>
    <w:rsid w:val="00BF625B"/>
    <w:rsid w:val="00BF6A9E"/>
    <w:rsid w:val="00BF6D9B"/>
    <w:rsid w:val="00BF74F0"/>
    <w:rsid w:val="00BF7734"/>
    <w:rsid w:val="00BF7B32"/>
    <w:rsid w:val="00C0050F"/>
    <w:rsid w:val="00C0071C"/>
    <w:rsid w:val="00C00F10"/>
    <w:rsid w:val="00C01557"/>
    <w:rsid w:val="00C01F06"/>
    <w:rsid w:val="00C02958"/>
    <w:rsid w:val="00C02FE9"/>
    <w:rsid w:val="00C033AB"/>
    <w:rsid w:val="00C03EE7"/>
    <w:rsid w:val="00C03F69"/>
    <w:rsid w:val="00C0407F"/>
    <w:rsid w:val="00C04295"/>
    <w:rsid w:val="00C04EE5"/>
    <w:rsid w:val="00C05111"/>
    <w:rsid w:val="00C051BA"/>
    <w:rsid w:val="00C054FF"/>
    <w:rsid w:val="00C05C98"/>
    <w:rsid w:val="00C05DFA"/>
    <w:rsid w:val="00C05FD5"/>
    <w:rsid w:val="00C0683F"/>
    <w:rsid w:val="00C07713"/>
    <w:rsid w:val="00C07CF0"/>
    <w:rsid w:val="00C121B2"/>
    <w:rsid w:val="00C123DF"/>
    <w:rsid w:val="00C127BC"/>
    <w:rsid w:val="00C1440B"/>
    <w:rsid w:val="00C14B05"/>
    <w:rsid w:val="00C150CF"/>
    <w:rsid w:val="00C15411"/>
    <w:rsid w:val="00C15AF6"/>
    <w:rsid w:val="00C16010"/>
    <w:rsid w:val="00C16CB2"/>
    <w:rsid w:val="00C172F3"/>
    <w:rsid w:val="00C17B25"/>
    <w:rsid w:val="00C17C9A"/>
    <w:rsid w:val="00C20A5B"/>
    <w:rsid w:val="00C210D2"/>
    <w:rsid w:val="00C2383D"/>
    <w:rsid w:val="00C242AC"/>
    <w:rsid w:val="00C2479B"/>
    <w:rsid w:val="00C25FF6"/>
    <w:rsid w:val="00C2668D"/>
    <w:rsid w:val="00C26A6B"/>
    <w:rsid w:val="00C27D1D"/>
    <w:rsid w:val="00C30564"/>
    <w:rsid w:val="00C316C6"/>
    <w:rsid w:val="00C31761"/>
    <w:rsid w:val="00C31A15"/>
    <w:rsid w:val="00C31A20"/>
    <w:rsid w:val="00C31A9B"/>
    <w:rsid w:val="00C31E24"/>
    <w:rsid w:val="00C3211C"/>
    <w:rsid w:val="00C33008"/>
    <w:rsid w:val="00C33314"/>
    <w:rsid w:val="00C334F1"/>
    <w:rsid w:val="00C3383F"/>
    <w:rsid w:val="00C34B0A"/>
    <w:rsid w:val="00C34E86"/>
    <w:rsid w:val="00C3610A"/>
    <w:rsid w:val="00C36D96"/>
    <w:rsid w:val="00C36E55"/>
    <w:rsid w:val="00C377C5"/>
    <w:rsid w:val="00C377CA"/>
    <w:rsid w:val="00C3785B"/>
    <w:rsid w:val="00C3785F"/>
    <w:rsid w:val="00C4279B"/>
    <w:rsid w:val="00C42CF5"/>
    <w:rsid w:val="00C44064"/>
    <w:rsid w:val="00C4434C"/>
    <w:rsid w:val="00C446DE"/>
    <w:rsid w:val="00C4505F"/>
    <w:rsid w:val="00C46BFC"/>
    <w:rsid w:val="00C472FB"/>
    <w:rsid w:val="00C47F22"/>
    <w:rsid w:val="00C505BF"/>
    <w:rsid w:val="00C51174"/>
    <w:rsid w:val="00C51785"/>
    <w:rsid w:val="00C52BD2"/>
    <w:rsid w:val="00C52D0E"/>
    <w:rsid w:val="00C536A5"/>
    <w:rsid w:val="00C54450"/>
    <w:rsid w:val="00C54B1F"/>
    <w:rsid w:val="00C550D2"/>
    <w:rsid w:val="00C55290"/>
    <w:rsid w:val="00C55CDF"/>
    <w:rsid w:val="00C56313"/>
    <w:rsid w:val="00C570D3"/>
    <w:rsid w:val="00C576BE"/>
    <w:rsid w:val="00C57819"/>
    <w:rsid w:val="00C57B80"/>
    <w:rsid w:val="00C57FF9"/>
    <w:rsid w:val="00C60585"/>
    <w:rsid w:val="00C60731"/>
    <w:rsid w:val="00C61A01"/>
    <w:rsid w:val="00C6252F"/>
    <w:rsid w:val="00C6277A"/>
    <w:rsid w:val="00C62938"/>
    <w:rsid w:val="00C62ECC"/>
    <w:rsid w:val="00C63412"/>
    <w:rsid w:val="00C63F7B"/>
    <w:rsid w:val="00C64186"/>
    <w:rsid w:val="00C650F5"/>
    <w:rsid w:val="00C65EA7"/>
    <w:rsid w:val="00C6625D"/>
    <w:rsid w:val="00C6706F"/>
    <w:rsid w:val="00C671CC"/>
    <w:rsid w:val="00C67A8A"/>
    <w:rsid w:val="00C67FA8"/>
    <w:rsid w:val="00C70202"/>
    <w:rsid w:val="00C708A0"/>
    <w:rsid w:val="00C711F7"/>
    <w:rsid w:val="00C71376"/>
    <w:rsid w:val="00C71D47"/>
    <w:rsid w:val="00C7228E"/>
    <w:rsid w:val="00C728D5"/>
    <w:rsid w:val="00C72D36"/>
    <w:rsid w:val="00C73944"/>
    <w:rsid w:val="00C73A5F"/>
    <w:rsid w:val="00C75365"/>
    <w:rsid w:val="00C75546"/>
    <w:rsid w:val="00C75B5F"/>
    <w:rsid w:val="00C76377"/>
    <w:rsid w:val="00C76F8E"/>
    <w:rsid w:val="00C76FB3"/>
    <w:rsid w:val="00C76FE7"/>
    <w:rsid w:val="00C77D93"/>
    <w:rsid w:val="00C80257"/>
    <w:rsid w:val="00C80A53"/>
    <w:rsid w:val="00C80EFD"/>
    <w:rsid w:val="00C80FFD"/>
    <w:rsid w:val="00C811E5"/>
    <w:rsid w:val="00C816A1"/>
    <w:rsid w:val="00C81888"/>
    <w:rsid w:val="00C81962"/>
    <w:rsid w:val="00C829A4"/>
    <w:rsid w:val="00C82CF1"/>
    <w:rsid w:val="00C84675"/>
    <w:rsid w:val="00C84746"/>
    <w:rsid w:val="00C848A2"/>
    <w:rsid w:val="00C850DE"/>
    <w:rsid w:val="00C852D2"/>
    <w:rsid w:val="00C8557A"/>
    <w:rsid w:val="00C85B38"/>
    <w:rsid w:val="00C863A0"/>
    <w:rsid w:val="00C8669E"/>
    <w:rsid w:val="00C87979"/>
    <w:rsid w:val="00C87DE4"/>
    <w:rsid w:val="00C87E4C"/>
    <w:rsid w:val="00C9017C"/>
    <w:rsid w:val="00C913B9"/>
    <w:rsid w:val="00C91CA7"/>
    <w:rsid w:val="00C91D17"/>
    <w:rsid w:val="00C924E2"/>
    <w:rsid w:val="00C95A4B"/>
    <w:rsid w:val="00C96476"/>
    <w:rsid w:val="00C96BBA"/>
    <w:rsid w:val="00C97308"/>
    <w:rsid w:val="00C97403"/>
    <w:rsid w:val="00C977CB"/>
    <w:rsid w:val="00CA056E"/>
    <w:rsid w:val="00CA1A62"/>
    <w:rsid w:val="00CA220F"/>
    <w:rsid w:val="00CA3197"/>
    <w:rsid w:val="00CA3313"/>
    <w:rsid w:val="00CA456A"/>
    <w:rsid w:val="00CA479D"/>
    <w:rsid w:val="00CA4851"/>
    <w:rsid w:val="00CA57DD"/>
    <w:rsid w:val="00CA59FC"/>
    <w:rsid w:val="00CA5B9F"/>
    <w:rsid w:val="00CA5DF2"/>
    <w:rsid w:val="00CA6C2A"/>
    <w:rsid w:val="00CA7215"/>
    <w:rsid w:val="00CA727D"/>
    <w:rsid w:val="00CA7F17"/>
    <w:rsid w:val="00CA7FB0"/>
    <w:rsid w:val="00CB00D9"/>
    <w:rsid w:val="00CB0647"/>
    <w:rsid w:val="00CB10C0"/>
    <w:rsid w:val="00CB1BE8"/>
    <w:rsid w:val="00CB3C88"/>
    <w:rsid w:val="00CB3DED"/>
    <w:rsid w:val="00CB4FE1"/>
    <w:rsid w:val="00CB5C5A"/>
    <w:rsid w:val="00CB5EC3"/>
    <w:rsid w:val="00CB6E6A"/>
    <w:rsid w:val="00CB75F2"/>
    <w:rsid w:val="00CB7A1A"/>
    <w:rsid w:val="00CB7D54"/>
    <w:rsid w:val="00CB7F35"/>
    <w:rsid w:val="00CC02AB"/>
    <w:rsid w:val="00CC0694"/>
    <w:rsid w:val="00CC1334"/>
    <w:rsid w:val="00CC13EC"/>
    <w:rsid w:val="00CC144E"/>
    <w:rsid w:val="00CC1499"/>
    <w:rsid w:val="00CC18D4"/>
    <w:rsid w:val="00CC198F"/>
    <w:rsid w:val="00CC2066"/>
    <w:rsid w:val="00CC2389"/>
    <w:rsid w:val="00CC2801"/>
    <w:rsid w:val="00CC32CD"/>
    <w:rsid w:val="00CC3B12"/>
    <w:rsid w:val="00CC461B"/>
    <w:rsid w:val="00CC487E"/>
    <w:rsid w:val="00CC4C66"/>
    <w:rsid w:val="00CC4D11"/>
    <w:rsid w:val="00CC5CC9"/>
    <w:rsid w:val="00CC5D40"/>
    <w:rsid w:val="00CC6781"/>
    <w:rsid w:val="00CC685E"/>
    <w:rsid w:val="00CC6D9F"/>
    <w:rsid w:val="00CD05F2"/>
    <w:rsid w:val="00CD0D85"/>
    <w:rsid w:val="00CD1755"/>
    <w:rsid w:val="00CD2175"/>
    <w:rsid w:val="00CD28A5"/>
    <w:rsid w:val="00CD3366"/>
    <w:rsid w:val="00CD3424"/>
    <w:rsid w:val="00CD3453"/>
    <w:rsid w:val="00CD3F06"/>
    <w:rsid w:val="00CD4297"/>
    <w:rsid w:val="00CD4AAA"/>
    <w:rsid w:val="00CD5B82"/>
    <w:rsid w:val="00CD5F8E"/>
    <w:rsid w:val="00CD6248"/>
    <w:rsid w:val="00CD6BC8"/>
    <w:rsid w:val="00CE062B"/>
    <w:rsid w:val="00CE085E"/>
    <w:rsid w:val="00CE08A7"/>
    <w:rsid w:val="00CE1063"/>
    <w:rsid w:val="00CE270C"/>
    <w:rsid w:val="00CE2CC2"/>
    <w:rsid w:val="00CE2EFC"/>
    <w:rsid w:val="00CE3063"/>
    <w:rsid w:val="00CE356C"/>
    <w:rsid w:val="00CE479E"/>
    <w:rsid w:val="00CE4913"/>
    <w:rsid w:val="00CE4AF2"/>
    <w:rsid w:val="00CE4F76"/>
    <w:rsid w:val="00CE5AAF"/>
    <w:rsid w:val="00CE7C4F"/>
    <w:rsid w:val="00CF0C6D"/>
    <w:rsid w:val="00CF0CAE"/>
    <w:rsid w:val="00CF20C8"/>
    <w:rsid w:val="00CF2502"/>
    <w:rsid w:val="00CF266F"/>
    <w:rsid w:val="00CF2C46"/>
    <w:rsid w:val="00CF391B"/>
    <w:rsid w:val="00CF3BF3"/>
    <w:rsid w:val="00CF3DE3"/>
    <w:rsid w:val="00CF3F8C"/>
    <w:rsid w:val="00CF42B4"/>
    <w:rsid w:val="00CF4996"/>
    <w:rsid w:val="00CF4B56"/>
    <w:rsid w:val="00CF5AA5"/>
    <w:rsid w:val="00CF5DF2"/>
    <w:rsid w:val="00CF7917"/>
    <w:rsid w:val="00CF793F"/>
    <w:rsid w:val="00CF7A77"/>
    <w:rsid w:val="00CF7CFB"/>
    <w:rsid w:val="00D00436"/>
    <w:rsid w:val="00D006A3"/>
    <w:rsid w:val="00D00B79"/>
    <w:rsid w:val="00D012B9"/>
    <w:rsid w:val="00D01E7E"/>
    <w:rsid w:val="00D0233E"/>
    <w:rsid w:val="00D02985"/>
    <w:rsid w:val="00D02F47"/>
    <w:rsid w:val="00D04711"/>
    <w:rsid w:val="00D04831"/>
    <w:rsid w:val="00D049CA"/>
    <w:rsid w:val="00D04C2D"/>
    <w:rsid w:val="00D058DA"/>
    <w:rsid w:val="00D05F4C"/>
    <w:rsid w:val="00D060FC"/>
    <w:rsid w:val="00D064DC"/>
    <w:rsid w:val="00D06852"/>
    <w:rsid w:val="00D07086"/>
    <w:rsid w:val="00D10339"/>
    <w:rsid w:val="00D116BC"/>
    <w:rsid w:val="00D12789"/>
    <w:rsid w:val="00D127C3"/>
    <w:rsid w:val="00D12E07"/>
    <w:rsid w:val="00D12E85"/>
    <w:rsid w:val="00D131C3"/>
    <w:rsid w:val="00D1432F"/>
    <w:rsid w:val="00D14634"/>
    <w:rsid w:val="00D14D33"/>
    <w:rsid w:val="00D14ED5"/>
    <w:rsid w:val="00D1519C"/>
    <w:rsid w:val="00D15680"/>
    <w:rsid w:val="00D15C69"/>
    <w:rsid w:val="00D17021"/>
    <w:rsid w:val="00D1707E"/>
    <w:rsid w:val="00D17DBA"/>
    <w:rsid w:val="00D20188"/>
    <w:rsid w:val="00D20215"/>
    <w:rsid w:val="00D20A36"/>
    <w:rsid w:val="00D20D68"/>
    <w:rsid w:val="00D20D9F"/>
    <w:rsid w:val="00D21F37"/>
    <w:rsid w:val="00D2268A"/>
    <w:rsid w:val="00D22825"/>
    <w:rsid w:val="00D230BF"/>
    <w:rsid w:val="00D23168"/>
    <w:rsid w:val="00D2339F"/>
    <w:rsid w:val="00D23E79"/>
    <w:rsid w:val="00D244CC"/>
    <w:rsid w:val="00D256C8"/>
    <w:rsid w:val="00D257E0"/>
    <w:rsid w:val="00D2580A"/>
    <w:rsid w:val="00D27108"/>
    <w:rsid w:val="00D272DD"/>
    <w:rsid w:val="00D30BD6"/>
    <w:rsid w:val="00D34D51"/>
    <w:rsid w:val="00D3553D"/>
    <w:rsid w:val="00D35DEA"/>
    <w:rsid w:val="00D35FFD"/>
    <w:rsid w:val="00D36C81"/>
    <w:rsid w:val="00D37DD0"/>
    <w:rsid w:val="00D37EC2"/>
    <w:rsid w:val="00D41A1A"/>
    <w:rsid w:val="00D421CD"/>
    <w:rsid w:val="00D4234E"/>
    <w:rsid w:val="00D43646"/>
    <w:rsid w:val="00D4531B"/>
    <w:rsid w:val="00D45861"/>
    <w:rsid w:val="00D46017"/>
    <w:rsid w:val="00D462BD"/>
    <w:rsid w:val="00D46C7E"/>
    <w:rsid w:val="00D50043"/>
    <w:rsid w:val="00D50764"/>
    <w:rsid w:val="00D50F68"/>
    <w:rsid w:val="00D515AF"/>
    <w:rsid w:val="00D5207F"/>
    <w:rsid w:val="00D5270A"/>
    <w:rsid w:val="00D52AD2"/>
    <w:rsid w:val="00D5338F"/>
    <w:rsid w:val="00D5399A"/>
    <w:rsid w:val="00D54141"/>
    <w:rsid w:val="00D54601"/>
    <w:rsid w:val="00D5539C"/>
    <w:rsid w:val="00D55457"/>
    <w:rsid w:val="00D55522"/>
    <w:rsid w:val="00D55D9B"/>
    <w:rsid w:val="00D56C35"/>
    <w:rsid w:val="00D57DA2"/>
    <w:rsid w:val="00D57E55"/>
    <w:rsid w:val="00D6091D"/>
    <w:rsid w:val="00D60AAD"/>
    <w:rsid w:val="00D60B14"/>
    <w:rsid w:val="00D61233"/>
    <w:rsid w:val="00D6183D"/>
    <w:rsid w:val="00D6196D"/>
    <w:rsid w:val="00D62160"/>
    <w:rsid w:val="00D63483"/>
    <w:rsid w:val="00D6386E"/>
    <w:rsid w:val="00D6387B"/>
    <w:rsid w:val="00D63958"/>
    <w:rsid w:val="00D63C48"/>
    <w:rsid w:val="00D6422D"/>
    <w:rsid w:val="00D648ED"/>
    <w:rsid w:val="00D64A57"/>
    <w:rsid w:val="00D6566E"/>
    <w:rsid w:val="00D65CC1"/>
    <w:rsid w:val="00D65FDC"/>
    <w:rsid w:val="00D661B5"/>
    <w:rsid w:val="00D66206"/>
    <w:rsid w:val="00D67587"/>
    <w:rsid w:val="00D70830"/>
    <w:rsid w:val="00D71284"/>
    <w:rsid w:val="00D71ED1"/>
    <w:rsid w:val="00D72093"/>
    <w:rsid w:val="00D72294"/>
    <w:rsid w:val="00D72322"/>
    <w:rsid w:val="00D728A7"/>
    <w:rsid w:val="00D73249"/>
    <w:rsid w:val="00D73460"/>
    <w:rsid w:val="00D74296"/>
    <w:rsid w:val="00D75115"/>
    <w:rsid w:val="00D75953"/>
    <w:rsid w:val="00D75B06"/>
    <w:rsid w:val="00D75D61"/>
    <w:rsid w:val="00D76412"/>
    <w:rsid w:val="00D765A3"/>
    <w:rsid w:val="00D77E58"/>
    <w:rsid w:val="00D80372"/>
    <w:rsid w:val="00D80DB5"/>
    <w:rsid w:val="00D817DF"/>
    <w:rsid w:val="00D83746"/>
    <w:rsid w:val="00D83A12"/>
    <w:rsid w:val="00D83F24"/>
    <w:rsid w:val="00D85218"/>
    <w:rsid w:val="00D85D37"/>
    <w:rsid w:val="00D861C7"/>
    <w:rsid w:val="00D86BA9"/>
    <w:rsid w:val="00D90AC4"/>
    <w:rsid w:val="00D91196"/>
    <w:rsid w:val="00D91F88"/>
    <w:rsid w:val="00D9213B"/>
    <w:rsid w:val="00D92521"/>
    <w:rsid w:val="00D92AF3"/>
    <w:rsid w:val="00D92B92"/>
    <w:rsid w:val="00D93660"/>
    <w:rsid w:val="00D9389D"/>
    <w:rsid w:val="00D94283"/>
    <w:rsid w:val="00D94565"/>
    <w:rsid w:val="00D94D7D"/>
    <w:rsid w:val="00D95294"/>
    <w:rsid w:val="00D959BC"/>
    <w:rsid w:val="00D96113"/>
    <w:rsid w:val="00D9649A"/>
    <w:rsid w:val="00D96592"/>
    <w:rsid w:val="00D96744"/>
    <w:rsid w:val="00D97F8C"/>
    <w:rsid w:val="00DA0A6F"/>
    <w:rsid w:val="00DA1030"/>
    <w:rsid w:val="00DA1330"/>
    <w:rsid w:val="00DA1E6D"/>
    <w:rsid w:val="00DA2E86"/>
    <w:rsid w:val="00DA30B7"/>
    <w:rsid w:val="00DA3353"/>
    <w:rsid w:val="00DA344F"/>
    <w:rsid w:val="00DA3662"/>
    <w:rsid w:val="00DA3AF4"/>
    <w:rsid w:val="00DA3BBB"/>
    <w:rsid w:val="00DA50DA"/>
    <w:rsid w:val="00DA5852"/>
    <w:rsid w:val="00DA5C94"/>
    <w:rsid w:val="00DA64D4"/>
    <w:rsid w:val="00DA65FD"/>
    <w:rsid w:val="00DA6691"/>
    <w:rsid w:val="00DB126C"/>
    <w:rsid w:val="00DB1CDB"/>
    <w:rsid w:val="00DB22A7"/>
    <w:rsid w:val="00DB2732"/>
    <w:rsid w:val="00DB3732"/>
    <w:rsid w:val="00DB3D40"/>
    <w:rsid w:val="00DB3ED2"/>
    <w:rsid w:val="00DB40C4"/>
    <w:rsid w:val="00DB4FC6"/>
    <w:rsid w:val="00DB585F"/>
    <w:rsid w:val="00DB5B95"/>
    <w:rsid w:val="00DB6126"/>
    <w:rsid w:val="00DB677D"/>
    <w:rsid w:val="00DB6B6C"/>
    <w:rsid w:val="00DC02AA"/>
    <w:rsid w:val="00DC0B40"/>
    <w:rsid w:val="00DC1518"/>
    <w:rsid w:val="00DC1CB6"/>
    <w:rsid w:val="00DC2029"/>
    <w:rsid w:val="00DC2395"/>
    <w:rsid w:val="00DC2482"/>
    <w:rsid w:val="00DC28C3"/>
    <w:rsid w:val="00DC2D14"/>
    <w:rsid w:val="00DC55BF"/>
    <w:rsid w:val="00DC5BE4"/>
    <w:rsid w:val="00DC64F9"/>
    <w:rsid w:val="00DC76B9"/>
    <w:rsid w:val="00DD0818"/>
    <w:rsid w:val="00DD0EBB"/>
    <w:rsid w:val="00DD1076"/>
    <w:rsid w:val="00DD1272"/>
    <w:rsid w:val="00DD128D"/>
    <w:rsid w:val="00DD1D80"/>
    <w:rsid w:val="00DD23E6"/>
    <w:rsid w:val="00DD29D1"/>
    <w:rsid w:val="00DD2C55"/>
    <w:rsid w:val="00DD361F"/>
    <w:rsid w:val="00DD36EA"/>
    <w:rsid w:val="00DD3CE9"/>
    <w:rsid w:val="00DD4B39"/>
    <w:rsid w:val="00DD59B5"/>
    <w:rsid w:val="00DD6E64"/>
    <w:rsid w:val="00DD7753"/>
    <w:rsid w:val="00DE0229"/>
    <w:rsid w:val="00DE058D"/>
    <w:rsid w:val="00DE1335"/>
    <w:rsid w:val="00DE219F"/>
    <w:rsid w:val="00DE240D"/>
    <w:rsid w:val="00DE35E7"/>
    <w:rsid w:val="00DE37F0"/>
    <w:rsid w:val="00DE3F24"/>
    <w:rsid w:val="00DE4441"/>
    <w:rsid w:val="00DE47BA"/>
    <w:rsid w:val="00DE4F6F"/>
    <w:rsid w:val="00DE50C5"/>
    <w:rsid w:val="00DE5815"/>
    <w:rsid w:val="00DE5A6D"/>
    <w:rsid w:val="00DE5BDC"/>
    <w:rsid w:val="00DE6689"/>
    <w:rsid w:val="00DE6AF7"/>
    <w:rsid w:val="00DE6F1F"/>
    <w:rsid w:val="00DE76BD"/>
    <w:rsid w:val="00DE7BD9"/>
    <w:rsid w:val="00DF07FE"/>
    <w:rsid w:val="00DF0F15"/>
    <w:rsid w:val="00DF1437"/>
    <w:rsid w:val="00DF292C"/>
    <w:rsid w:val="00DF29BF"/>
    <w:rsid w:val="00DF2AC9"/>
    <w:rsid w:val="00DF3C8B"/>
    <w:rsid w:val="00DF44F3"/>
    <w:rsid w:val="00DF45BA"/>
    <w:rsid w:val="00DF4A09"/>
    <w:rsid w:val="00DF4A6A"/>
    <w:rsid w:val="00DF5F37"/>
    <w:rsid w:val="00DF69A8"/>
    <w:rsid w:val="00DF73F7"/>
    <w:rsid w:val="00DF751C"/>
    <w:rsid w:val="00DF78AA"/>
    <w:rsid w:val="00E00905"/>
    <w:rsid w:val="00E00D8C"/>
    <w:rsid w:val="00E01D28"/>
    <w:rsid w:val="00E0265B"/>
    <w:rsid w:val="00E0289A"/>
    <w:rsid w:val="00E03045"/>
    <w:rsid w:val="00E0318F"/>
    <w:rsid w:val="00E034D6"/>
    <w:rsid w:val="00E0466C"/>
    <w:rsid w:val="00E04971"/>
    <w:rsid w:val="00E04DC4"/>
    <w:rsid w:val="00E04FDF"/>
    <w:rsid w:val="00E05149"/>
    <w:rsid w:val="00E0568E"/>
    <w:rsid w:val="00E065A4"/>
    <w:rsid w:val="00E07A37"/>
    <w:rsid w:val="00E07B44"/>
    <w:rsid w:val="00E1083B"/>
    <w:rsid w:val="00E10ACC"/>
    <w:rsid w:val="00E10C8B"/>
    <w:rsid w:val="00E11CBF"/>
    <w:rsid w:val="00E11E59"/>
    <w:rsid w:val="00E11FDE"/>
    <w:rsid w:val="00E12606"/>
    <w:rsid w:val="00E12ADE"/>
    <w:rsid w:val="00E13254"/>
    <w:rsid w:val="00E136B4"/>
    <w:rsid w:val="00E13D67"/>
    <w:rsid w:val="00E149BD"/>
    <w:rsid w:val="00E150F5"/>
    <w:rsid w:val="00E1559E"/>
    <w:rsid w:val="00E15E64"/>
    <w:rsid w:val="00E16140"/>
    <w:rsid w:val="00E1718F"/>
    <w:rsid w:val="00E17FC4"/>
    <w:rsid w:val="00E20315"/>
    <w:rsid w:val="00E2048C"/>
    <w:rsid w:val="00E20792"/>
    <w:rsid w:val="00E20AC5"/>
    <w:rsid w:val="00E20E61"/>
    <w:rsid w:val="00E211EC"/>
    <w:rsid w:val="00E21408"/>
    <w:rsid w:val="00E217C0"/>
    <w:rsid w:val="00E218C0"/>
    <w:rsid w:val="00E219CD"/>
    <w:rsid w:val="00E2264C"/>
    <w:rsid w:val="00E22AA2"/>
    <w:rsid w:val="00E22B9D"/>
    <w:rsid w:val="00E23043"/>
    <w:rsid w:val="00E234FA"/>
    <w:rsid w:val="00E2432A"/>
    <w:rsid w:val="00E24705"/>
    <w:rsid w:val="00E24CCD"/>
    <w:rsid w:val="00E24E7D"/>
    <w:rsid w:val="00E25819"/>
    <w:rsid w:val="00E26491"/>
    <w:rsid w:val="00E26A27"/>
    <w:rsid w:val="00E26BF4"/>
    <w:rsid w:val="00E27066"/>
    <w:rsid w:val="00E2740F"/>
    <w:rsid w:val="00E27D4A"/>
    <w:rsid w:val="00E30E13"/>
    <w:rsid w:val="00E30ECE"/>
    <w:rsid w:val="00E31F8C"/>
    <w:rsid w:val="00E321D4"/>
    <w:rsid w:val="00E32241"/>
    <w:rsid w:val="00E32475"/>
    <w:rsid w:val="00E334AA"/>
    <w:rsid w:val="00E3382F"/>
    <w:rsid w:val="00E33BC2"/>
    <w:rsid w:val="00E33D7B"/>
    <w:rsid w:val="00E33EED"/>
    <w:rsid w:val="00E3416F"/>
    <w:rsid w:val="00E35443"/>
    <w:rsid w:val="00E35808"/>
    <w:rsid w:val="00E35839"/>
    <w:rsid w:val="00E35FD5"/>
    <w:rsid w:val="00E36A80"/>
    <w:rsid w:val="00E36B36"/>
    <w:rsid w:val="00E36CC6"/>
    <w:rsid w:val="00E37E96"/>
    <w:rsid w:val="00E406FF"/>
    <w:rsid w:val="00E409DF"/>
    <w:rsid w:val="00E41D1F"/>
    <w:rsid w:val="00E42203"/>
    <w:rsid w:val="00E42269"/>
    <w:rsid w:val="00E42E98"/>
    <w:rsid w:val="00E436CD"/>
    <w:rsid w:val="00E437CF"/>
    <w:rsid w:val="00E4391A"/>
    <w:rsid w:val="00E43A06"/>
    <w:rsid w:val="00E43B1E"/>
    <w:rsid w:val="00E457F1"/>
    <w:rsid w:val="00E45CF0"/>
    <w:rsid w:val="00E463F3"/>
    <w:rsid w:val="00E47425"/>
    <w:rsid w:val="00E47649"/>
    <w:rsid w:val="00E47B14"/>
    <w:rsid w:val="00E51ADA"/>
    <w:rsid w:val="00E51CDC"/>
    <w:rsid w:val="00E526ED"/>
    <w:rsid w:val="00E52E03"/>
    <w:rsid w:val="00E53690"/>
    <w:rsid w:val="00E53AA4"/>
    <w:rsid w:val="00E540B4"/>
    <w:rsid w:val="00E545DB"/>
    <w:rsid w:val="00E54B4B"/>
    <w:rsid w:val="00E54BDF"/>
    <w:rsid w:val="00E55663"/>
    <w:rsid w:val="00E55761"/>
    <w:rsid w:val="00E55E4A"/>
    <w:rsid w:val="00E56D3C"/>
    <w:rsid w:val="00E573BB"/>
    <w:rsid w:val="00E57487"/>
    <w:rsid w:val="00E6061A"/>
    <w:rsid w:val="00E60B82"/>
    <w:rsid w:val="00E6203C"/>
    <w:rsid w:val="00E63BE7"/>
    <w:rsid w:val="00E64F35"/>
    <w:rsid w:val="00E659C9"/>
    <w:rsid w:val="00E66660"/>
    <w:rsid w:val="00E674A6"/>
    <w:rsid w:val="00E67E34"/>
    <w:rsid w:val="00E67E6D"/>
    <w:rsid w:val="00E703F9"/>
    <w:rsid w:val="00E70F0B"/>
    <w:rsid w:val="00E71693"/>
    <w:rsid w:val="00E720C9"/>
    <w:rsid w:val="00E7256B"/>
    <w:rsid w:val="00E7294B"/>
    <w:rsid w:val="00E7307D"/>
    <w:rsid w:val="00E73B8E"/>
    <w:rsid w:val="00E7536C"/>
    <w:rsid w:val="00E75FE0"/>
    <w:rsid w:val="00E761BE"/>
    <w:rsid w:val="00E7630F"/>
    <w:rsid w:val="00E765DC"/>
    <w:rsid w:val="00E76B49"/>
    <w:rsid w:val="00E77552"/>
    <w:rsid w:val="00E8040A"/>
    <w:rsid w:val="00E805CA"/>
    <w:rsid w:val="00E809A8"/>
    <w:rsid w:val="00E80CCD"/>
    <w:rsid w:val="00E818D0"/>
    <w:rsid w:val="00E81D7D"/>
    <w:rsid w:val="00E82111"/>
    <w:rsid w:val="00E828BD"/>
    <w:rsid w:val="00E82C71"/>
    <w:rsid w:val="00E84B2F"/>
    <w:rsid w:val="00E84BC0"/>
    <w:rsid w:val="00E86255"/>
    <w:rsid w:val="00E86D2D"/>
    <w:rsid w:val="00E874C1"/>
    <w:rsid w:val="00E905FF"/>
    <w:rsid w:val="00E90C02"/>
    <w:rsid w:val="00E90F80"/>
    <w:rsid w:val="00E916C7"/>
    <w:rsid w:val="00E91BA8"/>
    <w:rsid w:val="00E920A0"/>
    <w:rsid w:val="00E92DB4"/>
    <w:rsid w:val="00E92E6A"/>
    <w:rsid w:val="00E92FF7"/>
    <w:rsid w:val="00E930AB"/>
    <w:rsid w:val="00E93AD3"/>
    <w:rsid w:val="00E94A0C"/>
    <w:rsid w:val="00E95430"/>
    <w:rsid w:val="00E96892"/>
    <w:rsid w:val="00E96BD1"/>
    <w:rsid w:val="00E97A7A"/>
    <w:rsid w:val="00EA011F"/>
    <w:rsid w:val="00EA0569"/>
    <w:rsid w:val="00EA1445"/>
    <w:rsid w:val="00EA3407"/>
    <w:rsid w:val="00EA36AE"/>
    <w:rsid w:val="00EA3D34"/>
    <w:rsid w:val="00EA3F34"/>
    <w:rsid w:val="00EA4CAE"/>
    <w:rsid w:val="00EA5181"/>
    <w:rsid w:val="00EA5E5E"/>
    <w:rsid w:val="00EA7354"/>
    <w:rsid w:val="00EB0DAC"/>
    <w:rsid w:val="00EB1393"/>
    <w:rsid w:val="00EB13D6"/>
    <w:rsid w:val="00EB152F"/>
    <w:rsid w:val="00EB2883"/>
    <w:rsid w:val="00EB2B14"/>
    <w:rsid w:val="00EB33E8"/>
    <w:rsid w:val="00EB356C"/>
    <w:rsid w:val="00EB3655"/>
    <w:rsid w:val="00EB3D0D"/>
    <w:rsid w:val="00EB4F1E"/>
    <w:rsid w:val="00EB5BB5"/>
    <w:rsid w:val="00EB6325"/>
    <w:rsid w:val="00EB6FA1"/>
    <w:rsid w:val="00EB6FDC"/>
    <w:rsid w:val="00EB7561"/>
    <w:rsid w:val="00EB7631"/>
    <w:rsid w:val="00EB7F54"/>
    <w:rsid w:val="00EC0465"/>
    <w:rsid w:val="00EC074B"/>
    <w:rsid w:val="00EC093C"/>
    <w:rsid w:val="00EC19BF"/>
    <w:rsid w:val="00EC1B57"/>
    <w:rsid w:val="00EC1CB8"/>
    <w:rsid w:val="00EC2BC9"/>
    <w:rsid w:val="00EC3A32"/>
    <w:rsid w:val="00EC3ECD"/>
    <w:rsid w:val="00EC45BE"/>
    <w:rsid w:val="00EC4FA2"/>
    <w:rsid w:val="00EC5399"/>
    <w:rsid w:val="00EC660A"/>
    <w:rsid w:val="00EC7250"/>
    <w:rsid w:val="00EC73B9"/>
    <w:rsid w:val="00EC7D07"/>
    <w:rsid w:val="00ED114D"/>
    <w:rsid w:val="00ED1A47"/>
    <w:rsid w:val="00ED1BB8"/>
    <w:rsid w:val="00ED1D08"/>
    <w:rsid w:val="00ED1DCD"/>
    <w:rsid w:val="00ED1EA7"/>
    <w:rsid w:val="00ED2128"/>
    <w:rsid w:val="00ED3571"/>
    <w:rsid w:val="00ED3B9C"/>
    <w:rsid w:val="00ED45E7"/>
    <w:rsid w:val="00ED4E05"/>
    <w:rsid w:val="00ED5FB7"/>
    <w:rsid w:val="00ED6067"/>
    <w:rsid w:val="00ED6F13"/>
    <w:rsid w:val="00ED70A2"/>
    <w:rsid w:val="00ED7150"/>
    <w:rsid w:val="00ED7A67"/>
    <w:rsid w:val="00ED7C78"/>
    <w:rsid w:val="00ED7EB9"/>
    <w:rsid w:val="00EE202E"/>
    <w:rsid w:val="00EE2077"/>
    <w:rsid w:val="00EE372D"/>
    <w:rsid w:val="00EE4648"/>
    <w:rsid w:val="00EE4C1B"/>
    <w:rsid w:val="00EE4DF4"/>
    <w:rsid w:val="00EE5BDB"/>
    <w:rsid w:val="00EE70DC"/>
    <w:rsid w:val="00EE7258"/>
    <w:rsid w:val="00EF0663"/>
    <w:rsid w:val="00EF0F9B"/>
    <w:rsid w:val="00EF116B"/>
    <w:rsid w:val="00EF1AF8"/>
    <w:rsid w:val="00EF1C59"/>
    <w:rsid w:val="00EF26E6"/>
    <w:rsid w:val="00EF2DE9"/>
    <w:rsid w:val="00EF4026"/>
    <w:rsid w:val="00EF4ABE"/>
    <w:rsid w:val="00EF5676"/>
    <w:rsid w:val="00EF619A"/>
    <w:rsid w:val="00EF675C"/>
    <w:rsid w:val="00EF791D"/>
    <w:rsid w:val="00EF7C91"/>
    <w:rsid w:val="00F01610"/>
    <w:rsid w:val="00F026E2"/>
    <w:rsid w:val="00F030FE"/>
    <w:rsid w:val="00F03497"/>
    <w:rsid w:val="00F045B5"/>
    <w:rsid w:val="00F049DC"/>
    <w:rsid w:val="00F05958"/>
    <w:rsid w:val="00F059B6"/>
    <w:rsid w:val="00F05DBB"/>
    <w:rsid w:val="00F074B7"/>
    <w:rsid w:val="00F076E8"/>
    <w:rsid w:val="00F07CAF"/>
    <w:rsid w:val="00F07F9D"/>
    <w:rsid w:val="00F10725"/>
    <w:rsid w:val="00F10C69"/>
    <w:rsid w:val="00F110F2"/>
    <w:rsid w:val="00F1110C"/>
    <w:rsid w:val="00F11245"/>
    <w:rsid w:val="00F112B5"/>
    <w:rsid w:val="00F1165E"/>
    <w:rsid w:val="00F1253D"/>
    <w:rsid w:val="00F12E3B"/>
    <w:rsid w:val="00F131BC"/>
    <w:rsid w:val="00F138B8"/>
    <w:rsid w:val="00F14477"/>
    <w:rsid w:val="00F14729"/>
    <w:rsid w:val="00F147D4"/>
    <w:rsid w:val="00F15FE6"/>
    <w:rsid w:val="00F16C14"/>
    <w:rsid w:val="00F16C2C"/>
    <w:rsid w:val="00F16C5E"/>
    <w:rsid w:val="00F20929"/>
    <w:rsid w:val="00F20D46"/>
    <w:rsid w:val="00F211F0"/>
    <w:rsid w:val="00F21691"/>
    <w:rsid w:val="00F21D1F"/>
    <w:rsid w:val="00F2210C"/>
    <w:rsid w:val="00F227BA"/>
    <w:rsid w:val="00F22F60"/>
    <w:rsid w:val="00F2328B"/>
    <w:rsid w:val="00F23CDC"/>
    <w:rsid w:val="00F2439F"/>
    <w:rsid w:val="00F24B51"/>
    <w:rsid w:val="00F24E66"/>
    <w:rsid w:val="00F252FF"/>
    <w:rsid w:val="00F257B5"/>
    <w:rsid w:val="00F26D37"/>
    <w:rsid w:val="00F26E15"/>
    <w:rsid w:val="00F27543"/>
    <w:rsid w:val="00F278F7"/>
    <w:rsid w:val="00F27D8F"/>
    <w:rsid w:val="00F27DBA"/>
    <w:rsid w:val="00F27FBF"/>
    <w:rsid w:val="00F302EB"/>
    <w:rsid w:val="00F30A66"/>
    <w:rsid w:val="00F30A9E"/>
    <w:rsid w:val="00F30CC3"/>
    <w:rsid w:val="00F31791"/>
    <w:rsid w:val="00F31D3A"/>
    <w:rsid w:val="00F32740"/>
    <w:rsid w:val="00F329AB"/>
    <w:rsid w:val="00F33212"/>
    <w:rsid w:val="00F33B9B"/>
    <w:rsid w:val="00F34CD2"/>
    <w:rsid w:val="00F352E1"/>
    <w:rsid w:val="00F3559A"/>
    <w:rsid w:val="00F369BB"/>
    <w:rsid w:val="00F37365"/>
    <w:rsid w:val="00F37656"/>
    <w:rsid w:val="00F40025"/>
    <w:rsid w:val="00F40151"/>
    <w:rsid w:val="00F40548"/>
    <w:rsid w:val="00F411F8"/>
    <w:rsid w:val="00F41D13"/>
    <w:rsid w:val="00F4250D"/>
    <w:rsid w:val="00F42975"/>
    <w:rsid w:val="00F43182"/>
    <w:rsid w:val="00F43E81"/>
    <w:rsid w:val="00F4462B"/>
    <w:rsid w:val="00F44C46"/>
    <w:rsid w:val="00F45A70"/>
    <w:rsid w:val="00F4603E"/>
    <w:rsid w:val="00F46192"/>
    <w:rsid w:val="00F47A06"/>
    <w:rsid w:val="00F47A30"/>
    <w:rsid w:val="00F503F7"/>
    <w:rsid w:val="00F51886"/>
    <w:rsid w:val="00F52488"/>
    <w:rsid w:val="00F52E21"/>
    <w:rsid w:val="00F54202"/>
    <w:rsid w:val="00F548F7"/>
    <w:rsid w:val="00F54966"/>
    <w:rsid w:val="00F54A4A"/>
    <w:rsid w:val="00F54AFB"/>
    <w:rsid w:val="00F54D66"/>
    <w:rsid w:val="00F5579A"/>
    <w:rsid w:val="00F565AC"/>
    <w:rsid w:val="00F5675A"/>
    <w:rsid w:val="00F56F58"/>
    <w:rsid w:val="00F578D0"/>
    <w:rsid w:val="00F603EB"/>
    <w:rsid w:val="00F60676"/>
    <w:rsid w:val="00F60D24"/>
    <w:rsid w:val="00F60E45"/>
    <w:rsid w:val="00F610CA"/>
    <w:rsid w:val="00F616DA"/>
    <w:rsid w:val="00F61BFC"/>
    <w:rsid w:val="00F62861"/>
    <w:rsid w:val="00F633AF"/>
    <w:rsid w:val="00F6356C"/>
    <w:rsid w:val="00F63C5F"/>
    <w:rsid w:val="00F64013"/>
    <w:rsid w:val="00F645BD"/>
    <w:rsid w:val="00F6485F"/>
    <w:rsid w:val="00F649C7"/>
    <w:rsid w:val="00F64A6D"/>
    <w:rsid w:val="00F64D06"/>
    <w:rsid w:val="00F659CD"/>
    <w:rsid w:val="00F65E01"/>
    <w:rsid w:val="00F65E38"/>
    <w:rsid w:val="00F65E3A"/>
    <w:rsid w:val="00F65EFE"/>
    <w:rsid w:val="00F66548"/>
    <w:rsid w:val="00F67361"/>
    <w:rsid w:val="00F676E7"/>
    <w:rsid w:val="00F679A4"/>
    <w:rsid w:val="00F67E3B"/>
    <w:rsid w:val="00F7082A"/>
    <w:rsid w:val="00F70840"/>
    <w:rsid w:val="00F70D8D"/>
    <w:rsid w:val="00F718E7"/>
    <w:rsid w:val="00F71A61"/>
    <w:rsid w:val="00F71AD9"/>
    <w:rsid w:val="00F72A93"/>
    <w:rsid w:val="00F73503"/>
    <w:rsid w:val="00F73946"/>
    <w:rsid w:val="00F742A7"/>
    <w:rsid w:val="00F747DD"/>
    <w:rsid w:val="00F74A61"/>
    <w:rsid w:val="00F74FBB"/>
    <w:rsid w:val="00F76D02"/>
    <w:rsid w:val="00F773BE"/>
    <w:rsid w:val="00F775BE"/>
    <w:rsid w:val="00F80480"/>
    <w:rsid w:val="00F8174E"/>
    <w:rsid w:val="00F821F5"/>
    <w:rsid w:val="00F826FB"/>
    <w:rsid w:val="00F8297B"/>
    <w:rsid w:val="00F82C5F"/>
    <w:rsid w:val="00F840B8"/>
    <w:rsid w:val="00F845B4"/>
    <w:rsid w:val="00F8464C"/>
    <w:rsid w:val="00F846B5"/>
    <w:rsid w:val="00F84910"/>
    <w:rsid w:val="00F84B4D"/>
    <w:rsid w:val="00F84E3C"/>
    <w:rsid w:val="00F854F7"/>
    <w:rsid w:val="00F856B8"/>
    <w:rsid w:val="00F856CD"/>
    <w:rsid w:val="00F85F2A"/>
    <w:rsid w:val="00F85FF3"/>
    <w:rsid w:val="00F86000"/>
    <w:rsid w:val="00F861A2"/>
    <w:rsid w:val="00F86369"/>
    <w:rsid w:val="00F8674A"/>
    <w:rsid w:val="00F86C56"/>
    <w:rsid w:val="00F86DC3"/>
    <w:rsid w:val="00F87247"/>
    <w:rsid w:val="00F875E7"/>
    <w:rsid w:val="00F90E82"/>
    <w:rsid w:val="00F90E8C"/>
    <w:rsid w:val="00F90F92"/>
    <w:rsid w:val="00F91104"/>
    <w:rsid w:val="00F92882"/>
    <w:rsid w:val="00F93937"/>
    <w:rsid w:val="00F93BD7"/>
    <w:rsid w:val="00F93D00"/>
    <w:rsid w:val="00F94631"/>
    <w:rsid w:val="00F95A18"/>
    <w:rsid w:val="00F96382"/>
    <w:rsid w:val="00F96610"/>
    <w:rsid w:val="00F96CA8"/>
    <w:rsid w:val="00F97095"/>
    <w:rsid w:val="00F97E6A"/>
    <w:rsid w:val="00FA0236"/>
    <w:rsid w:val="00FA023C"/>
    <w:rsid w:val="00FA06D6"/>
    <w:rsid w:val="00FA134A"/>
    <w:rsid w:val="00FA16C3"/>
    <w:rsid w:val="00FA2A04"/>
    <w:rsid w:val="00FA2A83"/>
    <w:rsid w:val="00FA2ACF"/>
    <w:rsid w:val="00FA4757"/>
    <w:rsid w:val="00FA51FC"/>
    <w:rsid w:val="00FA5389"/>
    <w:rsid w:val="00FA57C0"/>
    <w:rsid w:val="00FA60A2"/>
    <w:rsid w:val="00FA67BE"/>
    <w:rsid w:val="00FA67D2"/>
    <w:rsid w:val="00FA7434"/>
    <w:rsid w:val="00FA7A0C"/>
    <w:rsid w:val="00FA7A6B"/>
    <w:rsid w:val="00FB037C"/>
    <w:rsid w:val="00FB0971"/>
    <w:rsid w:val="00FB1465"/>
    <w:rsid w:val="00FB20A7"/>
    <w:rsid w:val="00FB4B41"/>
    <w:rsid w:val="00FB4B9E"/>
    <w:rsid w:val="00FB4DA4"/>
    <w:rsid w:val="00FB6360"/>
    <w:rsid w:val="00FB641B"/>
    <w:rsid w:val="00FB7456"/>
    <w:rsid w:val="00FB7C9A"/>
    <w:rsid w:val="00FC02C4"/>
    <w:rsid w:val="00FC0464"/>
    <w:rsid w:val="00FC0A66"/>
    <w:rsid w:val="00FC1130"/>
    <w:rsid w:val="00FC14C5"/>
    <w:rsid w:val="00FC1B44"/>
    <w:rsid w:val="00FC234B"/>
    <w:rsid w:val="00FC296D"/>
    <w:rsid w:val="00FC2BAA"/>
    <w:rsid w:val="00FC3609"/>
    <w:rsid w:val="00FC37AB"/>
    <w:rsid w:val="00FC3F36"/>
    <w:rsid w:val="00FC421B"/>
    <w:rsid w:val="00FC47FD"/>
    <w:rsid w:val="00FC5C61"/>
    <w:rsid w:val="00FC6205"/>
    <w:rsid w:val="00FC654D"/>
    <w:rsid w:val="00FC6D84"/>
    <w:rsid w:val="00FC6DD2"/>
    <w:rsid w:val="00FC6F2D"/>
    <w:rsid w:val="00FC7ED9"/>
    <w:rsid w:val="00FD127B"/>
    <w:rsid w:val="00FD2668"/>
    <w:rsid w:val="00FD26A2"/>
    <w:rsid w:val="00FD2B92"/>
    <w:rsid w:val="00FD3192"/>
    <w:rsid w:val="00FD37E0"/>
    <w:rsid w:val="00FD385B"/>
    <w:rsid w:val="00FD3BB3"/>
    <w:rsid w:val="00FD40A8"/>
    <w:rsid w:val="00FD4192"/>
    <w:rsid w:val="00FD474F"/>
    <w:rsid w:val="00FD47B1"/>
    <w:rsid w:val="00FD4A65"/>
    <w:rsid w:val="00FD4AB9"/>
    <w:rsid w:val="00FD4BC9"/>
    <w:rsid w:val="00FD53EF"/>
    <w:rsid w:val="00FD5CB6"/>
    <w:rsid w:val="00FD5D17"/>
    <w:rsid w:val="00FD6F3A"/>
    <w:rsid w:val="00FD7BA7"/>
    <w:rsid w:val="00FE0C1C"/>
    <w:rsid w:val="00FE173B"/>
    <w:rsid w:val="00FE1BA6"/>
    <w:rsid w:val="00FE1BF9"/>
    <w:rsid w:val="00FE2D54"/>
    <w:rsid w:val="00FE39C1"/>
    <w:rsid w:val="00FE3FC8"/>
    <w:rsid w:val="00FE5DE1"/>
    <w:rsid w:val="00FE5E9A"/>
    <w:rsid w:val="00FE6692"/>
    <w:rsid w:val="00FE6CBB"/>
    <w:rsid w:val="00FE6EA4"/>
    <w:rsid w:val="00FE6FC5"/>
    <w:rsid w:val="00FE70C7"/>
    <w:rsid w:val="00FE73A7"/>
    <w:rsid w:val="00FE7B7D"/>
    <w:rsid w:val="00FE7CB7"/>
    <w:rsid w:val="00FF0282"/>
    <w:rsid w:val="00FF0AD5"/>
    <w:rsid w:val="00FF0F32"/>
    <w:rsid w:val="00FF1163"/>
    <w:rsid w:val="00FF14CB"/>
    <w:rsid w:val="00FF15E4"/>
    <w:rsid w:val="00FF1606"/>
    <w:rsid w:val="00FF2146"/>
    <w:rsid w:val="00FF2BD4"/>
    <w:rsid w:val="00FF5764"/>
    <w:rsid w:val="00FF5F2E"/>
    <w:rsid w:val="00FF5FDF"/>
    <w:rsid w:val="00FF66D0"/>
    <w:rsid w:val="00FF78E9"/>
    <w:rsid w:val="00FF7A9F"/>
    <w:rsid w:val="00FF7D6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1026"/>
    <o:shapelayout v:ext="edit">
      <o:idmap v:ext="edit" data="1"/>
    </o:shapelayout>
  </w:shapeDefaults>
  <w:decimalSymbol w:val="."/>
  <w:listSeparator w:val=","/>
  <w14:docId w14:val="3E5B66F6"/>
  <w15:docId w15:val="{AC8BB27A-49C9-4425-8B6F-24EC0C05C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35DCD"/>
    <w:pPr>
      <w:jc w:val="both"/>
    </w:pPr>
    <w:rPr>
      <w:sz w:val="22"/>
      <w:szCs w:val="24"/>
      <w:lang w:val="en-US" w:eastAsia="en-US"/>
    </w:rPr>
  </w:style>
  <w:style w:type="paragraph" w:styleId="Heading1">
    <w:name w:val="heading 1"/>
    <w:basedOn w:val="Normal"/>
    <w:next w:val="Normal"/>
    <w:link w:val="Heading1Char"/>
    <w:qFormat/>
    <w:rsid w:val="00091F83"/>
    <w:pPr>
      <w:keepNext/>
      <w:outlineLvl w:val="0"/>
    </w:pPr>
    <w:rPr>
      <w:b/>
      <w:sz w:val="24"/>
    </w:rPr>
  </w:style>
  <w:style w:type="paragraph" w:styleId="Heading2">
    <w:name w:val="heading 2"/>
    <w:basedOn w:val="Normal"/>
    <w:next w:val="Normal"/>
    <w:qFormat/>
    <w:rsid w:val="001F6993"/>
    <w:pPr>
      <w:keepNext/>
      <w:spacing w:before="120"/>
      <w:jc w:val="left"/>
      <w:outlineLvl w:val="1"/>
    </w:pPr>
    <w:rPr>
      <w:b/>
      <w:bCs/>
      <w:i/>
      <w:sz w:val="24"/>
    </w:rPr>
  </w:style>
  <w:style w:type="paragraph" w:styleId="Heading3">
    <w:name w:val="heading 3"/>
    <w:basedOn w:val="Normal"/>
    <w:next w:val="Normal"/>
    <w:qFormat/>
    <w:rsid w:val="00C63F7B"/>
    <w:pPr>
      <w:keepNext/>
      <w:jc w:val="left"/>
      <w:outlineLvl w:val="2"/>
    </w:pPr>
    <w:rPr>
      <w:bCs/>
      <w:szCs w:val="26"/>
      <w:u w:val="single"/>
    </w:rPr>
  </w:style>
  <w:style w:type="paragraph" w:styleId="Heading4">
    <w:name w:val="heading 4"/>
    <w:basedOn w:val="Normal"/>
    <w:next w:val="Normal"/>
    <w:qFormat/>
    <w:rsid w:val="00406EDE"/>
    <w:pPr>
      <w:keepNext/>
      <w:numPr>
        <w:ilvl w:val="3"/>
        <w:numId w:val="14"/>
      </w:numPr>
      <w:jc w:val="center"/>
      <w:outlineLvl w:val="3"/>
    </w:pPr>
    <w:rPr>
      <w:bCs/>
      <w:i/>
      <w:iCs/>
      <w:sz w:val="32"/>
    </w:rPr>
  </w:style>
  <w:style w:type="paragraph" w:styleId="Heading5">
    <w:name w:val="heading 5"/>
    <w:basedOn w:val="Normal"/>
    <w:next w:val="Normal"/>
    <w:qFormat/>
    <w:rsid w:val="00406EDE"/>
    <w:pPr>
      <w:numPr>
        <w:ilvl w:val="4"/>
        <w:numId w:val="14"/>
      </w:numPr>
      <w:spacing w:before="240" w:after="60"/>
      <w:outlineLvl w:val="4"/>
    </w:pPr>
    <w:rPr>
      <w:b/>
      <w:bCs/>
      <w:i/>
      <w:iCs/>
      <w:sz w:val="26"/>
      <w:szCs w:val="26"/>
    </w:rPr>
  </w:style>
  <w:style w:type="paragraph" w:styleId="Heading6">
    <w:name w:val="heading 6"/>
    <w:basedOn w:val="Normal"/>
    <w:next w:val="Normal"/>
    <w:qFormat/>
    <w:rsid w:val="00406EDE"/>
    <w:pPr>
      <w:numPr>
        <w:ilvl w:val="5"/>
        <w:numId w:val="14"/>
      </w:numPr>
      <w:spacing w:before="240" w:after="60"/>
      <w:outlineLvl w:val="5"/>
    </w:pPr>
    <w:rPr>
      <w:b/>
      <w:bCs/>
      <w:szCs w:val="22"/>
    </w:rPr>
  </w:style>
  <w:style w:type="paragraph" w:styleId="Heading7">
    <w:name w:val="heading 7"/>
    <w:basedOn w:val="Normal"/>
    <w:next w:val="Normal"/>
    <w:qFormat/>
    <w:rsid w:val="00406EDE"/>
    <w:pPr>
      <w:keepNext/>
      <w:numPr>
        <w:ilvl w:val="6"/>
        <w:numId w:val="14"/>
      </w:numPr>
      <w:jc w:val="center"/>
      <w:outlineLvl w:val="6"/>
    </w:pPr>
    <w:rPr>
      <w:b/>
      <w:noProof/>
      <w:szCs w:val="20"/>
      <w:lang w:val="en-GB"/>
    </w:rPr>
  </w:style>
  <w:style w:type="paragraph" w:styleId="Heading8">
    <w:name w:val="heading 8"/>
    <w:basedOn w:val="Normal"/>
    <w:next w:val="Normal"/>
    <w:qFormat/>
    <w:rsid w:val="00406EDE"/>
    <w:pPr>
      <w:numPr>
        <w:ilvl w:val="7"/>
        <w:numId w:val="14"/>
      </w:numPr>
      <w:spacing w:before="240" w:after="60"/>
      <w:outlineLvl w:val="7"/>
    </w:pPr>
    <w:rPr>
      <w:i/>
      <w:iCs/>
    </w:rPr>
  </w:style>
  <w:style w:type="paragraph" w:styleId="Heading9">
    <w:name w:val="heading 9"/>
    <w:basedOn w:val="Normal"/>
    <w:next w:val="Normal"/>
    <w:qFormat/>
    <w:rsid w:val="00406EDE"/>
    <w:pPr>
      <w:numPr>
        <w:ilvl w:val="8"/>
        <w:numId w:val="1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406EDE"/>
    <w:rPr>
      <w:color w:val="0000FF"/>
      <w:u w:val="single"/>
    </w:rPr>
  </w:style>
  <w:style w:type="character" w:styleId="FollowedHyperlink">
    <w:name w:val="FollowedHyperlink"/>
    <w:basedOn w:val="DefaultParagraphFont"/>
    <w:rsid w:val="00406EDE"/>
    <w:rPr>
      <w:color w:val="800080"/>
      <w:u w:val="single"/>
    </w:rPr>
  </w:style>
  <w:style w:type="paragraph" w:styleId="BodyText">
    <w:name w:val="Body Text"/>
    <w:basedOn w:val="Normal"/>
    <w:rsid w:val="00406EDE"/>
  </w:style>
  <w:style w:type="paragraph" w:customStyle="1" w:styleId="E-Mail-Print">
    <w:name w:val="E-Mail-Print"/>
    <w:basedOn w:val="Normal"/>
    <w:rsid w:val="00406EDE"/>
    <w:pPr>
      <w:jc w:val="center"/>
    </w:pPr>
    <w:rPr>
      <w:noProof/>
      <w:szCs w:val="20"/>
      <w:lang w:val="en-GB"/>
    </w:rPr>
  </w:style>
  <w:style w:type="paragraph" w:styleId="BodyText2">
    <w:name w:val="Body Text 2"/>
    <w:basedOn w:val="Normal"/>
    <w:rsid w:val="00406EDE"/>
    <w:pPr>
      <w:jc w:val="center"/>
    </w:pPr>
    <w:rPr>
      <w:b/>
      <w:bCs/>
    </w:rPr>
  </w:style>
  <w:style w:type="paragraph" w:styleId="TOC1">
    <w:name w:val="toc 1"/>
    <w:basedOn w:val="Normal"/>
    <w:next w:val="Normal"/>
    <w:autoRedefine/>
    <w:uiPriority w:val="39"/>
    <w:rsid w:val="00313F8B"/>
    <w:pPr>
      <w:tabs>
        <w:tab w:val="right" w:leader="dot" w:pos="9623"/>
      </w:tabs>
      <w:spacing w:before="120"/>
      <w:ind w:left="454" w:hanging="454"/>
    </w:pPr>
    <w:rPr>
      <w:noProof/>
      <w:sz w:val="20"/>
      <w:szCs w:val="20"/>
    </w:rPr>
  </w:style>
  <w:style w:type="paragraph" w:styleId="TOC2">
    <w:name w:val="toc 2"/>
    <w:basedOn w:val="Normal"/>
    <w:next w:val="Normal"/>
    <w:autoRedefine/>
    <w:uiPriority w:val="39"/>
    <w:rsid w:val="003C7841"/>
    <w:pPr>
      <w:tabs>
        <w:tab w:val="left" w:pos="900"/>
        <w:tab w:val="right" w:leader="dot" w:pos="9623"/>
      </w:tabs>
      <w:spacing w:before="60"/>
      <w:ind w:left="454"/>
    </w:pPr>
    <w:rPr>
      <w:noProof/>
      <w:sz w:val="18"/>
      <w:szCs w:val="18"/>
    </w:rPr>
  </w:style>
  <w:style w:type="paragraph" w:styleId="TOC3">
    <w:name w:val="toc 3"/>
    <w:basedOn w:val="Normal"/>
    <w:next w:val="Normal"/>
    <w:autoRedefine/>
    <w:uiPriority w:val="39"/>
    <w:rsid w:val="002F5995"/>
    <w:pPr>
      <w:tabs>
        <w:tab w:val="left" w:pos="1769"/>
        <w:tab w:val="right" w:leader="dot" w:pos="9623"/>
      </w:tabs>
      <w:ind w:left="1021"/>
    </w:pPr>
    <w:rPr>
      <w:noProof/>
      <w:sz w:val="18"/>
      <w:szCs w:val="18"/>
    </w:rPr>
  </w:style>
  <w:style w:type="paragraph" w:styleId="TOC4">
    <w:name w:val="toc 4"/>
    <w:basedOn w:val="Normal"/>
    <w:next w:val="Normal"/>
    <w:autoRedefine/>
    <w:semiHidden/>
    <w:rsid w:val="00406EDE"/>
    <w:pPr>
      <w:ind w:left="720"/>
    </w:pPr>
  </w:style>
  <w:style w:type="paragraph" w:styleId="TOC5">
    <w:name w:val="toc 5"/>
    <w:basedOn w:val="Normal"/>
    <w:next w:val="Normal"/>
    <w:autoRedefine/>
    <w:semiHidden/>
    <w:rsid w:val="00406EDE"/>
    <w:pPr>
      <w:ind w:left="960"/>
    </w:pPr>
  </w:style>
  <w:style w:type="paragraph" w:styleId="TOC6">
    <w:name w:val="toc 6"/>
    <w:basedOn w:val="Normal"/>
    <w:next w:val="Normal"/>
    <w:autoRedefine/>
    <w:semiHidden/>
    <w:rsid w:val="00406EDE"/>
    <w:pPr>
      <w:ind w:left="1200"/>
    </w:pPr>
  </w:style>
  <w:style w:type="paragraph" w:styleId="TOC7">
    <w:name w:val="toc 7"/>
    <w:basedOn w:val="Normal"/>
    <w:next w:val="Normal"/>
    <w:autoRedefine/>
    <w:semiHidden/>
    <w:rsid w:val="00406EDE"/>
    <w:pPr>
      <w:ind w:left="1440"/>
    </w:pPr>
  </w:style>
  <w:style w:type="paragraph" w:styleId="TOC8">
    <w:name w:val="toc 8"/>
    <w:basedOn w:val="Normal"/>
    <w:next w:val="Normal"/>
    <w:autoRedefine/>
    <w:semiHidden/>
    <w:rsid w:val="00406EDE"/>
    <w:pPr>
      <w:ind w:left="1680"/>
    </w:pPr>
  </w:style>
  <w:style w:type="paragraph" w:styleId="TOC9">
    <w:name w:val="toc 9"/>
    <w:basedOn w:val="Normal"/>
    <w:next w:val="Normal"/>
    <w:autoRedefine/>
    <w:semiHidden/>
    <w:rsid w:val="00406EDE"/>
    <w:pPr>
      <w:ind w:left="1920"/>
    </w:pPr>
  </w:style>
  <w:style w:type="paragraph" w:styleId="Header">
    <w:name w:val="header"/>
    <w:basedOn w:val="Normal"/>
    <w:rsid w:val="00406EDE"/>
    <w:pPr>
      <w:tabs>
        <w:tab w:val="center" w:pos="4320"/>
        <w:tab w:val="right" w:pos="8640"/>
      </w:tabs>
    </w:pPr>
  </w:style>
  <w:style w:type="paragraph" w:styleId="Footer">
    <w:name w:val="footer"/>
    <w:basedOn w:val="Normal"/>
    <w:rsid w:val="00406EDE"/>
    <w:pPr>
      <w:tabs>
        <w:tab w:val="center" w:pos="4320"/>
        <w:tab w:val="right" w:pos="8640"/>
      </w:tabs>
    </w:pPr>
  </w:style>
  <w:style w:type="character" w:styleId="PageNumber">
    <w:name w:val="page number"/>
    <w:basedOn w:val="DefaultParagraphFont"/>
    <w:rsid w:val="00406EDE"/>
  </w:style>
  <w:style w:type="paragraph" w:styleId="BodyTextIndent">
    <w:name w:val="Body Text Indent"/>
    <w:basedOn w:val="Normal"/>
    <w:rsid w:val="00406EDE"/>
    <w:pPr>
      <w:ind w:left="851" w:hanging="851"/>
    </w:pPr>
  </w:style>
  <w:style w:type="paragraph" w:styleId="BlockText">
    <w:name w:val="Block Text"/>
    <w:basedOn w:val="Normal"/>
    <w:rsid w:val="00406EDE"/>
    <w:pPr>
      <w:spacing w:after="120"/>
      <w:ind w:left="1440" w:right="1440"/>
    </w:pPr>
  </w:style>
  <w:style w:type="paragraph" w:styleId="BodyText3">
    <w:name w:val="Body Text 3"/>
    <w:basedOn w:val="Normal"/>
    <w:rsid w:val="00406EDE"/>
    <w:pPr>
      <w:spacing w:after="120"/>
    </w:pPr>
    <w:rPr>
      <w:sz w:val="16"/>
      <w:szCs w:val="16"/>
    </w:rPr>
  </w:style>
  <w:style w:type="paragraph" w:styleId="BodyTextFirstIndent">
    <w:name w:val="Body Text First Indent"/>
    <w:basedOn w:val="BodyText"/>
    <w:rsid w:val="00406EDE"/>
    <w:pPr>
      <w:spacing w:after="120"/>
      <w:ind w:firstLine="210"/>
      <w:jc w:val="left"/>
    </w:pPr>
  </w:style>
  <w:style w:type="paragraph" w:styleId="BodyTextFirstIndent2">
    <w:name w:val="Body Text First Indent 2"/>
    <w:basedOn w:val="BodyTextIndent"/>
    <w:rsid w:val="00406EDE"/>
    <w:pPr>
      <w:spacing w:after="120"/>
      <w:ind w:left="360" w:firstLine="210"/>
    </w:pPr>
    <w:rPr>
      <w:sz w:val="24"/>
    </w:rPr>
  </w:style>
  <w:style w:type="paragraph" w:styleId="BodyTextIndent2">
    <w:name w:val="Body Text Indent 2"/>
    <w:basedOn w:val="Normal"/>
    <w:rsid w:val="00406EDE"/>
    <w:pPr>
      <w:spacing w:after="120" w:line="480" w:lineRule="auto"/>
      <w:ind w:left="360"/>
    </w:pPr>
  </w:style>
  <w:style w:type="paragraph" w:styleId="BodyTextIndent3">
    <w:name w:val="Body Text Indent 3"/>
    <w:basedOn w:val="Normal"/>
    <w:rsid w:val="00406EDE"/>
    <w:pPr>
      <w:spacing w:after="120"/>
      <w:ind w:left="360"/>
    </w:pPr>
    <w:rPr>
      <w:sz w:val="16"/>
      <w:szCs w:val="16"/>
    </w:rPr>
  </w:style>
  <w:style w:type="paragraph" w:styleId="Caption">
    <w:name w:val="caption"/>
    <w:basedOn w:val="Normal"/>
    <w:next w:val="Normal"/>
    <w:qFormat/>
    <w:rsid w:val="00406EDE"/>
    <w:pPr>
      <w:spacing w:before="120" w:after="120"/>
    </w:pPr>
    <w:rPr>
      <w:b/>
      <w:bCs/>
      <w:sz w:val="20"/>
      <w:szCs w:val="20"/>
    </w:rPr>
  </w:style>
  <w:style w:type="paragraph" w:styleId="Closing">
    <w:name w:val="Closing"/>
    <w:basedOn w:val="Normal"/>
    <w:rsid w:val="00406EDE"/>
    <w:pPr>
      <w:ind w:left="4320"/>
    </w:pPr>
  </w:style>
  <w:style w:type="paragraph" w:styleId="CommentText">
    <w:name w:val="annotation text"/>
    <w:basedOn w:val="Normal"/>
    <w:semiHidden/>
    <w:rsid w:val="00406EDE"/>
    <w:rPr>
      <w:sz w:val="20"/>
      <w:szCs w:val="20"/>
    </w:rPr>
  </w:style>
  <w:style w:type="paragraph" w:styleId="Date">
    <w:name w:val="Date"/>
    <w:basedOn w:val="Normal"/>
    <w:next w:val="Normal"/>
    <w:rsid w:val="00406EDE"/>
  </w:style>
  <w:style w:type="paragraph" w:styleId="DocumentMap">
    <w:name w:val="Document Map"/>
    <w:basedOn w:val="Normal"/>
    <w:semiHidden/>
    <w:rsid w:val="00406EDE"/>
    <w:pPr>
      <w:shd w:val="clear" w:color="auto" w:fill="000080"/>
    </w:pPr>
    <w:rPr>
      <w:rFonts w:ascii="Tahoma" w:hAnsi="Tahoma" w:cs="Tahoma"/>
    </w:rPr>
  </w:style>
  <w:style w:type="paragraph" w:styleId="E-mailSignature">
    <w:name w:val="E-mail Signature"/>
    <w:basedOn w:val="Normal"/>
    <w:rsid w:val="00406EDE"/>
  </w:style>
  <w:style w:type="paragraph" w:styleId="EndnoteText">
    <w:name w:val="endnote text"/>
    <w:basedOn w:val="Normal"/>
    <w:semiHidden/>
    <w:rsid w:val="00406EDE"/>
    <w:rPr>
      <w:sz w:val="20"/>
      <w:szCs w:val="20"/>
    </w:rPr>
  </w:style>
  <w:style w:type="paragraph" w:styleId="EnvelopeAddress">
    <w:name w:val="envelope address"/>
    <w:basedOn w:val="Normal"/>
    <w:rsid w:val="00406EDE"/>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06EDE"/>
    <w:rPr>
      <w:rFonts w:ascii="Arial" w:hAnsi="Arial" w:cs="Arial"/>
      <w:sz w:val="20"/>
      <w:szCs w:val="20"/>
    </w:rPr>
  </w:style>
  <w:style w:type="paragraph" w:styleId="FootnoteText">
    <w:name w:val="footnote text"/>
    <w:basedOn w:val="Normal"/>
    <w:link w:val="FootnoteTextChar"/>
    <w:uiPriority w:val="99"/>
    <w:rsid w:val="00406EDE"/>
    <w:rPr>
      <w:sz w:val="20"/>
      <w:szCs w:val="20"/>
    </w:rPr>
  </w:style>
  <w:style w:type="paragraph" w:styleId="HTMLAddress">
    <w:name w:val="HTML Address"/>
    <w:basedOn w:val="Normal"/>
    <w:rsid w:val="00406EDE"/>
    <w:rPr>
      <w:i/>
      <w:iCs/>
    </w:rPr>
  </w:style>
  <w:style w:type="paragraph" w:styleId="HTMLPreformatted">
    <w:name w:val="HTML Preformatted"/>
    <w:basedOn w:val="Normal"/>
    <w:rsid w:val="00406EDE"/>
    <w:rPr>
      <w:rFonts w:ascii="Courier New" w:hAnsi="Courier New" w:cs="Courier New"/>
      <w:sz w:val="20"/>
      <w:szCs w:val="20"/>
    </w:rPr>
  </w:style>
  <w:style w:type="paragraph" w:styleId="Index1">
    <w:name w:val="index 1"/>
    <w:basedOn w:val="Normal"/>
    <w:next w:val="Normal"/>
    <w:autoRedefine/>
    <w:semiHidden/>
    <w:rsid w:val="00406EDE"/>
    <w:pPr>
      <w:ind w:left="240" w:hanging="240"/>
    </w:pPr>
  </w:style>
  <w:style w:type="paragraph" w:styleId="Index2">
    <w:name w:val="index 2"/>
    <w:basedOn w:val="Normal"/>
    <w:next w:val="Normal"/>
    <w:autoRedefine/>
    <w:semiHidden/>
    <w:rsid w:val="00406EDE"/>
    <w:pPr>
      <w:ind w:left="480" w:hanging="240"/>
    </w:pPr>
  </w:style>
  <w:style w:type="paragraph" w:styleId="Index3">
    <w:name w:val="index 3"/>
    <w:basedOn w:val="Normal"/>
    <w:next w:val="Normal"/>
    <w:autoRedefine/>
    <w:semiHidden/>
    <w:rsid w:val="00406EDE"/>
    <w:pPr>
      <w:ind w:left="720" w:hanging="240"/>
    </w:pPr>
  </w:style>
  <w:style w:type="paragraph" w:styleId="Index4">
    <w:name w:val="index 4"/>
    <w:basedOn w:val="Normal"/>
    <w:next w:val="Normal"/>
    <w:autoRedefine/>
    <w:semiHidden/>
    <w:rsid w:val="00406EDE"/>
    <w:pPr>
      <w:ind w:left="960" w:hanging="240"/>
    </w:pPr>
  </w:style>
  <w:style w:type="paragraph" w:styleId="Index5">
    <w:name w:val="index 5"/>
    <w:basedOn w:val="Normal"/>
    <w:next w:val="Normal"/>
    <w:autoRedefine/>
    <w:semiHidden/>
    <w:rsid w:val="00406EDE"/>
    <w:pPr>
      <w:ind w:left="1200" w:hanging="240"/>
    </w:pPr>
  </w:style>
  <w:style w:type="paragraph" w:styleId="Index6">
    <w:name w:val="index 6"/>
    <w:basedOn w:val="Normal"/>
    <w:next w:val="Normal"/>
    <w:autoRedefine/>
    <w:semiHidden/>
    <w:rsid w:val="00406EDE"/>
    <w:pPr>
      <w:ind w:left="1440" w:hanging="240"/>
    </w:pPr>
  </w:style>
  <w:style w:type="paragraph" w:styleId="Index7">
    <w:name w:val="index 7"/>
    <w:basedOn w:val="Normal"/>
    <w:next w:val="Normal"/>
    <w:autoRedefine/>
    <w:semiHidden/>
    <w:rsid w:val="00406EDE"/>
    <w:pPr>
      <w:ind w:left="1680" w:hanging="240"/>
    </w:pPr>
  </w:style>
  <w:style w:type="paragraph" w:styleId="Index8">
    <w:name w:val="index 8"/>
    <w:basedOn w:val="Normal"/>
    <w:next w:val="Normal"/>
    <w:autoRedefine/>
    <w:semiHidden/>
    <w:rsid w:val="00406EDE"/>
    <w:pPr>
      <w:ind w:left="1920" w:hanging="240"/>
    </w:pPr>
  </w:style>
  <w:style w:type="paragraph" w:styleId="Index9">
    <w:name w:val="index 9"/>
    <w:basedOn w:val="Normal"/>
    <w:next w:val="Normal"/>
    <w:autoRedefine/>
    <w:semiHidden/>
    <w:rsid w:val="00406EDE"/>
    <w:pPr>
      <w:ind w:left="2160" w:hanging="240"/>
    </w:pPr>
  </w:style>
  <w:style w:type="paragraph" w:styleId="IndexHeading">
    <w:name w:val="index heading"/>
    <w:basedOn w:val="Normal"/>
    <w:next w:val="Index1"/>
    <w:semiHidden/>
    <w:rsid w:val="00406EDE"/>
    <w:rPr>
      <w:rFonts w:ascii="Arial" w:hAnsi="Arial" w:cs="Arial"/>
      <w:b/>
      <w:bCs/>
    </w:rPr>
  </w:style>
  <w:style w:type="paragraph" w:styleId="List">
    <w:name w:val="List"/>
    <w:basedOn w:val="Normal"/>
    <w:rsid w:val="00406EDE"/>
    <w:pPr>
      <w:ind w:left="360" w:hanging="360"/>
    </w:pPr>
  </w:style>
  <w:style w:type="paragraph" w:styleId="List2">
    <w:name w:val="List 2"/>
    <w:basedOn w:val="Normal"/>
    <w:rsid w:val="00406EDE"/>
    <w:pPr>
      <w:ind w:left="720" w:hanging="360"/>
    </w:pPr>
  </w:style>
  <w:style w:type="paragraph" w:styleId="List3">
    <w:name w:val="List 3"/>
    <w:basedOn w:val="Normal"/>
    <w:rsid w:val="00406EDE"/>
    <w:pPr>
      <w:ind w:left="1080" w:hanging="360"/>
    </w:pPr>
  </w:style>
  <w:style w:type="paragraph" w:styleId="List4">
    <w:name w:val="List 4"/>
    <w:basedOn w:val="Normal"/>
    <w:rsid w:val="00406EDE"/>
    <w:pPr>
      <w:ind w:left="1440" w:hanging="360"/>
    </w:pPr>
  </w:style>
  <w:style w:type="paragraph" w:styleId="List5">
    <w:name w:val="List 5"/>
    <w:basedOn w:val="Normal"/>
    <w:rsid w:val="00406EDE"/>
    <w:pPr>
      <w:ind w:left="1800" w:hanging="360"/>
    </w:pPr>
  </w:style>
  <w:style w:type="paragraph" w:styleId="ListBullet">
    <w:name w:val="List Bullet"/>
    <w:basedOn w:val="Normal"/>
    <w:autoRedefine/>
    <w:rsid w:val="00406EDE"/>
    <w:pPr>
      <w:numPr>
        <w:numId w:val="2"/>
      </w:numPr>
    </w:pPr>
  </w:style>
  <w:style w:type="paragraph" w:styleId="ListBullet2">
    <w:name w:val="List Bullet 2"/>
    <w:basedOn w:val="Normal"/>
    <w:autoRedefine/>
    <w:rsid w:val="00406EDE"/>
    <w:pPr>
      <w:numPr>
        <w:numId w:val="3"/>
      </w:numPr>
    </w:pPr>
  </w:style>
  <w:style w:type="paragraph" w:styleId="ListBullet3">
    <w:name w:val="List Bullet 3"/>
    <w:basedOn w:val="Normal"/>
    <w:autoRedefine/>
    <w:rsid w:val="00406EDE"/>
    <w:pPr>
      <w:numPr>
        <w:numId w:val="4"/>
      </w:numPr>
    </w:pPr>
  </w:style>
  <w:style w:type="paragraph" w:styleId="ListBullet4">
    <w:name w:val="List Bullet 4"/>
    <w:basedOn w:val="Normal"/>
    <w:autoRedefine/>
    <w:rsid w:val="00406EDE"/>
    <w:pPr>
      <w:numPr>
        <w:numId w:val="5"/>
      </w:numPr>
    </w:pPr>
  </w:style>
  <w:style w:type="paragraph" w:styleId="ListBullet5">
    <w:name w:val="List Bullet 5"/>
    <w:basedOn w:val="Normal"/>
    <w:autoRedefine/>
    <w:rsid w:val="00406EDE"/>
    <w:pPr>
      <w:numPr>
        <w:numId w:val="6"/>
      </w:numPr>
    </w:pPr>
  </w:style>
  <w:style w:type="paragraph" w:styleId="ListContinue">
    <w:name w:val="List Continue"/>
    <w:basedOn w:val="Normal"/>
    <w:rsid w:val="00406EDE"/>
    <w:pPr>
      <w:spacing w:after="120"/>
      <w:ind w:left="360"/>
    </w:pPr>
  </w:style>
  <w:style w:type="paragraph" w:styleId="ListContinue2">
    <w:name w:val="List Continue 2"/>
    <w:basedOn w:val="Normal"/>
    <w:rsid w:val="00406EDE"/>
    <w:pPr>
      <w:spacing w:after="120"/>
      <w:ind w:left="720"/>
    </w:pPr>
  </w:style>
  <w:style w:type="paragraph" w:styleId="ListContinue3">
    <w:name w:val="List Continue 3"/>
    <w:basedOn w:val="Normal"/>
    <w:rsid w:val="00406EDE"/>
    <w:pPr>
      <w:spacing w:after="120"/>
      <w:ind w:left="1080"/>
    </w:pPr>
  </w:style>
  <w:style w:type="paragraph" w:styleId="ListContinue4">
    <w:name w:val="List Continue 4"/>
    <w:basedOn w:val="Normal"/>
    <w:rsid w:val="00406EDE"/>
    <w:pPr>
      <w:spacing w:after="120"/>
      <w:ind w:left="1440"/>
    </w:pPr>
  </w:style>
  <w:style w:type="paragraph" w:styleId="ListContinue5">
    <w:name w:val="List Continue 5"/>
    <w:basedOn w:val="Normal"/>
    <w:rsid w:val="00406EDE"/>
    <w:pPr>
      <w:spacing w:after="120"/>
      <w:ind w:left="1800"/>
    </w:pPr>
  </w:style>
  <w:style w:type="paragraph" w:styleId="ListNumber">
    <w:name w:val="List Number"/>
    <w:basedOn w:val="Normal"/>
    <w:rsid w:val="00406EDE"/>
    <w:pPr>
      <w:numPr>
        <w:numId w:val="7"/>
      </w:numPr>
    </w:pPr>
  </w:style>
  <w:style w:type="paragraph" w:styleId="ListNumber2">
    <w:name w:val="List Number 2"/>
    <w:basedOn w:val="Normal"/>
    <w:rsid w:val="00406EDE"/>
    <w:pPr>
      <w:numPr>
        <w:numId w:val="8"/>
      </w:numPr>
    </w:pPr>
  </w:style>
  <w:style w:type="paragraph" w:styleId="ListNumber3">
    <w:name w:val="List Number 3"/>
    <w:basedOn w:val="Normal"/>
    <w:rsid w:val="00406EDE"/>
    <w:pPr>
      <w:numPr>
        <w:numId w:val="9"/>
      </w:numPr>
    </w:pPr>
  </w:style>
  <w:style w:type="paragraph" w:styleId="ListNumber4">
    <w:name w:val="List Number 4"/>
    <w:basedOn w:val="Normal"/>
    <w:rsid w:val="00406EDE"/>
    <w:pPr>
      <w:numPr>
        <w:numId w:val="10"/>
      </w:numPr>
    </w:pPr>
  </w:style>
  <w:style w:type="paragraph" w:styleId="ListNumber5">
    <w:name w:val="List Number 5"/>
    <w:basedOn w:val="Normal"/>
    <w:rsid w:val="00406EDE"/>
    <w:pPr>
      <w:numPr>
        <w:numId w:val="11"/>
      </w:numPr>
    </w:pPr>
  </w:style>
  <w:style w:type="paragraph" w:styleId="MacroText">
    <w:name w:val="macro"/>
    <w:semiHidden/>
    <w:rsid w:val="00406ED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06ED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rsid w:val="00406EDE"/>
  </w:style>
  <w:style w:type="paragraph" w:styleId="NormalIndent">
    <w:name w:val="Normal Indent"/>
    <w:basedOn w:val="Normal"/>
    <w:rsid w:val="00406EDE"/>
    <w:pPr>
      <w:ind w:left="720"/>
    </w:pPr>
  </w:style>
  <w:style w:type="paragraph" w:styleId="NoteHeading">
    <w:name w:val="Note Heading"/>
    <w:basedOn w:val="Normal"/>
    <w:next w:val="Normal"/>
    <w:rsid w:val="00406EDE"/>
  </w:style>
  <w:style w:type="paragraph" w:styleId="PlainText">
    <w:name w:val="Plain Text"/>
    <w:basedOn w:val="Normal"/>
    <w:link w:val="PlainTextChar"/>
    <w:uiPriority w:val="99"/>
    <w:rsid w:val="00406EDE"/>
    <w:rPr>
      <w:rFonts w:ascii="Courier New" w:hAnsi="Courier New" w:cs="Courier New"/>
      <w:sz w:val="20"/>
      <w:szCs w:val="20"/>
    </w:rPr>
  </w:style>
  <w:style w:type="paragraph" w:styleId="Salutation">
    <w:name w:val="Salutation"/>
    <w:basedOn w:val="Normal"/>
    <w:next w:val="Normal"/>
    <w:rsid w:val="00406EDE"/>
  </w:style>
  <w:style w:type="paragraph" w:styleId="Signature">
    <w:name w:val="Signature"/>
    <w:basedOn w:val="Normal"/>
    <w:rsid w:val="00406EDE"/>
    <w:pPr>
      <w:ind w:left="4320"/>
    </w:pPr>
  </w:style>
  <w:style w:type="paragraph" w:styleId="Subtitle">
    <w:name w:val="Subtitle"/>
    <w:basedOn w:val="Normal"/>
    <w:qFormat/>
    <w:rsid w:val="00406EDE"/>
    <w:pPr>
      <w:spacing w:after="60"/>
      <w:jc w:val="center"/>
      <w:outlineLvl w:val="1"/>
    </w:pPr>
    <w:rPr>
      <w:rFonts w:ascii="Arial" w:hAnsi="Arial" w:cs="Arial"/>
    </w:rPr>
  </w:style>
  <w:style w:type="paragraph" w:styleId="TableofAuthorities">
    <w:name w:val="table of authorities"/>
    <w:basedOn w:val="Normal"/>
    <w:next w:val="Normal"/>
    <w:semiHidden/>
    <w:rsid w:val="00406EDE"/>
    <w:pPr>
      <w:ind w:left="240" w:hanging="240"/>
    </w:pPr>
  </w:style>
  <w:style w:type="paragraph" w:styleId="TableofFigures">
    <w:name w:val="table of figures"/>
    <w:basedOn w:val="Normal"/>
    <w:next w:val="Normal"/>
    <w:semiHidden/>
    <w:rsid w:val="00406EDE"/>
    <w:pPr>
      <w:ind w:left="480" w:hanging="480"/>
    </w:pPr>
  </w:style>
  <w:style w:type="paragraph" w:styleId="Title">
    <w:name w:val="Title"/>
    <w:basedOn w:val="Normal"/>
    <w:qFormat/>
    <w:rsid w:val="00406ED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06EDE"/>
    <w:pPr>
      <w:spacing w:before="120"/>
    </w:pPr>
    <w:rPr>
      <w:rFonts w:ascii="Arial" w:hAnsi="Arial" w:cs="Arial"/>
      <w:b/>
      <w:bCs/>
    </w:rPr>
  </w:style>
  <w:style w:type="paragraph" w:customStyle="1" w:styleId="References">
    <w:name w:val="References"/>
    <w:basedOn w:val="Normal"/>
    <w:rsid w:val="0040421F"/>
    <w:pPr>
      <w:keepLines/>
      <w:widowControl w:val="0"/>
      <w:spacing w:before="240"/>
      <w:ind w:left="567" w:hanging="567"/>
    </w:pPr>
    <w:rPr>
      <w:rFonts w:ascii="Times" w:hAnsi="Times"/>
      <w:sz w:val="20"/>
      <w:szCs w:val="20"/>
      <w:lang w:val="en-GB"/>
    </w:rPr>
  </w:style>
  <w:style w:type="paragraph" w:customStyle="1" w:styleId="Points">
    <w:name w:val="Points"/>
    <w:basedOn w:val="Normal"/>
    <w:rsid w:val="0040421F"/>
    <w:pPr>
      <w:keepNext/>
      <w:widowControl w:val="0"/>
      <w:numPr>
        <w:numId w:val="12"/>
      </w:numPr>
      <w:tabs>
        <w:tab w:val="left" w:pos="680"/>
      </w:tabs>
      <w:spacing w:before="240"/>
      <w:ind w:left="680" w:hanging="680"/>
    </w:pPr>
    <w:rPr>
      <w:szCs w:val="20"/>
      <w:lang w:val="en-GB"/>
    </w:rPr>
  </w:style>
  <w:style w:type="paragraph" w:customStyle="1" w:styleId="Notes">
    <w:name w:val="Notes"/>
    <w:basedOn w:val="Points"/>
    <w:rsid w:val="0040421F"/>
    <w:pPr>
      <w:keepNext w:val="0"/>
      <w:keepLines/>
      <w:numPr>
        <w:numId w:val="0"/>
      </w:numPr>
      <w:tabs>
        <w:tab w:val="clear" w:pos="680"/>
      </w:tabs>
      <w:ind w:left="680"/>
    </w:pPr>
    <w:rPr>
      <w:i/>
    </w:rPr>
  </w:style>
  <w:style w:type="table" w:styleId="TableGrid">
    <w:name w:val="Table Grid"/>
    <w:basedOn w:val="TableNormal"/>
    <w:uiPriority w:val="39"/>
    <w:rsid w:val="00135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aption">
    <w:name w:val="Table caption"/>
    <w:basedOn w:val="Normal"/>
    <w:rsid w:val="00011778"/>
    <w:pPr>
      <w:keepNext/>
      <w:keepLines/>
      <w:widowControl w:val="0"/>
      <w:tabs>
        <w:tab w:val="left" w:pos="1247"/>
      </w:tabs>
      <w:spacing w:before="720"/>
      <w:ind w:left="1247" w:hanging="1247"/>
    </w:pPr>
    <w:rPr>
      <w:rFonts w:ascii="Times" w:hAnsi="Times"/>
      <w:b/>
      <w:szCs w:val="20"/>
      <w:lang w:val="en-GB"/>
    </w:rPr>
  </w:style>
  <w:style w:type="paragraph" w:customStyle="1" w:styleId="Table">
    <w:name w:val="Table"/>
    <w:basedOn w:val="Tablecaption"/>
    <w:rsid w:val="00011778"/>
    <w:pPr>
      <w:keepNext w:val="0"/>
      <w:spacing w:before="240"/>
      <w:ind w:left="0" w:firstLine="0"/>
      <w:jc w:val="left"/>
    </w:pPr>
  </w:style>
  <w:style w:type="character" w:styleId="CommentReference">
    <w:name w:val="annotation reference"/>
    <w:basedOn w:val="DefaultParagraphFont"/>
    <w:semiHidden/>
    <w:rsid w:val="00F074B7"/>
    <w:rPr>
      <w:sz w:val="16"/>
      <w:szCs w:val="16"/>
    </w:rPr>
  </w:style>
  <w:style w:type="paragraph" w:styleId="CommentSubject">
    <w:name w:val="annotation subject"/>
    <w:basedOn w:val="CommentText"/>
    <w:next w:val="CommentText"/>
    <w:semiHidden/>
    <w:rsid w:val="00F074B7"/>
    <w:rPr>
      <w:b/>
      <w:bCs/>
    </w:rPr>
  </w:style>
  <w:style w:type="paragraph" w:styleId="BalloonText">
    <w:name w:val="Balloon Text"/>
    <w:basedOn w:val="Normal"/>
    <w:semiHidden/>
    <w:rsid w:val="00F074B7"/>
    <w:rPr>
      <w:rFonts w:ascii="Tahoma" w:hAnsi="Tahoma" w:cs="Tahoma"/>
      <w:sz w:val="16"/>
      <w:szCs w:val="16"/>
    </w:rPr>
  </w:style>
  <w:style w:type="paragraph" w:customStyle="1" w:styleId="bullet1">
    <w:name w:val="bullet 1"/>
    <w:basedOn w:val="Normal"/>
    <w:rsid w:val="002219A4"/>
    <w:pPr>
      <w:numPr>
        <w:numId w:val="1"/>
      </w:numPr>
    </w:pPr>
    <w:rPr>
      <w:u w:val="single"/>
    </w:rPr>
  </w:style>
  <w:style w:type="paragraph" w:customStyle="1" w:styleId="Bullet2">
    <w:name w:val="Bullet 2"/>
    <w:basedOn w:val="Normal"/>
    <w:link w:val="Bullet2Char"/>
    <w:rsid w:val="002219A4"/>
    <w:pPr>
      <w:numPr>
        <w:ilvl w:val="1"/>
        <w:numId w:val="13"/>
      </w:numPr>
    </w:pPr>
  </w:style>
  <w:style w:type="character" w:customStyle="1" w:styleId="Bullet2Char">
    <w:name w:val="Bullet 2 Char"/>
    <w:basedOn w:val="DefaultParagraphFont"/>
    <w:link w:val="Bullet2"/>
    <w:rsid w:val="002219A4"/>
    <w:rPr>
      <w:sz w:val="22"/>
      <w:szCs w:val="24"/>
      <w:lang w:val="en-US" w:eastAsia="en-US"/>
    </w:rPr>
  </w:style>
  <w:style w:type="character" w:customStyle="1" w:styleId="Heading1Char">
    <w:name w:val="Heading 1 Char"/>
    <w:basedOn w:val="DefaultParagraphFont"/>
    <w:link w:val="Heading1"/>
    <w:rsid w:val="00091F83"/>
    <w:rPr>
      <w:b/>
      <w:sz w:val="24"/>
      <w:szCs w:val="24"/>
      <w:lang w:val="en-US" w:eastAsia="en-US"/>
    </w:rPr>
  </w:style>
  <w:style w:type="character" w:styleId="FootnoteReference">
    <w:name w:val="footnote reference"/>
    <w:basedOn w:val="DefaultParagraphFont"/>
    <w:uiPriority w:val="99"/>
    <w:rsid w:val="00040BEB"/>
    <w:rPr>
      <w:vertAlign w:val="superscript"/>
    </w:rPr>
  </w:style>
  <w:style w:type="character" w:customStyle="1" w:styleId="PlainTextChar">
    <w:name w:val="Plain Text Char"/>
    <w:basedOn w:val="DefaultParagraphFont"/>
    <w:link w:val="PlainText"/>
    <w:uiPriority w:val="99"/>
    <w:rsid w:val="000B45B2"/>
    <w:rPr>
      <w:rFonts w:ascii="Courier New" w:hAnsi="Courier New" w:cs="Courier New"/>
      <w:lang w:val="en-US" w:eastAsia="en-US"/>
    </w:rPr>
  </w:style>
  <w:style w:type="paragraph" w:customStyle="1" w:styleId="Default">
    <w:name w:val="Default"/>
    <w:link w:val="DefaultChar"/>
    <w:rsid w:val="00262A19"/>
    <w:pPr>
      <w:autoSpaceDE w:val="0"/>
      <w:autoSpaceDN w:val="0"/>
      <w:adjustRightInd w:val="0"/>
    </w:pPr>
    <w:rPr>
      <w:color w:val="000000"/>
      <w:sz w:val="24"/>
      <w:szCs w:val="24"/>
    </w:rPr>
  </w:style>
  <w:style w:type="paragraph" w:styleId="ListParagraph">
    <w:name w:val="List Paragraph"/>
    <w:aliases w:val="123 List Paragraph,List Paragraph1,Recommendation,List Paragraph11,List Paragraph2,Colorful List - Accent 11,Colorful List - Accent 12,NAFO PR List Paragraph,ADB paragraph numbering,Liste 1,Bullets,List Paragraph nowy,ANNEX"/>
    <w:basedOn w:val="Normal"/>
    <w:link w:val="ListParagraphChar"/>
    <w:uiPriority w:val="34"/>
    <w:qFormat/>
    <w:rsid w:val="00743673"/>
    <w:pPr>
      <w:ind w:left="720"/>
      <w:contextualSpacing/>
    </w:pPr>
  </w:style>
  <w:style w:type="character" w:customStyle="1" w:styleId="FootnoteTextChar">
    <w:name w:val="Footnote Text Char"/>
    <w:basedOn w:val="DefaultParagraphFont"/>
    <w:link w:val="FootnoteText"/>
    <w:uiPriority w:val="99"/>
    <w:locked/>
    <w:rsid w:val="00A1153D"/>
    <w:rPr>
      <w:lang w:val="en-US" w:eastAsia="en-US"/>
    </w:rPr>
  </w:style>
  <w:style w:type="character" w:customStyle="1" w:styleId="DefaultChar">
    <w:name w:val="Default Char"/>
    <w:basedOn w:val="DefaultParagraphFont"/>
    <w:link w:val="Default"/>
    <w:locked/>
    <w:rsid w:val="00B62319"/>
    <w:rPr>
      <w:color w:val="000000"/>
      <w:sz w:val="24"/>
      <w:szCs w:val="24"/>
    </w:rPr>
  </w:style>
  <w:style w:type="character" w:customStyle="1" w:styleId="fontstyle01">
    <w:name w:val="fontstyle01"/>
    <w:basedOn w:val="DefaultParagraphFont"/>
    <w:rsid w:val="00464B20"/>
    <w:rPr>
      <w:rFonts w:ascii="Times New Roman" w:hAnsi="Times New Roman" w:cs="Times New Roman" w:hint="default"/>
      <w:b/>
      <w:bCs/>
      <w:i w:val="0"/>
      <w:iCs w:val="0"/>
      <w:color w:val="000000"/>
      <w:sz w:val="22"/>
      <w:szCs w:val="22"/>
    </w:rPr>
  </w:style>
  <w:style w:type="paragraph" w:customStyle="1" w:styleId="WCPFC">
    <w:name w:val="WCPFC"/>
    <w:link w:val="WCPFCChar"/>
    <w:qFormat/>
    <w:rsid w:val="00F56F58"/>
    <w:pPr>
      <w:numPr>
        <w:numId w:val="20"/>
      </w:numPr>
      <w:snapToGrid w:val="0"/>
      <w:spacing w:after="240"/>
      <w:ind w:left="0" w:firstLine="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F56F58"/>
    <w:rPr>
      <w:rFonts w:eastAsiaTheme="minorEastAsia" w:cstheme="minorBidi"/>
      <w:color w:val="000000"/>
      <w:sz w:val="22"/>
      <w:szCs w:val="22"/>
      <w:lang w:val="en-NZ" w:eastAsia="en-NZ"/>
    </w:rPr>
  </w:style>
  <w:style w:type="character" w:styleId="UnresolvedMention">
    <w:name w:val="Unresolved Mention"/>
    <w:basedOn w:val="DefaultParagraphFont"/>
    <w:uiPriority w:val="99"/>
    <w:semiHidden/>
    <w:unhideWhenUsed/>
    <w:rsid w:val="00FF7D61"/>
    <w:rPr>
      <w:color w:val="605E5C"/>
      <w:shd w:val="clear" w:color="auto" w:fill="E1DFDD"/>
    </w:rPr>
  </w:style>
  <w:style w:type="paragraph" w:styleId="Revision">
    <w:name w:val="Revision"/>
    <w:hidden/>
    <w:uiPriority w:val="99"/>
    <w:semiHidden/>
    <w:rsid w:val="000F1F2A"/>
    <w:rPr>
      <w:sz w:val="22"/>
      <w:szCs w:val="24"/>
      <w:lang w:val="en-US" w:eastAsia="en-US"/>
    </w:rPr>
  </w:style>
  <w:style w:type="character" w:customStyle="1" w:styleId="fontstyle21">
    <w:name w:val="fontstyle21"/>
    <w:basedOn w:val="DefaultParagraphFont"/>
    <w:rsid w:val="002F429E"/>
    <w:rPr>
      <w:rFonts w:ascii="Calibri" w:hAnsi="Calibri" w:cs="Calibri" w:hint="default"/>
      <w:b w:val="0"/>
      <w:bCs w:val="0"/>
      <w:i w:val="0"/>
      <w:iCs w:val="0"/>
      <w:color w:val="000000"/>
      <w:sz w:val="22"/>
      <w:szCs w:val="22"/>
    </w:rPr>
  </w:style>
  <w:style w:type="paragraph" w:customStyle="1" w:styleId="SC2">
    <w:name w:val="SC 2"/>
    <w:basedOn w:val="Normal"/>
    <w:link w:val="SC2Char"/>
    <w:qFormat/>
    <w:rsid w:val="007C5B0A"/>
    <w:pPr>
      <w:keepNext/>
      <w:numPr>
        <w:ilvl w:val="1"/>
        <w:numId w:val="29"/>
      </w:numPr>
      <w:suppressLineNumbers/>
      <w:adjustRightInd w:val="0"/>
      <w:snapToGrid w:val="0"/>
      <w:spacing w:after="220"/>
    </w:pPr>
    <w:rPr>
      <w:b/>
      <w:szCs w:val="22"/>
      <w:lang w:val="en-NZ"/>
    </w:rPr>
  </w:style>
  <w:style w:type="character" w:customStyle="1" w:styleId="SC2Char">
    <w:name w:val="SC 2 Char"/>
    <w:basedOn w:val="DefaultParagraphFont"/>
    <w:link w:val="SC2"/>
    <w:rsid w:val="007C5B0A"/>
    <w:rPr>
      <w:b/>
      <w:sz w:val="22"/>
      <w:szCs w:val="22"/>
      <w:lang w:val="en-NZ" w:eastAsia="en-US"/>
    </w:rPr>
  </w:style>
  <w:style w:type="paragraph" w:customStyle="1" w:styleId="SC3">
    <w:name w:val="SC 3"/>
    <w:basedOn w:val="SC2"/>
    <w:qFormat/>
    <w:rsid w:val="007C5B0A"/>
    <w:pPr>
      <w:numPr>
        <w:ilvl w:val="2"/>
      </w:numPr>
      <w:tabs>
        <w:tab w:val="num" w:pos="360"/>
        <w:tab w:val="num" w:pos="1800"/>
      </w:tabs>
      <w:ind w:left="1800" w:hanging="360"/>
    </w:pPr>
  </w:style>
  <w:style w:type="paragraph" w:customStyle="1" w:styleId="SCNumberedText">
    <w:name w:val="SC Numbered Text"/>
    <w:basedOn w:val="ListParagraph"/>
    <w:qFormat/>
    <w:rsid w:val="007C5B0A"/>
    <w:pPr>
      <w:numPr>
        <w:numId w:val="30"/>
      </w:numPr>
      <w:tabs>
        <w:tab w:val="left" w:pos="0"/>
        <w:tab w:val="num" w:pos="360"/>
      </w:tabs>
      <w:kinsoku w:val="0"/>
      <w:overflowPunct w:val="0"/>
      <w:autoSpaceDE w:val="0"/>
      <w:autoSpaceDN w:val="0"/>
      <w:adjustRightInd w:val="0"/>
      <w:snapToGrid w:val="0"/>
      <w:ind w:firstLine="0"/>
      <w:contextualSpacing w:val="0"/>
    </w:pPr>
    <w:rPr>
      <w:rFonts w:eastAsiaTheme="minorEastAsia"/>
      <w:bCs/>
      <w:szCs w:val="22"/>
      <w:u w:color="000000"/>
      <w:lang w:val="en-AU" w:eastAsia="ko-KR"/>
    </w:rPr>
  </w:style>
  <w:style w:type="character" w:customStyle="1" w:styleId="ListParagraphChar">
    <w:name w:val="List Paragraph Char"/>
    <w:aliases w:val="123 List Paragraph Char,List Paragraph1 Char,Recommendation Char,List Paragraph11 Char,List Paragraph2 Char,Colorful List - Accent 11 Char,Colorful List - Accent 12 Char,NAFO PR List Paragraph Char,ADB paragraph numbering Char"/>
    <w:link w:val="ListParagraph"/>
    <w:uiPriority w:val="34"/>
    <w:qFormat/>
    <w:rsid w:val="00844AAF"/>
    <w:rPr>
      <w:sz w:val="22"/>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03800">
      <w:bodyDiv w:val="1"/>
      <w:marLeft w:val="0"/>
      <w:marRight w:val="0"/>
      <w:marTop w:val="0"/>
      <w:marBottom w:val="0"/>
      <w:divBdr>
        <w:top w:val="none" w:sz="0" w:space="0" w:color="auto"/>
        <w:left w:val="none" w:sz="0" w:space="0" w:color="auto"/>
        <w:bottom w:val="none" w:sz="0" w:space="0" w:color="auto"/>
        <w:right w:val="none" w:sz="0" w:space="0" w:color="auto"/>
      </w:divBdr>
    </w:div>
    <w:div w:id="457795965">
      <w:bodyDiv w:val="1"/>
      <w:marLeft w:val="0"/>
      <w:marRight w:val="0"/>
      <w:marTop w:val="0"/>
      <w:marBottom w:val="0"/>
      <w:divBdr>
        <w:top w:val="none" w:sz="0" w:space="0" w:color="auto"/>
        <w:left w:val="none" w:sz="0" w:space="0" w:color="auto"/>
        <w:bottom w:val="none" w:sz="0" w:space="0" w:color="auto"/>
        <w:right w:val="none" w:sz="0" w:space="0" w:color="auto"/>
      </w:divBdr>
    </w:div>
    <w:div w:id="943344365">
      <w:bodyDiv w:val="1"/>
      <w:marLeft w:val="0"/>
      <w:marRight w:val="0"/>
      <w:marTop w:val="0"/>
      <w:marBottom w:val="0"/>
      <w:divBdr>
        <w:top w:val="none" w:sz="0" w:space="0" w:color="auto"/>
        <w:left w:val="none" w:sz="0" w:space="0" w:color="auto"/>
        <w:bottom w:val="none" w:sz="0" w:space="0" w:color="auto"/>
        <w:right w:val="none" w:sz="0" w:space="0" w:color="auto"/>
      </w:divBdr>
    </w:div>
    <w:div w:id="985623226">
      <w:bodyDiv w:val="1"/>
      <w:marLeft w:val="0"/>
      <w:marRight w:val="0"/>
      <w:marTop w:val="0"/>
      <w:marBottom w:val="0"/>
      <w:divBdr>
        <w:top w:val="none" w:sz="0" w:space="0" w:color="auto"/>
        <w:left w:val="none" w:sz="0" w:space="0" w:color="auto"/>
        <w:bottom w:val="none" w:sz="0" w:space="0" w:color="auto"/>
        <w:right w:val="none" w:sz="0" w:space="0" w:color="auto"/>
      </w:divBdr>
    </w:div>
    <w:div w:id="1228107573">
      <w:bodyDiv w:val="1"/>
      <w:marLeft w:val="0"/>
      <w:marRight w:val="0"/>
      <w:marTop w:val="0"/>
      <w:marBottom w:val="0"/>
      <w:divBdr>
        <w:top w:val="none" w:sz="0" w:space="0" w:color="auto"/>
        <w:left w:val="none" w:sz="0" w:space="0" w:color="auto"/>
        <w:bottom w:val="none" w:sz="0" w:space="0" w:color="auto"/>
        <w:right w:val="none" w:sz="0" w:space="0" w:color="auto"/>
      </w:divBdr>
    </w:div>
    <w:div w:id="1265264874">
      <w:bodyDiv w:val="1"/>
      <w:marLeft w:val="0"/>
      <w:marRight w:val="0"/>
      <w:marTop w:val="0"/>
      <w:marBottom w:val="0"/>
      <w:divBdr>
        <w:top w:val="none" w:sz="0" w:space="0" w:color="auto"/>
        <w:left w:val="none" w:sz="0" w:space="0" w:color="auto"/>
        <w:bottom w:val="none" w:sz="0" w:space="0" w:color="auto"/>
        <w:right w:val="none" w:sz="0" w:space="0" w:color="auto"/>
      </w:divBdr>
    </w:div>
    <w:div w:id="1372921326">
      <w:bodyDiv w:val="1"/>
      <w:marLeft w:val="0"/>
      <w:marRight w:val="0"/>
      <w:marTop w:val="0"/>
      <w:marBottom w:val="0"/>
      <w:divBdr>
        <w:top w:val="none" w:sz="0" w:space="0" w:color="auto"/>
        <w:left w:val="none" w:sz="0" w:space="0" w:color="auto"/>
        <w:bottom w:val="none" w:sz="0" w:space="0" w:color="auto"/>
        <w:right w:val="none" w:sz="0" w:space="0" w:color="auto"/>
      </w:divBdr>
    </w:div>
    <w:div w:id="1527132673">
      <w:bodyDiv w:val="1"/>
      <w:marLeft w:val="0"/>
      <w:marRight w:val="0"/>
      <w:marTop w:val="0"/>
      <w:marBottom w:val="0"/>
      <w:divBdr>
        <w:top w:val="none" w:sz="0" w:space="0" w:color="auto"/>
        <w:left w:val="none" w:sz="0" w:space="0" w:color="auto"/>
        <w:bottom w:val="none" w:sz="0" w:space="0" w:color="auto"/>
        <w:right w:val="none" w:sz="0" w:space="0" w:color="auto"/>
      </w:divBdr>
    </w:div>
    <w:div w:id="1721707829">
      <w:bodyDiv w:val="1"/>
      <w:marLeft w:val="0"/>
      <w:marRight w:val="0"/>
      <w:marTop w:val="0"/>
      <w:marBottom w:val="0"/>
      <w:divBdr>
        <w:top w:val="none" w:sz="0" w:space="0" w:color="auto"/>
        <w:left w:val="none" w:sz="0" w:space="0" w:color="auto"/>
        <w:bottom w:val="none" w:sz="0" w:space="0" w:color="auto"/>
        <w:right w:val="none" w:sz="0" w:space="0" w:color="auto"/>
      </w:divBdr>
    </w:div>
    <w:div w:id="1918442536">
      <w:bodyDiv w:val="1"/>
      <w:marLeft w:val="0"/>
      <w:marRight w:val="0"/>
      <w:marTop w:val="0"/>
      <w:marBottom w:val="0"/>
      <w:divBdr>
        <w:top w:val="none" w:sz="0" w:space="0" w:color="auto"/>
        <w:left w:val="none" w:sz="0" w:space="0" w:color="auto"/>
        <w:bottom w:val="none" w:sz="0" w:space="0" w:color="auto"/>
        <w:right w:val="none" w:sz="0" w:space="0" w:color="auto"/>
      </w:divBdr>
    </w:div>
    <w:div w:id="2016228117">
      <w:bodyDiv w:val="1"/>
      <w:marLeft w:val="0"/>
      <w:marRight w:val="0"/>
      <w:marTop w:val="0"/>
      <w:marBottom w:val="0"/>
      <w:divBdr>
        <w:top w:val="none" w:sz="0" w:space="0" w:color="auto"/>
        <w:left w:val="none" w:sz="0" w:space="0" w:color="auto"/>
        <w:bottom w:val="none" w:sz="0" w:space="0" w:color="auto"/>
        <w:right w:val="none" w:sz="0" w:space="0" w:color="auto"/>
      </w:divBdr>
    </w:div>
    <w:div w:id="2039502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meetings.wcpfc.int/node/19349" TargetMode="External"/><Relationship Id="rId26" Type="http://schemas.openxmlformats.org/officeDocument/2006/relationships/hyperlink" Target="https://www.wcpfc.int/statistical-bulletins" TargetMode="External"/><Relationship Id="rId39" Type="http://schemas.openxmlformats.org/officeDocument/2006/relationships/image" Target="media/image11.emf"/><Relationship Id="rId21" Type="http://schemas.openxmlformats.org/officeDocument/2006/relationships/image" Target="media/image2.png"/><Relationship Id="rId34" Type="http://schemas.openxmlformats.org/officeDocument/2006/relationships/image" Target="media/image6.emf"/><Relationship Id="rId42" Type="http://schemas.openxmlformats.org/officeDocument/2006/relationships/image" Target="media/image14.emf"/><Relationship Id="rId47" Type="http://schemas.openxmlformats.org/officeDocument/2006/relationships/image" Target="media/image19.emf"/><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wcpfc.int/doc/data-01/scientific-data-be-provided-commission-revised-wcpfc4-6-7-and-9" TargetMode="External"/><Relationship Id="rId29" Type="http://schemas.openxmlformats.org/officeDocument/2006/relationships/hyperlink" Target="https://www.wcpfc.int/public-domain" TargetMode="External"/><Relationship Id="rId11" Type="http://schemas.openxmlformats.org/officeDocument/2006/relationships/hyperlink" Target="https://meetings.wcpfc.int/node/19348" TargetMode="External"/><Relationship Id="rId24" Type="http://schemas.openxmlformats.org/officeDocument/2006/relationships/image" Target="media/image5.png"/><Relationship Id="rId32" Type="http://schemas.openxmlformats.org/officeDocument/2006/relationships/image" Target="media/image4.emf"/><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image" Target="media/image17.emf"/><Relationship Id="rId5" Type="http://schemas.openxmlformats.org/officeDocument/2006/relationships/webSettings" Target="webSettings.xml"/><Relationship Id="rId15" Type="http://schemas.openxmlformats.org/officeDocument/2006/relationships/hyperlink" Target="https://meetings.wcpfc.int/node/19348" TargetMode="External"/><Relationship Id="rId23" Type="http://schemas.openxmlformats.org/officeDocument/2006/relationships/image" Target="media/image4.png"/><Relationship Id="rId28" Type="http://schemas.openxmlformats.org/officeDocument/2006/relationships/hyperlink" Target="http://www.wcpfc.int/wcpfc-data-catalogue-0" TargetMode="External"/><Relationship Id="rId36" Type="http://schemas.openxmlformats.org/officeDocument/2006/relationships/image" Target="media/image8.emf"/><Relationship Id="rId49" Type="http://schemas.openxmlformats.org/officeDocument/2006/relationships/fontTable" Target="fontTable.xml"/><Relationship Id="rId10" Type="http://schemas.openxmlformats.org/officeDocument/2006/relationships/hyperlink" Target="https://www.wcpfc.int/ace-template" TargetMode="External"/><Relationship Id="rId19" Type="http://schemas.openxmlformats.org/officeDocument/2006/relationships/hyperlink" Target="https://www.wcpfc.int/doc/data-01/scientific-data-be-provided-commission-revised-wcpfc4-6-7-and-9" TargetMode="External"/><Relationship Id="rId31" Type="http://schemas.openxmlformats.org/officeDocument/2006/relationships/hyperlink" Target="https://aus01.safelinks.protection.outlook.com/?url=https%3A%2F%2Fwww.wcpfc.int%2Fpublic-size-data&amp;data=05%7C01%7CPeterW%40spc.int%7C8845c3ba5fbc4682d85208da644d9b79%7Cf721524dea604048bc46757d4b5f9fe8%7C0%7C0%7C637932581722508344%7CUnknown%7CTWFpbGZsb3d8eyJWIjoiMC4wLjAwMDAiLCJQIjoiV2luMzIiLCJBTiI6Ik1haWwiLCJXVCI6Mn0%3D%7C3000%7C%7C%7C&amp;sdata=ZFZfHqVgL2cvsjvsAmuA8ZwFvZgZTki94gq4xxcXcXc%3D&amp;reserved=0" TargetMode="External"/><Relationship Id="rId44" Type="http://schemas.openxmlformats.org/officeDocument/2006/relationships/image" Target="media/image16.emf"/><Relationship Id="rId4" Type="http://schemas.openxmlformats.org/officeDocument/2006/relationships/settings" Target="settings.xml"/><Relationship Id="rId9" Type="http://schemas.openxmlformats.org/officeDocument/2006/relationships/hyperlink" Target="https://meetings.wcpfc.int/node/19349" TargetMode="External"/><Relationship Id="rId14" Type="http://schemas.openxmlformats.org/officeDocument/2006/relationships/hyperlink" Target="https://www.wcpfc.int/doc/data-01/scientific-data-be-provided-commission-revised-wcpfc4-6-7-and-9" TargetMode="External"/><Relationship Id="rId22" Type="http://schemas.openxmlformats.org/officeDocument/2006/relationships/image" Target="media/image3.png"/><Relationship Id="rId27" Type="http://schemas.openxmlformats.org/officeDocument/2006/relationships/hyperlink" Target="https://www.wcpfc.int/ace-by-fleet" TargetMode="External"/><Relationship Id="rId30" Type="http://schemas.openxmlformats.org/officeDocument/2006/relationships/hyperlink" Target="https://www.wcpfc.int/public-domain-bycatch" TargetMode="External"/><Relationship Id="rId35" Type="http://schemas.openxmlformats.org/officeDocument/2006/relationships/image" Target="media/image7.emf"/><Relationship Id="rId43" Type="http://schemas.openxmlformats.org/officeDocument/2006/relationships/image" Target="media/image15.emf"/><Relationship Id="rId48" Type="http://schemas.openxmlformats.org/officeDocument/2006/relationships/image" Target="media/image20.emf"/><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www.wcpfc.int/doc/data-01/scientific-data-be-provided-commission-revised-wcpfc4-6-7-and-9" TargetMode="External"/><Relationship Id="rId25" Type="http://schemas.openxmlformats.org/officeDocument/2006/relationships/hyperlink" Target="https://www.wcpfc.int/doc/data-01/scientific-data-be-provided-commission-revised-wcpfc4-6-7-and-9" TargetMode="External"/><Relationship Id="rId33" Type="http://schemas.openxmlformats.org/officeDocument/2006/relationships/image" Target="media/image5.emf"/><Relationship Id="rId38" Type="http://schemas.openxmlformats.org/officeDocument/2006/relationships/image" Target="media/image10.emf"/><Relationship Id="rId46" Type="http://schemas.openxmlformats.org/officeDocument/2006/relationships/image" Target="media/image18.emf"/><Relationship Id="rId20" Type="http://schemas.openxmlformats.org/officeDocument/2006/relationships/hyperlink" Target="https://www.wcpfc.int/ace-template" TargetMode="External"/><Relationship Id="rId41" Type="http://schemas.openxmlformats.org/officeDocument/2006/relationships/image" Target="media/image13.emf"/><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wcpfc.int/system/files/Att%20G_Revised%20SciData%20decision.pdf" TargetMode="External"/><Relationship Id="rId1" Type="http://schemas.openxmlformats.org/officeDocument/2006/relationships/hyperlink" Target="http://www.wcpfc.int/doc/data-01/scientific-data-be-provided-commission-revised-wcpfc4-6-7-and-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5DA84D-C959-4B77-A65C-F42186547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35</Pages>
  <Words>8226</Words>
  <Characters>43354</Characters>
  <Application>Microsoft Office Word</Application>
  <DocSecurity>0</DocSecurity>
  <Lines>867</Lines>
  <Paragraphs>305</Paragraphs>
  <ScaleCrop>false</ScaleCrop>
  <HeadingPairs>
    <vt:vector size="2" baseType="variant">
      <vt:variant>
        <vt:lpstr>Title</vt:lpstr>
      </vt:variant>
      <vt:variant>
        <vt:i4>1</vt:i4>
      </vt:variant>
    </vt:vector>
  </HeadingPairs>
  <TitlesOfParts>
    <vt:vector size="1" baseType="lpstr">
      <vt:lpstr>An update on the status of aggregate catch/effort and size composition data available to the SCTB</vt:lpstr>
    </vt:vector>
  </TitlesOfParts>
  <Company>SPC</Company>
  <LinksUpToDate>false</LinksUpToDate>
  <CharactersWithSpaces>51275</CharactersWithSpaces>
  <SharedDoc>false</SharedDoc>
  <HLinks>
    <vt:vector size="192" baseType="variant">
      <vt:variant>
        <vt:i4>5767244</vt:i4>
      </vt:variant>
      <vt:variant>
        <vt:i4>159</vt:i4>
      </vt:variant>
      <vt:variant>
        <vt:i4>0</vt:i4>
      </vt:variant>
      <vt:variant>
        <vt:i4>5</vt:i4>
      </vt:variant>
      <vt:variant>
        <vt:lpwstr>http://www.wcpfc.int/ipdcp/pdf/PHTUNSTAT-1-Report.pdf</vt:lpwstr>
      </vt:variant>
      <vt:variant>
        <vt:lpwstr/>
      </vt:variant>
      <vt:variant>
        <vt:i4>2359337</vt:i4>
      </vt:variant>
      <vt:variant>
        <vt:i4>156</vt:i4>
      </vt:variant>
      <vt:variant>
        <vt:i4>0</vt:i4>
      </vt:variant>
      <vt:variant>
        <vt:i4>5</vt:i4>
      </vt:variant>
      <vt:variant>
        <vt:lpwstr>http://www.wcpfc.int/ipdcp/pdf/EITFDC-2-Report.pdf</vt:lpwstr>
      </vt:variant>
      <vt:variant>
        <vt:lpwstr/>
      </vt:variant>
      <vt:variant>
        <vt:i4>6225992</vt:i4>
      </vt:variant>
      <vt:variant>
        <vt:i4>150</vt:i4>
      </vt:variant>
      <vt:variant>
        <vt:i4>0</vt:i4>
      </vt:variant>
      <vt:variant>
        <vt:i4>5</vt:i4>
      </vt:variant>
      <vt:variant>
        <vt:lpwstr>http://www.wcpfc.int/statprov</vt:lpwstr>
      </vt:variant>
      <vt:variant>
        <vt:lpwstr/>
      </vt:variant>
      <vt:variant>
        <vt:i4>1310791</vt:i4>
      </vt:variant>
      <vt:variant>
        <vt:i4>147</vt:i4>
      </vt:variant>
      <vt:variant>
        <vt:i4>0</vt:i4>
      </vt:variant>
      <vt:variant>
        <vt:i4>5</vt:i4>
      </vt:variant>
      <vt:variant>
        <vt:lpwstr>http://www.fao.org/fishery/cwp/handbook/C</vt:lpwstr>
      </vt:variant>
      <vt:variant>
        <vt:lpwstr/>
      </vt:variant>
      <vt:variant>
        <vt:i4>3997728</vt:i4>
      </vt:variant>
      <vt:variant>
        <vt:i4>144</vt:i4>
      </vt:variant>
      <vt:variant>
        <vt:i4>0</vt:i4>
      </vt:variant>
      <vt:variant>
        <vt:i4>5</vt:i4>
      </vt:variant>
      <vt:variant>
        <vt:lpwstr>http://www.wcpfc.int/system/files/documents/statistics-and-data/indonesia-and-philippines-dcp/reports/WCPFC-SC5-2009-GN-IP-18 %5BREPORT-EITFDC-3-WORKSHOP%28May 2009%29%5D.pdf</vt:lpwstr>
      </vt:variant>
      <vt:variant>
        <vt:lpwstr/>
      </vt:variant>
      <vt:variant>
        <vt:i4>7929910</vt:i4>
      </vt:variant>
      <vt:variant>
        <vt:i4>141</vt:i4>
      </vt:variant>
      <vt:variant>
        <vt:i4>0</vt:i4>
      </vt:variant>
      <vt:variant>
        <vt:i4>5</vt:i4>
      </vt:variant>
      <vt:variant>
        <vt:lpwstr>http://www.spc.int/oceanfish/Html/Statistics/Coverage/index.asp</vt:lpwstr>
      </vt:variant>
      <vt:variant>
        <vt:lpwstr/>
      </vt:variant>
      <vt:variant>
        <vt:i4>327769</vt:i4>
      </vt:variant>
      <vt:variant>
        <vt:i4>138</vt:i4>
      </vt:variant>
      <vt:variant>
        <vt:i4>0</vt:i4>
      </vt:variant>
      <vt:variant>
        <vt:i4>5</vt:i4>
      </vt:variant>
      <vt:variant>
        <vt:lpwstr>http://www.spc.int/oceanfish/Html/Statistics/DataCat/DATACAT.htm</vt:lpwstr>
      </vt:variant>
      <vt:variant>
        <vt:lpwstr/>
      </vt:variant>
      <vt:variant>
        <vt:i4>6225992</vt:i4>
      </vt:variant>
      <vt:variant>
        <vt:i4>135</vt:i4>
      </vt:variant>
      <vt:variant>
        <vt:i4>0</vt:i4>
      </vt:variant>
      <vt:variant>
        <vt:i4>5</vt:i4>
      </vt:variant>
      <vt:variant>
        <vt:lpwstr>http://www.wcpfc.int/statprov</vt:lpwstr>
      </vt:variant>
      <vt:variant>
        <vt:lpwstr/>
      </vt:variant>
      <vt:variant>
        <vt:i4>1703996</vt:i4>
      </vt:variant>
      <vt:variant>
        <vt:i4>128</vt:i4>
      </vt:variant>
      <vt:variant>
        <vt:i4>0</vt:i4>
      </vt:variant>
      <vt:variant>
        <vt:i4>5</vt:i4>
      </vt:variant>
      <vt:variant>
        <vt:lpwstr/>
      </vt:variant>
      <vt:variant>
        <vt:lpwstr>_Toc236798117</vt:lpwstr>
      </vt:variant>
      <vt:variant>
        <vt:i4>1703996</vt:i4>
      </vt:variant>
      <vt:variant>
        <vt:i4>122</vt:i4>
      </vt:variant>
      <vt:variant>
        <vt:i4>0</vt:i4>
      </vt:variant>
      <vt:variant>
        <vt:i4>5</vt:i4>
      </vt:variant>
      <vt:variant>
        <vt:lpwstr/>
      </vt:variant>
      <vt:variant>
        <vt:lpwstr>_Toc236798116</vt:lpwstr>
      </vt:variant>
      <vt:variant>
        <vt:i4>1703996</vt:i4>
      </vt:variant>
      <vt:variant>
        <vt:i4>116</vt:i4>
      </vt:variant>
      <vt:variant>
        <vt:i4>0</vt:i4>
      </vt:variant>
      <vt:variant>
        <vt:i4>5</vt:i4>
      </vt:variant>
      <vt:variant>
        <vt:lpwstr/>
      </vt:variant>
      <vt:variant>
        <vt:lpwstr>_Toc236798115</vt:lpwstr>
      </vt:variant>
      <vt:variant>
        <vt:i4>1703996</vt:i4>
      </vt:variant>
      <vt:variant>
        <vt:i4>110</vt:i4>
      </vt:variant>
      <vt:variant>
        <vt:i4>0</vt:i4>
      </vt:variant>
      <vt:variant>
        <vt:i4>5</vt:i4>
      </vt:variant>
      <vt:variant>
        <vt:lpwstr/>
      </vt:variant>
      <vt:variant>
        <vt:lpwstr>_Toc236798114</vt:lpwstr>
      </vt:variant>
      <vt:variant>
        <vt:i4>1703996</vt:i4>
      </vt:variant>
      <vt:variant>
        <vt:i4>104</vt:i4>
      </vt:variant>
      <vt:variant>
        <vt:i4>0</vt:i4>
      </vt:variant>
      <vt:variant>
        <vt:i4>5</vt:i4>
      </vt:variant>
      <vt:variant>
        <vt:lpwstr/>
      </vt:variant>
      <vt:variant>
        <vt:lpwstr>_Toc236798113</vt:lpwstr>
      </vt:variant>
      <vt:variant>
        <vt:i4>1703996</vt:i4>
      </vt:variant>
      <vt:variant>
        <vt:i4>98</vt:i4>
      </vt:variant>
      <vt:variant>
        <vt:i4>0</vt:i4>
      </vt:variant>
      <vt:variant>
        <vt:i4>5</vt:i4>
      </vt:variant>
      <vt:variant>
        <vt:lpwstr/>
      </vt:variant>
      <vt:variant>
        <vt:lpwstr>_Toc236798112</vt:lpwstr>
      </vt:variant>
      <vt:variant>
        <vt:i4>1703996</vt:i4>
      </vt:variant>
      <vt:variant>
        <vt:i4>92</vt:i4>
      </vt:variant>
      <vt:variant>
        <vt:i4>0</vt:i4>
      </vt:variant>
      <vt:variant>
        <vt:i4>5</vt:i4>
      </vt:variant>
      <vt:variant>
        <vt:lpwstr/>
      </vt:variant>
      <vt:variant>
        <vt:lpwstr>_Toc236798111</vt:lpwstr>
      </vt:variant>
      <vt:variant>
        <vt:i4>1703996</vt:i4>
      </vt:variant>
      <vt:variant>
        <vt:i4>86</vt:i4>
      </vt:variant>
      <vt:variant>
        <vt:i4>0</vt:i4>
      </vt:variant>
      <vt:variant>
        <vt:i4>5</vt:i4>
      </vt:variant>
      <vt:variant>
        <vt:lpwstr/>
      </vt:variant>
      <vt:variant>
        <vt:lpwstr>_Toc236798110</vt:lpwstr>
      </vt:variant>
      <vt:variant>
        <vt:i4>1769532</vt:i4>
      </vt:variant>
      <vt:variant>
        <vt:i4>80</vt:i4>
      </vt:variant>
      <vt:variant>
        <vt:i4>0</vt:i4>
      </vt:variant>
      <vt:variant>
        <vt:i4>5</vt:i4>
      </vt:variant>
      <vt:variant>
        <vt:lpwstr/>
      </vt:variant>
      <vt:variant>
        <vt:lpwstr>_Toc236798109</vt:lpwstr>
      </vt:variant>
      <vt:variant>
        <vt:i4>1769532</vt:i4>
      </vt:variant>
      <vt:variant>
        <vt:i4>74</vt:i4>
      </vt:variant>
      <vt:variant>
        <vt:i4>0</vt:i4>
      </vt:variant>
      <vt:variant>
        <vt:i4>5</vt:i4>
      </vt:variant>
      <vt:variant>
        <vt:lpwstr/>
      </vt:variant>
      <vt:variant>
        <vt:lpwstr>_Toc236798108</vt:lpwstr>
      </vt:variant>
      <vt:variant>
        <vt:i4>1769532</vt:i4>
      </vt:variant>
      <vt:variant>
        <vt:i4>68</vt:i4>
      </vt:variant>
      <vt:variant>
        <vt:i4>0</vt:i4>
      </vt:variant>
      <vt:variant>
        <vt:i4>5</vt:i4>
      </vt:variant>
      <vt:variant>
        <vt:lpwstr/>
      </vt:variant>
      <vt:variant>
        <vt:lpwstr>_Toc236798107</vt:lpwstr>
      </vt:variant>
      <vt:variant>
        <vt:i4>1769532</vt:i4>
      </vt:variant>
      <vt:variant>
        <vt:i4>62</vt:i4>
      </vt:variant>
      <vt:variant>
        <vt:i4>0</vt:i4>
      </vt:variant>
      <vt:variant>
        <vt:i4>5</vt:i4>
      </vt:variant>
      <vt:variant>
        <vt:lpwstr/>
      </vt:variant>
      <vt:variant>
        <vt:lpwstr>_Toc236798106</vt:lpwstr>
      </vt:variant>
      <vt:variant>
        <vt:i4>1769532</vt:i4>
      </vt:variant>
      <vt:variant>
        <vt:i4>56</vt:i4>
      </vt:variant>
      <vt:variant>
        <vt:i4>0</vt:i4>
      </vt:variant>
      <vt:variant>
        <vt:i4>5</vt:i4>
      </vt:variant>
      <vt:variant>
        <vt:lpwstr/>
      </vt:variant>
      <vt:variant>
        <vt:lpwstr>_Toc236798105</vt:lpwstr>
      </vt:variant>
      <vt:variant>
        <vt:i4>1769532</vt:i4>
      </vt:variant>
      <vt:variant>
        <vt:i4>50</vt:i4>
      </vt:variant>
      <vt:variant>
        <vt:i4>0</vt:i4>
      </vt:variant>
      <vt:variant>
        <vt:i4>5</vt:i4>
      </vt:variant>
      <vt:variant>
        <vt:lpwstr/>
      </vt:variant>
      <vt:variant>
        <vt:lpwstr>_Toc236798104</vt:lpwstr>
      </vt:variant>
      <vt:variant>
        <vt:i4>1769532</vt:i4>
      </vt:variant>
      <vt:variant>
        <vt:i4>44</vt:i4>
      </vt:variant>
      <vt:variant>
        <vt:i4>0</vt:i4>
      </vt:variant>
      <vt:variant>
        <vt:i4>5</vt:i4>
      </vt:variant>
      <vt:variant>
        <vt:lpwstr/>
      </vt:variant>
      <vt:variant>
        <vt:lpwstr>_Toc236798103</vt:lpwstr>
      </vt:variant>
      <vt:variant>
        <vt:i4>1769532</vt:i4>
      </vt:variant>
      <vt:variant>
        <vt:i4>38</vt:i4>
      </vt:variant>
      <vt:variant>
        <vt:i4>0</vt:i4>
      </vt:variant>
      <vt:variant>
        <vt:i4>5</vt:i4>
      </vt:variant>
      <vt:variant>
        <vt:lpwstr/>
      </vt:variant>
      <vt:variant>
        <vt:lpwstr>_Toc236798102</vt:lpwstr>
      </vt:variant>
      <vt:variant>
        <vt:i4>1769532</vt:i4>
      </vt:variant>
      <vt:variant>
        <vt:i4>32</vt:i4>
      </vt:variant>
      <vt:variant>
        <vt:i4>0</vt:i4>
      </vt:variant>
      <vt:variant>
        <vt:i4>5</vt:i4>
      </vt:variant>
      <vt:variant>
        <vt:lpwstr/>
      </vt:variant>
      <vt:variant>
        <vt:lpwstr>_Toc236798101</vt:lpwstr>
      </vt:variant>
      <vt:variant>
        <vt:i4>1769532</vt:i4>
      </vt:variant>
      <vt:variant>
        <vt:i4>26</vt:i4>
      </vt:variant>
      <vt:variant>
        <vt:i4>0</vt:i4>
      </vt:variant>
      <vt:variant>
        <vt:i4>5</vt:i4>
      </vt:variant>
      <vt:variant>
        <vt:lpwstr/>
      </vt:variant>
      <vt:variant>
        <vt:lpwstr>_Toc236798100</vt:lpwstr>
      </vt:variant>
      <vt:variant>
        <vt:i4>1179709</vt:i4>
      </vt:variant>
      <vt:variant>
        <vt:i4>20</vt:i4>
      </vt:variant>
      <vt:variant>
        <vt:i4>0</vt:i4>
      </vt:variant>
      <vt:variant>
        <vt:i4>5</vt:i4>
      </vt:variant>
      <vt:variant>
        <vt:lpwstr/>
      </vt:variant>
      <vt:variant>
        <vt:lpwstr>_Toc236798099</vt:lpwstr>
      </vt:variant>
      <vt:variant>
        <vt:i4>1179709</vt:i4>
      </vt:variant>
      <vt:variant>
        <vt:i4>14</vt:i4>
      </vt:variant>
      <vt:variant>
        <vt:i4>0</vt:i4>
      </vt:variant>
      <vt:variant>
        <vt:i4>5</vt:i4>
      </vt:variant>
      <vt:variant>
        <vt:lpwstr/>
      </vt:variant>
      <vt:variant>
        <vt:lpwstr>_Toc236798098</vt:lpwstr>
      </vt:variant>
      <vt:variant>
        <vt:i4>1179709</vt:i4>
      </vt:variant>
      <vt:variant>
        <vt:i4>8</vt:i4>
      </vt:variant>
      <vt:variant>
        <vt:i4>0</vt:i4>
      </vt:variant>
      <vt:variant>
        <vt:i4>5</vt:i4>
      </vt:variant>
      <vt:variant>
        <vt:lpwstr/>
      </vt:variant>
      <vt:variant>
        <vt:lpwstr>_Toc236798097</vt:lpwstr>
      </vt:variant>
      <vt:variant>
        <vt:i4>1179709</vt:i4>
      </vt:variant>
      <vt:variant>
        <vt:i4>2</vt:i4>
      </vt:variant>
      <vt:variant>
        <vt:i4>0</vt:i4>
      </vt:variant>
      <vt:variant>
        <vt:i4>5</vt:i4>
      </vt:variant>
      <vt:variant>
        <vt:lpwstr/>
      </vt:variant>
      <vt:variant>
        <vt:lpwstr>_Toc236798096</vt:lpwstr>
      </vt:variant>
      <vt:variant>
        <vt:i4>7929910</vt:i4>
      </vt:variant>
      <vt:variant>
        <vt:i4>3</vt:i4>
      </vt:variant>
      <vt:variant>
        <vt:i4>0</vt:i4>
      </vt:variant>
      <vt:variant>
        <vt:i4>5</vt:i4>
      </vt:variant>
      <vt:variant>
        <vt:lpwstr>http://www.spc.int/oceanfish/Html/Statistics/Coverage/index.asp</vt:lpwstr>
      </vt:variant>
      <vt:variant>
        <vt:lpwstr/>
      </vt:variant>
      <vt:variant>
        <vt:i4>5242950</vt:i4>
      </vt:variant>
      <vt:variant>
        <vt:i4>0</vt:i4>
      </vt:variant>
      <vt:variant>
        <vt:i4>0</vt:i4>
      </vt:variant>
      <vt:variant>
        <vt:i4>5</vt:i4>
      </vt:variant>
      <vt:variant>
        <vt:lpwstr>http://www.wcpfc.int/system/files/documents/guidelines-procedures-and-regulations/Scientific Data to be Provided to the Commission %28as revised by WCPFC4%29.pdf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update on the status of aggregate catch/effort and size composition data available to the SCTB</dc:title>
  <dc:creator>PeterW</dc:creator>
  <cp:lastModifiedBy>WCPFC</cp:lastModifiedBy>
  <cp:revision>391</cp:revision>
  <cp:lastPrinted>2023-08-21T08:00:00Z</cp:lastPrinted>
  <dcterms:created xsi:type="dcterms:W3CDTF">2022-07-20T23:50:00Z</dcterms:created>
  <dcterms:modified xsi:type="dcterms:W3CDTF">2023-08-21T08:00:00Z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0bbc13cd3e1a8389f5fac101ee5df4fe879249191f4002e0063dd003f0bcda92</vt:lpwstr>
  </property>
</Properties>
</file>