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9FA1C" w14:textId="77777777" w:rsidR="00A33123" w:rsidRPr="00A33123" w:rsidRDefault="00A33123" w:rsidP="0080775E">
      <w:pPr>
        <w:adjustRightInd w:val="0"/>
        <w:snapToGrid w:val="0"/>
        <w:spacing w:after="0" w:line="240" w:lineRule="auto"/>
        <w:rPr>
          <w:rFonts w:ascii="Times New Roman" w:hAnsi="Times New Roman" w:cs="Times New Roman"/>
          <w:b/>
          <w:bCs/>
          <w:sz w:val="24"/>
          <w:szCs w:val="24"/>
          <w:u w:val="single"/>
        </w:rPr>
      </w:pPr>
    </w:p>
    <w:p w14:paraId="2DC86B56" w14:textId="2169F28D" w:rsidR="00A33123" w:rsidRPr="00A33123" w:rsidRDefault="00A33123" w:rsidP="0080775E">
      <w:pPr>
        <w:adjustRightInd w:val="0"/>
        <w:snapToGrid w:val="0"/>
        <w:spacing w:after="0" w:line="240" w:lineRule="auto"/>
        <w:jc w:val="center"/>
        <w:rPr>
          <w:rFonts w:ascii="Times New Roman" w:hAnsi="Times New Roman" w:cs="Times New Roman"/>
          <w:b/>
          <w:bCs/>
          <w:sz w:val="24"/>
          <w:szCs w:val="24"/>
          <w:u w:val="single"/>
        </w:rPr>
      </w:pPr>
      <w:r w:rsidRPr="00A33123">
        <w:rPr>
          <w:noProof/>
          <w:sz w:val="24"/>
          <w:szCs w:val="24"/>
        </w:rPr>
        <w:drawing>
          <wp:inline distT="0" distB="0" distL="0" distR="0" wp14:anchorId="788AC238" wp14:editId="7E49C49E">
            <wp:extent cx="2105025" cy="1104900"/>
            <wp:effectExtent l="0" t="0" r="9525"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2105025" cy="1104900"/>
                    </a:xfrm>
                    <a:prstGeom prst="rect">
                      <a:avLst/>
                    </a:prstGeom>
                  </pic:spPr>
                </pic:pic>
              </a:graphicData>
            </a:graphic>
          </wp:inline>
        </w:drawing>
      </w:r>
    </w:p>
    <w:p w14:paraId="02293798" w14:textId="77777777" w:rsidR="00A33123" w:rsidRPr="00A33123" w:rsidRDefault="00A33123" w:rsidP="0080775E">
      <w:pPr>
        <w:kinsoku w:val="0"/>
        <w:overflowPunct w:val="0"/>
        <w:autoSpaceDE w:val="0"/>
        <w:autoSpaceDN w:val="0"/>
        <w:adjustRightInd w:val="0"/>
        <w:snapToGrid w:val="0"/>
        <w:spacing w:after="0" w:line="240" w:lineRule="auto"/>
        <w:jc w:val="center"/>
        <w:rPr>
          <w:rFonts w:ascii="Times New Roman" w:hAnsi="Times New Roman" w:cs="Times New Roman"/>
          <w:b/>
          <w:sz w:val="24"/>
          <w:szCs w:val="24"/>
        </w:rPr>
      </w:pPr>
      <w:r w:rsidRPr="00A33123">
        <w:rPr>
          <w:rFonts w:ascii="Times New Roman" w:hAnsi="Times New Roman" w:cs="Times New Roman"/>
          <w:b/>
          <w:sz w:val="24"/>
          <w:szCs w:val="24"/>
        </w:rPr>
        <w:t>COMMISSION</w:t>
      </w:r>
    </w:p>
    <w:p w14:paraId="02467D57" w14:textId="41094408" w:rsidR="00A33123" w:rsidRDefault="00A33123" w:rsidP="0080775E">
      <w:pPr>
        <w:kinsoku w:val="0"/>
        <w:overflowPunct w:val="0"/>
        <w:autoSpaceDE w:val="0"/>
        <w:autoSpaceDN w:val="0"/>
        <w:adjustRightInd w:val="0"/>
        <w:snapToGrid w:val="0"/>
        <w:spacing w:after="0" w:line="240" w:lineRule="auto"/>
        <w:jc w:val="center"/>
        <w:rPr>
          <w:rFonts w:ascii="Times New Roman" w:eastAsiaTheme="minorEastAsia" w:hAnsi="Times New Roman" w:cs="Times New Roman"/>
          <w:b/>
          <w:sz w:val="24"/>
          <w:szCs w:val="24"/>
          <w:lang w:eastAsia="ko-KR"/>
        </w:rPr>
      </w:pPr>
      <w:r w:rsidRPr="00A33123">
        <w:rPr>
          <w:rFonts w:ascii="Times New Roman" w:eastAsiaTheme="minorEastAsia" w:hAnsi="Times New Roman" w:cs="Times New Roman"/>
          <w:b/>
          <w:sz w:val="24"/>
          <w:szCs w:val="24"/>
          <w:lang w:eastAsia="ko-KR"/>
        </w:rPr>
        <w:t>SCIENCE-MANAGEMENT DIALOGUE</w:t>
      </w:r>
    </w:p>
    <w:p w14:paraId="1B83AEC4" w14:textId="0A282E7E" w:rsidR="0080775E" w:rsidRPr="00A33123" w:rsidRDefault="0080775E" w:rsidP="0080775E">
      <w:pPr>
        <w:kinsoku w:val="0"/>
        <w:overflowPunct w:val="0"/>
        <w:autoSpaceDE w:val="0"/>
        <w:autoSpaceDN w:val="0"/>
        <w:adjustRightInd w:val="0"/>
        <w:snapToGrid w:val="0"/>
        <w:spacing w:after="0" w:line="240" w:lineRule="auto"/>
        <w:jc w:val="center"/>
        <w:rPr>
          <w:rFonts w:ascii="Times New Roman" w:eastAsiaTheme="minorEastAsia" w:hAnsi="Times New Roman" w:cs="Times New Roman"/>
          <w:b/>
          <w:sz w:val="24"/>
          <w:szCs w:val="24"/>
          <w:lang w:eastAsia="ko-KR"/>
        </w:rPr>
      </w:pPr>
      <w:r>
        <w:rPr>
          <w:rFonts w:ascii="Times New Roman" w:eastAsiaTheme="minorEastAsia" w:hAnsi="Times New Roman" w:cs="Times New Roman"/>
          <w:b/>
          <w:sz w:val="24"/>
          <w:szCs w:val="24"/>
          <w:lang w:eastAsia="ko-KR"/>
        </w:rPr>
        <w:t>FIRST MEETING</w:t>
      </w:r>
    </w:p>
    <w:p w14:paraId="65433225" w14:textId="77777777" w:rsidR="00A33123" w:rsidRPr="00A33123" w:rsidRDefault="00A33123" w:rsidP="0080775E">
      <w:pPr>
        <w:kinsoku w:val="0"/>
        <w:overflowPunct w:val="0"/>
        <w:autoSpaceDE w:val="0"/>
        <w:autoSpaceDN w:val="0"/>
        <w:adjustRightInd w:val="0"/>
        <w:snapToGrid w:val="0"/>
        <w:spacing w:after="0" w:line="240" w:lineRule="auto"/>
        <w:jc w:val="center"/>
        <w:rPr>
          <w:rFonts w:ascii="Times New Roman" w:eastAsiaTheme="minorEastAsia" w:hAnsi="Times New Roman" w:cs="Times New Roman"/>
          <w:bCs/>
          <w:sz w:val="24"/>
          <w:szCs w:val="24"/>
          <w:lang w:eastAsia="ko-KR"/>
        </w:rPr>
      </w:pPr>
    </w:p>
    <w:p w14:paraId="5DE7A77A" w14:textId="77777777" w:rsidR="00A33123" w:rsidRPr="00A33123" w:rsidRDefault="00A33123" w:rsidP="0080775E">
      <w:pPr>
        <w:kinsoku w:val="0"/>
        <w:overflowPunct w:val="0"/>
        <w:autoSpaceDE w:val="0"/>
        <w:autoSpaceDN w:val="0"/>
        <w:adjustRightInd w:val="0"/>
        <w:snapToGrid w:val="0"/>
        <w:spacing w:after="0" w:line="240" w:lineRule="auto"/>
        <w:jc w:val="center"/>
        <w:rPr>
          <w:rFonts w:ascii="Times New Roman" w:hAnsi="Times New Roman" w:cs="Times New Roman"/>
          <w:bCs/>
          <w:sz w:val="24"/>
          <w:szCs w:val="24"/>
        </w:rPr>
      </w:pPr>
      <w:r w:rsidRPr="00A33123">
        <w:rPr>
          <w:rFonts w:ascii="Times New Roman" w:eastAsiaTheme="minorEastAsia" w:hAnsi="Times New Roman" w:cs="Times New Roman"/>
          <w:bCs/>
          <w:sz w:val="24"/>
          <w:szCs w:val="24"/>
          <w:lang w:eastAsia="ko-KR"/>
        </w:rPr>
        <w:t>Electronic Meeting</w:t>
      </w:r>
    </w:p>
    <w:p w14:paraId="1B10D70D" w14:textId="3BC53906" w:rsidR="00A33123" w:rsidRPr="00A33123" w:rsidRDefault="00A33123" w:rsidP="0080775E">
      <w:pPr>
        <w:kinsoku w:val="0"/>
        <w:overflowPunct w:val="0"/>
        <w:autoSpaceDE w:val="0"/>
        <w:autoSpaceDN w:val="0"/>
        <w:adjustRightInd w:val="0"/>
        <w:snapToGrid w:val="0"/>
        <w:spacing w:after="0" w:line="240" w:lineRule="auto"/>
        <w:jc w:val="center"/>
        <w:rPr>
          <w:rFonts w:ascii="Times New Roman" w:eastAsiaTheme="minorEastAsia" w:hAnsi="Times New Roman" w:cs="Times New Roman"/>
          <w:bCs/>
          <w:sz w:val="24"/>
          <w:szCs w:val="24"/>
          <w:lang w:eastAsia="ko-KR"/>
        </w:rPr>
      </w:pPr>
      <w:r w:rsidRPr="00A33123">
        <w:rPr>
          <w:rFonts w:ascii="Times New Roman" w:eastAsiaTheme="minorEastAsia" w:hAnsi="Times New Roman" w:cs="Times New Roman"/>
          <w:bCs/>
          <w:sz w:val="24"/>
          <w:szCs w:val="24"/>
          <w:lang w:eastAsia="ko-KR"/>
        </w:rPr>
        <w:t>10:00am-14:00pm, 19 and 22 August 2022</w:t>
      </w:r>
    </w:p>
    <w:p w14:paraId="386280A2" w14:textId="138A9841" w:rsidR="00A33123" w:rsidRPr="00963D45" w:rsidRDefault="00A33123" w:rsidP="0080775E">
      <w:pPr>
        <w:pStyle w:val="BodyText"/>
        <w:pBdr>
          <w:top w:val="single" w:sz="18" w:space="1" w:color="auto"/>
          <w:bottom w:val="single" w:sz="18" w:space="1" w:color="auto"/>
        </w:pBdr>
        <w:kinsoku w:val="0"/>
        <w:overflowPunct w:val="0"/>
        <w:autoSpaceDE w:val="0"/>
        <w:autoSpaceDN w:val="0"/>
        <w:adjustRightInd w:val="0"/>
        <w:snapToGrid w:val="0"/>
        <w:rPr>
          <w:b/>
          <w:lang w:val="en-US"/>
        </w:rPr>
      </w:pPr>
      <w:r w:rsidRPr="00A33123">
        <w:rPr>
          <w:b/>
          <w:lang w:val="en-US"/>
        </w:rPr>
        <w:t>OUTCOMES DOCUMENT</w:t>
      </w:r>
    </w:p>
    <w:p w14:paraId="0E8159FC" w14:textId="14B82D65" w:rsidR="00963D45" w:rsidRPr="00963D45" w:rsidRDefault="00963D45" w:rsidP="0080775E">
      <w:pPr>
        <w:kinsoku w:val="0"/>
        <w:overflowPunct w:val="0"/>
        <w:autoSpaceDE w:val="0"/>
        <w:autoSpaceDN w:val="0"/>
        <w:adjustRightInd w:val="0"/>
        <w:snapToGrid w:val="0"/>
        <w:spacing w:after="0" w:line="240" w:lineRule="auto"/>
        <w:jc w:val="right"/>
        <w:rPr>
          <w:rFonts w:ascii="Times New Roman" w:hAnsi="Times New Roman" w:cs="Times New Roman"/>
          <w:b/>
          <w:bCs/>
          <w:color w:val="233544"/>
          <w:sz w:val="24"/>
          <w:szCs w:val="24"/>
          <w:shd w:val="clear" w:color="auto" w:fill="FFFFFF"/>
        </w:rPr>
      </w:pPr>
      <w:r w:rsidRPr="00963D45">
        <w:rPr>
          <w:rFonts w:ascii="Times New Roman" w:hAnsi="Times New Roman" w:cs="Times New Roman"/>
          <w:b/>
          <w:bCs/>
          <w:color w:val="233544"/>
          <w:sz w:val="24"/>
          <w:szCs w:val="24"/>
          <w:shd w:val="clear" w:color="auto" w:fill="FFFFFF"/>
        </w:rPr>
        <w:t>WCPFC1</w:t>
      </w:r>
      <w:r>
        <w:rPr>
          <w:rFonts w:ascii="Times New Roman" w:hAnsi="Times New Roman" w:cs="Times New Roman"/>
          <w:b/>
          <w:bCs/>
          <w:color w:val="233544"/>
          <w:sz w:val="24"/>
          <w:szCs w:val="24"/>
          <w:shd w:val="clear" w:color="auto" w:fill="FFFFFF"/>
        </w:rPr>
        <w:t>9</w:t>
      </w:r>
      <w:r w:rsidRPr="00963D45">
        <w:rPr>
          <w:rFonts w:ascii="Times New Roman" w:hAnsi="Times New Roman" w:cs="Times New Roman"/>
          <w:b/>
          <w:bCs/>
          <w:color w:val="233544"/>
          <w:sz w:val="24"/>
          <w:szCs w:val="24"/>
          <w:shd w:val="clear" w:color="auto" w:fill="FFFFFF"/>
        </w:rPr>
        <w:t>-202</w:t>
      </w:r>
      <w:r>
        <w:rPr>
          <w:rFonts w:ascii="Times New Roman" w:hAnsi="Times New Roman" w:cs="Times New Roman"/>
          <w:b/>
          <w:bCs/>
          <w:color w:val="233544"/>
          <w:sz w:val="24"/>
          <w:szCs w:val="24"/>
          <w:shd w:val="clear" w:color="auto" w:fill="FFFFFF"/>
        </w:rPr>
        <w:t>2</w:t>
      </w:r>
      <w:r w:rsidRPr="00963D45">
        <w:rPr>
          <w:rFonts w:ascii="Times New Roman" w:hAnsi="Times New Roman" w:cs="Times New Roman"/>
          <w:b/>
          <w:bCs/>
          <w:color w:val="233544"/>
          <w:sz w:val="24"/>
          <w:szCs w:val="24"/>
          <w:shd w:val="clear" w:color="auto" w:fill="FFFFFF"/>
        </w:rPr>
        <w:t>-</w:t>
      </w:r>
      <w:r>
        <w:rPr>
          <w:rFonts w:ascii="Times New Roman" w:hAnsi="Times New Roman" w:cs="Times New Roman"/>
          <w:b/>
          <w:bCs/>
          <w:color w:val="233544"/>
          <w:sz w:val="24"/>
          <w:szCs w:val="24"/>
          <w:shd w:val="clear" w:color="auto" w:fill="FFFFFF"/>
        </w:rPr>
        <w:t>SMD01</w:t>
      </w:r>
      <w:r w:rsidRPr="00963D45">
        <w:rPr>
          <w:rFonts w:ascii="Times New Roman" w:hAnsi="Times New Roman" w:cs="Times New Roman"/>
          <w:b/>
          <w:bCs/>
          <w:color w:val="233544"/>
          <w:sz w:val="24"/>
          <w:szCs w:val="24"/>
          <w:shd w:val="clear" w:color="auto" w:fill="FFFFFF"/>
        </w:rPr>
        <w:t>-01</w:t>
      </w:r>
    </w:p>
    <w:p w14:paraId="35EDA03E" w14:textId="6923FB22" w:rsidR="00A33123" w:rsidRPr="00963D45" w:rsidRDefault="00A33123" w:rsidP="0080775E">
      <w:pPr>
        <w:kinsoku w:val="0"/>
        <w:overflowPunct w:val="0"/>
        <w:autoSpaceDE w:val="0"/>
        <w:autoSpaceDN w:val="0"/>
        <w:adjustRightInd w:val="0"/>
        <w:snapToGrid w:val="0"/>
        <w:spacing w:after="0" w:line="240" w:lineRule="auto"/>
        <w:jc w:val="right"/>
        <w:rPr>
          <w:rFonts w:ascii="Times New Roman" w:hAnsi="Times New Roman" w:cs="Times New Roman"/>
          <w:b/>
          <w:sz w:val="24"/>
          <w:szCs w:val="24"/>
          <w:lang w:eastAsia="ko-KR"/>
        </w:rPr>
      </w:pPr>
      <w:r w:rsidRPr="00963D45">
        <w:rPr>
          <w:rFonts w:ascii="Times New Roman" w:hAnsi="Times New Roman" w:cs="Times New Roman"/>
          <w:b/>
          <w:sz w:val="24"/>
          <w:szCs w:val="24"/>
          <w:lang w:eastAsia="ko-KR"/>
        </w:rPr>
        <w:t>2</w:t>
      </w:r>
      <w:r w:rsidR="00963D45">
        <w:rPr>
          <w:rFonts w:ascii="Times New Roman" w:hAnsi="Times New Roman" w:cs="Times New Roman"/>
          <w:b/>
          <w:sz w:val="24"/>
          <w:szCs w:val="24"/>
          <w:lang w:eastAsia="ko-KR"/>
        </w:rPr>
        <w:t>4</w:t>
      </w:r>
      <w:r w:rsidRPr="00963D45">
        <w:rPr>
          <w:rFonts w:ascii="Times New Roman" w:hAnsi="Times New Roman" w:cs="Times New Roman"/>
          <w:b/>
          <w:sz w:val="24"/>
          <w:szCs w:val="24"/>
          <w:lang w:eastAsia="ko-KR"/>
        </w:rPr>
        <w:t xml:space="preserve"> August 2022</w:t>
      </w:r>
    </w:p>
    <w:p w14:paraId="570EE8D6" w14:textId="5D4AE45C" w:rsidR="0080775E" w:rsidRDefault="0080775E" w:rsidP="0080775E">
      <w:pPr>
        <w:kinsoku w:val="0"/>
        <w:overflowPunct w:val="0"/>
        <w:autoSpaceDE w:val="0"/>
        <w:autoSpaceDN w:val="0"/>
        <w:adjustRightInd w:val="0"/>
        <w:snapToGrid w:val="0"/>
        <w:spacing w:after="0" w:line="240" w:lineRule="auto"/>
        <w:jc w:val="right"/>
        <w:rPr>
          <w:rFonts w:ascii="Times New Roman" w:hAnsi="Times New Roman" w:cs="Times New Roman"/>
          <w:b/>
          <w:sz w:val="24"/>
          <w:szCs w:val="24"/>
          <w:lang w:eastAsia="ko-KR"/>
        </w:rPr>
      </w:pPr>
    </w:p>
    <w:p w14:paraId="6F1E4FE5" w14:textId="4E2FCB19" w:rsidR="009E1577" w:rsidRDefault="0080775E" w:rsidP="0080775E">
      <w:pPr>
        <w:adjustRightInd w:val="0"/>
        <w:snapToGrid w:val="0"/>
        <w:spacing w:after="0" w:line="240" w:lineRule="auto"/>
        <w:jc w:val="both"/>
        <w:rPr>
          <w:rFonts w:ascii="Times New Roman" w:hAnsi="Times New Roman" w:cs="Times New Roman"/>
          <w:b/>
          <w:bCs/>
          <w:sz w:val="24"/>
          <w:szCs w:val="24"/>
        </w:rPr>
      </w:pPr>
      <w:r w:rsidRPr="003550C6">
        <w:rPr>
          <w:rFonts w:ascii="Times New Roman" w:hAnsi="Times New Roman" w:cs="Times New Roman"/>
          <w:b/>
          <w:bCs/>
        </w:rPr>
        <w:t>AGENDA ITEM 1</w:t>
      </w:r>
      <w:r w:rsidRPr="003550C6">
        <w:rPr>
          <w:rFonts w:ascii="Times New Roman" w:hAnsi="Times New Roman" w:cs="Times New Roman"/>
          <w:b/>
          <w:bCs/>
        </w:rPr>
        <w:tab/>
        <w:t>OPENING OF THE MEETING</w:t>
      </w:r>
      <w:r w:rsidR="008B4686" w:rsidRPr="00A33123">
        <w:rPr>
          <w:rFonts w:ascii="Times New Roman" w:hAnsi="Times New Roman" w:cs="Times New Roman"/>
          <w:b/>
          <w:bCs/>
          <w:sz w:val="24"/>
          <w:szCs w:val="24"/>
        </w:rPr>
        <w:t xml:space="preserve"> </w:t>
      </w:r>
    </w:p>
    <w:p w14:paraId="03755686" w14:textId="77777777" w:rsidR="0080775E" w:rsidRPr="00A33123" w:rsidRDefault="0080775E" w:rsidP="0080775E">
      <w:pPr>
        <w:adjustRightInd w:val="0"/>
        <w:snapToGrid w:val="0"/>
        <w:spacing w:after="0" w:line="240" w:lineRule="auto"/>
        <w:jc w:val="both"/>
        <w:rPr>
          <w:rFonts w:ascii="Times New Roman" w:hAnsi="Times New Roman" w:cs="Times New Roman"/>
          <w:b/>
          <w:bCs/>
          <w:sz w:val="24"/>
          <w:szCs w:val="24"/>
        </w:rPr>
      </w:pPr>
    </w:p>
    <w:p w14:paraId="7D60F724" w14:textId="5584EB72" w:rsidR="007633A0" w:rsidRPr="002E31C8" w:rsidRDefault="007633A0" w:rsidP="002E31C8">
      <w:pPr>
        <w:pStyle w:val="ListParagraph"/>
        <w:numPr>
          <w:ilvl w:val="0"/>
          <w:numId w:val="7"/>
        </w:numPr>
        <w:adjustRightInd w:val="0"/>
        <w:snapToGrid w:val="0"/>
        <w:spacing w:after="0" w:line="240" w:lineRule="auto"/>
        <w:ind w:left="0" w:firstLine="0"/>
        <w:contextualSpacing w:val="0"/>
        <w:jc w:val="both"/>
        <w:rPr>
          <w:rFonts w:ascii="Times New Roman" w:hAnsi="Times New Roman" w:cs="Times New Roman"/>
          <w:sz w:val="24"/>
          <w:szCs w:val="24"/>
        </w:rPr>
      </w:pPr>
      <w:r w:rsidRPr="002E31C8">
        <w:rPr>
          <w:rFonts w:ascii="Times New Roman" w:hAnsi="Times New Roman" w:cs="Times New Roman"/>
          <w:sz w:val="24"/>
          <w:szCs w:val="24"/>
        </w:rPr>
        <w:t>SMD01 a</w:t>
      </w:r>
      <w:r w:rsidR="00B957D3" w:rsidRPr="002E31C8">
        <w:rPr>
          <w:rFonts w:ascii="Times New Roman" w:hAnsi="Times New Roman" w:cs="Times New Roman"/>
          <w:sz w:val="24"/>
          <w:szCs w:val="24"/>
        </w:rPr>
        <w:t xml:space="preserve">greed to the agenda </w:t>
      </w:r>
      <w:r w:rsidRPr="002E31C8">
        <w:rPr>
          <w:rFonts w:ascii="Times New Roman" w:hAnsi="Times New Roman" w:cs="Times New Roman"/>
          <w:sz w:val="24"/>
          <w:szCs w:val="24"/>
        </w:rPr>
        <w:t>for SMD01</w:t>
      </w:r>
      <w:r w:rsidR="0051548E">
        <w:rPr>
          <w:rFonts w:ascii="Times New Roman" w:hAnsi="Times New Roman" w:cs="Times New Roman"/>
          <w:sz w:val="24"/>
          <w:szCs w:val="24"/>
        </w:rPr>
        <w:t xml:space="preserve"> </w:t>
      </w:r>
      <w:r w:rsidR="005025D2">
        <w:rPr>
          <w:rFonts w:ascii="Times New Roman" w:hAnsi="Times New Roman" w:cs="Times New Roman"/>
          <w:sz w:val="24"/>
          <w:szCs w:val="24"/>
        </w:rPr>
        <w:t>(</w:t>
      </w:r>
      <w:r w:rsidR="0051548E" w:rsidRPr="003550C6">
        <w:rPr>
          <w:rFonts w:ascii="Times New Roman" w:hAnsi="Times New Roman" w:cs="Times New Roman"/>
          <w:b/>
        </w:rPr>
        <w:t>WCPFC-SMD01-2022/02</w:t>
      </w:r>
      <w:r w:rsidR="005025D2" w:rsidRPr="005025D2">
        <w:rPr>
          <w:rFonts w:ascii="Times New Roman" w:hAnsi="Times New Roman" w:cs="Times New Roman"/>
          <w:bCs/>
        </w:rPr>
        <w:t>)</w:t>
      </w:r>
      <w:r w:rsidR="005F0775" w:rsidRPr="002E31C8">
        <w:rPr>
          <w:rFonts w:ascii="Times New Roman" w:hAnsi="Times New Roman" w:cs="Times New Roman"/>
          <w:sz w:val="24"/>
          <w:szCs w:val="24"/>
        </w:rPr>
        <w:t>.</w:t>
      </w:r>
    </w:p>
    <w:p w14:paraId="103E6D11" w14:textId="77777777" w:rsidR="0080775E" w:rsidRDefault="0080775E" w:rsidP="0080775E">
      <w:pPr>
        <w:adjustRightInd w:val="0"/>
        <w:snapToGrid w:val="0"/>
        <w:spacing w:after="0" w:line="240" w:lineRule="auto"/>
        <w:jc w:val="both"/>
        <w:rPr>
          <w:rFonts w:ascii="Times New Roman" w:hAnsi="Times New Roman" w:cs="Times New Roman"/>
          <w:b/>
          <w:bCs/>
          <w:sz w:val="24"/>
          <w:szCs w:val="24"/>
        </w:rPr>
      </w:pPr>
    </w:p>
    <w:p w14:paraId="7C835900" w14:textId="179F0F59" w:rsidR="007633A0" w:rsidRDefault="0080775E" w:rsidP="0080775E">
      <w:pPr>
        <w:adjustRightInd w:val="0"/>
        <w:snapToGrid w:val="0"/>
        <w:spacing w:after="0" w:line="240" w:lineRule="auto"/>
        <w:jc w:val="both"/>
        <w:rPr>
          <w:rFonts w:ascii="Times New Roman" w:hAnsi="Times New Roman" w:cs="Times New Roman"/>
          <w:b/>
          <w:bCs/>
          <w:sz w:val="24"/>
          <w:szCs w:val="24"/>
        </w:rPr>
      </w:pPr>
      <w:r w:rsidRPr="003550C6">
        <w:rPr>
          <w:rFonts w:ascii="Times New Roman" w:hAnsi="Times New Roman" w:cs="Times New Roman"/>
          <w:b/>
          <w:bCs/>
        </w:rPr>
        <w:t>AGENDA ITEM 2</w:t>
      </w:r>
      <w:r w:rsidRPr="003550C6">
        <w:rPr>
          <w:rFonts w:ascii="Times New Roman" w:hAnsi="Times New Roman" w:cs="Times New Roman"/>
          <w:b/>
          <w:bCs/>
        </w:rPr>
        <w:tab/>
        <w:t>OBJECTIVES OF SMD01</w:t>
      </w:r>
    </w:p>
    <w:p w14:paraId="1BC2D79F" w14:textId="77777777" w:rsidR="0080775E" w:rsidRPr="00A33123" w:rsidRDefault="0080775E" w:rsidP="0080775E">
      <w:pPr>
        <w:adjustRightInd w:val="0"/>
        <w:snapToGrid w:val="0"/>
        <w:spacing w:after="0" w:line="240" w:lineRule="auto"/>
        <w:jc w:val="both"/>
        <w:rPr>
          <w:rFonts w:ascii="Times New Roman" w:hAnsi="Times New Roman" w:cs="Times New Roman"/>
          <w:b/>
          <w:bCs/>
          <w:sz w:val="24"/>
          <w:szCs w:val="24"/>
        </w:rPr>
      </w:pPr>
    </w:p>
    <w:p w14:paraId="572A59DC" w14:textId="60F31380" w:rsidR="00B957D3" w:rsidRPr="00A33123" w:rsidRDefault="007633A0" w:rsidP="002E31C8">
      <w:pPr>
        <w:pStyle w:val="ListParagraph"/>
        <w:numPr>
          <w:ilvl w:val="0"/>
          <w:numId w:val="7"/>
        </w:numPr>
        <w:adjustRightInd w:val="0"/>
        <w:snapToGrid w:val="0"/>
        <w:spacing w:after="0" w:line="240" w:lineRule="auto"/>
        <w:ind w:left="0" w:firstLine="0"/>
        <w:contextualSpacing w:val="0"/>
        <w:jc w:val="both"/>
        <w:rPr>
          <w:rFonts w:ascii="Times New Roman" w:hAnsi="Times New Roman" w:cs="Times New Roman"/>
          <w:sz w:val="24"/>
          <w:szCs w:val="24"/>
        </w:rPr>
      </w:pPr>
      <w:r w:rsidRPr="00A33123">
        <w:rPr>
          <w:rFonts w:ascii="Times New Roman" w:hAnsi="Times New Roman" w:cs="Times New Roman"/>
          <w:sz w:val="24"/>
          <w:szCs w:val="24"/>
        </w:rPr>
        <w:t xml:space="preserve">SMD01 agreed to the </w:t>
      </w:r>
      <w:r w:rsidR="00B957D3" w:rsidRPr="00A33123">
        <w:rPr>
          <w:rFonts w:ascii="Times New Roman" w:hAnsi="Times New Roman" w:cs="Times New Roman"/>
          <w:sz w:val="24"/>
          <w:szCs w:val="24"/>
        </w:rPr>
        <w:t xml:space="preserve">objectives </w:t>
      </w:r>
      <w:r w:rsidRPr="00A33123">
        <w:rPr>
          <w:rFonts w:ascii="Times New Roman" w:hAnsi="Times New Roman" w:cs="Times New Roman"/>
          <w:sz w:val="24"/>
          <w:szCs w:val="24"/>
        </w:rPr>
        <w:t xml:space="preserve">for </w:t>
      </w:r>
      <w:r w:rsidR="00B957D3" w:rsidRPr="00A33123">
        <w:rPr>
          <w:rFonts w:ascii="Times New Roman" w:hAnsi="Times New Roman" w:cs="Times New Roman"/>
          <w:sz w:val="24"/>
          <w:szCs w:val="24"/>
        </w:rPr>
        <w:t>SMD01</w:t>
      </w:r>
      <w:r w:rsidR="0051548E">
        <w:rPr>
          <w:rFonts w:ascii="Times New Roman" w:hAnsi="Times New Roman" w:cs="Times New Roman"/>
          <w:sz w:val="24"/>
          <w:szCs w:val="24"/>
        </w:rPr>
        <w:t xml:space="preserve"> </w:t>
      </w:r>
      <w:r w:rsidR="005025D2">
        <w:rPr>
          <w:rFonts w:ascii="Times New Roman" w:hAnsi="Times New Roman" w:cs="Times New Roman"/>
          <w:sz w:val="24"/>
          <w:szCs w:val="24"/>
        </w:rPr>
        <w:t>(</w:t>
      </w:r>
      <w:r w:rsidR="0051548E" w:rsidRPr="00E7003D">
        <w:rPr>
          <w:rFonts w:ascii="Times New Roman" w:hAnsi="Times New Roman" w:cs="Times New Roman"/>
          <w:b/>
        </w:rPr>
        <w:t>WCPFC-SMD01-2022/</w:t>
      </w:r>
      <w:r w:rsidR="0051548E">
        <w:rPr>
          <w:rFonts w:ascii="Times New Roman" w:hAnsi="Times New Roman" w:cs="Times New Roman"/>
          <w:b/>
        </w:rPr>
        <w:t>BP</w:t>
      </w:r>
      <w:r w:rsidR="0051548E" w:rsidRPr="00E7003D">
        <w:rPr>
          <w:rFonts w:ascii="Times New Roman" w:hAnsi="Times New Roman" w:cs="Times New Roman"/>
          <w:b/>
        </w:rPr>
        <w:t>-01</w:t>
      </w:r>
      <w:r w:rsidR="005025D2" w:rsidRPr="005025D2">
        <w:rPr>
          <w:rFonts w:ascii="Times New Roman" w:hAnsi="Times New Roman" w:cs="Times New Roman"/>
          <w:bCs/>
        </w:rPr>
        <w:t>)</w:t>
      </w:r>
      <w:r w:rsidR="005F0775" w:rsidRPr="00A33123">
        <w:rPr>
          <w:rFonts w:ascii="Times New Roman" w:hAnsi="Times New Roman" w:cs="Times New Roman"/>
          <w:sz w:val="24"/>
          <w:szCs w:val="24"/>
        </w:rPr>
        <w:t>.</w:t>
      </w:r>
    </w:p>
    <w:p w14:paraId="0518F053" w14:textId="77777777" w:rsidR="0080775E" w:rsidRDefault="0080775E" w:rsidP="0080775E">
      <w:pPr>
        <w:adjustRightInd w:val="0"/>
        <w:snapToGrid w:val="0"/>
        <w:spacing w:after="0" w:line="240" w:lineRule="auto"/>
        <w:jc w:val="both"/>
        <w:rPr>
          <w:rFonts w:ascii="Times New Roman" w:hAnsi="Times New Roman" w:cs="Times New Roman"/>
          <w:b/>
          <w:bCs/>
          <w:sz w:val="24"/>
          <w:szCs w:val="24"/>
        </w:rPr>
      </w:pPr>
    </w:p>
    <w:p w14:paraId="43DEAF80" w14:textId="29845D8E" w:rsidR="00B957D3" w:rsidRDefault="0051548E" w:rsidP="0080775E">
      <w:pPr>
        <w:adjustRightInd w:val="0"/>
        <w:snapToGrid w:val="0"/>
        <w:spacing w:after="0" w:line="240" w:lineRule="auto"/>
        <w:jc w:val="both"/>
        <w:rPr>
          <w:rFonts w:ascii="Times New Roman" w:hAnsi="Times New Roman" w:cs="Times New Roman"/>
          <w:b/>
          <w:bCs/>
          <w:sz w:val="24"/>
          <w:szCs w:val="24"/>
        </w:rPr>
      </w:pPr>
      <w:r w:rsidRPr="003550C6">
        <w:rPr>
          <w:rFonts w:ascii="Times New Roman" w:hAnsi="Times New Roman" w:cs="Times New Roman"/>
          <w:b/>
          <w:bCs/>
        </w:rPr>
        <w:t>AGENDA ITEM 3</w:t>
      </w:r>
      <w:r w:rsidRPr="003550C6">
        <w:rPr>
          <w:rFonts w:ascii="Times New Roman" w:hAnsi="Times New Roman" w:cs="Times New Roman"/>
          <w:b/>
          <w:bCs/>
        </w:rPr>
        <w:tab/>
        <w:t>BACKGROUND INFORMATION</w:t>
      </w:r>
    </w:p>
    <w:p w14:paraId="4B050274" w14:textId="77777777" w:rsidR="0080775E" w:rsidRPr="00A33123" w:rsidRDefault="0080775E" w:rsidP="0080775E">
      <w:pPr>
        <w:adjustRightInd w:val="0"/>
        <w:snapToGrid w:val="0"/>
        <w:spacing w:after="0" w:line="240" w:lineRule="auto"/>
        <w:jc w:val="both"/>
        <w:rPr>
          <w:rFonts w:ascii="Times New Roman" w:hAnsi="Times New Roman" w:cs="Times New Roman"/>
          <w:b/>
          <w:bCs/>
          <w:sz w:val="24"/>
          <w:szCs w:val="24"/>
        </w:rPr>
      </w:pPr>
    </w:p>
    <w:p w14:paraId="19BA7C08" w14:textId="3747DF96" w:rsidR="00B957D3" w:rsidRPr="00A33123" w:rsidRDefault="00726733" w:rsidP="002E31C8">
      <w:pPr>
        <w:pStyle w:val="ListParagraph"/>
        <w:numPr>
          <w:ilvl w:val="0"/>
          <w:numId w:val="7"/>
        </w:numPr>
        <w:adjustRightInd w:val="0"/>
        <w:snapToGrid w:val="0"/>
        <w:spacing w:after="0" w:line="240" w:lineRule="auto"/>
        <w:ind w:left="0" w:firstLine="0"/>
        <w:contextualSpacing w:val="0"/>
        <w:jc w:val="both"/>
        <w:rPr>
          <w:rFonts w:ascii="Times New Roman" w:hAnsi="Times New Roman" w:cs="Times New Roman"/>
          <w:sz w:val="24"/>
          <w:szCs w:val="24"/>
        </w:rPr>
      </w:pPr>
      <w:r w:rsidRPr="00A33123">
        <w:rPr>
          <w:rFonts w:ascii="Times New Roman" w:hAnsi="Times New Roman" w:cs="Times New Roman"/>
          <w:sz w:val="24"/>
          <w:szCs w:val="24"/>
        </w:rPr>
        <w:t xml:space="preserve">SMD01 </w:t>
      </w:r>
      <w:r w:rsidR="00D602B5" w:rsidRPr="00A33123">
        <w:rPr>
          <w:rFonts w:ascii="Times New Roman" w:hAnsi="Times New Roman" w:cs="Times New Roman"/>
          <w:sz w:val="24"/>
          <w:szCs w:val="24"/>
        </w:rPr>
        <w:t xml:space="preserve">acknowledged </w:t>
      </w:r>
      <w:r w:rsidRPr="00A33123">
        <w:rPr>
          <w:rFonts w:ascii="Times New Roman" w:hAnsi="Times New Roman" w:cs="Times New Roman"/>
          <w:sz w:val="24"/>
          <w:szCs w:val="24"/>
        </w:rPr>
        <w:t xml:space="preserve">the work of the </w:t>
      </w:r>
      <w:r w:rsidR="00C51560">
        <w:rPr>
          <w:rFonts w:ascii="Times New Roman" w:hAnsi="Times New Roman" w:cs="Times New Roman"/>
          <w:sz w:val="24"/>
          <w:szCs w:val="24"/>
        </w:rPr>
        <w:t>Scientific Services Provider (</w:t>
      </w:r>
      <w:r w:rsidRPr="00A33123">
        <w:rPr>
          <w:rFonts w:ascii="Times New Roman" w:hAnsi="Times New Roman" w:cs="Times New Roman"/>
          <w:sz w:val="24"/>
          <w:szCs w:val="24"/>
        </w:rPr>
        <w:t>SSP</w:t>
      </w:r>
      <w:r w:rsidR="00C51560">
        <w:rPr>
          <w:rFonts w:ascii="Times New Roman" w:hAnsi="Times New Roman" w:cs="Times New Roman"/>
          <w:sz w:val="24"/>
          <w:szCs w:val="24"/>
        </w:rPr>
        <w:t>)</w:t>
      </w:r>
      <w:r w:rsidRPr="00A33123">
        <w:rPr>
          <w:rFonts w:ascii="Times New Roman" w:hAnsi="Times New Roman" w:cs="Times New Roman"/>
          <w:sz w:val="24"/>
          <w:szCs w:val="24"/>
        </w:rPr>
        <w:t xml:space="preserve"> provided to date and </w:t>
      </w:r>
      <w:r w:rsidR="00D602B5" w:rsidRPr="00A33123">
        <w:rPr>
          <w:rFonts w:ascii="Times New Roman" w:hAnsi="Times New Roman" w:cs="Times New Roman"/>
          <w:sz w:val="24"/>
          <w:szCs w:val="24"/>
        </w:rPr>
        <w:t xml:space="preserve">noted the </w:t>
      </w:r>
      <w:r w:rsidRPr="00A33123">
        <w:rPr>
          <w:rFonts w:ascii="Times New Roman" w:hAnsi="Times New Roman" w:cs="Times New Roman"/>
          <w:sz w:val="24"/>
          <w:szCs w:val="24"/>
        </w:rPr>
        <w:t xml:space="preserve">work of the </w:t>
      </w:r>
      <w:r w:rsidR="00C51560">
        <w:rPr>
          <w:rFonts w:ascii="Times New Roman" w:hAnsi="Times New Roman" w:cs="Times New Roman"/>
          <w:sz w:val="24"/>
          <w:szCs w:val="24"/>
        </w:rPr>
        <w:t>Scientific Committee (</w:t>
      </w:r>
      <w:r w:rsidRPr="00A33123">
        <w:rPr>
          <w:rFonts w:ascii="Times New Roman" w:hAnsi="Times New Roman" w:cs="Times New Roman"/>
          <w:sz w:val="24"/>
          <w:szCs w:val="24"/>
        </w:rPr>
        <w:t>SC</w:t>
      </w:r>
      <w:r w:rsidR="00C51560">
        <w:rPr>
          <w:rFonts w:ascii="Times New Roman" w:hAnsi="Times New Roman" w:cs="Times New Roman"/>
          <w:sz w:val="24"/>
          <w:szCs w:val="24"/>
        </w:rPr>
        <w:t>)</w:t>
      </w:r>
      <w:r w:rsidRPr="00A33123">
        <w:rPr>
          <w:rFonts w:ascii="Times New Roman" w:hAnsi="Times New Roman" w:cs="Times New Roman"/>
          <w:sz w:val="24"/>
          <w:szCs w:val="24"/>
        </w:rPr>
        <w:t xml:space="preserve"> as presented by the M</w:t>
      </w:r>
      <w:r w:rsidR="00C51560">
        <w:rPr>
          <w:rFonts w:ascii="Times New Roman" w:hAnsi="Times New Roman" w:cs="Times New Roman"/>
          <w:sz w:val="24"/>
          <w:szCs w:val="24"/>
        </w:rPr>
        <w:t xml:space="preserve">anagement </w:t>
      </w:r>
      <w:r w:rsidRPr="00A33123">
        <w:rPr>
          <w:rFonts w:ascii="Times New Roman" w:hAnsi="Times New Roman" w:cs="Times New Roman"/>
          <w:sz w:val="24"/>
          <w:szCs w:val="24"/>
        </w:rPr>
        <w:t>I</w:t>
      </w:r>
      <w:r w:rsidR="00C51560">
        <w:rPr>
          <w:rFonts w:ascii="Times New Roman" w:hAnsi="Times New Roman" w:cs="Times New Roman"/>
          <w:sz w:val="24"/>
          <w:szCs w:val="24"/>
        </w:rPr>
        <w:t>ssues</w:t>
      </w:r>
      <w:r w:rsidRPr="00A33123">
        <w:rPr>
          <w:rFonts w:ascii="Times New Roman" w:hAnsi="Times New Roman" w:cs="Times New Roman"/>
          <w:sz w:val="24"/>
          <w:szCs w:val="24"/>
        </w:rPr>
        <w:t xml:space="preserve"> Theme Convener</w:t>
      </w:r>
      <w:r w:rsidR="00D602B5" w:rsidRPr="00A33123">
        <w:rPr>
          <w:rFonts w:ascii="Times New Roman" w:hAnsi="Times New Roman" w:cs="Times New Roman"/>
          <w:sz w:val="24"/>
          <w:szCs w:val="24"/>
        </w:rPr>
        <w:t>.</w:t>
      </w:r>
    </w:p>
    <w:p w14:paraId="20E01265" w14:textId="77777777" w:rsidR="0080775E" w:rsidRDefault="0080775E" w:rsidP="0080775E">
      <w:pPr>
        <w:adjustRightInd w:val="0"/>
        <w:snapToGrid w:val="0"/>
        <w:spacing w:after="0" w:line="240" w:lineRule="auto"/>
        <w:jc w:val="both"/>
        <w:rPr>
          <w:rFonts w:ascii="Times New Roman" w:hAnsi="Times New Roman" w:cs="Times New Roman"/>
          <w:b/>
          <w:bCs/>
          <w:sz w:val="24"/>
          <w:szCs w:val="24"/>
        </w:rPr>
      </w:pPr>
    </w:p>
    <w:p w14:paraId="2DF86B7B" w14:textId="18B935B6" w:rsidR="00B430DC" w:rsidRDefault="0051548E" w:rsidP="0080775E">
      <w:pPr>
        <w:adjustRightInd w:val="0"/>
        <w:snapToGrid w:val="0"/>
        <w:spacing w:after="0" w:line="240" w:lineRule="auto"/>
        <w:jc w:val="both"/>
        <w:rPr>
          <w:rFonts w:ascii="Times New Roman" w:hAnsi="Times New Roman" w:cs="Times New Roman"/>
          <w:b/>
          <w:bCs/>
          <w:sz w:val="24"/>
          <w:szCs w:val="24"/>
        </w:rPr>
      </w:pPr>
      <w:r w:rsidRPr="003550C6">
        <w:rPr>
          <w:rFonts w:ascii="Times New Roman" w:hAnsi="Times New Roman" w:cs="Times New Roman"/>
          <w:b/>
          <w:bCs/>
        </w:rPr>
        <w:t>AGENDA ITEM 4</w:t>
      </w:r>
      <w:r w:rsidRPr="003550C6">
        <w:rPr>
          <w:rFonts w:ascii="Times New Roman" w:hAnsi="Times New Roman" w:cs="Times New Roman"/>
          <w:b/>
          <w:bCs/>
        </w:rPr>
        <w:tab/>
        <w:t>PRIORITISE MANAGEMENT PROCEDURES</w:t>
      </w:r>
    </w:p>
    <w:p w14:paraId="7827AB83" w14:textId="77777777" w:rsidR="0080775E" w:rsidRPr="00A33123" w:rsidRDefault="0080775E" w:rsidP="0080775E">
      <w:pPr>
        <w:adjustRightInd w:val="0"/>
        <w:snapToGrid w:val="0"/>
        <w:spacing w:after="0" w:line="240" w:lineRule="auto"/>
        <w:jc w:val="both"/>
        <w:rPr>
          <w:rFonts w:ascii="Times New Roman" w:hAnsi="Times New Roman" w:cs="Times New Roman"/>
          <w:b/>
          <w:bCs/>
          <w:sz w:val="24"/>
          <w:szCs w:val="24"/>
        </w:rPr>
      </w:pPr>
    </w:p>
    <w:p w14:paraId="502B31B4" w14:textId="5F1F12BF" w:rsidR="0051548E" w:rsidRPr="00183500" w:rsidRDefault="002E31C8" w:rsidP="00183500">
      <w:pPr>
        <w:adjustRightInd w:val="0"/>
        <w:snapToGrid w:val="0"/>
        <w:spacing w:after="0" w:line="240" w:lineRule="auto"/>
        <w:jc w:val="both"/>
        <w:rPr>
          <w:rFonts w:ascii="Times New Roman" w:hAnsi="Times New Roman" w:cs="Times New Roman"/>
          <w:b/>
          <w:bCs/>
          <w:i/>
          <w:iCs/>
          <w:sz w:val="24"/>
          <w:szCs w:val="24"/>
        </w:rPr>
      </w:pPr>
      <w:r>
        <w:rPr>
          <w:rFonts w:ascii="Times New Roman" w:hAnsi="Times New Roman" w:cs="Times New Roman"/>
          <w:b/>
          <w:bCs/>
        </w:rPr>
        <w:t xml:space="preserve">4.1 </w:t>
      </w:r>
      <w:r>
        <w:rPr>
          <w:rFonts w:ascii="Times New Roman" w:hAnsi="Times New Roman" w:cs="Times New Roman"/>
          <w:b/>
          <w:bCs/>
        </w:rPr>
        <w:tab/>
      </w:r>
      <w:r w:rsidR="0051548E" w:rsidRPr="00183500">
        <w:rPr>
          <w:rFonts w:ascii="Times New Roman" w:hAnsi="Times New Roman" w:cs="Times New Roman"/>
          <w:b/>
          <w:bCs/>
        </w:rPr>
        <w:t>Management procedures for skipjack</w:t>
      </w:r>
      <w:r w:rsidR="0051548E" w:rsidRPr="00183500">
        <w:rPr>
          <w:rFonts w:ascii="Times New Roman" w:hAnsi="Times New Roman" w:cs="Times New Roman"/>
          <w:b/>
          <w:bCs/>
          <w:i/>
          <w:iCs/>
          <w:sz w:val="24"/>
          <w:szCs w:val="24"/>
        </w:rPr>
        <w:t xml:space="preserve"> </w:t>
      </w:r>
    </w:p>
    <w:p w14:paraId="3E4A0100" w14:textId="77777777" w:rsidR="0051548E" w:rsidRDefault="0051548E" w:rsidP="0080775E">
      <w:pPr>
        <w:adjustRightInd w:val="0"/>
        <w:snapToGrid w:val="0"/>
        <w:spacing w:after="0" w:line="240" w:lineRule="auto"/>
        <w:jc w:val="both"/>
        <w:rPr>
          <w:rFonts w:ascii="Times New Roman" w:hAnsi="Times New Roman" w:cs="Times New Roman"/>
          <w:b/>
          <w:bCs/>
          <w:i/>
          <w:iCs/>
          <w:sz w:val="24"/>
          <w:szCs w:val="24"/>
        </w:rPr>
      </w:pPr>
    </w:p>
    <w:p w14:paraId="3D3B5FF8" w14:textId="77777777" w:rsidR="0051548E" w:rsidRPr="0051548E" w:rsidRDefault="0051548E" w:rsidP="0051548E">
      <w:pPr>
        <w:pStyle w:val="ListParagraph"/>
        <w:numPr>
          <w:ilvl w:val="0"/>
          <w:numId w:val="7"/>
        </w:numPr>
        <w:adjustRightInd w:val="0"/>
        <w:snapToGrid w:val="0"/>
        <w:spacing w:after="0" w:line="240" w:lineRule="auto"/>
        <w:jc w:val="both"/>
        <w:rPr>
          <w:rFonts w:ascii="Times New Roman" w:hAnsi="Times New Roman" w:cs="Times New Roman"/>
          <w:vanish/>
        </w:rPr>
      </w:pPr>
    </w:p>
    <w:p w14:paraId="31497F1C" w14:textId="77777777" w:rsidR="0051548E" w:rsidRPr="0051548E" w:rsidRDefault="0051548E" w:rsidP="0051548E">
      <w:pPr>
        <w:pStyle w:val="ListParagraph"/>
        <w:numPr>
          <w:ilvl w:val="1"/>
          <w:numId w:val="7"/>
        </w:numPr>
        <w:adjustRightInd w:val="0"/>
        <w:snapToGrid w:val="0"/>
        <w:spacing w:after="0" w:line="240" w:lineRule="auto"/>
        <w:jc w:val="both"/>
        <w:rPr>
          <w:rFonts w:ascii="Times New Roman" w:hAnsi="Times New Roman" w:cs="Times New Roman"/>
          <w:vanish/>
        </w:rPr>
      </w:pPr>
    </w:p>
    <w:p w14:paraId="1D737753" w14:textId="19753C05" w:rsidR="004772A9" w:rsidRPr="005025D2" w:rsidRDefault="002E31C8" w:rsidP="00183500">
      <w:pPr>
        <w:adjustRightInd w:val="0"/>
        <w:snapToGrid w:val="0"/>
        <w:spacing w:after="0" w:line="240" w:lineRule="auto"/>
        <w:jc w:val="both"/>
        <w:rPr>
          <w:rFonts w:ascii="Times New Roman" w:hAnsi="Times New Roman" w:cs="Times New Roman"/>
          <w:b/>
          <w:bCs/>
          <w:i/>
          <w:iCs/>
          <w:sz w:val="24"/>
          <w:szCs w:val="24"/>
        </w:rPr>
      </w:pPr>
      <w:r w:rsidRPr="005025D2">
        <w:rPr>
          <w:rFonts w:ascii="Times New Roman" w:hAnsi="Times New Roman" w:cs="Times New Roman"/>
          <w:b/>
          <w:bCs/>
        </w:rPr>
        <w:t xml:space="preserve">4.1.1 </w:t>
      </w:r>
      <w:r w:rsidRPr="005025D2">
        <w:rPr>
          <w:rFonts w:ascii="Times New Roman" w:hAnsi="Times New Roman" w:cs="Times New Roman"/>
          <w:b/>
          <w:bCs/>
        </w:rPr>
        <w:tab/>
      </w:r>
      <w:r w:rsidR="0051548E" w:rsidRPr="005025D2">
        <w:rPr>
          <w:rFonts w:ascii="Times New Roman" w:hAnsi="Times New Roman" w:cs="Times New Roman"/>
          <w:b/>
          <w:bCs/>
        </w:rPr>
        <w:t>Interrogation of performance indicators (e.g., using PIMPLE) and identification of preferred outcomes</w:t>
      </w:r>
    </w:p>
    <w:p w14:paraId="4BE2E367" w14:textId="77777777" w:rsidR="0080775E" w:rsidRPr="00A33123" w:rsidRDefault="0080775E" w:rsidP="0080775E">
      <w:pPr>
        <w:adjustRightInd w:val="0"/>
        <w:snapToGrid w:val="0"/>
        <w:spacing w:after="0" w:line="240" w:lineRule="auto"/>
        <w:jc w:val="both"/>
        <w:rPr>
          <w:rFonts w:ascii="Times New Roman" w:hAnsi="Times New Roman" w:cs="Times New Roman"/>
          <w:b/>
          <w:bCs/>
          <w:i/>
          <w:iCs/>
          <w:sz w:val="24"/>
          <w:szCs w:val="24"/>
        </w:rPr>
      </w:pPr>
    </w:p>
    <w:p w14:paraId="0B68536C" w14:textId="07060C3B" w:rsidR="00D23AED" w:rsidRPr="00A33123" w:rsidRDefault="00DC119B" w:rsidP="00183500">
      <w:pPr>
        <w:pStyle w:val="ListParagraph"/>
        <w:numPr>
          <w:ilvl w:val="0"/>
          <w:numId w:val="9"/>
        </w:numPr>
        <w:adjustRightInd w:val="0"/>
        <w:snapToGrid w:val="0"/>
        <w:spacing w:after="0" w:line="240" w:lineRule="auto"/>
        <w:ind w:left="0" w:firstLine="0"/>
        <w:contextualSpacing w:val="0"/>
        <w:jc w:val="both"/>
        <w:rPr>
          <w:rFonts w:ascii="Times New Roman" w:hAnsi="Times New Roman" w:cs="Times New Roman"/>
          <w:sz w:val="24"/>
          <w:szCs w:val="24"/>
          <w:lang w:val="en-AU"/>
        </w:rPr>
      </w:pPr>
      <w:r w:rsidRPr="002E31C8">
        <w:rPr>
          <w:rFonts w:ascii="Times New Roman" w:hAnsi="Times New Roman" w:cs="Times New Roman"/>
          <w:sz w:val="24"/>
          <w:szCs w:val="24"/>
        </w:rPr>
        <w:t>SMD01</w:t>
      </w:r>
      <w:r w:rsidRPr="00A33123">
        <w:rPr>
          <w:rFonts w:ascii="Times New Roman" w:hAnsi="Times New Roman" w:cs="Times New Roman"/>
          <w:sz w:val="24"/>
          <w:szCs w:val="24"/>
          <w:lang w:val="en-AU"/>
        </w:rPr>
        <w:t xml:space="preserve"> </w:t>
      </w:r>
      <w:r w:rsidRPr="002E31C8">
        <w:rPr>
          <w:rFonts w:ascii="Times New Roman" w:hAnsi="Times New Roman" w:cs="Times New Roman"/>
          <w:sz w:val="24"/>
          <w:szCs w:val="24"/>
        </w:rPr>
        <w:t>agreed</w:t>
      </w:r>
      <w:r w:rsidRPr="00A33123">
        <w:rPr>
          <w:rFonts w:ascii="Times New Roman" w:hAnsi="Times New Roman" w:cs="Times New Roman"/>
          <w:sz w:val="24"/>
          <w:szCs w:val="24"/>
          <w:lang w:val="en-AU"/>
        </w:rPr>
        <w:t xml:space="preserve"> </w:t>
      </w:r>
      <w:r w:rsidR="00D23AED" w:rsidRPr="00A33123">
        <w:rPr>
          <w:rFonts w:ascii="Times New Roman" w:hAnsi="Times New Roman" w:cs="Times New Roman"/>
          <w:sz w:val="24"/>
          <w:szCs w:val="24"/>
          <w:lang w:val="en-AU"/>
        </w:rPr>
        <w:t xml:space="preserve">on the following activities for </w:t>
      </w:r>
      <w:r w:rsidR="00C51560">
        <w:rPr>
          <w:rFonts w:ascii="Times New Roman" w:hAnsi="Times New Roman" w:cs="Times New Roman"/>
          <w:sz w:val="24"/>
          <w:szCs w:val="24"/>
          <w:lang w:val="en-AU"/>
        </w:rPr>
        <w:t xml:space="preserve">the </w:t>
      </w:r>
      <w:r w:rsidR="00D23AED" w:rsidRPr="00A33123">
        <w:rPr>
          <w:rFonts w:ascii="Times New Roman" w:hAnsi="Times New Roman" w:cs="Times New Roman"/>
          <w:sz w:val="24"/>
          <w:szCs w:val="24"/>
          <w:lang w:val="en-AU"/>
        </w:rPr>
        <w:t xml:space="preserve">skipjack </w:t>
      </w:r>
      <w:r w:rsidR="00C51560">
        <w:rPr>
          <w:rFonts w:ascii="Times New Roman" w:hAnsi="Times New Roman" w:cs="Times New Roman"/>
          <w:sz w:val="24"/>
          <w:szCs w:val="24"/>
          <w:lang w:val="en-AU"/>
        </w:rPr>
        <w:t>management procedures (</w:t>
      </w:r>
      <w:r w:rsidR="00D23AED" w:rsidRPr="00A33123">
        <w:rPr>
          <w:rFonts w:ascii="Times New Roman" w:hAnsi="Times New Roman" w:cs="Times New Roman"/>
          <w:sz w:val="24"/>
          <w:szCs w:val="24"/>
          <w:lang w:val="en-AU"/>
        </w:rPr>
        <w:t>MPs</w:t>
      </w:r>
      <w:r w:rsidR="00C51560">
        <w:rPr>
          <w:rFonts w:ascii="Times New Roman" w:hAnsi="Times New Roman" w:cs="Times New Roman"/>
          <w:sz w:val="24"/>
          <w:szCs w:val="24"/>
          <w:lang w:val="en-AU"/>
        </w:rPr>
        <w:t>)</w:t>
      </w:r>
      <w:r w:rsidR="00D23AED" w:rsidRPr="00A33123">
        <w:rPr>
          <w:rFonts w:ascii="Times New Roman" w:hAnsi="Times New Roman" w:cs="Times New Roman"/>
          <w:sz w:val="24"/>
          <w:szCs w:val="24"/>
          <w:lang w:val="en-AU"/>
        </w:rPr>
        <w:t>:</w:t>
      </w:r>
    </w:p>
    <w:p w14:paraId="46FFDCD2" w14:textId="4C734782" w:rsidR="004772A9" w:rsidRPr="005025D2" w:rsidRDefault="00DC119B" w:rsidP="005025D2">
      <w:pPr>
        <w:pStyle w:val="ListParagraph"/>
        <w:numPr>
          <w:ilvl w:val="0"/>
          <w:numId w:val="12"/>
        </w:numPr>
        <w:adjustRightInd w:val="0"/>
        <w:snapToGrid w:val="0"/>
        <w:spacing w:after="0" w:line="240" w:lineRule="auto"/>
        <w:ind w:left="1260" w:hanging="540"/>
        <w:jc w:val="both"/>
        <w:rPr>
          <w:rFonts w:ascii="Times New Roman" w:hAnsi="Times New Roman" w:cs="Times New Roman"/>
          <w:b/>
          <w:bCs/>
          <w:sz w:val="24"/>
          <w:szCs w:val="24"/>
        </w:rPr>
      </w:pPr>
      <w:r w:rsidRPr="005025D2">
        <w:rPr>
          <w:rFonts w:ascii="Times New Roman" w:hAnsi="Times New Roman" w:cs="Times New Roman"/>
          <w:sz w:val="24"/>
          <w:szCs w:val="24"/>
          <w:lang w:val="en-AU"/>
        </w:rPr>
        <w:t>r</w:t>
      </w:r>
      <w:r w:rsidR="001D7546" w:rsidRPr="005025D2">
        <w:rPr>
          <w:rFonts w:ascii="Times New Roman" w:hAnsi="Times New Roman" w:cs="Times New Roman"/>
          <w:sz w:val="24"/>
          <w:szCs w:val="24"/>
          <w:lang w:val="en-AU"/>
        </w:rPr>
        <w:t>etain HCRs 1, 2, 5, 6, 9</w:t>
      </w:r>
      <w:r w:rsidRPr="005025D2">
        <w:rPr>
          <w:rFonts w:ascii="Times New Roman" w:hAnsi="Times New Roman" w:cs="Times New Roman"/>
          <w:sz w:val="24"/>
          <w:szCs w:val="24"/>
          <w:lang w:val="en-AU"/>
        </w:rPr>
        <w:t xml:space="preserve"> for skipjack MPs, and p</w:t>
      </w:r>
      <w:r w:rsidR="001D7546" w:rsidRPr="005025D2">
        <w:rPr>
          <w:rFonts w:ascii="Times New Roman" w:hAnsi="Times New Roman" w:cs="Times New Roman"/>
          <w:sz w:val="24"/>
          <w:szCs w:val="24"/>
          <w:lang w:val="en-AU"/>
        </w:rPr>
        <w:t>rovide equivalent results</w:t>
      </w:r>
      <w:r w:rsidR="004772A9" w:rsidRPr="005025D2">
        <w:rPr>
          <w:rFonts w:ascii="Times New Roman" w:hAnsi="Times New Roman" w:cs="Times New Roman"/>
          <w:sz w:val="24"/>
          <w:szCs w:val="24"/>
          <w:lang w:val="en-AU"/>
        </w:rPr>
        <w:t>, with</w:t>
      </w:r>
      <w:r w:rsidR="001D7546" w:rsidRPr="005025D2">
        <w:rPr>
          <w:rFonts w:ascii="Times New Roman" w:hAnsi="Times New Roman" w:cs="Times New Roman"/>
          <w:sz w:val="24"/>
          <w:szCs w:val="24"/>
          <w:lang w:val="en-AU"/>
        </w:rPr>
        <w:t xml:space="preserve"> a 10% constraint in place for all </w:t>
      </w:r>
      <w:r w:rsidR="004772A9" w:rsidRPr="005025D2">
        <w:rPr>
          <w:rFonts w:ascii="Times New Roman" w:hAnsi="Times New Roman" w:cs="Times New Roman"/>
          <w:sz w:val="24"/>
          <w:szCs w:val="24"/>
          <w:lang w:val="en-AU"/>
        </w:rPr>
        <w:t xml:space="preserve">of </w:t>
      </w:r>
      <w:r w:rsidR="001D7546" w:rsidRPr="005025D2">
        <w:rPr>
          <w:rFonts w:ascii="Times New Roman" w:hAnsi="Times New Roman" w:cs="Times New Roman"/>
          <w:sz w:val="24"/>
          <w:szCs w:val="24"/>
          <w:lang w:val="en-AU"/>
        </w:rPr>
        <w:t>these</w:t>
      </w:r>
      <w:r w:rsidR="00BB7062" w:rsidRPr="005025D2">
        <w:rPr>
          <w:rFonts w:ascii="Times New Roman" w:hAnsi="Times New Roman" w:cs="Times New Roman"/>
          <w:sz w:val="24"/>
          <w:szCs w:val="24"/>
          <w:lang w:val="en-AU"/>
        </w:rPr>
        <w:t xml:space="preserve">, noting </w:t>
      </w:r>
      <w:r w:rsidR="009F3AF2" w:rsidRPr="005025D2">
        <w:rPr>
          <w:rFonts w:ascii="Times New Roman" w:hAnsi="Times New Roman" w:cs="Times New Roman"/>
          <w:sz w:val="24"/>
          <w:szCs w:val="24"/>
          <w:lang w:val="en-AU"/>
        </w:rPr>
        <w:t>CCMs’ differing preferences</w:t>
      </w:r>
      <w:r w:rsidR="004772A9" w:rsidRPr="005025D2">
        <w:rPr>
          <w:rFonts w:ascii="Times New Roman" w:hAnsi="Times New Roman" w:cs="Times New Roman"/>
          <w:sz w:val="24"/>
          <w:szCs w:val="24"/>
          <w:lang w:val="en-AU"/>
        </w:rPr>
        <w:t>.</w:t>
      </w:r>
    </w:p>
    <w:p w14:paraId="3CF14078" w14:textId="19EF667F" w:rsidR="004772A9" w:rsidRPr="005025D2" w:rsidRDefault="004772A9" w:rsidP="005025D2">
      <w:pPr>
        <w:pStyle w:val="ListParagraph"/>
        <w:numPr>
          <w:ilvl w:val="0"/>
          <w:numId w:val="12"/>
        </w:numPr>
        <w:adjustRightInd w:val="0"/>
        <w:snapToGrid w:val="0"/>
        <w:spacing w:after="0" w:line="240" w:lineRule="auto"/>
        <w:ind w:left="1260" w:hanging="540"/>
        <w:jc w:val="both"/>
        <w:rPr>
          <w:rFonts w:ascii="Times New Roman" w:hAnsi="Times New Roman" w:cs="Times New Roman"/>
          <w:b/>
          <w:bCs/>
          <w:sz w:val="24"/>
          <w:szCs w:val="24"/>
        </w:rPr>
      </w:pPr>
      <w:r w:rsidRPr="005025D2">
        <w:rPr>
          <w:rFonts w:ascii="Times New Roman" w:hAnsi="Times New Roman" w:cs="Times New Roman"/>
          <w:sz w:val="24"/>
          <w:szCs w:val="24"/>
          <w:lang w:val="en-AU"/>
        </w:rPr>
        <w:t>a</w:t>
      </w:r>
      <w:r w:rsidR="001D7546" w:rsidRPr="005025D2">
        <w:rPr>
          <w:rFonts w:ascii="Times New Roman" w:hAnsi="Times New Roman" w:cs="Times New Roman"/>
          <w:sz w:val="24"/>
          <w:szCs w:val="24"/>
          <w:lang w:val="en-AU"/>
        </w:rPr>
        <w:t xml:space="preserve">nalyse </w:t>
      </w:r>
      <w:r w:rsidRPr="005025D2">
        <w:rPr>
          <w:rFonts w:ascii="Times New Roman" w:hAnsi="Times New Roman" w:cs="Times New Roman"/>
          <w:sz w:val="24"/>
          <w:szCs w:val="24"/>
          <w:lang w:val="en-AU"/>
        </w:rPr>
        <w:t xml:space="preserve">the </w:t>
      </w:r>
      <w:r w:rsidR="001D7546" w:rsidRPr="005025D2">
        <w:rPr>
          <w:rFonts w:ascii="Times New Roman" w:hAnsi="Times New Roman" w:cs="Times New Roman"/>
          <w:sz w:val="24"/>
          <w:szCs w:val="24"/>
          <w:lang w:val="en-AU"/>
        </w:rPr>
        <w:t xml:space="preserve">use of effort controls for the pole and line fishery, rather than </w:t>
      </w:r>
      <w:r w:rsidRPr="005025D2">
        <w:rPr>
          <w:rFonts w:ascii="Times New Roman" w:hAnsi="Times New Roman" w:cs="Times New Roman"/>
          <w:sz w:val="24"/>
          <w:szCs w:val="24"/>
          <w:lang w:val="en-AU"/>
        </w:rPr>
        <w:t xml:space="preserve">using </w:t>
      </w:r>
      <w:r w:rsidR="001D7546" w:rsidRPr="005025D2">
        <w:rPr>
          <w:rFonts w:ascii="Times New Roman" w:hAnsi="Times New Roman" w:cs="Times New Roman"/>
          <w:sz w:val="24"/>
          <w:szCs w:val="24"/>
          <w:lang w:val="en-AU"/>
        </w:rPr>
        <w:t>catch</w:t>
      </w:r>
      <w:r w:rsidR="00456CC1" w:rsidRPr="005025D2">
        <w:rPr>
          <w:rFonts w:ascii="Times New Roman" w:hAnsi="Times New Roman" w:cs="Times New Roman"/>
          <w:sz w:val="24"/>
          <w:szCs w:val="24"/>
          <w:lang w:val="en-AU"/>
        </w:rPr>
        <w:t>, and assume a baseline of the 2001-2004 average</w:t>
      </w:r>
      <w:r w:rsidRPr="005025D2">
        <w:rPr>
          <w:rFonts w:ascii="Times New Roman" w:hAnsi="Times New Roman" w:cs="Times New Roman"/>
          <w:sz w:val="24"/>
          <w:szCs w:val="24"/>
          <w:lang w:val="en-AU"/>
        </w:rPr>
        <w:t>.</w:t>
      </w:r>
      <w:r w:rsidR="00E47857" w:rsidRPr="005025D2">
        <w:rPr>
          <w:rFonts w:ascii="Times New Roman" w:hAnsi="Times New Roman" w:cs="Times New Roman"/>
          <w:sz w:val="24"/>
          <w:szCs w:val="24"/>
          <w:lang w:val="en-AU"/>
        </w:rPr>
        <w:t xml:space="preserve"> </w:t>
      </w:r>
    </w:p>
    <w:p w14:paraId="44248FC5" w14:textId="1D7DDACC" w:rsidR="001D7546" w:rsidRPr="005025D2" w:rsidRDefault="004772A9" w:rsidP="005025D2">
      <w:pPr>
        <w:pStyle w:val="ListParagraph"/>
        <w:numPr>
          <w:ilvl w:val="0"/>
          <w:numId w:val="12"/>
        </w:numPr>
        <w:adjustRightInd w:val="0"/>
        <w:snapToGrid w:val="0"/>
        <w:spacing w:after="0" w:line="240" w:lineRule="auto"/>
        <w:ind w:left="1260" w:hanging="540"/>
        <w:jc w:val="both"/>
        <w:rPr>
          <w:rFonts w:ascii="Times New Roman" w:hAnsi="Times New Roman" w:cs="Times New Roman"/>
          <w:sz w:val="24"/>
          <w:szCs w:val="24"/>
          <w:lang w:val="en-AU"/>
        </w:rPr>
      </w:pPr>
      <w:r w:rsidRPr="005025D2">
        <w:rPr>
          <w:rFonts w:ascii="Times New Roman" w:hAnsi="Times New Roman" w:cs="Times New Roman"/>
          <w:sz w:val="24"/>
          <w:szCs w:val="24"/>
          <w:lang w:val="en-AU"/>
        </w:rPr>
        <w:t>u</w:t>
      </w:r>
      <w:r w:rsidR="00E47857" w:rsidRPr="005025D2">
        <w:rPr>
          <w:rFonts w:ascii="Times New Roman" w:hAnsi="Times New Roman" w:cs="Times New Roman"/>
          <w:sz w:val="24"/>
          <w:szCs w:val="24"/>
          <w:lang w:val="en-AU"/>
        </w:rPr>
        <w:t>se P&amp;L effort for TRP presentations to WCPFC19</w:t>
      </w:r>
      <w:r w:rsidR="00E97E41" w:rsidRPr="005025D2">
        <w:rPr>
          <w:rFonts w:ascii="Times New Roman" w:hAnsi="Times New Roman" w:cs="Times New Roman"/>
          <w:sz w:val="24"/>
          <w:szCs w:val="24"/>
          <w:lang w:val="en-AU"/>
        </w:rPr>
        <w:t>.</w:t>
      </w:r>
      <w:r w:rsidR="00E47857" w:rsidRPr="005025D2">
        <w:rPr>
          <w:rFonts w:ascii="Times New Roman" w:hAnsi="Times New Roman" w:cs="Times New Roman"/>
          <w:sz w:val="24"/>
          <w:szCs w:val="24"/>
          <w:lang w:val="en-AU"/>
        </w:rPr>
        <w:t xml:space="preserve"> </w:t>
      </w:r>
    </w:p>
    <w:p w14:paraId="5AD37C93" w14:textId="3AA6C376" w:rsidR="000106CF" w:rsidRPr="005025D2" w:rsidRDefault="000106CF" w:rsidP="005025D2">
      <w:pPr>
        <w:pStyle w:val="ListParagraph"/>
        <w:numPr>
          <w:ilvl w:val="0"/>
          <w:numId w:val="12"/>
        </w:numPr>
        <w:adjustRightInd w:val="0"/>
        <w:snapToGrid w:val="0"/>
        <w:spacing w:after="0" w:line="240" w:lineRule="auto"/>
        <w:ind w:left="1260" w:hanging="540"/>
        <w:jc w:val="both"/>
        <w:rPr>
          <w:rFonts w:ascii="Times New Roman" w:hAnsi="Times New Roman" w:cs="Times New Roman"/>
          <w:sz w:val="24"/>
          <w:szCs w:val="24"/>
          <w:lang w:val="en-AU"/>
        </w:rPr>
      </w:pPr>
      <w:r w:rsidRPr="005025D2">
        <w:rPr>
          <w:rFonts w:ascii="Times New Roman" w:hAnsi="Times New Roman" w:cs="Times New Roman"/>
          <w:sz w:val="24"/>
          <w:szCs w:val="24"/>
          <w:lang w:val="en-AU"/>
        </w:rPr>
        <w:t>analyse the status of small</w:t>
      </w:r>
      <w:r w:rsidR="00FE72D4" w:rsidRPr="005025D2">
        <w:rPr>
          <w:rFonts w:ascii="Times New Roman" w:hAnsi="Times New Roman" w:cs="Times New Roman"/>
          <w:sz w:val="24"/>
          <w:szCs w:val="24"/>
          <w:lang w:val="en-AU"/>
        </w:rPr>
        <w:t>-</w:t>
      </w:r>
      <w:r w:rsidRPr="005025D2">
        <w:rPr>
          <w:rFonts w:ascii="Times New Roman" w:hAnsi="Times New Roman" w:cs="Times New Roman"/>
          <w:sz w:val="24"/>
          <w:szCs w:val="24"/>
          <w:lang w:val="en-AU"/>
        </w:rPr>
        <w:t>scale fisheries (&lt;200</w:t>
      </w:r>
      <w:r w:rsidR="00FE72D4" w:rsidRPr="005025D2">
        <w:rPr>
          <w:rFonts w:ascii="Times New Roman" w:hAnsi="Times New Roman" w:cs="Times New Roman"/>
          <w:sz w:val="24"/>
          <w:szCs w:val="24"/>
          <w:lang w:val="en-AU"/>
        </w:rPr>
        <w:t>0</w:t>
      </w:r>
      <w:r w:rsidRPr="005025D2">
        <w:rPr>
          <w:rFonts w:ascii="Times New Roman" w:hAnsi="Times New Roman" w:cs="Times New Roman"/>
          <w:sz w:val="24"/>
          <w:szCs w:val="24"/>
          <w:lang w:val="en-AU"/>
        </w:rPr>
        <w:t xml:space="preserve"> MT) and fisheries in territorial waters within MP controls</w:t>
      </w:r>
      <w:r w:rsidR="005F0775" w:rsidRPr="005025D2">
        <w:rPr>
          <w:rFonts w:ascii="Times New Roman" w:hAnsi="Times New Roman" w:cs="Times New Roman"/>
          <w:sz w:val="24"/>
          <w:szCs w:val="24"/>
          <w:lang w:val="en-AU"/>
        </w:rPr>
        <w:t>.</w:t>
      </w:r>
    </w:p>
    <w:p w14:paraId="5119ECB6" w14:textId="0E446096" w:rsidR="0080775E" w:rsidRDefault="0080775E" w:rsidP="0080775E">
      <w:pPr>
        <w:adjustRightInd w:val="0"/>
        <w:snapToGrid w:val="0"/>
        <w:spacing w:after="0" w:line="240" w:lineRule="auto"/>
        <w:jc w:val="both"/>
        <w:rPr>
          <w:rFonts w:ascii="Times New Roman" w:hAnsi="Times New Roman" w:cs="Times New Roman"/>
          <w:b/>
          <w:bCs/>
          <w:i/>
          <w:iCs/>
          <w:sz w:val="24"/>
          <w:szCs w:val="24"/>
          <w:lang w:val="en-AU"/>
        </w:rPr>
      </w:pPr>
    </w:p>
    <w:p w14:paraId="06B1BC00" w14:textId="787D5FFD" w:rsidR="0051548E" w:rsidRPr="005025D2" w:rsidRDefault="002E31C8" w:rsidP="002E31C8">
      <w:pPr>
        <w:adjustRightInd w:val="0"/>
        <w:snapToGrid w:val="0"/>
        <w:spacing w:after="0" w:line="240" w:lineRule="auto"/>
        <w:jc w:val="both"/>
        <w:rPr>
          <w:rFonts w:ascii="Times New Roman" w:hAnsi="Times New Roman" w:cs="Times New Roman"/>
          <w:b/>
          <w:bCs/>
          <w:i/>
          <w:iCs/>
          <w:sz w:val="24"/>
          <w:szCs w:val="24"/>
          <w:lang w:val="en-AU"/>
        </w:rPr>
      </w:pPr>
      <w:r w:rsidRPr="005025D2">
        <w:rPr>
          <w:rFonts w:ascii="Times New Roman" w:hAnsi="Times New Roman" w:cs="Times New Roman"/>
          <w:b/>
          <w:bCs/>
        </w:rPr>
        <w:t xml:space="preserve">4.1.3 </w:t>
      </w:r>
      <w:r w:rsidRPr="005025D2">
        <w:rPr>
          <w:rFonts w:ascii="Times New Roman" w:hAnsi="Times New Roman" w:cs="Times New Roman"/>
          <w:b/>
          <w:bCs/>
        </w:rPr>
        <w:tab/>
      </w:r>
      <w:r w:rsidR="0051548E" w:rsidRPr="005025D2">
        <w:rPr>
          <w:rFonts w:ascii="Times New Roman" w:hAnsi="Times New Roman" w:cs="Times New Roman"/>
          <w:b/>
          <w:bCs/>
        </w:rPr>
        <w:t>Additional work to be conducted by the SSP to support decision-making on MPs</w:t>
      </w:r>
    </w:p>
    <w:p w14:paraId="2E5F55D9" w14:textId="6D4118C4" w:rsidR="0080775E" w:rsidRDefault="0080775E" w:rsidP="0080775E">
      <w:pPr>
        <w:adjustRightInd w:val="0"/>
        <w:snapToGrid w:val="0"/>
        <w:spacing w:after="0" w:line="240" w:lineRule="auto"/>
        <w:jc w:val="both"/>
        <w:rPr>
          <w:rFonts w:ascii="Times New Roman" w:hAnsi="Times New Roman" w:cs="Times New Roman"/>
        </w:rPr>
      </w:pPr>
    </w:p>
    <w:p w14:paraId="2AA41DAC" w14:textId="5EB43AC0" w:rsidR="006224C6" w:rsidRPr="00A33123" w:rsidRDefault="00E97E41" w:rsidP="00817CA7">
      <w:pPr>
        <w:pStyle w:val="ListParagraph"/>
        <w:numPr>
          <w:ilvl w:val="0"/>
          <w:numId w:val="9"/>
        </w:numPr>
        <w:adjustRightInd w:val="0"/>
        <w:snapToGrid w:val="0"/>
        <w:spacing w:after="0" w:line="240" w:lineRule="auto"/>
        <w:ind w:left="0" w:firstLine="0"/>
        <w:contextualSpacing w:val="0"/>
        <w:jc w:val="both"/>
        <w:rPr>
          <w:rFonts w:ascii="Times New Roman" w:hAnsi="Times New Roman" w:cs="Times New Roman"/>
          <w:bCs/>
          <w:sz w:val="24"/>
          <w:szCs w:val="24"/>
          <w:lang w:val="en-AU"/>
        </w:rPr>
      </w:pPr>
      <w:r w:rsidRPr="002E31C8">
        <w:rPr>
          <w:rFonts w:ascii="Times New Roman" w:hAnsi="Times New Roman" w:cs="Times New Roman"/>
          <w:sz w:val="24"/>
          <w:szCs w:val="24"/>
        </w:rPr>
        <w:t>SMD01</w:t>
      </w:r>
      <w:r w:rsidRPr="00A33123">
        <w:rPr>
          <w:rFonts w:ascii="Times New Roman" w:hAnsi="Times New Roman" w:cs="Times New Roman"/>
          <w:bCs/>
          <w:sz w:val="24"/>
          <w:szCs w:val="24"/>
          <w:lang w:val="en-AU"/>
        </w:rPr>
        <w:t xml:space="preserve"> agreed that </w:t>
      </w:r>
      <w:r w:rsidR="00C51560">
        <w:rPr>
          <w:rFonts w:ascii="Times New Roman" w:hAnsi="Times New Roman" w:cs="Times New Roman"/>
          <w:bCs/>
          <w:sz w:val="24"/>
          <w:szCs w:val="24"/>
          <w:lang w:val="en-AU"/>
        </w:rPr>
        <w:t>SSP</w:t>
      </w:r>
      <w:r w:rsidRPr="00A33123">
        <w:rPr>
          <w:rFonts w:ascii="Times New Roman" w:hAnsi="Times New Roman" w:cs="Times New Roman"/>
          <w:bCs/>
          <w:sz w:val="24"/>
          <w:szCs w:val="24"/>
          <w:lang w:val="en-AU"/>
        </w:rPr>
        <w:t xml:space="preserve"> would do the following additional work </w:t>
      </w:r>
      <w:r w:rsidR="006224C6" w:rsidRPr="00A33123">
        <w:rPr>
          <w:rFonts w:ascii="Times New Roman" w:hAnsi="Times New Roman" w:cs="Times New Roman"/>
          <w:bCs/>
          <w:sz w:val="24"/>
          <w:szCs w:val="24"/>
          <w:lang w:val="en-AU"/>
        </w:rPr>
        <w:t>prior to WCPFC19:</w:t>
      </w:r>
    </w:p>
    <w:p w14:paraId="685F75DC" w14:textId="51EFF9D3" w:rsidR="006224C6" w:rsidRPr="00817CA7" w:rsidRDefault="006224C6" w:rsidP="00817CA7">
      <w:pPr>
        <w:pStyle w:val="ListParagraph"/>
        <w:numPr>
          <w:ilvl w:val="1"/>
          <w:numId w:val="13"/>
        </w:numPr>
        <w:adjustRightInd w:val="0"/>
        <w:snapToGrid w:val="0"/>
        <w:spacing w:after="0" w:line="240" w:lineRule="auto"/>
        <w:ind w:left="1260" w:hanging="540"/>
        <w:jc w:val="both"/>
        <w:rPr>
          <w:rFonts w:ascii="Times New Roman" w:hAnsi="Times New Roman" w:cs="Times New Roman"/>
          <w:bCs/>
          <w:sz w:val="24"/>
          <w:szCs w:val="24"/>
          <w:lang w:val="en-AU"/>
        </w:rPr>
      </w:pPr>
      <w:r w:rsidRPr="00817CA7">
        <w:rPr>
          <w:rFonts w:ascii="Times New Roman" w:hAnsi="Times New Roman" w:cs="Times New Roman"/>
          <w:bCs/>
          <w:sz w:val="24"/>
          <w:szCs w:val="24"/>
          <w:lang w:val="en-AU"/>
        </w:rPr>
        <w:t>R</w:t>
      </w:r>
      <w:r w:rsidR="00852757" w:rsidRPr="00817CA7">
        <w:rPr>
          <w:rFonts w:ascii="Times New Roman" w:hAnsi="Times New Roman" w:cs="Times New Roman"/>
          <w:bCs/>
          <w:sz w:val="24"/>
          <w:szCs w:val="24"/>
          <w:lang w:val="en-AU"/>
        </w:rPr>
        <w:t xml:space="preserve">un MPs (HCRs) 6 &amp; 9 with </w:t>
      </w:r>
      <w:r w:rsidR="00E97E41" w:rsidRPr="00817CA7">
        <w:rPr>
          <w:rFonts w:ascii="Times New Roman" w:hAnsi="Times New Roman" w:cs="Times New Roman"/>
          <w:bCs/>
          <w:sz w:val="24"/>
          <w:szCs w:val="24"/>
          <w:lang w:val="en-AU"/>
        </w:rPr>
        <w:t xml:space="preserve">a </w:t>
      </w:r>
      <w:r w:rsidR="00852757" w:rsidRPr="00817CA7">
        <w:rPr>
          <w:rFonts w:ascii="Times New Roman" w:hAnsi="Times New Roman" w:cs="Times New Roman"/>
          <w:bCs/>
          <w:sz w:val="24"/>
          <w:szCs w:val="24"/>
          <w:lang w:val="en-AU"/>
        </w:rPr>
        <w:t>10% constraint</w:t>
      </w:r>
      <w:r w:rsidR="00C51560" w:rsidRPr="00817CA7">
        <w:rPr>
          <w:rFonts w:ascii="Times New Roman" w:hAnsi="Times New Roman" w:cs="Times New Roman"/>
          <w:bCs/>
          <w:sz w:val="24"/>
          <w:szCs w:val="24"/>
          <w:lang w:val="en-AU"/>
        </w:rPr>
        <w:t>.</w:t>
      </w:r>
    </w:p>
    <w:p w14:paraId="5BB517AE" w14:textId="660258E4" w:rsidR="006224C6" w:rsidRPr="00817CA7" w:rsidRDefault="00852757" w:rsidP="00817CA7">
      <w:pPr>
        <w:pStyle w:val="ListParagraph"/>
        <w:numPr>
          <w:ilvl w:val="1"/>
          <w:numId w:val="13"/>
        </w:numPr>
        <w:adjustRightInd w:val="0"/>
        <w:snapToGrid w:val="0"/>
        <w:spacing w:after="0" w:line="240" w:lineRule="auto"/>
        <w:ind w:left="1260" w:hanging="540"/>
        <w:jc w:val="both"/>
        <w:rPr>
          <w:rFonts w:ascii="Times New Roman" w:hAnsi="Times New Roman" w:cs="Times New Roman"/>
          <w:bCs/>
          <w:sz w:val="24"/>
          <w:szCs w:val="24"/>
          <w:lang w:val="en-AU"/>
        </w:rPr>
      </w:pPr>
      <w:r w:rsidRPr="00817CA7">
        <w:rPr>
          <w:rFonts w:ascii="Times New Roman" w:hAnsi="Times New Roman" w:cs="Times New Roman"/>
          <w:bCs/>
          <w:sz w:val="24"/>
          <w:szCs w:val="24"/>
          <w:lang w:val="en-AU"/>
        </w:rPr>
        <w:t>Perform specific robustness set runs (see SC outcomes)</w:t>
      </w:r>
      <w:r w:rsidR="00C51560" w:rsidRPr="00817CA7">
        <w:rPr>
          <w:rFonts w:ascii="Times New Roman" w:hAnsi="Times New Roman" w:cs="Times New Roman"/>
          <w:bCs/>
          <w:sz w:val="24"/>
          <w:szCs w:val="24"/>
          <w:lang w:val="en-AU"/>
        </w:rPr>
        <w:t>.</w:t>
      </w:r>
    </w:p>
    <w:p w14:paraId="54179EC0" w14:textId="1E3752BE" w:rsidR="006224C6" w:rsidRPr="00817CA7" w:rsidRDefault="00852757" w:rsidP="00817CA7">
      <w:pPr>
        <w:pStyle w:val="ListParagraph"/>
        <w:numPr>
          <w:ilvl w:val="1"/>
          <w:numId w:val="13"/>
        </w:numPr>
        <w:adjustRightInd w:val="0"/>
        <w:snapToGrid w:val="0"/>
        <w:spacing w:after="0" w:line="240" w:lineRule="auto"/>
        <w:ind w:left="1260" w:hanging="540"/>
        <w:jc w:val="both"/>
        <w:rPr>
          <w:rFonts w:ascii="Times New Roman" w:hAnsi="Times New Roman" w:cs="Times New Roman"/>
          <w:bCs/>
          <w:sz w:val="24"/>
          <w:szCs w:val="24"/>
          <w:lang w:val="en-AU"/>
        </w:rPr>
      </w:pPr>
      <w:r w:rsidRPr="00817CA7">
        <w:rPr>
          <w:rFonts w:ascii="Times New Roman" w:hAnsi="Times New Roman" w:cs="Times New Roman"/>
          <w:bCs/>
          <w:sz w:val="24"/>
          <w:szCs w:val="24"/>
          <w:lang w:val="en-AU"/>
        </w:rPr>
        <w:t>Perform evaluations with effort-based P&amp;L control</w:t>
      </w:r>
      <w:r w:rsidR="00C51560" w:rsidRPr="00817CA7">
        <w:rPr>
          <w:rFonts w:ascii="Times New Roman" w:hAnsi="Times New Roman" w:cs="Times New Roman"/>
          <w:bCs/>
          <w:sz w:val="24"/>
          <w:szCs w:val="24"/>
          <w:lang w:val="en-AU"/>
        </w:rPr>
        <w:t>.</w:t>
      </w:r>
    </w:p>
    <w:p w14:paraId="58C52416" w14:textId="61562945" w:rsidR="00852757" w:rsidRPr="00817CA7" w:rsidRDefault="00852757" w:rsidP="00817CA7">
      <w:pPr>
        <w:pStyle w:val="ListParagraph"/>
        <w:numPr>
          <w:ilvl w:val="1"/>
          <w:numId w:val="13"/>
        </w:numPr>
        <w:adjustRightInd w:val="0"/>
        <w:snapToGrid w:val="0"/>
        <w:spacing w:after="0" w:line="240" w:lineRule="auto"/>
        <w:ind w:left="1260" w:hanging="540"/>
        <w:jc w:val="both"/>
        <w:rPr>
          <w:rFonts w:ascii="Times New Roman" w:hAnsi="Times New Roman" w:cs="Times New Roman"/>
          <w:bCs/>
          <w:sz w:val="24"/>
          <w:szCs w:val="24"/>
          <w:lang w:val="en-AU"/>
        </w:rPr>
      </w:pPr>
      <w:r w:rsidRPr="00817CA7">
        <w:rPr>
          <w:rFonts w:ascii="Times New Roman" w:hAnsi="Times New Roman" w:cs="Times New Roman"/>
          <w:bCs/>
          <w:sz w:val="24"/>
          <w:szCs w:val="24"/>
          <w:lang w:val="en-AU"/>
        </w:rPr>
        <w:t>Provide performance indicators for P&amp;L CPUE in PIMPLE</w:t>
      </w:r>
      <w:r w:rsidR="00C51560" w:rsidRPr="00817CA7">
        <w:rPr>
          <w:rFonts w:ascii="Times New Roman" w:hAnsi="Times New Roman" w:cs="Times New Roman"/>
          <w:bCs/>
          <w:sz w:val="24"/>
          <w:szCs w:val="24"/>
          <w:lang w:val="en-AU"/>
        </w:rPr>
        <w:t>.</w:t>
      </w:r>
    </w:p>
    <w:p w14:paraId="5DD7C46E" w14:textId="30253CFB" w:rsidR="0080775E" w:rsidRDefault="0080775E" w:rsidP="0080775E">
      <w:pPr>
        <w:adjustRightInd w:val="0"/>
        <w:snapToGrid w:val="0"/>
        <w:spacing w:after="0" w:line="240" w:lineRule="auto"/>
        <w:jc w:val="both"/>
        <w:rPr>
          <w:rFonts w:ascii="Times New Roman" w:hAnsi="Times New Roman" w:cs="Times New Roman"/>
          <w:b/>
          <w:bCs/>
          <w:i/>
          <w:iCs/>
          <w:sz w:val="24"/>
          <w:szCs w:val="24"/>
          <w:lang w:val="en-AU"/>
        </w:rPr>
      </w:pPr>
    </w:p>
    <w:p w14:paraId="509C8D90" w14:textId="5D916394" w:rsidR="00BD7D6A" w:rsidRPr="00817CA7" w:rsidRDefault="00817CA7" w:rsidP="00817CA7">
      <w:pPr>
        <w:adjustRightInd w:val="0"/>
        <w:snapToGrid w:val="0"/>
        <w:spacing w:after="0" w:line="240" w:lineRule="auto"/>
        <w:jc w:val="both"/>
        <w:rPr>
          <w:rFonts w:ascii="Times New Roman" w:hAnsi="Times New Roman" w:cs="Times New Roman"/>
          <w:b/>
          <w:bCs/>
        </w:rPr>
      </w:pPr>
      <w:r>
        <w:rPr>
          <w:rFonts w:ascii="Times New Roman" w:hAnsi="Times New Roman" w:cs="Times New Roman"/>
          <w:b/>
          <w:bCs/>
        </w:rPr>
        <w:t xml:space="preserve">4.2 </w:t>
      </w:r>
      <w:r>
        <w:rPr>
          <w:rFonts w:ascii="Times New Roman" w:hAnsi="Times New Roman" w:cs="Times New Roman"/>
          <w:b/>
          <w:bCs/>
        </w:rPr>
        <w:tab/>
      </w:r>
      <w:r w:rsidR="00BD7D6A" w:rsidRPr="00817CA7">
        <w:rPr>
          <w:rFonts w:ascii="Times New Roman" w:hAnsi="Times New Roman" w:cs="Times New Roman"/>
          <w:b/>
          <w:bCs/>
        </w:rPr>
        <w:t>Management procedures for South Pacific albacore</w:t>
      </w:r>
    </w:p>
    <w:p w14:paraId="1FA13D68" w14:textId="669869AF" w:rsidR="00BD7D6A" w:rsidRDefault="00BD7D6A" w:rsidP="0080775E">
      <w:pPr>
        <w:adjustRightInd w:val="0"/>
        <w:snapToGrid w:val="0"/>
        <w:spacing w:after="0" w:line="240" w:lineRule="auto"/>
        <w:jc w:val="both"/>
        <w:rPr>
          <w:rFonts w:ascii="Times New Roman" w:hAnsi="Times New Roman" w:cs="Times New Roman"/>
          <w:b/>
          <w:bCs/>
          <w:i/>
          <w:iCs/>
          <w:sz w:val="24"/>
          <w:szCs w:val="24"/>
        </w:rPr>
      </w:pPr>
    </w:p>
    <w:p w14:paraId="419B0EFC" w14:textId="77777777" w:rsidR="00BD7D6A" w:rsidRPr="00BD7D6A" w:rsidRDefault="00BD7D6A" w:rsidP="005025D2">
      <w:pPr>
        <w:pStyle w:val="ListParagraph"/>
        <w:numPr>
          <w:ilvl w:val="0"/>
          <w:numId w:val="7"/>
        </w:numPr>
        <w:adjustRightInd w:val="0"/>
        <w:snapToGrid w:val="0"/>
        <w:spacing w:after="0" w:line="240" w:lineRule="auto"/>
        <w:contextualSpacing w:val="0"/>
        <w:jc w:val="both"/>
        <w:rPr>
          <w:rFonts w:ascii="Times New Roman" w:hAnsi="Times New Roman" w:cs="Times New Roman"/>
          <w:vanish/>
        </w:rPr>
      </w:pPr>
    </w:p>
    <w:p w14:paraId="6DFA8D78" w14:textId="77777777" w:rsidR="00BD7D6A" w:rsidRPr="00BD7D6A" w:rsidRDefault="00BD7D6A" w:rsidP="005025D2">
      <w:pPr>
        <w:pStyle w:val="ListParagraph"/>
        <w:numPr>
          <w:ilvl w:val="1"/>
          <w:numId w:val="7"/>
        </w:numPr>
        <w:adjustRightInd w:val="0"/>
        <w:snapToGrid w:val="0"/>
        <w:spacing w:after="0" w:line="240" w:lineRule="auto"/>
        <w:contextualSpacing w:val="0"/>
        <w:jc w:val="both"/>
        <w:rPr>
          <w:rFonts w:ascii="Times New Roman" w:hAnsi="Times New Roman" w:cs="Times New Roman"/>
          <w:vanish/>
        </w:rPr>
      </w:pPr>
    </w:p>
    <w:p w14:paraId="15A2C64F" w14:textId="77777777" w:rsidR="00BD7D6A" w:rsidRPr="00BD7D6A" w:rsidRDefault="00BD7D6A" w:rsidP="005025D2">
      <w:pPr>
        <w:pStyle w:val="ListParagraph"/>
        <w:numPr>
          <w:ilvl w:val="1"/>
          <w:numId w:val="7"/>
        </w:numPr>
        <w:adjustRightInd w:val="0"/>
        <w:snapToGrid w:val="0"/>
        <w:spacing w:after="0" w:line="240" w:lineRule="auto"/>
        <w:contextualSpacing w:val="0"/>
        <w:jc w:val="both"/>
        <w:rPr>
          <w:rFonts w:ascii="Times New Roman" w:hAnsi="Times New Roman" w:cs="Times New Roman"/>
          <w:vanish/>
        </w:rPr>
      </w:pPr>
    </w:p>
    <w:p w14:paraId="17C954E7" w14:textId="5853AAB7" w:rsidR="00BD7D6A" w:rsidRPr="00817CA7" w:rsidRDefault="002E31C8" w:rsidP="002E31C8">
      <w:pPr>
        <w:pStyle w:val="ListParagraph"/>
        <w:adjustRightInd w:val="0"/>
        <w:snapToGrid w:val="0"/>
        <w:spacing w:after="0" w:line="240" w:lineRule="auto"/>
        <w:ind w:left="0"/>
        <w:contextualSpacing w:val="0"/>
        <w:jc w:val="both"/>
        <w:rPr>
          <w:rFonts w:ascii="Times New Roman" w:hAnsi="Times New Roman" w:cs="Times New Roman"/>
          <w:b/>
          <w:bCs/>
        </w:rPr>
      </w:pPr>
      <w:r w:rsidRPr="00817CA7">
        <w:rPr>
          <w:rFonts w:ascii="Times New Roman" w:hAnsi="Times New Roman" w:cs="Times New Roman"/>
          <w:b/>
          <w:bCs/>
        </w:rPr>
        <w:t xml:space="preserve">4.2.2 </w:t>
      </w:r>
      <w:r w:rsidRPr="00817CA7">
        <w:rPr>
          <w:rFonts w:ascii="Times New Roman" w:hAnsi="Times New Roman" w:cs="Times New Roman"/>
          <w:b/>
          <w:bCs/>
        </w:rPr>
        <w:tab/>
      </w:r>
      <w:r w:rsidR="00BD7D6A" w:rsidRPr="00817CA7">
        <w:rPr>
          <w:rFonts w:ascii="Times New Roman" w:hAnsi="Times New Roman" w:cs="Times New Roman"/>
          <w:b/>
          <w:bCs/>
        </w:rPr>
        <w:t xml:space="preserve">Additional work to be conducted by the SSP to support decision-making on MPs </w:t>
      </w:r>
    </w:p>
    <w:p w14:paraId="545B6163" w14:textId="77777777" w:rsidR="002E31C8" w:rsidRPr="00A33123" w:rsidRDefault="002E31C8" w:rsidP="0080775E">
      <w:pPr>
        <w:adjustRightInd w:val="0"/>
        <w:snapToGrid w:val="0"/>
        <w:spacing w:after="0" w:line="240" w:lineRule="auto"/>
        <w:jc w:val="both"/>
        <w:rPr>
          <w:rFonts w:ascii="Times New Roman" w:hAnsi="Times New Roman" w:cs="Times New Roman"/>
          <w:b/>
          <w:bCs/>
          <w:i/>
          <w:iCs/>
          <w:sz w:val="24"/>
          <w:szCs w:val="24"/>
          <w:lang w:val="en-AU"/>
        </w:rPr>
      </w:pPr>
    </w:p>
    <w:p w14:paraId="498AFDD9" w14:textId="41508D62" w:rsidR="00852757" w:rsidRPr="00A33123" w:rsidRDefault="0083749C" w:rsidP="002E31C8">
      <w:pPr>
        <w:pStyle w:val="ListParagraph"/>
        <w:numPr>
          <w:ilvl w:val="0"/>
          <w:numId w:val="9"/>
        </w:numPr>
        <w:adjustRightInd w:val="0"/>
        <w:snapToGrid w:val="0"/>
        <w:spacing w:after="0" w:line="240" w:lineRule="auto"/>
        <w:ind w:left="0" w:firstLine="0"/>
        <w:contextualSpacing w:val="0"/>
        <w:jc w:val="both"/>
        <w:rPr>
          <w:rFonts w:ascii="Times New Roman" w:hAnsi="Times New Roman" w:cs="Times New Roman"/>
          <w:sz w:val="24"/>
          <w:szCs w:val="24"/>
        </w:rPr>
      </w:pPr>
      <w:r w:rsidRPr="00A33123">
        <w:rPr>
          <w:rFonts w:ascii="Times New Roman" w:hAnsi="Times New Roman" w:cs="Times New Roman"/>
          <w:sz w:val="24"/>
          <w:szCs w:val="24"/>
          <w:lang w:val="en-AU"/>
        </w:rPr>
        <w:t xml:space="preserve">Regarding the </w:t>
      </w:r>
      <w:r w:rsidR="00210CC2" w:rsidRPr="00A33123">
        <w:rPr>
          <w:rFonts w:ascii="Times New Roman" w:hAnsi="Times New Roman" w:cs="Times New Roman"/>
          <w:sz w:val="24"/>
          <w:szCs w:val="24"/>
          <w:lang w:val="en-AU"/>
        </w:rPr>
        <w:t xml:space="preserve">geographic </w:t>
      </w:r>
      <w:r w:rsidRPr="00A33123">
        <w:rPr>
          <w:rFonts w:ascii="Times New Roman" w:hAnsi="Times New Roman" w:cs="Times New Roman"/>
          <w:sz w:val="24"/>
          <w:szCs w:val="24"/>
          <w:lang w:val="en-AU"/>
        </w:rPr>
        <w:t xml:space="preserve">application of </w:t>
      </w:r>
      <w:r w:rsidR="00210CC2" w:rsidRPr="00A33123">
        <w:rPr>
          <w:rFonts w:ascii="Times New Roman" w:hAnsi="Times New Roman" w:cs="Times New Roman"/>
          <w:sz w:val="24"/>
          <w:szCs w:val="24"/>
          <w:lang w:val="en-AU"/>
        </w:rPr>
        <w:t xml:space="preserve">the </w:t>
      </w:r>
      <w:r w:rsidRPr="00A33123">
        <w:rPr>
          <w:rFonts w:ascii="Times New Roman" w:hAnsi="Times New Roman" w:cs="Times New Roman"/>
          <w:sz w:val="24"/>
          <w:szCs w:val="24"/>
          <w:lang w:val="en-AU"/>
        </w:rPr>
        <w:t xml:space="preserve">SPA MP, </w:t>
      </w:r>
      <w:r w:rsidR="003C5695" w:rsidRPr="00A33123">
        <w:rPr>
          <w:rFonts w:ascii="Times New Roman" w:hAnsi="Times New Roman" w:cs="Times New Roman"/>
          <w:sz w:val="24"/>
          <w:szCs w:val="24"/>
          <w:lang w:val="en-AU"/>
        </w:rPr>
        <w:t>SMD01 asked S</w:t>
      </w:r>
      <w:r w:rsidR="00C51560">
        <w:rPr>
          <w:rFonts w:ascii="Times New Roman" w:hAnsi="Times New Roman" w:cs="Times New Roman"/>
          <w:sz w:val="24"/>
          <w:szCs w:val="24"/>
          <w:lang w:val="en-AU"/>
        </w:rPr>
        <w:t>SP</w:t>
      </w:r>
      <w:r w:rsidR="003C5695" w:rsidRPr="00A33123">
        <w:rPr>
          <w:rFonts w:ascii="Times New Roman" w:hAnsi="Times New Roman" w:cs="Times New Roman"/>
          <w:sz w:val="24"/>
          <w:szCs w:val="24"/>
          <w:lang w:val="en-AU"/>
        </w:rPr>
        <w:t xml:space="preserve"> to include the </w:t>
      </w:r>
      <w:r w:rsidR="006B7A80" w:rsidRPr="00A33123">
        <w:rPr>
          <w:rFonts w:ascii="Times New Roman" w:hAnsi="Times New Roman" w:cs="Times New Roman"/>
          <w:sz w:val="24"/>
          <w:szCs w:val="24"/>
          <w:lang w:val="en-AU"/>
        </w:rPr>
        <w:t>EPO for work done between now and WCPFC19</w:t>
      </w:r>
      <w:r w:rsidR="006A2768" w:rsidRPr="00A33123">
        <w:rPr>
          <w:rFonts w:ascii="Times New Roman" w:hAnsi="Times New Roman" w:cs="Times New Roman"/>
          <w:sz w:val="24"/>
          <w:szCs w:val="24"/>
          <w:lang w:val="en-AU"/>
        </w:rPr>
        <w:t xml:space="preserve">, </w:t>
      </w:r>
      <w:r w:rsidR="00385AFF" w:rsidRPr="00A33123">
        <w:rPr>
          <w:rFonts w:ascii="Times New Roman" w:hAnsi="Times New Roman" w:cs="Times New Roman"/>
          <w:sz w:val="24"/>
          <w:szCs w:val="24"/>
          <w:lang w:val="en-AU"/>
        </w:rPr>
        <w:t xml:space="preserve">to include the entire area south of the equator, </w:t>
      </w:r>
      <w:r w:rsidR="003C5695" w:rsidRPr="00A33123">
        <w:rPr>
          <w:rFonts w:ascii="Times New Roman" w:hAnsi="Times New Roman" w:cs="Times New Roman"/>
          <w:sz w:val="24"/>
          <w:szCs w:val="24"/>
          <w:lang w:val="en-AU"/>
        </w:rPr>
        <w:t xml:space="preserve">and to </w:t>
      </w:r>
      <w:r w:rsidR="006A2768" w:rsidRPr="00A33123">
        <w:rPr>
          <w:rFonts w:ascii="Times New Roman" w:hAnsi="Times New Roman" w:cs="Times New Roman"/>
          <w:sz w:val="24"/>
          <w:szCs w:val="24"/>
          <w:lang w:val="en-AU"/>
        </w:rPr>
        <w:t xml:space="preserve">use </w:t>
      </w:r>
      <w:r w:rsidR="003C5695" w:rsidRPr="00A33123">
        <w:rPr>
          <w:rFonts w:ascii="Times New Roman" w:hAnsi="Times New Roman" w:cs="Times New Roman"/>
          <w:sz w:val="24"/>
          <w:szCs w:val="24"/>
          <w:lang w:val="en-AU"/>
        </w:rPr>
        <w:t xml:space="preserve">the </w:t>
      </w:r>
      <w:r w:rsidR="006A2768" w:rsidRPr="00A33123">
        <w:rPr>
          <w:rFonts w:ascii="Times New Roman" w:hAnsi="Times New Roman" w:cs="Times New Roman"/>
          <w:sz w:val="24"/>
          <w:szCs w:val="24"/>
          <w:lang w:val="en-AU"/>
        </w:rPr>
        <w:t xml:space="preserve">2021 </w:t>
      </w:r>
      <w:r w:rsidR="00210CC2" w:rsidRPr="00A33123">
        <w:rPr>
          <w:rFonts w:ascii="Times New Roman" w:hAnsi="Times New Roman" w:cs="Times New Roman"/>
          <w:sz w:val="24"/>
          <w:szCs w:val="24"/>
          <w:lang w:val="en-AU"/>
        </w:rPr>
        <w:t>stock assessment</w:t>
      </w:r>
      <w:r w:rsidR="003C5695" w:rsidRPr="00A33123">
        <w:rPr>
          <w:rFonts w:ascii="Times New Roman" w:hAnsi="Times New Roman" w:cs="Times New Roman"/>
          <w:sz w:val="24"/>
          <w:szCs w:val="24"/>
          <w:lang w:val="en-AU"/>
        </w:rPr>
        <w:t xml:space="preserve">, and </w:t>
      </w:r>
      <w:r w:rsidR="00210CC2" w:rsidRPr="00A33123">
        <w:rPr>
          <w:rFonts w:ascii="Times New Roman" w:hAnsi="Times New Roman" w:cs="Times New Roman"/>
          <w:sz w:val="24"/>
          <w:szCs w:val="24"/>
          <w:lang w:val="en-AU"/>
        </w:rPr>
        <w:t>regarding the application of the SP</w:t>
      </w:r>
      <w:r w:rsidR="00CC4757" w:rsidRPr="00A33123">
        <w:rPr>
          <w:rFonts w:ascii="Times New Roman" w:hAnsi="Times New Roman" w:cs="Times New Roman"/>
          <w:sz w:val="24"/>
          <w:szCs w:val="24"/>
          <w:lang w:val="en-AU"/>
        </w:rPr>
        <w:t>A</w:t>
      </w:r>
      <w:r w:rsidR="00210CC2" w:rsidRPr="00A33123">
        <w:rPr>
          <w:rFonts w:ascii="Times New Roman" w:hAnsi="Times New Roman" w:cs="Times New Roman"/>
          <w:sz w:val="24"/>
          <w:szCs w:val="24"/>
          <w:lang w:val="en-AU"/>
        </w:rPr>
        <w:t xml:space="preserve"> MP to fisheries, </w:t>
      </w:r>
      <w:r w:rsidR="00CC4757" w:rsidRPr="00A33123">
        <w:rPr>
          <w:rFonts w:ascii="Times New Roman" w:hAnsi="Times New Roman" w:cs="Times New Roman"/>
          <w:sz w:val="24"/>
          <w:szCs w:val="24"/>
          <w:lang w:val="en-AU"/>
        </w:rPr>
        <w:t xml:space="preserve">to </w:t>
      </w:r>
      <w:r w:rsidR="003C5695" w:rsidRPr="00A33123">
        <w:rPr>
          <w:rFonts w:ascii="Times New Roman" w:hAnsi="Times New Roman" w:cs="Times New Roman"/>
          <w:sz w:val="24"/>
          <w:szCs w:val="24"/>
          <w:lang w:val="en-AU"/>
        </w:rPr>
        <w:t>e</w:t>
      </w:r>
      <w:r w:rsidR="006A2768" w:rsidRPr="00A33123">
        <w:rPr>
          <w:rFonts w:ascii="Times New Roman" w:hAnsi="Times New Roman" w:cs="Times New Roman"/>
          <w:sz w:val="24"/>
          <w:szCs w:val="24"/>
        </w:rPr>
        <w:t>xamine how large an impact the troll fishery has</w:t>
      </w:r>
      <w:r w:rsidR="00CC4757" w:rsidRPr="00A33123">
        <w:rPr>
          <w:rFonts w:ascii="Times New Roman" w:hAnsi="Times New Roman" w:cs="Times New Roman"/>
          <w:sz w:val="24"/>
          <w:szCs w:val="24"/>
        </w:rPr>
        <w:t>.</w:t>
      </w:r>
    </w:p>
    <w:p w14:paraId="75C79537" w14:textId="77777777" w:rsidR="0080775E" w:rsidRDefault="0080775E" w:rsidP="0080775E">
      <w:pPr>
        <w:adjustRightInd w:val="0"/>
        <w:snapToGrid w:val="0"/>
        <w:spacing w:after="0" w:line="240" w:lineRule="auto"/>
        <w:jc w:val="both"/>
        <w:rPr>
          <w:rFonts w:ascii="Times New Roman" w:hAnsi="Times New Roman" w:cs="Times New Roman"/>
          <w:b/>
          <w:bCs/>
          <w:sz w:val="24"/>
          <w:szCs w:val="24"/>
        </w:rPr>
      </w:pPr>
    </w:p>
    <w:p w14:paraId="02203BAC" w14:textId="77777777" w:rsidR="00BD7D6A" w:rsidRPr="003550C6" w:rsidRDefault="00BD7D6A" w:rsidP="00BD7D6A">
      <w:pPr>
        <w:adjustRightInd w:val="0"/>
        <w:snapToGrid w:val="0"/>
        <w:spacing w:after="0" w:line="240" w:lineRule="auto"/>
        <w:jc w:val="both"/>
        <w:rPr>
          <w:rFonts w:ascii="Times New Roman" w:hAnsi="Times New Roman" w:cs="Times New Roman"/>
          <w:b/>
          <w:bCs/>
        </w:rPr>
      </w:pPr>
      <w:r w:rsidRPr="003550C6">
        <w:rPr>
          <w:rFonts w:ascii="Times New Roman" w:hAnsi="Times New Roman" w:cs="Times New Roman"/>
          <w:b/>
          <w:bCs/>
        </w:rPr>
        <w:t>AGENDA ITEM 5</w:t>
      </w:r>
      <w:r w:rsidRPr="003550C6">
        <w:rPr>
          <w:rFonts w:ascii="Times New Roman" w:hAnsi="Times New Roman" w:cs="Times New Roman"/>
          <w:b/>
          <w:bCs/>
        </w:rPr>
        <w:tab/>
        <w:t>PATHWAYS TO COMMISSION DECISION-MAKING</w:t>
      </w:r>
    </w:p>
    <w:p w14:paraId="3EED3363" w14:textId="77777777" w:rsidR="002E31C8" w:rsidRPr="00A33123" w:rsidRDefault="002E31C8" w:rsidP="0080775E">
      <w:pPr>
        <w:adjustRightInd w:val="0"/>
        <w:snapToGrid w:val="0"/>
        <w:spacing w:after="0" w:line="240" w:lineRule="auto"/>
        <w:jc w:val="both"/>
        <w:rPr>
          <w:rFonts w:ascii="Times New Roman" w:hAnsi="Times New Roman" w:cs="Times New Roman"/>
          <w:b/>
          <w:bCs/>
          <w:sz w:val="24"/>
          <w:szCs w:val="24"/>
        </w:rPr>
      </w:pPr>
    </w:p>
    <w:p w14:paraId="1B94CB3B" w14:textId="2884559E" w:rsidR="00E47857" w:rsidRDefault="00CC4757" w:rsidP="002E31C8">
      <w:pPr>
        <w:pStyle w:val="ListParagraph"/>
        <w:numPr>
          <w:ilvl w:val="0"/>
          <w:numId w:val="9"/>
        </w:numPr>
        <w:adjustRightInd w:val="0"/>
        <w:snapToGrid w:val="0"/>
        <w:spacing w:after="0" w:line="240" w:lineRule="auto"/>
        <w:ind w:left="0" w:firstLine="0"/>
        <w:contextualSpacing w:val="0"/>
        <w:jc w:val="both"/>
        <w:rPr>
          <w:rFonts w:ascii="Times New Roman" w:hAnsi="Times New Roman" w:cs="Times New Roman"/>
          <w:sz w:val="24"/>
          <w:szCs w:val="24"/>
        </w:rPr>
      </w:pPr>
      <w:r w:rsidRPr="00A33123">
        <w:rPr>
          <w:rFonts w:ascii="Times New Roman" w:hAnsi="Times New Roman" w:cs="Times New Roman"/>
          <w:sz w:val="24"/>
          <w:szCs w:val="24"/>
        </w:rPr>
        <w:t>SMD01 requested that S</w:t>
      </w:r>
      <w:r w:rsidR="00C51560">
        <w:rPr>
          <w:rFonts w:ascii="Times New Roman" w:hAnsi="Times New Roman" w:cs="Times New Roman"/>
          <w:sz w:val="24"/>
          <w:szCs w:val="24"/>
        </w:rPr>
        <w:t>SP</w:t>
      </w:r>
      <w:r w:rsidR="0066358E" w:rsidRPr="00A33123">
        <w:rPr>
          <w:rFonts w:ascii="Times New Roman" w:hAnsi="Times New Roman" w:cs="Times New Roman"/>
          <w:sz w:val="24"/>
          <w:szCs w:val="24"/>
        </w:rPr>
        <w:t xml:space="preserve"> provide further capacity building on HS</w:t>
      </w:r>
      <w:r w:rsidR="00F91141" w:rsidRPr="00A33123">
        <w:rPr>
          <w:rFonts w:ascii="Times New Roman" w:hAnsi="Times New Roman" w:cs="Times New Roman"/>
          <w:sz w:val="24"/>
          <w:szCs w:val="24"/>
        </w:rPr>
        <w:t>, and to consider enhancements of PIMPLE and/or other tools that would support improved understanding of HS by managers</w:t>
      </w:r>
      <w:r w:rsidRPr="00A33123">
        <w:rPr>
          <w:rFonts w:ascii="Times New Roman" w:hAnsi="Times New Roman" w:cs="Times New Roman"/>
          <w:sz w:val="24"/>
          <w:szCs w:val="24"/>
        </w:rPr>
        <w:t>.</w:t>
      </w:r>
      <w:r w:rsidR="0066358E" w:rsidRPr="00A33123">
        <w:rPr>
          <w:rFonts w:ascii="Times New Roman" w:hAnsi="Times New Roman" w:cs="Times New Roman"/>
          <w:sz w:val="24"/>
          <w:szCs w:val="24"/>
        </w:rPr>
        <w:t xml:space="preserve"> </w:t>
      </w:r>
    </w:p>
    <w:p w14:paraId="0C271692" w14:textId="77777777" w:rsidR="002E31C8" w:rsidRPr="00A33123" w:rsidRDefault="002E31C8" w:rsidP="002E31C8">
      <w:pPr>
        <w:pStyle w:val="ListParagraph"/>
        <w:adjustRightInd w:val="0"/>
        <w:snapToGrid w:val="0"/>
        <w:spacing w:after="0" w:line="240" w:lineRule="auto"/>
        <w:ind w:left="0"/>
        <w:contextualSpacing w:val="0"/>
        <w:jc w:val="both"/>
        <w:rPr>
          <w:rFonts w:ascii="Times New Roman" w:hAnsi="Times New Roman" w:cs="Times New Roman"/>
          <w:sz w:val="24"/>
          <w:szCs w:val="24"/>
        </w:rPr>
      </w:pPr>
    </w:p>
    <w:p w14:paraId="7B473E8C" w14:textId="77D55BDF" w:rsidR="00532968" w:rsidRPr="00A33123" w:rsidRDefault="00EF60DC" w:rsidP="002E31C8">
      <w:pPr>
        <w:pStyle w:val="ListParagraph"/>
        <w:numPr>
          <w:ilvl w:val="0"/>
          <w:numId w:val="9"/>
        </w:numPr>
        <w:adjustRightInd w:val="0"/>
        <w:snapToGrid w:val="0"/>
        <w:spacing w:after="0" w:line="240" w:lineRule="auto"/>
        <w:ind w:left="0" w:firstLine="0"/>
        <w:contextualSpacing w:val="0"/>
        <w:jc w:val="both"/>
        <w:rPr>
          <w:rFonts w:ascii="Times New Roman" w:hAnsi="Times New Roman" w:cs="Times New Roman"/>
          <w:sz w:val="24"/>
          <w:szCs w:val="24"/>
        </w:rPr>
      </w:pPr>
      <w:r w:rsidRPr="00A33123">
        <w:rPr>
          <w:rFonts w:ascii="Times New Roman" w:hAnsi="Times New Roman" w:cs="Times New Roman"/>
          <w:sz w:val="24"/>
          <w:szCs w:val="24"/>
        </w:rPr>
        <w:t>SMD01 a</w:t>
      </w:r>
      <w:r w:rsidR="00532968" w:rsidRPr="00A33123">
        <w:rPr>
          <w:rFonts w:ascii="Times New Roman" w:hAnsi="Times New Roman" w:cs="Times New Roman"/>
          <w:sz w:val="24"/>
          <w:szCs w:val="24"/>
        </w:rPr>
        <w:t xml:space="preserve">greed that the roles of the SMD are to bridge the gap between science and managers to enhance their understanding of the harvest strategy approach so they can make informed decisions on harvest strategies; capacity building focused on bridging this gap; and the addition of tools and workshops to enhance the understanding of managers. </w:t>
      </w:r>
    </w:p>
    <w:p w14:paraId="1E0C0023" w14:textId="77777777" w:rsidR="002E31C8" w:rsidRDefault="002E31C8" w:rsidP="002E31C8">
      <w:pPr>
        <w:pStyle w:val="ListParagraph"/>
        <w:adjustRightInd w:val="0"/>
        <w:snapToGrid w:val="0"/>
        <w:spacing w:after="0" w:line="240" w:lineRule="auto"/>
        <w:ind w:left="0"/>
        <w:contextualSpacing w:val="0"/>
        <w:jc w:val="both"/>
        <w:rPr>
          <w:rFonts w:ascii="Times New Roman" w:hAnsi="Times New Roman" w:cs="Times New Roman"/>
          <w:sz w:val="24"/>
          <w:szCs w:val="24"/>
        </w:rPr>
      </w:pPr>
    </w:p>
    <w:p w14:paraId="77376D81" w14:textId="4F32732C" w:rsidR="00532968" w:rsidRPr="00A33123" w:rsidRDefault="00EF60DC" w:rsidP="002E31C8">
      <w:pPr>
        <w:pStyle w:val="ListParagraph"/>
        <w:numPr>
          <w:ilvl w:val="0"/>
          <w:numId w:val="9"/>
        </w:numPr>
        <w:adjustRightInd w:val="0"/>
        <w:snapToGrid w:val="0"/>
        <w:spacing w:after="0" w:line="240" w:lineRule="auto"/>
        <w:ind w:left="0" w:firstLine="0"/>
        <w:contextualSpacing w:val="0"/>
        <w:jc w:val="both"/>
        <w:rPr>
          <w:rFonts w:ascii="Times New Roman" w:hAnsi="Times New Roman" w:cs="Times New Roman"/>
          <w:sz w:val="24"/>
          <w:szCs w:val="24"/>
        </w:rPr>
      </w:pPr>
      <w:r w:rsidRPr="00A33123">
        <w:rPr>
          <w:rFonts w:ascii="Times New Roman" w:hAnsi="Times New Roman" w:cs="Times New Roman"/>
          <w:sz w:val="24"/>
          <w:szCs w:val="24"/>
        </w:rPr>
        <w:t>SMD01</w:t>
      </w:r>
      <w:r w:rsidR="00532968" w:rsidRPr="00A33123">
        <w:rPr>
          <w:rFonts w:ascii="Times New Roman" w:hAnsi="Times New Roman" w:cs="Times New Roman"/>
          <w:sz w:val="24"/>
          <w:szCs w:val="24"/>
        </w:rPr>
        <w:t xml:space="preserve"> agreed on the value and merits of a SMD, but views differed on the future process.  </w:t>
      </w:r>
      <w:r w:rsidR="006E3CA0" w:rsidRPr="00A33123">
        <w:rPr>
          <w:rFonts w:ascii="Times New Roman" w:hAnsi="Times New Roman" w:cs="Times New Roman"/>
          <w:sz w:val="24"/>
          <w:szCs w:val="24"/>
        </w:rPr>
        <w:t xml:space="preserve">Noting that SMD01 was held on a trial basis in accordance with WCPFC18’s decision, </w:t>
      </w:r>
      <w:r w:rsidR="00532968" w:rsidRPr="00A33123">
        <w:rPr>
          <w:rFonts w:ascii="Times New Roman" w:hAnsi="Times New Roman" w:cs="Times New Roman"/>
          <w:sz w:val="24"/>
          <w:szCs w:val="24"/>
        </w:rPr>
        <w:t xml:space="preserve">the Commission </w:t>
      </w:r>
      <w:r w:rsidR="003B347A" w:rsidRPr="00A33123">
        <w:rPr>
          <w:rFonts w:ascii="Times New Roman" w:hAnsi="Times New Roman" w:cs="Times New Roman"/>
          <w:sz w:val="24"/>
          <w:szCs w:val="24"/>
        </w:rPr>
        <w:t xml:space="preserve">will decide </w:t>
      </w:r>
      <w:r w:rsidR="00532968" w:rsidRPr="00A33123">
        <w:rPr>
          <w:rFonts w:ascii="Times New Roman" w:hAnsi="Times New Roman" w:cs="Times New Roman"/>
          <w:sz w:val="24"/>
          <w:szCs w:val="24"/>
        </w:rPr>
        <w:t>whether another SMD is needed; the timing for any SMD; and whether it should be formalised.</w:t>
      </w:r>
      <w:r w:rsidR="00FB6B2F" w:rsidRPr="00A33123">
        <w:rPr>
          <w:rFonts w:ascii="Times New Roman" w:hAnsi="Times New Roman" w:cs="Times New Roman"/>
          <w:sz w:val="24"/>
          <w:szCs w:val="24"/>
        </w:rPr>
        <w:t xml:space="preserve"> </w:t>
      </w:r>
    </w:p>
    <w:p w14:paraId="17F940FF" w14:textId="77777777" w:rsidR="002E31C8" w:rsidRDefault="002E31C8" w:rsidP="002E31C8">
      <w:pPr>
        <w:pStyle w:val="ListParagraph"/>
        <w:adjustRightInd w:val="0"/>
        <w:snapToGrid w:val="0"/>
        <w:spacing w:after="0" w:line="240" w:lineRule="auto"/>
        <w:ind w:left="0"/>
        <w:contextualSpacing w:val="0"/>
        <w:jc w:val="both"/>
        <w:rPr>
          <w:rFonts w:ascii="Times New Roman" w:hAnsi="Times New Roman" w:cs="Times New Roman"/>
          <w:sz w:val="24"/>
          <w:szCs w:val="24"/>
        </w:rPr>
      </w:pPr>
    </w:p>
    <w:p w14:paraId="6F235042" w14:textId="5D792DE2" w:rsidR="00697627" w:rsidRPr="00A33123" w:rsidRDefault="00976DFE" w:rsidP="002E31C8">
      <w:pPr>
        <w:pStyle w:val="ListParagraph"/>
        <w:numPr>
          <w:ilvl w:val="0"/>
          <w:numId w:val="9"/>
        </w:numPr>
        <w:adjustRightInd w:val="0"/>
        <w:snapToGrid w:val="0"/>
        <w:spacing w:after="0" w:line="240" w:lineRule="auto"/>
        <w:ind w:left="0" w:firstLine="0"/>
        <w:contextualSpacing w:val="0"/>
        <w:jc w:val="both"/>
        <w:rPr>
          <w:rFonts w:ascii="Times New Roman" w:hAnsi="Times New Roman" w:cs="Times New Roman"/>
          <w:sz w:val="24"/>
          <w:szCs w:val="24"/>
        </w:rPr>
      </w:pPr>
      <w:r w:rsidRPr="00A33123">
        <w:rPr>
          <w:rFonts w:ascii="Times New Roman" w:hAnsi="Times New Roman" w:cs="Times New Roman"/>
          <w:sz w:val="24"/>
          <w:szCs w:val="24"/>
        </w:rPr>
        <w:t>The SMD01 noted that the MP for skipjack was on track for adoption at WCPFC19, but work on the HS for the other stocks was delayed. SMD01 agreed that the HS Workplan would be updated at WCPFC19.</w:t>
      </w:r>
    </w:p>
    <w:p w14:paraId="748F460B" w14:textId="77777777" w:rsidR="0080775E" w:rsidRDefault="0080775E" w:rsidP="0080775E">
      <w:pPr>
        <w:adjustRightInd w:val="0"/>
        <w:snapToGrid w:val="0"/>
        <w:spacing w:after="0" w:line="240" w:lineRule="auto"/>
        <w:jc w:val="both"/>
        <w:rPr>
          <w:rFonts w:ascii="Times New Roman" w:hAnsi="Times New Roman" w:cs="Times New Roman"/>
          <w:b/>
          <w:bCs/>
          <w:sz w:val="24"/>
          <w:szCs w:val="24"/>
        </w:rPr>
      </w:pPr>
    </w:p>
    <w:p w14:paraId="36044D7A" w14:textId="77777777" w:rsidR="00BD7D6A" w:rsidRPr="003550C6" w:rsidRDefault="00BD7D6A" w:rsidP="00BD7D6A">
      <w:pPr>
        <w:adjustRightInd w:val="0"/>
        <w:snapToGrid w:val="0"/>
        <w:spacing w:after="0" w:line="240" w:lineRule="auto"/>
        <w:jc w:val="both"/>
        <w:rPr>
          <w:rFonts w:ascii="Times New Roman" w:hAnsi="Times New Roman" w:cs="Times New Roman"/>
          <w:b/>
          <w:bCs/>
        </w:rPr>
      </w:pPr>
      <w:r w:rsidRPr="003550C6">
        <w:rPr>
          <w:rFonts w:ascii="Times New Roman" w:hAnsi="Times New Roman" w:cs="Times New Roman"/>
          <w:b/>
          <w:bCs/>
        </w:rPr>
        <w:t>AGENDA ITEM 6</w:t>
      </w:r>
      <w:r w:rsidRPr="003550C6">
        <w:rPr>
          <w:rFonts w:ascii="Times New Roman" w:hAnsi="Times New Roman" w:cs="Times New Roman"/>
          <w:b/>
          <w:bCs/>
        </w:rPr>
        <w:tab/>
        <w:t>ADMINISTRATIVE MATTERS</w:t>
      </w:r>
    </w:p>
    <w:p w14:paraId="103D35CC" w14:textId="77777777" w:rsidR="002E31C8" w:rsidRPr="00A33123" w:rsidRDefault="002E31C8" w:rsidP="0080775E">
      <w:pPr>
        <w:adjustRightInd w:val="0"/>
        <w:snapToGrid w:val="0"/>
        <w:spacing w:after="0" w:line="240" w:lineRule="auto"/>
        <w:jc w:val="both"/>
        <w:rPr>
          <w:rFonts w:ascii="Times New Roman" w:hAnsi="Times New Roman" w:cs="Times New Roman"/>
          <w:b/>
          <w:bCs/>
          <w:sz w:val="24"/>
          <w:szCs w:val="24"/>
        </w:rPr>
      </w:pPr>
    </w:p>
    <w:p w14:paraId="13963F0A" w14:textId="68997AA3" w:rsidR="00714E40" w:rsidRPr="00A33123" w:rsidRDefault="00F91141" w:rsidP="002E31C8">
      <w:pPr>
        <w:pStyle w:val="ListParagraph"/>
        <w:numPr>
          <w:ilvl w:val="0"/>
          <w:numId w:val="9"/>
        </w:numPr>
        <w:adjustRightInd w:val="0"/>
        <w:snapToGrid w:val="0"/>
        <w:spacing w:after="0" w:line="240" w:lineRule="auto"/>
        <w:ind w:left="0" w:firstLine="0"/>
        <w:contextualSpacing w:val="0"/>
        <w:jc w:val="both"/>
        <w:rPr>
          <w:rFonts w:ascii="Times New Roman" w:hAnsi="Times New Roman" w:cs="Times New Roman"/>
          <w:sz w:val="24"/>
          <w:szCs w:val="24"/>
        </w:rPr>
      </w:pPr>
      <w:r w:rsidRPr="00A33123">
        <w:rPr>
          <w:rFonts w:ascii="Times New Roman" w:hAnsi="Times New Roman" w:cs="Times New Roman"/>
          <w:sz w:val="24"/>
          <w:szCs w:val="24"/>
        </w:rPr>
        <w:t>SMD01 agreed that d</w:t>
      </w:r>
      <w:r w:rsidR="00714E40" w:rsidRPr="00A33123">
        <w:rPr>
          <w:rFonts w:ascii="Times New Roman" w:hAnsi="Times New Roman" w:cs="Times New Roman"/>
          <w:sz w:val="24"/>
          <w:szCs w:val="24"/>
        </w:rPr>
        <w:t xml:space="preserve">ecisions about the future of the SMD process and </w:t>
      </w:r>
      <w:r w:rsidRPr="00A33123">
        <w:rPr>
          <w:rFonts w:ascii="Times New Roman" w:hAnsi="Times New Roman" w:cs="Times New Roman"/>
          <w:sz w:val="24"/>
          <w:szCs w:val="24"/>
        </w:rPr>
        <w:t xml:space="preserve">the </w:t>
      </w:r>
      <w:r w:rsidR="00714E40" w:rsidRPr="00A33123">
        <w:rPr>
          <w:rFonts w:ascii="Times New Roman" w:hAnsi="Times New Roman" w:cs="Times New Roman"/>
          <w:sz w:val="24"/>
          <w:szCs w:val="24"/>
        </w:rPr>
        <w:t xml:space="preserve">timing and focus of future meetings </w:t>
      </w:r>
      <w:r w:rsidRPr="00A33123">
        <w:rPr>
          <w:rFonts w:ascii="Times New Roman" w:hAnsi="Times New Roman" w:cs="Times New Roman"/>
          <w:sz w:val="24"/>
          <w:szCs w:val="24"/>
        </w:rPr>
        <w:t xml:space="preserve">was </w:t>
      </w:r>
      <w:r w:rsidR="00714E40" w:rsidRPr="00A33123">
        <w:rPr>
          <w:rFonts w:ascii="Times New Roman" w:hAnsi="Times New Roman" w:cs="Times New Roman"/>
          <w:sz w:val="24"/>
          <w:szCs w:val="24"/>
        </w:rPr>
        <w:t>to be decided by the Commission</w:t>
      </w:r>
      <w:r w:rsidRPr="00A33123">
        <w:rPr>
          <w:rFonts w:ascii="Times New Roman" w:hAnsi="Times New Roman" w:cs="Times New Roman"/>
          <w:sz w:val="24"/>
          <w:szCs w:val="24"/>
        </w:rPr>
        <w:t>.</w:t>
      </w:r>
    </w:p>
    <w:p w14:paraId="0B023C51" w14:textId="6FD0A17A" w:rsidR="00861696" w:rsidRPr="00A33123" w:rsidRDefault="00861696" w:rsidP="0080775E">
      <w:pPr>
        <w:adjustRightInd w:val="0"/>
        <w:snapToGrid w:val="0"/>
        <w:spacing w:after="0" w:line="240" w:lineRule="auto"/>
        <w:jc w:val="both"/>
        <w:rPr>
          <w:rFonts w:ascii="Times New Roman" w:hAnsi="Times New Roman" w:cs="Times New Roman"/>
          <w:sz w:val="24"/>
          <w:szCs w:val="24"/>
        </w:rPr>
      </w:pPr>
    </w:p>
    <w:p w14:paraId="029F1A0F" w14:textId="77777777" w:rsidR="00714E40" w:rsidRPr="00A33123" w:rsidRDefault="00714E40" w:rsidP="0080775E">
      <w:pPr>
        <w:adjustRightInd w:val="0"/>
        <w:snapToGrid w:val="0"/>
        <w:spacing w:after="0" w:line="240" w:lineRule="auto"/>
        <w:jc w:val="both"/>
        <w:rPr>
          <w:rFonts w:ascii="Times New Roman" w:hAnsi="Times New Roman" w:cs="Times New Roman"/>
          <w:b/>
          <w:bCs/>
          <w:sz w:val="24"/>
          <w:szCs w:val="24"/>
        </w:rPr>
      </w:pPr>
    </w:p>
    <w:p w14:paraId="09580E95" w14:textId="77777777" w:rsidR="00697627" w:rsidRPr="00A33123" w:rsidRDefault="00697627" w:rsidP="0080775E">
      <w:pPr>
        <w:adjustRightInd w:val="0"/>
        <w:snapToGrid w:val="0"/>
        <w:spacing w:after="0" w:line="240" w:lineRule="auto"/>
        <w:jc w:val="both"/>
        <w:rPr>
          <w:rFonts w:ascii="Times New Roman" w:hAnsi="Times New Roman" w:cs="Times New Roman"/>
          <w:b/>
          <w:bCs/>
          <w:sz w:val="24"/>
          <w:szCs w:val="24"/>
        </w:rPr>
      </w:pPr>
    </w:p>
    <w:sectPr w:rsidR="00697627" w:rsidRPr="00A331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08C3"/>
    <w:multiLevelType w:val="hybridMultilevel"/>
    <w:tmpl w:val="6480DBAE"/>
    <w:lvl w:ilvl="0" w:tplc="106C6FD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AD521B"/>
    <w:multiLevelType w:val="multilevel"/>
    <w:tmpl w:val="660C42EE"/>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i w:val="0"/>
      </w:rPr>
    </w:lvl>
    <w:lvl w:ilvl="2">
      <w:start w:val="1"/>
      <w:numFmt w:val="decimal"/>
      <w:isLgl/>
      <w:lvlText w:val="%1.%2.%3"/>
      <w:lvlJc w:val="left"/>
      <w:pPr>
        <w:ind w:left="1080" w:hanging="720"/>
      </w:pPr>
      <w:rPr>
        <w:rFonts w:hint="default"/>
        <w:b w:val="0"/>
        <w:i w:val="0"/>
        <w:sz w:val="22"/>
      </w:rPr>
    </w:lvl>
    <w:lvl w:ilvl="3">
      <w:start w:val="1"/>
      <w:numFmt w:val="decimal"/>
      <w:isLgl/>
      <w:lvlText w:val="%1.%2.%3.%4"/>
      <w:lvlJc w:val="left"/>
      <w:pPr>
        <w:ind w:left="1080" w:hanging="720"/>
      </w:pPr>
      <w:rPr>
        <w:rFonts w:hint="default"/>
        <w:b w:val="0"/>
        <w:i w:val="0"/>
        <w:sz w:val="22"/>
      </w:rPr>
    </w:lvl>
    <w:lvl w:ilvl="4">
      <w:start w:val="1"/>
      <w:numFmt w:val="decimal"/>
      <w:isLgl/>
      <w:lvlText w:val="%1.%2.%3.%4.%5"/>
      <w:lvlJc w:val="left"/>
      <w:pPr>
        <w:ind w:left="1440" w:hanging="1080"/>
      </w:pPr>
      <w:rPr>
        <w:rFonts w:hint="default"/>
        <w:b w:val="0"/>
        <w:i w:val="0"/>
        <w:sz w:val="22"/>
      </w:rPr>
    </w:lvl>
    <w:lvl w:ilvl="5">
      <w:start w:val="1"/>
      <w:numFmt w:val="decimal"/>
      <w:isLgl/>
      <w:lvlText w:val="%1.%2.%3.%4.%5.%6"/>
      <w:lvlJc w:val="left"/>
      <w:pPr>
        <w:ind w:left="1440" w:hanging="1080"/>
      </w:pPr>
      <w:rPr>
        <w:rFonts w:hint="default"/>
        <w:b w:val="0"/>
        <w:i w:val="0"/>
        <w:sz w:val="22"/>
      </w:rPr>
    </w:lvl>
    <w:lvl w:ilvl="6">
      <w:start w:val="1"/>
      <w:numFmt w:val="decimal"/>
      <w:isLgl/>
      <w:lvlText w:val="%1.%2.%3.%4.%5.%6.%7"/>
      <w:lvlJc w:val="left"/>
      <w:pPr>
        <w:ind w:left="1800" w:hanging="1440"/>
      </w:pPr>
      <w:rPr>
        <w:rFonts w:hint="default"/>
        <w:b w:val="0"/>
        <w:i w:val="0"/>
        <w:sz w:val="22"/>
      </w:rPr>
    </w:lvl>
    <w:lvl w:ilvl="7">
      <w:start w:val="1"/>
      <w:numFmt w:val="decimal"/>
      <w:isLgl/>
      <w:lvlText w:val="%1.%2.%3.%4.%5.%6.%7.%8"/>
      <w:lvlJc w:val="left"/>
      <w:pPr>
        <w:ind w:left="1800" w:hanging="1440"/>
      </w:pPr>
      <w:rPr>
        <w:rFonts w:hint="default"/>
        <w:b w:val="0"/>
        <w:i w:val="0"/>
        <w:sz w:val="22"/>
      </w:rPr>
    </w:lvl>
    <w:lvl w:ilvl="8">
      <w:start w:val="1"/>
      <w:numFmt w:val="decimal"/>
      <w:isLgl/>
      <w:lvlText w:val="%1.%2.%3.%4.%5.%6.%7.%8.%9"/>
      <w:lvlJc w:val="left"/>
      <w:pPr>
        <w:ind w:left="2160" w:hanging="1800"/>
      </w:pPr>
      <w:rPr>
        <w:rFonts w:hint="default"/>
        <w:b w:val="0"/>
        <w:i w:val="0"/>
        <w:sz w:val="22"/>
      </w:rPr>
    </w:lvl>
  </w:abstractNum>
  <w:abstractNum w:abstractNumId="2" w15:restartNumberingAfterBreak="0">
    <w:nsid w:val="39F23697"/>
    <w:multiLevelType w:val="hybridMultilevel"/>
    <w:tmpl w:val="F242760A"/>
    <w:lvl w:ilvl="0" w:tplc="F6F8341C">
      <w:start w:val="1"/>
      <w:numFmt w:val="decimal"/>
      <w:lvlText w:val="%1."/>
      <w:lvlJc w:val="left"/>
      <w:pPr>
        <w:tabs>
          <w:tab w:val="num" w:pos="720"/>
        </w:tabs>
        <w:ind w:left="720" w:hanging="360"/>
      </w:pPr>
    </w:lvl>
    <w:lvl w:ilvl="1" w:tplc="A2042532">
      <w:numFmt w:val="bullet"/>
      <w:lvlText w:val="•"/>
      <w:lvlJc w:val="left"/>
      <w:pPr>
        <w:tabs>
          <w:tab w:val="num" w:pos="1440"/>
        </w:tabs>
        <w:ind w:left="1440" w:hanging="360"/>
      </w:pPr>
      <w:rPr>
        <w:rFonts w:ascii="Arial" w:hAnsi="Arial" w:hint="default"/>
      </w:rPr>
    </w:lvl>
    <w:lvl w:ilvl="2" w:tplc="4E244E80" w:tentative="1">
      <w:start w:val="1"/>
      <w:numFmt w:val="decimal"/>
      <w:lvlText w:val="%3."/>
      <w:lvlJc w:val="left"/>
      <w:pPr>
        <w:tabs>
          <w:tab w:val="num" w:pos="2160"/>
        </w:tabs>
        <w:ind w:left="2160" w:hanging="360"/>
      </w:pPr>
    </w:lvl>
    <w:lvl w:ilvl="3" w:tplc="D5EAEA08" w:tentative="1">
      <w:start w:val="1"/>
      <w:numFmt w:val="decimal"/>
      <w:lvlText w:val="%4."/>
      <w:lvlJc w:val="left"/>
      <w:pPr>
        <w:tabs>
          <w:tab w:val="num" w:pos="2880"/>
        </w:tabs>
        <w:ind w:left="2880" w:hanging="360"/>
      </w:pPr>
    </w:lvl>
    <w:lvl w:ilvl="4" w:tplc="BB92777E" w:tentative="1">
      <w:start w:val="1"/>
      <w:numFmt w:val="decimal"/>
      <w:lvlText w:val="%5."/>
      <w:lvlJc w:val="left"/>
      <w:pPr>
        <w:tabs>
          <w:tab w:val="num" w:pos="3600"/>
        </w:tabs>
        <w:ind w:left="3600" w:hanging="360"/>
      </w:pPr>
    </w:lvl>
    <w:lvl w:ilvl="5" w:tplc="A738A54A" w:tentative="1">
      <w:start w:val="1"/>
      <w:numFmt w:val="decimal"/>
      <w:lvlText w:val="%6."/>
      <w:lvlJc w:val="left"/>
      <w:pPr>
        <w:tabs>
          <w:tab w:val="num" w:pos="4320"/>
        </w:tabs>
        <w:ind w:left="4320" w:hanging="360"/>
      </w:pPr>
    </w:lvl>
    <w:lvl w:ilvl="6" w:tplc="9CD4DE40" w:tentative="1">
      <w:start w:val="1"/>
      <w:numFmt w:val="decimal"/>
      <w:lvlText w:val="%7."/>
      <w:lvlJc w:val="left"/>
      <w:pPr>
        <w:tabs>
          <w:tab w:val="num" w:pos="5040"/>
        </w:tabs>
        <w:ind w:left="5040" w:hanging="360"/>
      </w:pPr>
    </w:lvl>
    <w:lvl w:ilvl="7" w:tplc="CCAC9F2E" w:tentative="1">
      <w:start w:val="1"/>
      <w:numFmt w:val="decimal"/>
      <w:lvlText w:val="%8."/>
      <w:lvlJc w:val="left"/>
      <w:pPr>
        <w:tabs>
          <w:tab w:val="num" w:pos="5760"/>
        </w:tabs>
        <w:ind w:left="5760" w:hanging="360"/>
      </w:pPr>
    </w:lvl>
    <w:lvl w:ilvl="8" w:tplc="49B053B8" w:tentative="1">
      <w:start w:val="1"/>
      <w:numFmt w:val="decimal"/>
      <w:lvlText w:val="%9."/>
      <w:lvlJc w:val="left"/>
      <w:pPr>
        <w:tabs>
          <w:tab w:val="num" w:pos="6480"/>
        </w:tabs>
        <w:ind w:left="6480" w:hanging="360"/>
      </w:pPr>
    </w:lvl>
  </w:abstractNum>
  <w:abstractNum w:abstractNumId="3" w15:restartNumberingAfterBreak="0">
    <w:nsid w:val="46D654D0"/>
    <w:multiLevelType w:val="hybridMultilevel"/>
    <w:tmpl w:val="DD3AAF7E"/>
    <w:lvl w:ilvl="0" w:tplc="F5BCB0C8">
      <w:start w:val="1"/>
      <w:numFmt w:val="decimal"/>
      <w:lvlText w:val="%1."/>
      <w:lvlJc w:val="left"/>
      <w:pPr>
        <w:tabs>
          <w:tab w:val="num" w:pos="720"/>
        </w:tabs>
        <w:ind w:left="720" w:hanging="360"/>
      </w:pPr>
    </w:lvl>
    <w:lvl w:ilvl="1" w:tplc="62A4C1DC" w:tentative="1">
      <w:start w:val="1"/>
      <w:numFmt w:val="decimal"/>
      <w:lvlText w:val="%2."/>
      <w:lvlJc w:val="left"/>
      <w:pPr>
        <w:tabs>
          <w:tab w:val="num" w:pos="1440"/>
        </w:tabs>
        <w:ind w:left="1440" w:hanging="360"/>
      </w:pPr>
    </w:lvl>
    <w:lvl w:ilvl="2" w:tplc="B05AF604" w:tentative="1">
      <w:start w:val="1"/>
      <w:numFmt w:val="decimal"/>
      <w:lvlText w:val="%3."/>
      <w:lvlJc w:val="left"/>
      <w:pPr>
        <w:tabs>
          <w:tab w:val="num" w:pos="2160"/>
        </w:tabs>
        <w:ind w:left="2160" w:hanging="360"/>
      </w:pPr>
    </w:lvl>
    <w:lvl w:ilvl="3" w:tplc="93B2B43E" w:tentative="1">
      <w:start w:val="1"/>
      <w:numFmt w:val="decimal"/>
      <w:lvlText w:val="%4."/>
      <w:lvlJc w:val="left"/>
      <w:pPr>
        <w:tabs>
          <w:tab w:val="num" w:pos="2880"/>
        </w:tabs>
        <w:ind w:left="2880" w:hanging="360"/>
      </w:pPr>
    </w:lvl>
    <w:lvl w:ilvl="4" w:tplc="3590679E" w:tentative="1">
      <w:start w:val="1"/>
      <w:numFmt w:val="decimal"/>
      <w:lvlText w:val="%5."/>
      <w:lvlJc w:val="left"/>
      <w:pPr>
        <w:tabs>
          <w:tab w:val="num" w:pos="3600"/>
        </w:tabs>
        <w:ind w:left="3600" w:hanging="360"/>
      </w:pPr>
    </w:lvl>
    <w:lvl w:ilvl="5" w:tplc="8FE0EFD2" w:tentative="1">
      <w:start w:val="1"/>
      <w:numFmt w:val="decimal"/>
      <w:lvlText w:val="%6."/>
      <w:lvlJc w:val="left"/>
      <w:pPr>
        <w:tabs>
          <w:tab w:val="num" w:pos="4320"/>
        </w:tabs>
        <w:ind w:left="4320" w:hanging="360"/>
      </w:pPr>
    </w:lvl>
    <w:lvl w:ilvl="6" w:tplc="00AABBA6" w:tentative="1">
      <w:start w:val="1"/>
      <w:numFmt w:val="decimal"/>
      <w:lvlText w:val="%7."/>
      <w:lvlJc w:val="left"/>
      <w:pPr>
        <w:tabs>
          <w:tab w:val="num" w:pos="5040"/>
        </w:tabs>
        <w:ind w:left="5040" w:hanging="360"/>
      </w:pPr>
    </w:lvl>
    <w:lvl w:ilvl="7" w:tplc="67DE2890" w:tentative="1">
      <w:start w:val="1"/>
      <w:numFmt w:val="decimal"/>
      <w:lvlText w:val="%8."/>
      <w:lvlJc w:val="left"/>
      <w:pPr>
        <w:tabs>
          <w:tab w:val="num" w:pos="5760"/>
        </w:tabs>
        <w:ind w:left="5760" w:hanging="360"/>
      </w:pPr>
    </w:lvl>
    <w:lvl w:ilvl="8" w:tplc="A4A83490" w:tentative="1">
      <w:start w:val="1"/>
      <w:numFmt w:val="decimal"/>
      <w:lvlText w:val="%9."/>
      <w:lvlJc w:val="left"/>
      <w:pPr>
        <w:tabs>
          <w:tab w:val="num" w:pos="6480"/>
        </w:tabs>
        <w:ind w:left="6480" w:hanging="360"/>
      </w:pPr>
    </w:lvl>
  </w:abstractNum>
  <w:abstractNum w:abstractNumId="4" w15:restartNumberingAfterBreak="0">
    <w:nsid w:val="470E3ABE"/>
    <w:multiLevelType w:val="multilevel"/>
    <w:tmpl w:val="AFD4CA2C"/>
    <w:lvl w:ilvl="0">
      <w:start w:val="4"/>
      <w:numFmt w:val="decimal"/>
      <w:lvlText w:val="%1"/>
      <w:lvlJc w:val="left"/>
      <w:pPr>
        <w:ind w:left="360" w:hanging="360"/>
      </w:pPr>
      <w:rPr>
        <w:rFonts w:hint="default"/>
        <w:i w:val="0"/>
        <w:sz w:val="22"/>
      </w:rPr>
    </w:lvl>
    <w:lvl w:ilvl="1">
      <w:start w:val="1"/>
      <w:numFmt w:val="decimal"/>
      <w:lvlText w:val="%1.%2"/>
      <w:lvlJc w:val="left"/>
      <w:pPr>
        <w:ind w:left="360" w:hanging="36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720" w:hanging="720"/>
      </w:pPr>
      <w:rPr>
        <w:rFonts w:hint="default"/>
        <w:i w:val="0"/>
        <w:sz w:val="22"/>
      </w:rPr>
    </w:lvl>
    <w:lvl w:ilvl="4">
      <w:start w:val="1"/>
      <w:numFmt w:val="decimal"/>
      <w:lvlText w:val="%1.%2.%3.%4.%5"/>
      <w:lvlJc w:val="left"/>
      <w:pPr>
        <w:ind w:left="1080" w:hanging="1080"/>
      </w:pPr>
      <w:rPr>
        <w:rFonts w:hint="default"/>
        <w:i w:val="0"/>
        <w:sz w:val="22"/>
      </w:rPr>
    </w:lvl>
    <w:lvl w:ilvl="5">
      <w:start w:val="1"/>
      <w:numFmt w:val="decimal"/>
      <w:lvlText w:val="%1.%2.%3.%4.%5.%6"/>
      <w:lvlJc w:val="left"/>
      <w:pPr>
        <w:ind w:left="1080" w:hanging="1080"/>
      </w:pPr>
      <w:rPr>
        <w:rFonts w:hint="default"/>
        <w:i w:val="0"/>
        <w:sz w:val="22"/>
      </w:rPr>
    </w:lvl>
    <w:lvl w:ilvl="6">
      <w:start w:val="1"/>
      <w:numFmt w:val="decimal"/>
      <w:lvlText w:val="%1.%2.%3.%4.%5.%6.%7"/>
      <w:lvlJc w:val="left"/>
      <w:pPr>
        <w:ind w:left="1440" w:hanging="1440"/>
      </w:pPr>
      <w:rPr>
        <w:rFonts w:hint="default"/>
        <w:i w:val="0"/>
        <w:sz w:val="22"/>
      </w:rPr>
    </w:lvl>
    <w:lvl w:ilvl="7">
      <w:start w:val="1"/>
      <w:numFmt w:val="decimal"/>
      <w:lvlText w:val="%1.%2.%3.%4.%5.%6.%7.%8"/>
      <w:lvlJc w:val="left"/>
      <w:pPr>
        <w:ind w:left="1440" w:hanging="1440"/>
      </w:pPr>
      <w:rPr>
        <w:rFonts w:hint="default"/>
        <w:i w:val="0"/>
        <w:sz w:val="22"/>
      </w:rPr>
    </w:lvl>
    <w:lvl w:ilvl="8">
      <w:start w:val="1"/>
      <w:numFmt w:val="decimal"/>
      <w:lvlText w:val="%1.%2.%3.%4.%5.%6.%7.%8.%9"/>
      <w:lvlJc w:val="left"/>
      <w:pPr>
        <w:ind w:left="1800" w:hanging="1800"/>
      </w:pPr>
      <w:rPr>
        <w:rFonts w:hint="default"/>
        <w:i w:val="0"/>
        <w:sz w:val="22"/>
      </w:rPr>
    </w:lvl>
  </w:abstractNum>
  <w:abstractNum w:abstractNumId="5" w15:restartNumberingAfterBreak="0">
    <w:nsid w:val="4949305C"/>
    <w:multiLevelType w:val="hybridMultilevel"/>
    <w:tmpl w:val="D8360ABC"/>
    <w:lvl w:ilvl="0" w:tplc="09429910">
      <w:start w:val="1"/>
      <w:numFmt w:val="decimal"/>
      <w:pStyle w:val="TextTTMW"/>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FA38D1"/>
    <w:multiLevelType w:val="hybridMultilevel"/>
    <w:tmpl w:val="DC72B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15362D"/>
    <w:multiLevelType w:val="multilevel"/>
    <w:tmpl w:val="121033CA"/>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b w:val="0"/>
        <w:i w:val="0"/>
        <w:sz w:val="22"/>
      </w:rPr>
    </w:lvl>
    <w:lvl w:ilvl="2">
      <w:start w:val="1"/>
      <w:numFmt w:val="decimal"/>
      <w:isLgl/>
      <w:lvlText w:val="%1.%2.%3"/>
      <w:lvlJc w:val="left"/>
      <w:pPr>
        <w:ind w:left="1080" w:hanging="720"/>
      </w:pPr>
      <w:rPr>
        <w:rFonts w:hint="default"/>
        <w:b w:val="0"/>
        <w:i w:val="0"/>
        <w:sz w:val="22"/>
      </w:rPr>
    </w:lvl>
    <w:lvl w:ilvl="3">
      <w:start w:val="1"/>
      <w:numFmt w:val="decimal"/>
      <w:isLgl/>
      <w:lvlText w:val="%1.%2.%3.%4"/>
      <w:lvlJc w:val="left"/>
      <w:pPr>
        <w:ind w:left="1080" w:hanging="720"/>
      </w:pPr>
      <w:rPr>
        <w:rFonts w:hint="default"/>
        <w:b w:val="0"/>
        <w:i w:val="0"/>
        <w:sz w:val="22"/>
      </w:rPr>
    </w:lvl>
    <w:lvl w:ilvl="4">
      <w:start w:val="1"/>
      <w:numFmt w:val="decimal"/>
      <w:isLgl/>
      <w:lvlText w:val="%1.%2.%3.%4.%5"/>
      <w:lvlJc w:val="left"/>
      <w:pPr>
        <w:ind w:left="1440" w:hanging="1080"/>
      </w:pPr>
      <w:rPr>
        <w:rFonts w:hint="default"/>
        <w:b w:val="0"/>
        <w:i w:val="0"/>
        <w:sz w:val="22"/>
      </w:rPr>
    </w:lvl>
    <w:lvl w:ilvl="5">
      <w:start w:val="1"/>
      <w:numFmt w:val="decimal"/>
      <w:isLgl/>
      <w:lvlText w:val="%1.%2.%3.%4.%5.%6"/>
      <w:lvlJc w:val="left"/>
      <w:pPr>
        <w:ind w:left="1440" w:hanging="1080"/>
      </w:pPr>
      <w:rPr>
        <w:rFonts w:hint="default"/>
        <w:b w:val="0"/>
        <w:i w:val="0"/>
        <w:sz w:val="22"/>
      </w:rPr>
    </w:lvl>
    <w:lvl w:ilvl="6">
      <w:start w:val="1"/>
      <w:numFmt w:val="decimal"/>
      <w:isLgl/>
      <w:lvlText w:val="%1.%2.%3.%4.%5.%6.%7"/>
      <w:lvlJc w:val="left"/>
      <w:pPr>
        <w:ind w:left="1800" w:hanging="1440"/>
      </w:pPr>
      <w:rPr>
        <w:rFonts w:hint="default"/>
        <w:b w:val="0"/>
        <w:i w:val="0"/>
        <w:sz w:val="22"/>
      </w:rPr>
    </w:lvl>
    <w:lvl w:ilvl="7">
      <w:start w:val="1"/>
      <w:numFmt w:val="decimal"/>
      <w:isLgl/>
      <w:lvlText w:val="%1.%2.%3.%4.%5.%6.%7.%8"/>
      <w:lvlJc w:val="left"/>
      <w:pPr>
        <w:ind w:left="1800" w:hanging="1440"/>
      </w:pPr>
      <w:rPr>
        <w:rFonts w:hint="default"/>
        <w:b w:val="0"/>
        <w:i w:val="0"/>
        <w:sz w:val="22"/>
      </w:rPr>
    </w:lvl>
    <w:lvl w:ilvl="8">
      <w:start w:val="1"/>
      <w:numFmt w:val="decimal"/>
      <w:isLgl/>
      <w:lvlText w:val="%1.%2.%3.%4.%5.%6.%7.%8.%9"/>
      <w:lvlJc w:val="left"/>
      <w:pPr>
        <w:ind w:left="2160" w:hanging="1800"/>
      </w:pPr>
      <w:rPr>
        <w:rFonts w:hint="default"/>
        <w:b w:val="0"/>
        <w:i w:val="0"/>
        <w:sz w:val="22"/>
      </w:rPr>
    </w:lvl>
  </w:abstractNum>
  <w:abstractNum w:abstractNumId="8" w15:restartNumberingAfterBreak="0">
    <w:nsid w:val="60A56384"/>
    <w:multiLevelType w:val="multilevel"/>
    <w:tmpl w:val="102E0C3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4460F76"/>
    <w:multiLevelType w:val="hybridMultilevel"/>
    <w:tmpl w:val="A0B02556"/>
    <w:lvl w:ilvl="0" w:tplc="A5EA9530">
      <w:start w:val="1"/>
      <w:numFmt w:val="decimal"/>
      <w:lvlText w:val="%1."/>
      <w:lvlJc w:val="left"/>
      <w:pPr>
        <w:tabs>
          <w:tab w:val="num" w:pos="720"/>
        </w:tabs>
        <w:ind w:left="720" w:hanging="360"/>
      </w:pPr>
    </w:lvl>
    <w:lvl w:ilvl="1" w:tplc="CA3E390C">
      <w:numFmt w:val="bullet"/>
      <w:lvlText w:val="•"/>
      <w:lvlJc w:val="left"/>
      <w:pPr>
        <w:tabs>
          <w:tab w:val="num" w:pos="1440"/>
        </w:tabs>
        <w:ind w:left="1440" w:hanging="360"/>
      </w:pPr>
      <w:rPr>
        <w:rFonts w:ascii="Arial" w:hAnsi="Arial" w:hint="default"/>
      </w:rPr>
    </w:lvl>
    <w:lvl w:ilvl="2" w:tplc="1174089E" w:tentative="1">
      <w:start w:val="1"/>
      <w:numFmt w:val="decimal"/>
      <w:lvlText w:val="%3."/>
      <w:lvlJc w:val="left"/>
      <w:pPr>
        <w:tabs>
          <w:tab w:val="num" w:pos="2160"/>
        </w:tabs>
        <w:ind w:left="2160" w:hanging="360"/>
      </w:pPr>
    </w:lvl>
    <w:lvl w:ilvl="3" w:tplc="DD4E8DB2" w:tentative="1">
      <w:start w:val="1"/>
      <w:numFmt w:val="decimal"/>
      <w:lvlText w:val="%4."/>
      <w:lvlJc w:val="left"/>
      <w:pPr>
        <w:tabs>
          <w:tab w:val="num" w:pos="2880"/>
        </w:tabs>
        <w:ind w:left="2880" w:hanging="360"/>
      </w:pPr>
    </w:lvl>
    <w:lvl w:ilvl="4" w:tplc="47CE3EFC" w:tentative="1">
      <w:start w:val="1"/>
      <w:numFmt w:val="decimal"/>
      <w:lvlText w:val="%5."/>
      <w:lvlJc w:val="left"/>
      <w:pPr>
        <w:tabs>
          <w:tab w:val="num" w:pos="3600"/>
        </w:tabs>
        <w:ind w:left="3600" w:hanging="360"/>
      </w:pPr>
    </w:lvl>
    <w:lvl w:ilvl="5" w:tplc="95D244C4" w:tentative="1">
      <w:start w:val="1"/>
      <w:numFmt w:val="decimal"/>
      <w:lvlText w:val="%6."/>
      <w:lvlJc w:val="left"/>
      <w:pPr>
        <w:tabs>
          <w:tab w:val="num" w:pos="4320"/>
        </w:tabs>
        <w:ind w:left="4320" w:hanging="360"/>
      </w:pPr>
    </w:lvl>
    <w:lvl w:ilvl="6" w:tplc="7728B10C" w:tentative="1">
      <w:start w:val="1"/>
      <w:numFmt w:val="decimal"/>
      <w:lvlText w:val="%7."/>
      <w:lvlJc w:val="left"/>
      <w:pPr>
        <w:tabs>
          <w:tab w:val="num" w:pos="5040"/>
        </w:tabs>
        <w:ind w:left="5040" w:hanging="360"/>
      </w:pPr>
    </w:lvl>
    <w:lvl w:ilvl="7" w:tplc="9E12BEB0" w:tentative="1">
      <w:start w:val="1"/>
      <w:numFmt w:val="decimal"/>
      <w:lvlText w:val="%8."/>
      <w:lvlJc w:val="left"/>
      <w:pPr>
        <w:tabs>
          <w:tab w:val="num" w:pos="5760"/>
        </w:tabs>
        <w:ind w:left="5760" w:hanging="360"/>
      </w:pPr>
    </w:lvl>
    <w:lvl w:ilvl="8" w:tplc="18E20242" w:tentative="1">
      <w:start w:val="1"/>
      <w:numFmt w:val="decimal"/>
      <w:lvlText w:val="%9."/>
      <w:lvlJc w:val="left"/>
      <w:pPr>
        <w:tabs>
          <w:tab w:val="num" w:pos="6480"/>
        </w:tabs>
        <w:ind w:left="6480" w:hanging="360"/>
      </w:pPr>
    </w:lvl>
  </w:abstractNum>
  <w:abstractNum w:abstractNumId="10" w15:restartNumberingAfterBreak="0">
    <w:nsid w:val="6B64268C"/>
    <w:multiLevelType w:val="hybridMultilevel"/>
    <w:tmpl w:val="ECE228EA"/>
    <w:lvl w:ilvl="0" w:tplc="1B7A67CA">
      <w:start w:val="3"/>
      <w:numFmt w:val="decimal"/>
      <w:lvlText w:val="%1."/>
      <w:lvlJc w:val="left"/>
      <w:pPr>
        <w:tabs>
          <w:tab w:val="num" w:pos="720"/>
        </w:tabs>
        <w:ind w:left="720" w:hanging="360"/>
      </w:pPr>
    </w:lvl>
    <w:lvl w:ilvl="1" w:tplc="065C4382" w:tentative="1">
      <w:start w:val="1"/>
      <w:numFmt w:val="decimal"/>
      <w:lvlText w:val="%2."/>
      <w:lvlJc w:val="left"/>
      <w:pPr>
        <w:tabs>
          <w:tab w:val="num" w:pos="1440"/>
        </w:tabs>
        <w:ind w:left="1440" w:hanging="360"/>
      </w:pPr>
    </w:lvl>
    <w:lvl w:ilvl="2" w:tplc="46440630" w:tentative="1">
      <w:start w:val="1"/>
      <w:numFmt w:val="decimal"/>
      <w:lvlText w:val="%3."/>
      <w:lvlJc w:val="left"/>
      <w:pPr>
        <w:tabs>
          <w:tab w:val="num" w:pos="2160"/>
        </w:tabs>
        <w:ind w:left="2160" w:hanging="360"/>
      </w:pPr>
    </w:lvl>
    <w:lvl w:ilvl="3" w:tplc="B44A2FEC" w:tentative="1">
      <w:start w:val="1"/>
      <w:numFmt w:val="decimal"/>
      <w:lvlText w:val="%4."/>
      <w:lvlJc w:val="left"/>
      <w:pPr>
        <w:tabs>
          <w:tab w:val="num" w:pos="2880"/>
        </w:tabs>
        <w:ind w:left="2880" w:hanging="360"/>
      </w:pPr>
    </w:lvl>
    <w:lvl w:ilvl="4" w:tplc="D5FE0122" w:tentative="1">
      <w:start w:val="1"/>
      <w:numFmt w:val="decimal"/>
      <w:lvlText w:val="%5."/>
      <w:lvlJc w:val="left"/>
      <w:pPr>
        <w:tabs>
          <w:tab w:val="num" w:pos="3600"/>
        </w:tabs>
        <w:ind w:left="3600" w:hanging="360"/>
      </w:pPr>
    </w:lvl>
    <w:lvl w:ilvl="5" w:tplc="BD8C5648" w:tentative="1">
      <w:start w:val="1"/>
      <w:numFmt w:val="decimal"/>
      <w:lvlText w:val="%6."/>
      <w:lvlJc w:val="left"/>
      <w:pPr>
        <w:tabs>
          <w:tab w:val="num" w:pos="4320"/>
        </w:tabs>
        <w:ind w:left="4320" w:hanging="360"/>
      </w:pPr>
    </w:lvl>
    <w:lvl w:ilvl="6" w:tplc="8424FE30" w:tentative="1">
      <w:start w:val="1"/>
      <w:numFmt w:val="decimal"/>
      <w:lvlText w:val="%7."/>
      <w:lvlJc w:val="left"/>
      <w:pPr>
        <w:tabs>
          <w:tab w:val="num" w:pos="5040"/>
        </w:tabs>
        <w:ind w:left="5040" w:hanging="360"/>
      </w:pPr>
    </w:lvl>
    <w:lvl w:ilvl="7" w:tplc="0A90744C" w:tentative="1">
      <w:start w:val="1"/>
      <w:numFmt w:val="decimal"/>
      <w:lvlText w:val="%8."/>
      <w:lvlJc w:val="left"/>
      <w:pPr>
        <w:tabs>
          <w:tab w:val="num" w:pos="5760"/>
        </w:tabs>
        <w:ind w:left="5760" w:hanging="360"/>
      </w:pPr>
    </w:lvl>
    <w:lvl w:ilvl="8" w:tplc="018CB8BA" w:tentative="1">
      <w:start w:val="1"/>
      <w:numFmt w:val="decimal"/>
      <w:lvlText w:val="%9."/>
      <w:lvlJc w:val="left"/>
      <w:pPr>
        <w:tabs>
          <w:tab w:val="num" w:pos="6480"/>
        </w:tabs>
        <w:ind w:left="6480" w:hanging="360"/>
      </w:pPr>
    </w:lvl>
  </w:abstractNum>
  <w:abstractNum w:abstractNumId="11" w15:restartNumberingAfterBreak="0">
    <w:nsid w:val="6F600F66"/>
    <w:multiLevelType w:val="multilevel"/>
    <w:tmpl w:val="0BBCA342"/>
    <w:lvl w:ilvl="0">
      <w:start w:val="4"/>
      <w:numFmt w:val="decimal"/>
      <w:lvlText w:val="%1."/>
      <w:lvlJc w:val="left"/>
      <w:pPr>
        <w:ind w:left="720" w:hanging="360"/>
      </w:pPr>
      <w:rPr>
        <w:rFonts w:hint="default"/>
      </w:rPr>
    </w:lvl>
    <w:lvl w:ilvl="1">
      <w:start w:val="1"/>
      <w:numFmt w:val="decimal"/>
      <w:isLgl/>
      <w:lvlText w:val="%1.%2"/>
      <w:lvlJc w:val="left"/>
      <w:pPr>
        <w:ind w:left="924" w:hanging="564"/>
      </w:pPr>
      <w:rPr>
        <w:rFonts w:hint="default"/>
        <w:b w:val="0"/>
        <w:i w:val="0"/>
        <w:sz w:val="22"/>
      </w:rPr>
    </w:lvl>
    <w:lvl w:ilvl="2">
      <w:start w:val="1"/>
      <w:numFmt w:val="decimal"/>
      <w:isLgl/>
      <w:lvlText w:val="%1.%2.%3"/>
      <w:lvlJc w:val="left"/>
      <w:pPr>
        <w:ind w:left="1080" w:hanging="720"/>
      </w:pPr>
      <w:rPr>
        <w:rFonts w:hint="default"/>
        <w:b w:val="0"/>
        <w:i w:val="0"/>
        <w:sz w:val="22"/>
      </w:rPr>
    </w:lvl>
    <w:lvl w:ilvl="3">
      <w:start w:val="1"/>
      <w:numFmt w:val="decimal"/>
      <w:isLgl/>
      <w:lvlText w:val="%1.%2.%3.%4"/>
      <w:lvlJc w:val="left"/>
      <w:pPr>
        <w:ind w:left="1080" w:hanging="720"/>
      </w:pPr>
      <w:rPr>
        <w:rFonts w:hint="default"/>
        <w:b w:val="0"/>
        <w:i w:val="0"/>
        <w:sz w:val="22"/>
      </w:rPr>
    </w:lvl>
    <w:lvl w:ilvl="4">
      <w:start w:val="1"/>
      <w:numFmt w:val="decimal"/>
      <w:isLgl/>
      <w:lvlText w:val="%1.%2.%3.%4.%5"/>
      <w:lvlJc w:val="left"/>
      <w:pPr>
        <w:ind w:left="1440" w:hanging="1080"/>
      </w:pPr>
      <w:rPr>
        <w:rFonts w:hint="default"/>
        <w:b w:val="0"/>
        <w:i w:val="0"/>
        <w:sz w:val="22"/>
      </w:rPr>
    </w:lvl>
    <w:lvl w:ilvl="5">
      <w:start w:val="1"/>
      <w:numFmt w:val="decimal"/>
      <w:isLgl/>
      <w:lvlText w:val="%1.%2.%3.%4.%5.%6"/>
      <w:lvlJc w:val="left"/>
      <w:pPr>
        <w:ind w:left="1440" w:hanging="1080"/>
      </w:pPr>
      <w:rPr>
        <w:rFonts w:hint="default"/>
        <w:b w:val="0"/>
        <w:i w:val="0"/>
        <w:sz w:val="22"/>
      </w:rPr>
    </w:lvl>
    <w:lvl w:ilvl="6">
      <w:start w:val="1"/>
      <w:numFmt w:val="decimal"/>
      <w:isLgl/>
      <w:lvlText w:val="%1.%2.%3.%4.%5.%6.%7"/>
      <w:lvlJc w:val="left"/>
      <w:pPr>
        <w:ind w:left="1800" w:hanging="1440"/>
      </w:pPr>
      <w:rPr>
        <w:rFonts w:hint="default"/>
        <w:b w:val="0"/>
        <w:i w:val="0"/>
        <w:sz w:val="22"/>
      </w:rPr>
    </w:lvl>
    <w:lvl w:ilvl="7">
      <w:start w:val="1"/>
      <w:numFmt w:val="decimal"/>
      <w:isLgl/>
      <w:lvlText w:val="%1.%2.%3.%4.%5.%6.%7.%8"/>
      <w:lvlJc w:val="left"/>
      <w:pPr>
        <w:ind w:left="1800" w:hanging="1440"/>
      </w:pPr>
      <w:rPr>
        <w:rFonts w:hint="default"/>
        <w:b w:val="0"/>
        <w:i w:val="0"/>
        <w:sz w:val="22"/>
      </w:rPr>
    </w:lvl>
    <w:lvl w:ilvl="8">
      <w:start w:val="1"/>
      <w:numFmt w:val="decimal"/>
      <w:isLgl/>
      <w:lvlText w:val="%1.%2.%3.%4.%5.%6.%7.%8.%9"/>
      <w:lvlJc w:val="left"/>
      <w:pPr>
        <w:ind w:left="2160" w:hanging="1800"/>
      </w:pPr>
      <w:rPr>
        <w:rFonts w:hint="default"/>
        <w:b w:val="0"/>
        <w:i w:val="0"/>
        <w:sz w:val="22"/>
      </w:rPr>
    </w:lvl>
  </w:abstractNum>
  <w:abstractNum w:abstractNumId="12" w15:restartNumberingAfterBreak="0">
    <w:nsid w:val="73E615FC"/>
    <w:multiLevelType w:val="hybridMultilevel"/>
    <w:tmpl w:val="84B4928E"/>
    <w:lvl w:ilvl="0" w:tplc="0409000F">
      <w:start w:val="1"/>
      <w:numFmt w:val="decimal"/>
      <w:lvlText w:val="%1."/>
      <w:lvlJc w:val="left"/>
      <w:pPr>
        <w:ind w:left="720" w:hanging="360"/>
      </w:pPr>
    </w:lvl>
    <w:lvl w:ilvl="1" w:tplc="C6D457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9384133">
    <w:abstractNumId w:val="5"/>
  </w:num>
  <w:num w:numId="2" w16cid:durableId="914558319">
    <w:abstractNumId w:val="9"/>
  </w:num>
  <w:num w:numId="3" w16cid:durableId="408649325">
    <w:abstractNumId w:val="10"/>
  </w:num>
  <w:num w:numId="4" w16cid:durableId="214658857">
    <w:abstractNumId w:val="3"/>
  </w:num>
  <w:num w:numId="5" w16cid:durableId="2127654455">
    <w:abstractNumId w:val="2"/>
  </w:num>
  <w:num w:numId="6" w16cid:durableId="348024891">
    <w:abstractNumId w:val="6"/>
  </w:num>
  <w:num w:numId="7" w16cid:durableId="1104962891">
    <w:abstractNumId w:val="7"/>
  </w:num>
  <w:num w:numId="8" w16cid:durableId="1553730375">
    <w:abstractNumId w:val="4"/>
  </w:num>
  <w:num w:numId="9" w16cid:durableId="639770117">
    <w:abstractNumId w:val="11"/>
  </w:num>
  <w:num w:numId="10" w16cid:durableId="26218329">
    <w:abstractNumId w:val="8"/>
  </w:num>
  <w:num w:numId="11" w16cid:durableId="246231284">
    <w:abstractNumId w:val="1"/>
  </w:num>
  <w:num w:numId="12" w16cid:durableId="405877299">
    <w:abstractNumId w:val="0"/>
  </w:num>
  <w:num w:numId="13" w16cid:durableId="8637845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77"/>
    <w:rsid w:val="000106CF"/>
    <w:rsid w:val="000C44CF"/>
    <w:rsid w:val="00117771"/>
    <w:rsid w:val="00183500"/>
    <w:rsid w:val="001A2E2F"/>
    <w:rsid w:val="001C0071"/>
    <w:rsid w:val="001D7546"/>
    <w:rsid w:val="00210CC2"/>
    <w:rsid w:val="00264640"/>
    <w:rsid w:val="002B60F4"/>
    <w:rsid w:val="002C4E1B"/>
    <w:rsid w:val="002E31C8"/>
    <w:rsid w:val="002E41E0"/>
    <w:rsid w:val="00385AFF"/>
    <w:rsid w:val="003A2A29"/>
    <w:rsid w:val="003B347A"/>
    <w:rsid w:val="003C5695"/>
    <w:rsid w:val="003D3EA0"/>
    <w:rsid w:val="00405754"/>
    <w:rsid w:val="0040599C"/>
    <w:rsid w:val="00456CC1"/>
    <w:rsid w:val="004772A9"/>
    <w:rsid w:val="004C75C3"/>
    <w:rsid w:val="005025D2"/>
    <w:rsid w:val="0051548E"/>
    <w:rsid w:val="00520199"/>
    <w:rsid w:val="00532968"/>
    <w:rsid w:val="00570196"/>
    <w:rsid w:val="005F0775"/>
    <w:rsid w:val="006224C6"/>
    <w:rsid w:val="0066358E"/>
    <w:rsid w:val="00697627"/>
    <w:rsid w:val="006A2768"/>
    <w:rsid w:val="006B7A80"/>
    <w:rsid w:val="006C563D"/>
    <w:rsid w:val="006D302B"/>
    <w:rsid w:val="006E3CA0"/>
    <w:rsid w:val="00714E40"/>
    <w:rsid w:val="00726733"/>
    <w:rsid w:val="007633A0"/>
    <w:rsid w:val="00767315"/>
    <w:rsid w:val="008009DF"/>
    <w:rsid w:val="0080775E"/>
    <w:rsid w:val="00810311"/>
    <w:rsid w:val="00817CA7"/>
    <w:rsid w:val="0083749C"/>
    <w:rsid w:val="00852757"/>
    <w:rsid w:val="00854CE5"/>
    <w:rsid w:val="00861696"/>
    <w:rsid w:val="008A23D9"/>
    <w:rsid w:val="008B4686"/>
    <w:rsid w:val="008B5AA1"/>
    <w:rsid w:val="008C6AC5"/>
    <w:rsid w:val="0093072B"/>
    <w:rsid w:val="00930B7B"/>
    <w:rsid w:val="00963D45"/>
    <w:rsid w:val="00976DFE"/>
    <w:rsid w:val="009C4DF8"/>
    <w:rsid w:val="009C77C4"/>
    <w:rsid w:val="009E1577"/>
    <w:rsid w:val="009F3AF2"/>
    <w:rsid w:val="00A30B2B"/>
    <w:rsid w:val="00A33123"/>
    <w:rsid w:val="00AC4C3F"/>
    <w:rsid w:val="00AC668F"/>
    <w:rsid w:val="00B430DC"/>
    <w:rsid w:val="00B878E6"/>
    <w:rsid w:val="00B94FC0"/>
    <w:rsid w:val="00B957D3"/>
    <w:rsid w:val="00BB7062"/>
    <w:rsid w:val="00BB71B5"/>
    <w:rsid w:val="00BC40C6"/>
    <w:rsid w:val="00BD7D6A"/>
    <w:rsid w:val="00C113AE"/>
    <w:rsid w:val="00C51560"/>
    <w:rsid w:val="00C61155"/>
    <w:rsid w:val="00CA7267"/>
    <w:rsid w:val="00CC4757"/>
    <w:rsid w:val="00D23AED"/>
    <w:rsid w:val="00D602B5"/>
    <w:rsid w:val="00D73272"/>
    <w:rsid w:val="00DC119B"/>
    <w:rsid w:val="00DD5FA9"/>
    <w:rsid w:val="00E47857"/>
    <w:rsid w:val="00E97E41"/>
    <w:rsid w:val="00EA6977"/>
    <w:rsid w:val="00EB6FE1"/>
    <w:rsid w:val="00EF60DC"/>
    <w:rsid w:val="00F91141"/>
    <w:rsid w:val="00FB6B2F"/>
    <w:rsid w:val="00FE72D4"/>
    <w:rsid w:val="00FF0C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9A694"/>
  <w15:chartTrackingRefBased/>
  <w15:docId w15:val="{219ABE17-4A58-4AA6-A869-9636FBFF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5C3"/>
  </w:style>
  <w:style w:type="paragraph" w:styleId="Heading1">
    <w:name w:val="heading 1"/>
    <w:next w:val="Normal"/>
    <w:link w:val="Heading1Char"/>
    <w:uiPriority w:val="9"/>
    <w:qFormat/>
    <w:rsid w:val="004C75C3"/>
    <w:pPr>
      <w:keepNext/>
      <w:keepLines/>
      <w:spacing w:after="0"/>
      <w:ind w:left="-5" w:hanging="10"/>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TTMW">
    <w:name w:val="Text TTMW"/>
    <w:basedOn w:val="Normal"/>
    <w:qFormat/>
    <w:rsid w:val="004C75C3"/>
    <w:pPr>
      <w:numPr>
        <w:numId w:val="1"/>
      </w:numPr>
      <w:spacing w:after="240" w:line="240" w:lineRule="auto"/>
    </w:pPr>
    <w:rPr>
      <w:rFonts w:ascii="Times New Roman" w:eastAsia="Arial" w:hAnsi="Times New Roman" w:cs="Times New Roman"/>
      <w:color w:val="000000"/>
    </w:rPr>
  </w:style>
  <w:style w:type="character" w:customStyle="1" w:styleId="Heading1Char">
    <w:name w:val="Heading 1 Char"/>
    <w:link w:val="Heading1"/>
    <w:uiPriority w:val="9"/>
    <w:rsid w:val="004C75C3"/>
    <w:rPr>
      <w:rFonts w:ascii="Times New Roman" w:eastAsia="Times New Roman" w:hAnsi="Times New Roman" w:cs="Times New Roman"/>
      <w:b/>
      <w:color w:val="000000"/>
    </w:rPr>
  </w:style>
  <w:style w:type="paragraph" w:styleId="CommentText">
    <w:name w:val="annotation text"/>
    <w:basedOn w:val="Normal"/>
    <w:link w:val="CommentTextChar"/>
    <w:uiPriority w:val="99"/>
    <w:semiHidden/>
    <w:unhideWhenUsed/>
    <w:rsid w:val="004C75C3"/>
    <w:pPr>
      <w:spacing w:after="13" w:line="240" w:lineRule="auto"/>
      <w:ind w:left="370" w:hanging="10"/>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semiHidden/>
    <w:rsid w:val="004C75C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C75C3"/>
    <w:rPr>
      <w:b/>
      <w:bCs/>
    </w:rPr>
  </w:style>
  <w:style w:type="character" w:customStyle="1" w:styleId="CommentSubjectChar">
    <w:name w:val="Comment Subject Char"/>
    <w:basedOn w:val="CommentTextChar"/>
    <w:link w:val="CommentSubject"/>
    <w:uiPriority w:val="99"/>
    <w:semiHidden/>
    <w:rsid w:val="004C75C3"/>
    <w:rPr>
      <w:rFonts w:ascii="Times New Roman" w:eastAsia="Times New Roman" w:hAnsi="Times New Roman" w:cs="Times New Roman"/>
      <w:b/>
      <w:bCs/>
      <w:color w:val="000000"/>
      <w:sz w:val="20"/>
      <w:szCs w:val="20"/>
    </w:rPr>
  </w:style>
  <w:style w:type="paragraph" w:styleId="BodyText">
    <w:name w:val="Body Text"/>
    <w:basedOn w:val="Normal"/>
    <w:link w:val="BodyTextChar"/>
    <w:rsid w:val="00A33123"/>
    <w:pPr>
      <w:spacing w:after="0" w:line="240" w:lineRule="auto"/>
      <w:jc w:val="center"/>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A33123"/>
    <w:rPr>
      <w:rFonts w:ascii="Times New Roman" w:eastAsia="Times New Roman" w:hAnsi="Times New Roman" w:cs="Times New Roman"/>
      <w:sz w:val="24"/>
      <w:szCs w:val="24"/>
      <w:lang w:val="en-GB"/>
    </w:rPr>
  </w:style>
  <w:style w:type="paragraph" w:styleId="Revision">
    <w:name w:val="Revision"/>
    <w:hidden/>
    <w:uiPriority w:val="99"/>
    <w:semiHidden/>
    <w:rsid w:val="0080775E"/>
    <w:pPr>
      <w:spacing w:after="0" w:line="240" w:lineRule="auto"/>
    </w:p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34"/>
    <w:qFormat/>
    <w:rsid w:val="0080775E"/>
    <w:pPr>
      <w:ind w:left="720"/>
      <w:contextualSpacing/>
    </w:pPr>
  </w:style>
  <w:style w:type="paragraph" w:styleId="Date">
    <w:name w:val="Date"/>
    <w:basedOn w:val="Normal"/>
    <w:next w:val="Normal"/>
    <w:link w:val="DateChar"/>
    <w:uiPriority w:val="99"/>
    <w:semiHidden/>
    <w:unhideWhenUsed/>
    <w:rsid w:val="0080775E"/>
  </w:style>
  <w:style w:type="character" w:customStyle="1" w:styleId="DateChar">
    <w:name w:val="Date Char"/>
    <w:basedOn w:val="DefaultParagraphFont"/>
    <w:link w:val="Date"/>
    <w:uiPriority w:val="99"/>
    <w:semiHidden/>
    <w:rsid w:val="0080775E"/>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34"/>
    <w:qFormat/>
    <w:locked/>
    <w:rsid w:val="00BD7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16113">
      <w:bodyDiv w:val="1"/>
      <w:marLeft w:val="0"/>
      <w:marRight w:val="0"/>
      <w:marTop w:val="0"/>
      <w:marBottom w:val="0"/>
      <w:divBdr>
        <w:top w:val="none" w:sz="0" w:space="0" w:color="auto"/>
        <w:left w:val="none" w:sz="0" w:space="0" w:color="auto"/>
        <w:bottom w:val="none" w:sz="0" w:space="0" w:color="auto"/>
        <w:right w:val="none" w:sz="0" w:space="0" w:color="auto"/>
      </w:divBdr>
      <w:divsChild>
        <w:div w:id="1103182792">
          <w:marLeft w:val="806"/>
          <w:marRight w:val="0"/>
          <w:marTop w:val="200"/>
          <w:marBottom w:val="0"/>
          <w:divBdr>
            <w:top w:val="none" w:sz="0" w:space="0" w:color="auto"/>
            <w:left w:val="none" w:sz="0" w:space="0" w:color="auto"/>
            <w:bottom w:val="none" w:sz="0" w:space="0" w:color="auto"/>
            <w:right w:val="none" w:sz="0" w:space="0" w:color="auto"/>
          </w:divBdr>
        </w:div>
        <w:div w:id="1707103095">
          <w:marLeft w:val="1440"/>
          <w:marRight w:val="0"/>
          <w:marTop w:val="100"/>
          <w:marBottom w:val="0"/>
          <w:divBdr>
            <w:top w:val="none" w:sz="0" w:space="0" w:color="auto"/>
            <w:left w:val="none" w:sz="0" w:space="0" w:color="auto"/>
            <w:bottom w:val="none" w:sz="0" w:space="0" w:color="auto"/>
            <w:right w:val="none" w:sz="0" w:space="0" w:color="auto"/>
          </w:divBdr>
        </w:div>
        <w:div w:id="694773804">
          <w:marLeft w:val="806"/>
          <w:marRight w:val="0"/>
          <w:marTop w:val="200"/>
          <w:marBottom w:val="0"/>
          <w:divBdr>
            <w:top w:val="none" w:sz="0" w:space="0" w:color="auto"/>
            <w:left w:val="none" w:sz="0" w:space="0" w:color="auto"/>
            <w:bottom w:val="none" w:sz="0" w:space="0" w:color="auto"/>
            <w:right w:val="none" w:sz="0" w:space="0" w:color="auto"/>
          </w:divBdr>
        </w:div>
        <w:div w:id="587539438">
          <w:marLeft w:val="1440"/>
          <w:marRight w:val="0"/>
          <w:marTop w:val="100"/>
          <w:marBottom w:val="0"/>
          <w:divBdr>
            <w:top w:val="none" w:sz="0" w:space="0" w:color="auto"/>
            <w:left w:val="none" w:sz="0" w:space="0" w:color="auto"/>
            <w:bottom w:val="none" w:sz="0" w:space="0" w:color="auto"/>
            <w:right w:val="none" w:sz="0" w:space="0" w:color="auto"/>
          </w:divBdr>
        </w:div>
        <w:div w:id="2084450251">
          <w:marLeft w:val="806"/>
          <w:marRight w:val="0"/>
          <w:marTop w:val="200"/>
          <w:marBottom w:val="0"/>
          <w:divBdr>
            <w:top w:val="none" w:sz="0" w:space="0" w:color="auto"/>
            <w:left w:val="none" w:sz="0" w:space="0" w:color="auto"/>
            <w:bottom w:val="none" w:sz="0" w:space="0" w:color="auto"/>
            <w:right w:val="none" w:sz="0" w:space="0" w:color="auto"/>
          </w:divBdr>
        </w:div>
      </w:divsChild>
    </w:div>
    <w:div w:id="488181099">
      <w:bodyDiv w:val="1"/>
      <w:marLeft w:val="0"/>
      <w:marRight w:val="0"/>
      <w:marTop w:val="0"/>
      <w:marBottom w:val="0"/>
      <w:divBdr>
        <w:top w:val="none" w:sz="0" w:space="0" w:color="auto"/>
        <w:left w:val="none" w:sz="0" w:space="0" w:color="auto"/>
        <w:bottom w:val="none" w:sz="0" w:space="0" w:color="auto"/>
        <w:right w:val="none" w:sz="0" w:space="0" w:color="auto"/>
      </w:divBdr>
      <w:divsChild>
        <w:div w:id="1919096593">
          <w:marLeft w:val="806"/>
          <w:marRight w:val="0"/>
          <w:marTop w:val="200"/>
          <w:marBottom w:val="0"/>
          <w:divBdr>
            <w:top w:val="none" w:sz="0" w:space="0" w:color="auto"/>
            <w:left w:val="none" w:sz="0" w:space="0" w:color="auto"/>
            <w:bottom w:val="none" w:sz="0" w:space="0" w:color="auto"/>
            <w:right w:val="none" w:sz="0" w:space="0" w:color="auto"/>
          </w:divBdr>
        </w:div>
        <w:div w:id="1467623711">
          <w:marLeft w:val="806"/>
          <w:marRight w:val="0"/>
          <w:marTop w:val="200"/>
          <w:marBottom w:val="0"/>
          <w:divBdr>
            <w:top w:val="none" w:sz="0" w:space="0" w:color="auto"/>
            <w:left w:val="none" w:sz="0" w:space="0" w:color="auto"/>
            <w:bottom w:val="none" w:sz="0" w:space="0" w:color="auto"/>
            <w:right w:val="none" w:sz="0" w:space="0" w:color="auto"/>
          </w:divBdr>
        </w:div>
        <w:div w:id="312297064">
          <w:marLeft w:val="806"/>
          <w:marRight w:val="0"/>
          <w:marTop w:val="200"/>
          <w:marBottom w:val="0"/>
          <w:divBdr>
            <w:top w:val="none" w:sz="0" w:space="0" w:color="auto"/>
            <w:left w:val="none" w:sz="0" w:space="0" w:color="auto"/>
            <w:bottom w:val="none" w:sz="0" w:space="0" w:color="auto"/>
            <w:right w:val="none" w:sz="0" w:space="0" w:color="auto"/>
          </w:divBdr>
        </w:div>
        <w:div w:id="276180859">
          <w:marLeft w:val="806"/>
          <w:marRight w:val="0"/>
          <w:marTop w:val="200"/>
          <w:marBottom w:val="0"/>
          <w:divBdr>
            <w:top w:val="none" w:sz="0" w:space="0" w:color="auto"/>
            <w:left w:val="none" w:sz="0" w:space="0" w:color="auto"/>
            <w:bottom w:val="none" w:sz="0" w:space="0" w:color="auto"/>
            <w:right w:val="none" w:sz="0" w:space="0" w:color="auto"/>
          </w:divBdr>
        </w:div>
      </w:divsChild>
    </w:div>
    <w:div w:id="1089933327">
      <w:bodyDiv w:val="1"/>
      <w:marLeft w:val="0"/>
      <w:marRight w:val="0"/>
      <w:marTop w:val="0"/>
      <w:marBottom w:val="0"/>
      <w:divBdr>
        <w:top w:val="none" w:sz="0" w:space="0" w:color="auto"/>
        <w:left w:val="none" w:sz="0" w:space="0" w:color="auto"/>
        <w:bottom w:val="none" w:sz="0" w:space="0" w:color="auto"/>
        <w:right w:val="none" w:sz="0" w:space="0" w:color="auto"/>
      </w:divBdr>
      <w:divsChild>
        <w:div w:id="842670284">
          <w:marLeft w:val="806"/>
          <w:marRight w:val="0"/>
          <w:marTop w:val="200"/>
          <w:marBottom w:val="0"/>
          <w:divBdr>
            <w:top w:val="none" w:sz="0" w:space="0" w:color="auto"/>
            <w:left w:val="none" w:sz="0" w:space="0" w:color="auto"/>
            <w:bottom w:val="none" w:sz="0" w:space="0" w:color="auto"/>
            <w:right w:val="none" w:sz="0" w:space="0" w:color="auto"/>
          </w:divBdr>
        </w:div>
        <w:div w:id="913055233">
          <w:marLeft w:val="1440"/>
          <w:marRight w:val="0"/>
          <w:marTop w:val="100"/>
          <w:marBottom w:val="0"/>
          <w:divBdr>
            <w:top w:val="none" w:sz="0" w:space="0" w:color="auto"/>
            <w:left w:val="none" w:sz="0" w:space="0" w:color="auto"/>
            <w:bottom w:val="none" w:sz="0" w:space="0" w:color="auto"/>
            <w:right w:val="none" w:sz="0" w:space="0" w:color="auto"/>
          </w:divBdr>
        </w:div>
        <w:div w:id="1134254109">
          <w:marLeft w:val="1440"/>
          <w:marRight w:val="0"/>
          <w:marTop w:val="100"/>
          <w:marBottom w:val="0"/>
          <w:divBdr>
            <w:top w:val="none" w:sz="0" w:space="0" w:color="auto"/>
            <w:left w:val="none" w:sz="0" w:space="0" w:color="auto"/>
            <w:bottom w:val="none" w:sz="0" w:space="0" w:color="auto"/>
            <w:right w:val="none" w:sz="0" w:space="0" w:color="auto"/>
          </w:divBdr>
        </w:div>
        <w:div w:id="1966617935">
          <w:marLeft w:val="1440"/>
          <w:marRight w:val="0"/>
          <w:marTop w:val="100"/>
          <w:marBottom w:val="0"/>
          <w:divBdr>
            <w:top w:val="none" w:sz="0" w:space="0" w:color="auto"/>
            <w:left w:val="none" w:sz="0" w:space="0" w:color="auto"/>
            <w:bottom w:val="none" w:sz="0" w:space="0" w:color="auto"/>
            <w:right w:val="none" w:sz="0" w:space="0" w:color="auto"/>
          </w:divBdr>
        </w:div>
        <w:div w:id="1332489973">
          <w:marLeft w:val="1440"/>
          <w:marRight w:val="0"/>
          <w:marTop w:val="100"/>
          <w:marBottom w:val="0"/>
          <w:divBdr>
            <w:top w:val="none" w:sz="0" w:space="0" w:color="auto"/>
            <w:left w:val="none" w:sz="0" w:space="0" w:color="auto"/>
            <w:bottom w:val="none" w:sz="0" w:space="0" w:color="auto"/>
            <w:right w:val="none" w:sz="0" w:space="0" w:color="auto"/>
          </w:divBdr>
        </w:div>
        <w:div w:id="1361593371">
          <w:marLeft w:val="806"/>
          <w:marRight w:val="0"/>
          <w:marTop w:val="200"/>
          <w:marBottom w:val="0"/>
          <w:divBdr>
            <w:top w:val="none" w:sz="0" w:space="0" w:color="auto"/>
            <w:left w:val="none" w:sz="0" w:space="0" w:color="auto"/>
            <w:bottom w:val="none" w:sz="0" w:space="0" w:color="auto"/>
            <w:right w:val="none" w:sz="0" w:space="0" w:color="auto"/>
          </w:divBdr>
        </w:div>
        <w:div w:id="1042440878">
          <w:marLeft w:val="1440"/>
          <w:marRight w:val="0"/>
          <w:marTop w:val="100"/>
          <w:marBottom w:val="0"/>
          <w:divBdr>
            <w:top w:val="none" w:sz="0" w:space="0" w:color="auto"/>
            <w:left w:val="none" w:sz="0" w:space="0" w:color="auto"/>
            <w:bottom w:val="none" w:sz="0" w:space="0" w:color="auto"/>
            <w:right w:val="none" w:sz="0" w:space="0" w:color="auto"/>
          </w:divBdr>
        </w:div>
        <w:div w:id="1242956375">
          <w:marLeft w:val="806"/>
          <w:marRight w:val="0"/>
          <w:marTop w:val="200"/>
          <w:marBottom w:val="0"/>
          <w:divBdr>
            <w:top w:val="none" w:sz="0" w:space="0" w:color="auto"/>
            <w:left w:val="none" w:sz="0" w:space="0" w:color="auto"/>
            <w:bottom w:val="none" w:sz="0" w:space="0" w:color="auto"/>
            <w:right w:val="none" w:sz="0" w:space="0" w:color="auto"/>
          </w:divBdr>
        </w:div>
        <w:div w:id="1345287196">
          <w:marLeft w:val="1440"/>
          <w:marRight w:val="0"/>
          <w:marTop w:val="100"/>
          <w:marBottom w:val="0"/>
          <w:divBdr>
            <w:top w:val="none" w:sz="0" w:space="0" w:color="auto"/>
            <w:left w:val="none" w:sz="0" w:space="0" w:color="auto"/>
            <w:bottom w:val="none" w:sz="0" w:space="0" w:color="auto"/>
            <w:right w:val="none" w:sz="0" w:space="0" w:color="auto"/>
          </w:divBdr>
        </w:div>
        <w:div w:id="610747468">
          <w:marLeft w:val="806"/>
          <w:marRight w:val="0"/>
          <w:marTop w:val="200"/>
          <w:marBottom w:val="0"/>
          <w:divBdr>
            <w:top w:val="none" w:sz="0" w:space="0" w:color="auto"/>
            <w:left w:val="none" w:sz="0" w:space="0" w:color="auto"/>
            <w:bottom w:val="none" w:sz="0" w:space="0" w:color="auto"/>
            <w:right w:val="none" w:sz="0" w:space="0" w:color="auto"/>
          </w:divBdr>
        </w:div>
        <w:div w:id="203762743">
          <w:marLeft w:val="144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Smaalders</dc:creator>
  <cp:keywords/>
  <dc:description/>
  <cp:lastModifiedBy>SungKwon Soh</cp:lastModifiedBy>
  <cp:revision>5</cp:revision>
  <dcterms:created xsi:type="dcterms:W3CDTF">2022-08-23T02:47:00Z</dcterms:created>
  <dcterms:modified xsi:type="dcterms:W3CDTF">2022-08-23T23:14:00Z</dcterms:modified>
</cp:coreProperties>
</file>